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B0556" w14:textId="77777777" w:rsidR="006441C0" w:rsidRPr="00C934D7" w:rsidRDefault="006441C0" w:rsidP="006441C0">
      <w:pPr>
        <w:tabs>
          <w:tab w:val="left" w:pos="708"/>
        </w:tabs>
        <w:suppressAutoHyphens/>
        <w:spacing w:after="0" w:line="100" w:lineRule="atLeast"/>
        <w:ind w:right="-568"/>
        <w:jc w:val="center"/>
        <w:rPr>
          <w:rFonts w:ascii="Times New Roman" w:eastAsia="Calibri" w:hAnsi="Times New Roman" w:cs="Times New Roman"/>
          <w:sz w:val="28"/>
          <w:szCs w:val="28"/>
        </w:rPr>
      </w:pPr>
    </w:p>
    <w:p w14:paraId="50189DAA" w14:textId="77777777" w:rsidR="006441C0" w:rsidRPr="00C934D7" w:rsidRDefault="006441C0" w:rsidP="00E07561">
      <w:pPr>
        <w:tabs>
          <w:tab w:val="left" w:pos="708"/>
        </w:tabs>
        <w:suppressAutoHyphens/>
        <w:spacing w:after="0" w:line="360" w:lineRule="auto"/>
        <w:ind w:right="-568"/>
        <w:rPr>
          <w:rFonts w:ascii="Times New Roman" w:eastAsia="Calibri" w:hAnsi="Times New Roman" w:cs="Times New Roman"/>
          <w:sz w:val="24"/>
          <w:szCs w:val="24"/>
        </w:rPr>
      </w:pPr>
      <w:r w:rsidRPr="00C934D7">
        <w:rPr>
          <w:rFonts w:ascii="Times New Roman" w:eastAsia="Calibri" w:hAnsi="Times New Roman" w:cs="Times New Roman"/>
          <w:sz w:val="24"/>
          <w:szCs w:val="24"/>
        </w:rPr>
        <w:t>UNIFACISA – CENTRO UNIVERSITÁRIO</w:t>
      </w:r>
    </w:p>
    <w:p w14:paraId="5B657266" w14:textId="77777777" w:rsidR="006441C0" w:rsidRPr="00C934D7" w:rsidRDefault="006441C0" w:rsidP="00E07561">
      <w:pPr>
        <w:tabs>
          <w:tab w:val="left" w:pos="708"/>
        </w:tabs>
        <w:suppressAutoHyphens/>
        <w:spacing w:after="0" w:line="360" w:lineRule="auto"/>
        <w:ind w:right="-568"/>
        <w:rPr>
          <w:rFonts w:ascii="Times New Roman" w:eastAsia="Calibri" w:hAnsi="Times New Roman" w:cs="Times New Roman"/>
          <w:sz w:val="24"/>
          <w:szCs w:val="24"/>
        </w:rPr>
      </w:pPr>
      <w:r w:rsidRPr="00C934D7">
        <w:rPr>
          <w:rFonts w:ascii="Times New Roman" w:eastAsia="Calibri" w:hAnsi="Times New Roman" w:cs="Times New Roman"/>
          <w:sz w:val="24"/>
          <w:szCs w:val="24"/>
        </w:rPr>
        <w:t>CESED - CENTRO DE ENSINO SUPERIOR E DESENVOLVIMENTO</w:t>
      </w:r>
    </w:p>
    <w:p w14:paraId="5DE2A59E" w14:textId="77777777" w:rsidR="006441C0" w:rsidRPr="00C934D7" w:rsidRDefault="006441C0" w:rsidP="00E07561">
      <w:pPr>
        <w:tabs>
          <w:tab w:val="left" w:pos="708"/>
        </w:tabs>
        <w:suppressAutoHyphens/>
        <w:spacing w:after="0" w:line="360" w:lineRule="auto"/>
        <w:rPr>
          <w:rFonts w:ascii="Calibri" w:eastAsia="Calibri" w:hAnsi="Calibri" w:cs="Times New Roman"/>
          <w:sz w:val="24"/>
          <w:szCs w:val="24"/>
        </w:rPr>
      </w:pPr>
      <w:r w:rsidRPr="00C934D7">
        <w:rPr>
          <w:rFonts w:ascii="Times New Roman" w:eastAsia="Calibri" w:hAnsi="Times New Roman" w:cs="Times New Roman"/>
          <w:sz w:val="24"/>
          <w:szCs w:val="24"/>
        </w:rPr>
        <w:t>CURSO DE DIREITO</w:t>
      </w:r>
    </w:p>
    <w:p w14:paraId="5AF8942F" w14:textId="77777777" w:rsidR="0030313D" w:rsidRPr="00B86809" w:rsidRDefault="0030313D" w:rsidP="00E07561">
      <w:pPr>
        <w:tabs>
          <w:tab w:val="left" w:pos="708"/>
        </w:tabs>
        <w:suppressAutoHyphens/>
        <w:spacing w:after="0" w:line="360" w:lineRule="auto"/>
        <w:rPr>
          <w:rFonts w:ascii="Times New Roman" w:eastAsia="Calibri" w:hAnsi="Times New Roman" w:cs="Times New Roman"/>
          <w:sz w:val="24"/>
          <w:szCs w:val="24"/>
        </w:rPr>
      </w:pPr>
    </w:p>
    <w:p w14:paraId="0D59BD99" w14:textId="77777777" w:rsidR="0030313D" w:rsidRDefault="0030313D" w:rsidP="00B41469">
      <w:pPr>
        <w:tabs>
          <w:tab w:val="left" w:pos="708"/>
        </w:tabs>
        <w:suppressAutoHyphens/>
        <w:spacing w:after="0" w:line="360" w:lineRule="auto"/>
        <w:jc w:val="center"/>
        <w:rPr>
          <w:rFonts w:ascii="Calibri" w:eastAsia="Calibri" w:hAnsi="Calibri" w:cs="Times New Roman"/>
          <w:sz w:val="24"/>
          <w:szCs w:val="24"/>
        </w:rPr>
      </w:pPr>
    </w:p>
    <w:p w14:paraId="46CB46FC" w14:textId="77777777" w:rsidR="00C2301C" w:rsidRPr="00CA590E" w:rsidRDefault="00C2301C" w:rsidP="00B41469">
      <w:pPr>
        <w:tabs>
          <w:tab w:val="left" w:pos="708"/>
        </w:tabs>
        <w:suppressAutoHyphens/>
        <w:spacing w:after="0" w:line="360" w:lineRule="auto"/>
        <w:jc w:val="center"/>
        <w:rPr>
          <w:rFonts w:ascii="Calibri" w:eastAsia="Calibri" w:hAnsi="Calibri" w:cs="Times New Roman"/>
          <w:sz w:val="24"/>
          <w:szCs w:val="24"/>
        </w:rPr>
      </w:pPr>
    </w:p>
    <w:p w14:paraId="7F6F186B" w14:textId="77777777" w:rsidR="006441C0" w:rsidRPr="00C934D7" w:rsidRDefault="006441C0" w:rsidP="00E07561">
      <w:pPr>
        <w:tabs>
          <w:tab w:val="left" w:pos="708"/>
        </w:tabs>
        <w:suppressAutoHyphens/>
        <w:spacing w:after="0" w:line="360" w:lineRule="auto"/>
        <w:rPr>
          <w:rFonts w:ascii="Calibri" w:eastAsia="Calibri" w:hAnsi="Calibri" w:cs="Times New Roman"/>
          <w:sz w:val="24"/>
          <w:szCs w:val="24"/>
        </w:rPr>
      </w:pPr>
      <w:r w:rsidRPr="00C934D7">
        <w:rPr>
          <w:rFonts w:ascii="Times New Roman" w:eastAsia="Calibri" w:hAnsi="Times New Roman" w:cs="Times New Roman"/>
          <w:sz w:val="24"/>
          <w:szCs w:val="24"/>
        </w:rPr>
        <w:t>MARINA BEZERRA DE SÁ NOBRE FORMIGA</w:t>
      </w:r>
    </w:p>
    <w:p w14:paraId="6408D022" w14:textId="77777777" w:rsidR="00390A4E" w:rsidRPr="00B86809" w:rsidRDefault="00390A4E" w:rsidP="00B41469">
      <w:pPr>
        <w:tabs>
          <w:tab w:val="left" w:pos="708"/>
        </w:tabs>
        <w:suppressAutoHyphens/>
        <w:spacing w:after="0" w:line="360" w:lineRule="auto"/>
        <w:rPr>
          <w:rFonts w:ascii="Times New Roman" w:eastAsia="Calibri" w:hAnsi="Times New Roman" w:cs="Times New Roman"/>
          <w:sz w:val="24"/>
          <w:szCs w:val="24"/>
        </w:rPr>
      </w:pPr>
    </w:p>
    <w:p w14:paraId="41258D94" w14:textId="77777777" w:rsidR="00390A4E" w:rsidRPr="00B86809" w:rsidRDefault="00390A4E" w:rsidP="00B41469">
      <w:pPr>
        <w:tabs>
          <w:tab w:val="left" w:pos="708"/>
        </w:tabs>
        <w:suppressAutoHyphens/>
        <w:spacing w:after="0" w:line="360" w:lineRule="auto"/>
        <w:jc w:val="center"/>
        <w:rPr>
          <w:rFonts w:ascii="Times New Roman" w:eastAsia="Calibri" w:hAnsi="Times New Roman" w:cs="Times New Roman"/>
          <w:sz w:val="24"/>
          <w:szCs w:val="24"/>
        </w:rPr>
      </w:pPr>
    </w:p>
    <w:p w14:paraId="58B54FD0" w14:textId="77777777" w:rsidR="006441C0" w:rsidRPr="00B86809" w:rsidRDefault="006441C0" w:rsidP="00B41469">
      <w:pPr>
        <w:tabs>
          <w:tab w:val="left" w:pos="708"/>
        </w:tabs>
        <w:suppressAutoHyphens/>
        <w:spacing w:after="0" w:line="360" w:lineRule="auto"/>
        <w:jc w:val="center"/>
        <w:rPr>
          <w:rFonts w:ascii="Times New Roman" w:eastAsia="Calibri" w:hAnsi="Times New Roman" w:cs="Times New Roman"/>
          <w:sz w:val="24"/>
          <w:szCs w:val="24"/>
        </w:rPr>
      </w:pPr>
    </w:p>
    <w:p w14:paraId="3EC3D1BA" w14:textId="77777777" w:rsidR="00390A4E" w:rsidRPr="00B86809" w:rsidRDefault="00390A4E" w:rsidP="00B41469">
      <w:pPr>
        <w:tabs>
          <w:tab w:val="left" w:pos="708"/>
        </w:tabs>
        <w:suppressAutoHyphens/>
        <w:spacing w:after="0" w:line="360" w:lineRule="auto"/>
        <w:rPr>
          <w:rFonts w:ascii="Times New Roman" w:eastAsia="Calibri" w:hAnsi="Times New Roman" w:cs="Times New Roman"/>
          <w:sz w:val="24"/>
          <w:szCs w:val="24"/>
        </w:rPr>
      </w:pPr>
    </w:p>
    <w:p w14:paraId="7951AD60" w14:textId="77777777" w:rsidR="00B41469" w:rsidRPr="00B86809" w:rsidRDefault="00B41469" w:rsidP="0030313D">
      <w:pPr>
        <w:tabs>
          <w:tab w:val="left" w:pos="708"/>
        </w:tabs>
        <w:suppressAutoHyphens/>
        <w:spacing w:after="0" w:line="360" w:lineRule="auto"/>
        <w:rPr>
          <w:rFonts w:ascii="Times New Roman" w:eastAsia="Calibri" w:hAnsi="Times New Roman" w:cs="Times New Roman"/>
          <w:sz w:val="24"/>
          <w:szCs w:val="24"/>
        </w:rPr>
      </w:pPr>
    </w:p>
    <w:p w14:paraId="4D752FCA" w14:textId="77777777" w:rsidR="00B41469" w:rsidRPr="00B86809" w:rsidRDefault="00B41469" w:rsidP="00B41469">
      <w:pPr>
        <w:tabs>
          <w:tab w:val="left" w:pos="708"/>
        </w:tabs>
        <w:suppressAutoHyphens/>
        <w:spacing w:after="0" w:line="360" w:lineRule="auto"/>
        <w:jc w:val="center"/>
        <w:rPr>
          <w:rFonts w:ascii="Times New Roman" w:eastAsia="Calibri" w:hAnsi="Times New Roman" w:cs="Times New Roman"/>
          <w:sz w:val="24"/>
          <w:szCs w:val="24"/>
        </w:rPr>
      </w:pPr>
    </w:p>
    <w:p w14:paraId="23B73239" w14:textId="77777777" w:rsidR="006441C0" w:rsidRPr="007C69F7" w:rsidRDefault="006441C0" w:rsidP="00B41469">
      <w:pPr>
        <w:tabs>
          <w:tab w:val="left" w:pos="708"/>
        </w:tabs>
        <w:suppressAutoHyphens/>
        <w:spacing w:after="0" w:line="360" w:lineRule="auto"/>
        <w:jc w:val="center"/>
        <w:rPr>
          <w:rFonts w:ascii="Times New Roman" w:eastAsia="Calibri" w:hAnsi="Times New Roman" w:cs="Times New Roman"/>
          <w:b/>
          <w:sz w:val="28"/>
          <w:szCs w:val="24"/>
        </w:rPr>
      </w:pPr>
    </w:p>
    <w:p w14:paraId="460E8661" w14:textId="77777777" w:rsidR="006441C0" w:rsidRPr="007C69F7" w:rsidRDefault="007C69F7" w:rsidP="00B41469">
      <w:pPr>
        <w:tabs>
          <w:tab w:val="left" w:pos="708"/>
        </w:tabs>
        <w:suppressAutoHyphens/>
        <w:spacing w:after="0" w:line="360" w:lineRule="auto"/>
        <w:jc w:val="center"/>
        <w:rPr>
          <w:rFonts w:ascii="Times New Roman" w:eastAsia="Calibri" w:hAnsi="Times New Roman" w:cs="Times New Roman"/>
          <w:b/>
          <w:sz w:val="24"/>
        </w:rPr>
      </w:pPr>
      <w:r w:rsidRPr="007C69F7">
        <w:rPr>
          <w:rFonts w:ascii="Times New Roman" w:eastAsia="Calibri" w:hAnsi="Times New Roman" w:cs="Times New Roman"/>
          <w:b/>
          <w:sz w:val="24"/>
        </w:rPr>
        <w:t>ALTERAÇÕES NA LEI MARIA DA PENHA E SUAS CONSEQUÊNCIAS NA SOCIEDADE ATUAL</w:t>
      </w:r>
    </w:p>
    <w:p w14:paraId="364610A1" w14:textId="77777777" w:rsidR="006441C0" w:rsidRPr="00B86809" w:rsidRDefault="006441C0" w:rsidP="00B41469">
      <w:pPr>
        <w:tabs>
          <w:tab w:val="left" w:pos="708"/>
        </w:tabs>
        <w:suppressAutoHyphens/>
        <w:spacing w:after="0" w:line="360" w:lineRule="auto"/>
        <w:jc w:val="center"/>
        <w:rPr>
          <w:rFonts w:ascii="Times New Roman" w:eastAsia="Calibri" w:hAnsi="Times New Roman" w:cs="Times New Roman"/>
        </w:rPr>
      </w:pPr>
    </w:p>
    <w:p w14:paraId="38F8BEB7" w14:textId="77777777" w:rsidR="006441C0" w:rsidRPr="00B86809" w:rsidRDefault="006441C0" w:rsidP="00B41469">
      <w:pPr>
        <w:tabs>
          <w:tab w:val="left" w:pos="708"/>
        </w:tabs>
        <w:suppressAutoHyphens/>
        <w:spacing w:after="0" w:line="360" w:lineRule="auto"/>
        <w:jc w:val="center"/>
        <w:rPr>
          <w:rFonts w:ascii="Times New Roman" w:eastAsia="Calibri" w:hAnsi="Times New Roman" w:cs="Times New Roman"/>
        </w:rPr>
      </w:pPr>
    </w:p>
    <w:p w14:paraId="39B93E3C" w14:textId="77777777" w:rsidR="006441C0" w:rsidRPr="00B86809" w:rsidRDefault="006441C0" w:rsidP="00B41469">
      <w:pPr>
        <w:tabs>
          <w:tab w:val="left" w:pos="708"/>
        </w:tabs>
        <w:suppressAutoHyphens/>
        <w:spacing w:after="0" w:line="360" w:lineRule="auto"/>
        <w:rPr>
          <w:rFonts w:ascii="Times New Roman" w:eastAsia="Calibri" w:hAnsi="Times New Roman" w:cs="Times New Roman"/>
        </w:rPr>
      </w:pPr>
    </w:p>
    <w:p w14:paraId="12954FC7" w14:textId="77777777" w:rsidR="006441C0" w:rsidRPr="00B86809" w:rsidRDefault="006441C0" w:rsidP="00B41469">
      <w:pPr>
        <w:tabs>
          <w:tab w:val="left" w:pos="708"/>
        </w:tabs>
        <w:suppressAutoHyphens/>
        <w:spacing w:after="0" w:line="360" w:lineRule="auto"/>
        <w:jc w:val="center"/>
        <w:rPr>
          <w:rFonts w:ascii="Times New Roman" w:eastAsia="Calibri" w:hAnsi="Times New Roman" w:cs="Times New Roman"/>
        </w:rPr>
      </w:pPr>
    </w:p>
    <w:p w14:paraId="05223FD1" w14:textId="77777777" w:rsidR="006441C0" w:rsidRPr="00B86809" w:rsidRDefault="006441C0" w:rsidP="00B41469">
      <w:pPr>
        <w:tabs>
          <w:tab w:val="left" w:pos="708"/>
        </w:tabs>
        <w:suppressAutoHyphens/>
        <w:spacing w:after="0" w:line="360" w:lineRule="auto"/>
        <w:ind w:right="-568"/>
        <w:jc w:val="center"/>
        <w:rPr>
          <w:rFonts w:ascii="Times New Roman" w:eastAsia="Calibri" w:hAnsi="Times New Roman" w:cs="Times New Roman"/>
        </w:rPr>
      </w:pPr>
    </w:p>
    <w:p w14:paraId="0DF6E316" w14:textId="77777777" w:rsidR="006441C0" w:rsidRDefault="006441C0" w:rsidP="00B41469">
      <w:pPr>
        <w:tabs>
          <w:tab w:val="left" w:pos="708"/>
        </w:tabs>
        <w:suppressAutoHyphens/>
        <w:spacing w:after="0" w:line="360" w:lineRule="auto"/>
        <w:jc w:val="center"/>
        <w:rPr>
          <w:rFonts w:ascii="Times New Roman" w:eastAsia="Calibri" w:hAnsi="Times New Roman" w:cs="Times New Roman"/>
        </w:rPr>
      </w:pPr>
    </w:p>
    <w:p w14:paraId="53727245" w14:textId="77777777" w:rsidR="00E07561" w:rsidRDefault="00E07561" w:rsidP="00B41469">
      <w:pPr>
        <w:tabs>
          <w:tab w:val="left" w:pos="708"/>
        </w:tabs>
        <w:suppressAutoHyphens/>
        <w:spacing w:after="0" w:line="360" w:lineRule="auto"/>
        <w:jc w:val="center"/>
        <w:rPr>
          <w:rFonts w:ascii="Times New Roman" w:eastAsia="Calibri" w:hAnsi="Times New Roman" w:cs="Times New Roman"/>
        </w:rPr>
      </w:pPr>
    </w:p>
    <w:p w14:paraId="6896B281" w14:textId="77777777" w:rsidR="00E07561" w:rsidRDefault="00E07561" w:rsidP="00B41469">
      <w:pPr>
        <w:tabs>
          <w:tab w:val="left" w:pos="708"/>
        </w:tabs>
        <w:suppressAutoHyphens/>
        <w:spacing w:after="0" w:line="360" w:lineRule="auto"/>
        <w:jc w:val="center"/>
        <w:rPr>
          <w:rFonts w:ascii="Times New Roman" w:eastAsia="Calibri" w:hAnsi="Times New Roman" w:cs="Times New Roman"/>
        </w:rPr>
      </w:pPr>
    </w:p>
    <w:p w14:paraId="784AFF36" w14:textId="77777777" w:rsidR="00E07561" w:rsidRDefault="00E07561" w:rsidP="00B41469">
      <w:pPr>
        <w:tabs>
          <w:tab w:val="left" w:pos="708"/>
        </w:tabs>
        <w:suppressAutoHyphens/>
        <w:spacing w:after="0" w:line="360" w:lineRule="auto"/>
        <w:jc w:val="center"/>
        <w:rPr>
          <w:rFonts w:ascii="Times New Roman" w:eastAsia="Calibri" w:hAnsi="Times New Roman" w:cs="Times New Roman"/>
        </w:rPr>
      </w:pPr>
    </w:p>
    <w:p w14:paraId="702DC096" w14:textId="77777777" w:rsidR="00E07561" w:rsidRDefault="00E07561" w:rsidP="00B41469">
      <w:pPr>
        <w:tabs>
          <w:tab w:val="left" w:pos="708"/>
        </w:tabs>
        <w:suppressAutoHyphens/>
        <w:spacing w:after="0" w:line="360" w:lineRule="auto"/>
        <w:jc w:val="center"/>
        <w:rPr>
          <w:rFonts w:ascii="Times New Roman" w:eastAsia="Calibri" w:hAnsi="Times New Roman" w:cs="Times New Roman"/>
        </w:rPr>
      </w:pPr>
    </w:p>
    <w:p w14:paraId="26423201" w14:textId="77777777" w:rsidR="00E07561" w:rsidRPr="00B86809" w:rsidRDefault="00E07561" w:rsidP="00B41469">
      <w:pPr>
        <w:tabs>
          <w:tab w:val="left" w:pos="708"/>
        </w:tabs>
        <w:suppressAutoHyphens/>
        <w:spacing w:after="0" w:line="360" w:lineRule="auto"/>
        <w:jc w:val="center"/>
        <w:rPr>
          <w:rFonts w:ascii="Times New Roman" w:eastAsia="Calibri" w:hAnsi="Times New Roman" w:cs="Times New Roman"/>
        </w:rPr>
      </w:pPr>
    </w:p>
    <w:p w14:paraId="54851F69" w14:textId="77777777" w:rsidR="00B41469" w:rsidRPr="00B86809" w:rsidRDefault="00B41469" w:rsidP="00B41469">
      <w:pPr>
        <w:tabs>
          <w:tab w:val="left" w:pos="708"/>
        </w:tabs>
        <w:suppressAutoHyphens/>
        <w:spacing w:after="0" w:line="360" w:lineRule="auto"/>
        <w:jc w:val="center"/>
        <w:rPr>
          <w:rFonts w:ascii="Times New Roman" w:eastAsia="Calibri" w:hAnsi="Times New Roman" w:cs="Times New Roman"/>
          <w:b/>
          <w:sz w:val="24"/>
          <w:szCs w:val="24"/>
        </w:rPr>
      </w:pPr>
    </w:p>
    <w:p w14:paraId="1212F130" w14:textId="77777777" w:rsidR="00B41469" w:rsidRDefault="00B41469" w:rsidP="00B41469">
      <w:pPr>
        <w:tabs>
          <w:tab w:val="left" w:pos="708"/>
        </w:tabs>
        <w:suppressAutoHyphens/>
        <w:spacing w:after="0" w:line="360" w:lineRule="auto"/>
        <w:jc w:val="center"/>
        <w:rPr>
          <w:rFonts w:ascii="Times New Roman" w:eastAsia="Calibri" w:hAnsi="Times New Roman" w:cs="Times New Roman"/>
          <w:b/>
          <w:sz w:val="24"/>
          <w:szCs w:val="24"/>
        </w:rPr>
      </w:pPr>
    </w:p>
    <w:p w14:paraId="7BBB8371" w14:textId="77777777" w:rsidR="00B86809" w:rsidRDefault="00B86809" w:rsidP="00B41469">
      <w:pPr>
        <w:tabs>
          <w:tab w:val="left" w:pos="708"/>
        </w:tabs>
        <w:suppressAutoHyphens/>
        <w:spacing w:after="0" w:line="360" w:lineRule="auto"/>
        <w:jc w:val="center"/>
        <w:rPr>
          <w:rFonts w:ascii="Times New Roman" w:eastAsia="Calibri" w:hAnsi="Times New Roman" w:cs="Times New Roman"/>
          <w:b/>
          <w:sz w:val="24"/>
          <w:szCs w:val="24"/>
        </w:rPr>
      </w:pPr>
    </w:p>
    <w:p w14:paraId="63AE916A" w14:textId="77777777" w:rsidR="006441C0" w:rsidRPr="00C934D7" w:rsidRDefault="006441C0" w:rsidP="00B41469">
      <w:pPr>
        <w:tabs>
          <w:tab w:val="left" w:pos="708"/>
        </w:tabs>
        <w:suppressAutoHyphens/>
        <w:spacing w:after="0" w:line="360" w:lineRule="auto"/>
        <w:jc w:val="center"/>
        <w:rPr>
          <w:rFonts w:ascii="Calibri" w:eastAsia="Calibri" w:hAnsi="Calibri" w:cs="Times New Roman"/>
          <w:sz w:val="24"/>
          <w:szCs w:val="24"/>
        </w:rPr>
      </w:pPr>
      <w:r w:rsidRPr="00C934D7">
        <w:rPr>
          <w:rFonts w:ascii="Times New Roman" w:eastAsia="Calibri" w:hAnsi="Times New Roman" w:cs="Times New Roman"/>
          <w:sz w:val="24"/>
          <w:szCs w:val="24"/>
        </w:rPr>
        <w:t>CAMPINA GRANDE-</w:t>
      </w:r>
      <w:r w:rsidR="00416837" w:rsidRPr="00C934D7">
        <w:rPr>
          <w:rFonts w:ascii="Times New Roman" w:eastAsia="Calibri" w:hAnsi="Times New Roman" w:cs="Times New Roman"/>
          <w:sz w:val="24"/>
          <w:szCs w:val="24"/>
        </w:rPr>
        <w:t xml:space="preserve"> </w:t>
      </w:r>
      <w:r w:rsidRPr="00C934D7">
        <w:rPr>
          <w:rFonts w:ascii="Times New Roman" w:eastAsia="Calibri" w:hAnsi="Times New Roman" w:cs="Times New Roman"/>
          <w:sz w:val="24"/>
          <w:szCs w:val="24"/>
        </w:rPr>
        <w:t>PB</w:t>
      </w:r>
    </w:p>
    <w:p w14:paraId="3B0D8A04" w14:textId="77777777" w:rsidR="006441C0" w:rsidRDefault="0065419C" w:rsidP="00B86809">
      <w:pPr>
        <w:tabs>
          <w:tab w:val="left" w:pos="708"/>
        </w:tabs>
        <w:suppressAutoHyphens/>
        <w:spacing w:after="0" w:line="360" w:lineRule="auto"/>
        <w:jc w:val="center"/>
        <w:rPr>
          <w:rFonts w:ascii="Times New Roman" w:eastAsia="Calibri" w:hAnsi="Times New Roman" w:cs="Times New Roman"/>
          <w:sz w:val="24"/>
          <w:szCs w:val="24"/>
        </w:rPr>
      </w:pPr>
      <w:r w:rsidRPr="00C934D7">
        <w:rPr>
          <w:rFonts w:ascii="Times New Roman" w:eastAsia="Calibri" w:hAnsi="Times New Roman" w:cs="Times New Roman"/>
          <w:sz w:val="24"/>
          <w:szCs w:val="24"/>
        </w:rPr>
        <w:t>2020</w:t>
      </w:r>
    </w:p>
    <w:p w14:paraId="1174949F" w14:textId="77777777" w:rsidR="00C2301C" w:rsidRDefault="00C2301C" w:rsidP="00B86809">
      <w:pPr>
        <w:tabs>
          <w:tab w:val="left" w:pos="708"/>
        </w:tabs>
        <w:suppressAutoHyphens/>
        <w:spacing w:after="0" w:line="360" w:lineRule="auto"/>
        <w:jc w:val="center"/>
        <w:rPr>
          <w:rFonts w:ascii="Times New Roman" w:eastAsia="Calibri" w:hAnsi="Times New Roman" w:cs="Times New Roman"/>
          <w:sz w:val="24"/>
          <w:szCs w:val="24"/>
        </w:rPr>
      </w:pPr>
    </w:p>
    <w:p w14:paraId="40765115" w14:textId="77777777" w:rsidR="00C2301C" w:rsidRPr="00B86809" w:rsidRDefault="00C2301C" w:rsidP="00B86809">
      <w:pPr>
        <w:tabs>
          <w:tab w:val="left" w:pos="708"/>
        </w:tabs>
        <w:suppressAutoHyphens/>
        <w:spacing w:after="0" w:line="360" w:lineRule="auto"/>
        <w:jc w:val="center"/>
        <w:rPr>
          <w:rFonts w:ascii="Times New Roman" w:eastAsia="Calibri" w:hAnsi="Times New Roman" w:cs="Times New Roman"/>
          <w:sz w:val="24"/>
          <w:szCs w:val="24"/>
        </w:rPr>
      </w:pPr>
    </w:p>
    <w:p w14:paraId="16116ABF" w14:textId="77777777" w:rsidR="00B86809" w:rsidRPr="00C934D7" w:rsidRDefault="00B86809" w:rsidP="00B86809">
      <w:pPr>
        <w:tabs>
          <w:tab w:val="left" w:pos="708"/>
        </w:tabs>
        <w:suppressAutoHyphens/>
        <w:spacing w:after="0" w:line="360" w:lineRule="auto"/>
        <w:jc w:val="center"/>
        <w:rPr>
          <w:rFonts w:ascii="Calibri" w:eastAsia="Calibri" w:hAnsi="Calibri" w:cs="Times New Roman"/>
          <w:sz w:val="24"/>
          <w:szCs w:val="24"/>
        </w:rPr>
      </w:pPr>
      <w:r w:rsidRPr="00C934D7">
        <w:rPr>
          <w:rFonts w:ascii="Times New Roman" w:eastAsia="Calibri" w:hAnsi="Times New Roman" w:cs="Times New Roman"/>
          <w:sz w:val="24"/>
          <w:szCs w:val="24"/>
        </w:rPr>
        <w:lastRenderedPageBreak/>
        <w:t>MARINA BEZERRA DE SÁ NOBRE FORMIGA</w:t>
      </w:r>
    </w:p>
    <w:p w14:paraId="3538EC3E" w14:textId="77777777" w:rsidR="00B86809" w:rsidRPr="00B86809" w:rsidRDefault="00B86809" w:rsidP="00B86809">
      <w:pPr>
        <w:tabs>
          <w:tab w:val="left" w:pos="708"/>
        </w:tabs>
        <w:suppressAutoHyphens/>
        <w:spacing w:after="0" w:line="360" w:lineRule="auto"/>
        <w:rPr>
          <w:rFonts w:ascii="Times New Roman" w:eastAsia="Calibri" w:hAnsi="Times New Roman" w:cs="Times New Roman"/>
          <w:sz w:val="24"/>
          <w:szCs w:val="24"/>
        </w:rPr>
      </w:pPr>
    </w:p>
    <w:p w14:paraId="63CBCB9B" w14:textId="77777777" w:rsidR="00B86809" w:rsidRPr="00B86809" w:rsidRDefault="00B86809" w:rsidP="00B86809">
      <w:pPr>
        <w:tabs>
          <w:tab w:val="left" w:pos="708"/>
        </w:tabs>
        <w:suppressAutoHyphens/>
        <w:spacing w:after="0" w:line="360" w:lineRule="auto"/>
        <w:jc w:val="center"/>
        <w:rPr>
          <w:rFonts w:ascii="Times New Roman" w:eastAsia="Calibri" w:hAnsi="Times New Roman" w:cs="Times New Roman"/>
          <w:sz w:val="24"/>
          <w:szCs w:val="24"/>
        </w:rPr>
      </w:pPr>
    </w:p>
    <w:p w14:paraId="1C4EE548" w14:textId="77777777" w:rsidR="00B86809" w:rsidRPr="00B86809" w:rsidRDefault="00B86809" w:rsidP="00B86809">
      <w:pPr>
        <w:tabs>
          <w:tab w:val="left" w:pos="708"/>
        </w:tabs>
        <w:suppressAutoHyphens/>
        <w:spacing w:after="0" w:line="360" w:lineRule="auto"/>
        <w:jc w:val="center"/>
        <w:rPr>
          <w:rFonts w:ascii="Times New Roman" w:eastAsia="Calibri" w:hAnsi="Times New Roman" w:cs="Times New Roman"/>
          <w:sz w:val="24"/>
          <w:szCs w:val="24"/>
        </w:rPr>
      </w:pPr>
    </w:p>
    <w:p w14:paraId="19BECB2F" w14:textId="77777777" w:rsidR="00B86809" w:rsidRDefault="00B86809" w:rsidP="00B86809">
      <w:pPr>
        <w:tabs>
          <w:tab w:val="left" w:pos="708"/>
        </w:tabs>
        <w:suppressAutoHyphens/>
        <w:spacing w:after="0" w:line="360" w:lineRule="auto"/>
        <w:jc w:val="center"/>
        <w:rPr>
          <w:rFonts w:ascii="Times New Roman" w:eastAsia="Calibri" w:hAnsi="Times New Roman" w:cs="Times New Roman"/>
          <w:sz w:val="24"/>
          <w:szCs w:val="24"/>
        </w:rPr>
      </w:pPr>
    </w:p>
    <w:p w14:paraId="47857D40" w14:textId="77777777" w:rsidR="00C2301C" w:rsidRPr="00B86809" w:rsidRDefault="00C2301C" w:rsidP="00B86809">
      <w:pPr>
        <w:tabs>
          <w:tab w:val="left" w:pos="708"/>
        </w:tabs>
        <w:suppressAutoHyphens/>
        <w:spacing w:after="0" w:line="360" w:lineRule="auto"/>
        <w:jc w:val="center"/>
        <w:rPr>
          <w:rFonts w:ascii="Times New Roman" w:eastAsia="Calibri" w:hAnsi="Times New Roman" w:cs="Times New Roman"/>
          <w:sz w:val="24"/>
          <w:szCs w:val="24"/>
        </w:rPr>
      </w:pPr>
    </w:p>
    <w:p w14:paraId="6722DC69" w14:textId="77777777" w:rsidR="00EA4E0F" w:rsidRPr="00C2301C" w:rsidRDefault="00EA4E0F" w:rsidP="00EA4E0F">
      <w:pPr>
        <w:tabs>
          <w:tab w:val="left" w:pos="708"/>
        </w:tabs>
        <w:suppressAutoHyphens/>
        <w:spacing w:after="0" w:line="360" w:lineRule="auto"/>
        <w:jc w:val="center"/>
        <w:rPr>
          <w:rFonts w:ascii="Times New Roman" w:eastAsia="Calibri" w:hAnsi="Times New Roman" w:cs="Times New Roman"/>
          <w:b/>
          <w:sz w:val="24"/>
        </w:rPr>
      </w:pPr>
      <w:r w:rsidRPr="00C2301C">
        <w:rPr>
          <w:rFonts w:ascii="Times New Roman" w:eastAsia="Calibri" w:hAnsi="Times New Roman" w:cs="Times New Roman"/>
          <w:b/>
          <w:sz w:val="24"/>
        </w:rPr>
        <w:t>ALTERAÇÕES NA LEI MARIA DA PENHA E SUAS CONSEQUÊNCIAS NA SOCIEDADE ATUAL</w:t>
      </w:r>
    </w:p>
    <w:p w14:paraId="3F6E9205"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0FE4968C" w14:textId="77777777" w:rsidR="00CA590E" w:rsidRPr="00B86809" w:rsidRDefault="00CA590E" w:rsidP="006B008B">
      <w:pPr>
        <w:tabs>
          <w:tab w:val="left" w:pos="708"/>
        </w:tabs>
        <w:suppressAutoHyphens/>
        <w:spacing w:after="0" w:line="360" w:lineRule="auto"/>
        <w:rPr>
          <w:rFonts w:ascii="Times New Roman" w:eastAsia="Calibri" w:hAnsi="Times New Roman" w:cs="Times New Roman"/>
        </w:rPr>
      </w:pPr>
    </w:p>
    <w:p w14:paraId="4F702C56"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1D61B0EB" w14:textId="77777777" w:rsidR="007F191F" w:rsidRPr="00B86809" w:rsidRDefault="007F191F" w:rsidP="006B008B">
      <w:pPr>
        <w:tabs>
          <w:tab w:val="left" w:pos="708"/>
        </w:tabs>
        <w:suppressAutoHyphens/>
        <w:spacing w:after="0" w:line="360" w:lineRule="auto"/>
        <w:rPr>
          <w:rFonts w:ascii="Times New Roman" w:eastAsia="Calibri" w:hAnsi="Times New Roman" w:cs="Times New Roman"/>
        </w:rPr>
      </w:pPr>
    </w:p>
    <w:p w14:paraId="47CCDA66" w14:textId="77777777" w:rsidR="006441C0" w:rsidRDefault="006441C0" w:rsidP="006B008B">
      <w:pPr>
        <w:tabs>
          <w:tab w:val="left" w:pos="708"/>
        </w:tabs>
        <w:suppressAutoHyphens/>
        <w:spacing w:after="0" w:line="360" w:lineRule="auto"/>
        <w:ind w:left="4536"/>
        <w:jc w:val="center"/>
        <w:rPr>
          <w:rFonts w:ascii="Times New Roman" w:eastAsia="Calibri" w:hAnsi="Times New Roman" w:cs="Times New Roman"/>
        </w:rPr>
      </w:pPr>
    </w:p>
    <w:p w14:paraId="18E34948" w14:textId="77777777" w:rsidR="00DA6761" w:rsidRDefault="00DA6761" w:rsidP="006B008B">
      <w:pPr>
        <w:tabs>
          <w:tab w:val="left" w:pos="708"/>
        </w:tabs>
        <w:suppressAutoHyphens/>
        <w:spacing w:after="0" w:line="360" w:lineRule="auto"/>
        <w:ind w:left="4536"/>
        <w:jc w:val="center"/>
        <w:rPr>
          <w:rFonts w:ascii="Times New Roman" w:eastAsia="Calibri" w:hAnsi="Times New Roman" w:cs="Times New Roman"/>
        </w:rPr>
      </w:pPr>
    </w:p>
    <w:p w14:paraId="627F1AE8" w14:textId="77777777" w:rsidR="00DA6761" w:rsidRPr="00B86809" w:rsidRDefault="00DA6761" w:rsidP="006B008B">
      <w:pPr>
        <w:tabs>
          <w:tab w:val="left" w:pos="708"/>
        </w:tabs>
        <w:suppressAutoHyphens/>
        <w:spacing w:after="0" w:line="360" w:lineRule="auto"/>
        <w:ind w:left="4536"/>
        <w:jc w:val="center"/>
        <w:rPr>
          <w:rFonts w:ascii="Times New Roman" w:eastAsia="Calibri" w:hAnsi="Times New Roman" w:cs="Times New Roman"/>
        </w:rPr>
      </w:pPr>
    </w:p>
    <w:p w14:paraId="4138289F" w14:textId="77777777" w:rsidR="006441C0" w:rsidRPr="006441C0" w:rsidRDefault="006441C0" w:rsidP="006B008B">
      <w:pPr>
        <w:tabs>
          <w:tab w:val="left" w:pos="708"/>
        </w:tabs>
        <w:suppressAutoHyphens/>
        <w:spacing w:after="0" w:line="360" w:lineRule="auto"/>
        <w:ind w:left="4536"/>
        <w:jc w:val="center"/>
        <w:rPr>
          <w:rFonts w:ascii="Calibri" w:eastAsia="Calibri" w:hAnsi="Calibri" w:cs="Times New Roman"/>
        </w:rPr>
      </w:pPr>
    </w:p>
    <w:p w14:paraId="227B3CA5" w14:textId="0A86F061" w:rsidR="007F191F" w:rsidRPr="00B86809" w:rsidRDefault="007F191F" w:rsidP="00B86809">
      <w:pPr>
        <w:autoSpaceDE w:val="0"/>
        <w:autoSpaceDN w:val="0"/>
        <w:adjustRightInd w:val="0"/>
        <w:spacing w:after="0" w:line="240" w:lineRule="auto"/>
        <w:ind w:left="4536"/>
        <w:jc w:val="both"/>
        <w:rPr>
          <w:rFonts w:ascii="Times New Roman" w:hAnsi="Times New Roman" w:cs="Times New Roman"/>
          <w:sz w:val="24"/>
          <w:szCs w:val="24"/>
        </w:rPr>
      </w:pPr>
      <w:r w:rsidRPr="00B86809">
        <w:rPr>
          <w:rFonts w:ascii="Times New Roman" w:hAnsi="Times New Roman" w:cs="Times New Roman"/>
          <w:sz w:val="24"/>
          <w:szCs w:val="24"/>
        </w:rPr>
        <w:t xml:space="preserve">Trabalho de Conclusão de Curso, Artigo Científico - apresentado como pré-requisito para a obtenção do título </w:t>
      </w:r>
      <w:r w:rsidR="00CC4DC5">
        <w:rPr>
          <w:rFonts w:ascii="Times New Roman" w:hAnsi="Times New Roman" w:cs="Times New Roman"/>
          <w:sz w:val="24"/>
          <w:szCs w:val="24"/>
        </w:rPr>
        <w:t>de Bacharel em Direito pela Unif</w:t>
      </w:r>
      <w:r w:rsidRPr="00B86809">
        <w:rPr>
          <w:rFonts w:ascii="Times New Roman" w:hAnsi="Times New Roman" w:cs="Times New Roman"/>
          <w:sz w:val="24"/>
          <w:szCs w:val="24"/>
        </w:rPr>
        <w:t>acisa – Centro Universitário.</w:t>
      </w:r>
    </w:p>
    <w:p w14:paraId="6CD25A75" w14:textId="77777777" w:rsidR="007F191F" w:rsidRPr="00B86809" w:rsidRDefault="007F191F" w:rsidP="00B86809">
      <w:pPr>
        <w:autoSpaceDE w:val="0"/>
        <w:autoSpaceDN w:val="0"/>
        <w:adjustRightInd w:val="0"/>
        <w:spacing w:after="0" w:line="240" w:lineRule="auto"/>
        <w:ind w:left="4536"/>
        <w:jc w:val="both"/>
        <w:rPr>
          <w:rFonts w:ascii="Times New Roman" w:hAnsi="Times New Roman" w:cs="Times New Roman"/>
          <w:sz w:val="24"/>
          <w:szCs w:val="24"/>
        </w:rPr>
      </w:pPr>
      <w:r w:rsidRPr="00B86809">
        <w:rPr>
          <w:rFonts w:ascii="Times New Roman" w:hAnsi="Times New Roman" w:cs="Times New Roman"/>
          <w:sz w:val="24"/>
          <w:szCs w:val="24"/>
        </w:rPr>
        <w:t>Área de Concentração: Direito Penal.</w:t>
      </w:r>
    </w:p>
    <w:p w14:paraId="5CE53682" w14:textId="77777777" w:rsidR="00F80463" w:rsidRPr="00B86809" w:rsidRDefault="007F191F" w:rsidP="00B86809">
      <w:pPr>
        <w:tabs>
          <w:tab w:val="left" w:pos="708"/>
        </w:tabs>
        <w:suppressAutoHyphens/>
        <w:spacing w:after="0" w:line="240" w:lineRule="auto"/>
        <w:ind w:left="4536"/>
        <w:jc w:val="both"/>
        <w:rPr>
          <w:rFonts w:ascii="Times New Roman" w:eastAsia="Calibri" w:hAnsi="Times New Roman" w:cs="Times New Roman"/>
          <w:sz w:val="24"/>
          <w:szCs w:val="24"/>
        </w:rPr>
      </w:pPr>
      <w:r w:rsidRPr="00B86809">
        <w:rPr>
          <w:rFonts w:ascii="Times New Roman" w:hAnsi="Times New Roman" w:cs="Times New Roman"/>
          <w:sz w:val="24"/>
          <w:szCs w:val="24"/>
        </w:rPr>
        <w:t xml:space="preserve">Orientador: </w:t>
      </w:r>
      <w:proofErr w:type="gramStart"/>
      <w:r w:rsidRPr="00B86809">
        <w:rPr>
          <w:rFonts w:ascii="Times New Roman" w:hAnsi="Times New Roman" w:cs="Times New Roman"/>
          <w:sz w:val="24"/>
          <w:szCs w:val="24"/>
        </w:rPr>
        <w:t>Prof.</w:t>
      </w:r>
      <w:proofErr w:type="gramEnd"/>
      <w:r w:rsidRPr="00B86809">
        <w:rPr>
          <w:rFonts w:ascii="Times New Roman" w:hAnsi="Times New Roman" w:cs="Times New Roman"/>
          <w:sz w:val="24"/>
          <w:szCs w:val="24"/>
        </w:rPr>
        <w:t xml:space="preserve">º da </w:t>
      </w:r>
      <w:proofErr w:type="spellStart"/>
      <w:r w:rsidRPr="00B86809">
        <w:rPr>
          <w:rFonts w:ascii="Times New Roman" w:hAnsi="Times New Roman" w:cs="Times New Roman"/>
          <w:sz w:val="24"/>
          <w:szCs w:val="24"/>
        </w:rPr>
        <w:t>UniFacisa</w:t>
      </w:r>
      <w:proofErr w:type="spellEnd"/>
      <w:r w:rsidRPr="00B86809">
        <w:rPr>
          <w:rFonts w:ascii="Times New Roman" w:hAnsi="Times New Roman" w:cs="Times New Roman"/>
          <w:sz w:val="24"/>
          <w:szCs w:val="24"/>
        </w:rPr>
        <w:t xml:space="preserve">, </w:t>
      </w:r>
      <w:proofErr w:type="spellStart"/>
      <w:r w:rsidRPr="00B86809">
        <w:rPr>
          <w:rFonts w:ascii="Times New Roman" w:hAnsi="Times New Roman" w:cs="Times New Roman"/>
          <w:sz w:val="24"/>
          <w:szCs w:val="24"/>
        </w:rPr>
        <w:t>Jonábio</w:t>
      </w:r>
      <w:proofErr w:type="spellEnd"/>
      <w:r w:rsidRPr="00B86809">
        <w:rPr>
          <w:rFonts w:ascii="Times New Roman" w:hAnsi="Times New Roman" w:cs="Times New Roman"/>
          <w:sz w:val="24"/>
          <w:szCs w:val="24"/>
        </w:rPr>
        <w:t xml:space="preserve"> Barbosa dos Santos</w:t>
      </w:r>
      <w:r w:rsidR="00AF5032" w:rsidRPr="00B86809">
        <w:rPr>
          <w:rFonts w:ascii="Times New Roman" w:hAnsi="Times New Roman" w:cs="Times New Roman"/>
          <w:sz w:val="24"/>
          <w:szCs w:val="24"/>
        </w:rPr>
        <w:t>.</w:t>
      </w:r>
    </w:p>
    <w:p w14:paraId="60690ABE"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38CDFBFB"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5148A7AC"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6B554301"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40F86F2E" w14:textId="77777777" w:rsidR="006441C0" w:rsidRPr="00B86809" w:rsidRDefault="006441C0" w:rsidP="006B008B">
      <w:pPr>
        <w:tabs>
          <w:tab w:val="left" w:pos="708"/>
        </w:tabs>
        <w:suppressAutoHyphens/>
        <w:spacing w:after="0" w:line="360" w:lineRule="auto"/>
        <w:jc w:val="center"/>
        <w:rPr>
          <w:rFonts w:ascii="Times New Roman" w:eastAsia="Calibri" w:hAnsi="Times New Roman" w:cs="Times New Roman"/>
        </w:rPr>
      </w:pPr>
    </w:p>
    <w:p w14:paraId="15CE0E42" w14:textId="77777777" w:rsidR="006441C0" w:rsidRPr="00B86809" w:rsidRDefault="006441C0" w:rsidP="006B008B">
      <w:pPr>
        <w:tabs>
          <w:tab w:val="left" w:pos="708"/>
        </w:tabs>
        <w:suppressAutoHyphens/>
        <w:spacing w:after="0" w:line="360" w:lineRule="auto"/>
        <w:rPr>
          <w:rFonts w:ascii="Times New Roman" w:eastAsia="Calibri" w:hAnsi="Times New Roman" w:cs="Times New Roman"/>
        </w:rPr>
      </w:pPr>
    </w:p>
    <w:p w14:paraId="1D05A596" w14:textId="77777777" w:rsidR="00B86809" w:rsidRDefault="00B86809" w:rsidP="00DA6761">
      <w:pPr>
        <w:tabs>
          <w:tab w:val="left" w:pos="708"/>
        </w:tabs>
        <w:suppressAutoHyphens/>
        <w:spacing w:after="0" w:line="360" w:lineRule="auto"/>
        <w:rPr>
          <w:rFonts w:ascii="Times New Roman" w:eastAsia="Calibri" w:hAnsi="Times New Roman" w:cs="Times New Roman"/>
          <w:sz w:val="24"/>
          <w:szCs w:val="24"/>
        </w:rPr>
      </w:pPr>
    </w:p>
    <w:p w14:paraId="7CAE3A63" w14:textId="77777777" w:rsidR="00B86809" w:rsidRDefault="00B86809" w:rsidP="006B008B">
      <w:pPr>
        <w:tabs>
          <w:tab w:val="left" w:pos="708"/>
        </w:tabs>
        <w:suppressAutoHyphens/>
        <w:spacing w:after="0" w:line="360" w:lineRule="auto"/>
        <w:jc w:val="center"/>
        <w:rPr>
          <w:rFonts w:ascii="Times New Roman" w:eastAsia="Calibri" w:hAnsi="Times New Roman" w:cs="Times New Roman"/>
          <w:sz w:val="24"/>
          <w:szCs w:val="24"/>
        </w:rPr>
      </w:pPr>
    </w:p>
    <w:p w14:paraId="4302F26F" w14:textId="77777777" w:rsidR="00B86809" w:rsidRPr="00B86809" w:rsidRDefault="00B86809" w:rsidP="006B008B">
      <w:pPr>
        <w:tabs>
          <w:tab w:val="left" w:pos="708"/>
        </w:tabs>
        <w:suppressAutoHyphens/>
        <w:spacing w:after="0" w:line="360" w:lineRule="auto"/>
        <w:jc w:val="center"/>
        <w:rPr>
          <w:rFonts w:ascii="Times New Roman" w:eastAsia="Calibri" w:hAnsi="Times New Roman" w:cs="Times New Roman"/>
          <w:sz w:val="24"/>
          <w:szCs w:val="24"/>
        </w:rPr>
      </w:pPr>
    </w:p>
    <w:p w14:paraId="631B5993" w14:textId="77777777" w:rsidR="006B008B" w:rsidRPr="00B86809" w:rsidRDefault="006B008B" w:rsidP="006B008B">
      <w:pPr>
        <w:tabs>
          <w:tab w:val="left" w:pos="708"/>
        </w:tabs>
        <w:suppressAutoHyphens/>
        <w:spacing w:after="0" w:line="360" w:lineRule="auto"/>
        <w:jc w:val="center"/>
        <w:rPr>
          <w:rFonts w:ascii="Times New Roman" w:eastAsia="Calibri" w:hAnsi="Times New Roman" w:cs="Times New Roman"/>
          <w:sz w:val="24"/>
          <w:szCs w:val="24"/>
        </w:rPr>
      </w:pPr>
    </w:p>
    <w:p w14:paraId="2B4840A8" w14:textId="77777777" w:rsidR="006441C0" w:rsidRPr="00CA590E" w:rsidRDefault="006441C0" w:rsidP="006B008B">
      <w:pPr>
        <w:tabs>
          <w:tab w:val="left" w:pos="708"/>
        </w:tabs>
        <w:suppressAutoHyphens/>
        <w:spacing w:after="0" w:line="360" w:lineRule="auto"/>
        <w:jc w:val="center"/>
        <w:rPr>
          <w:rFonts w:ascii="Calibri" w:eastAsia="Calibri" w:hAnsi="Calibri" w:cs="Times New Roman"/>
        </w:rPr>
      </w:pPr>
      <w:r w:rsidRPr="00CA590E">
        <w:rPr>
          <w:rFonts w:ascii="Times New Roman" w:eastAsia="Calibri" w:hAnsi="Times New Roman" w:cs="Times New Roman"/>
          <w:sz w:val="24"/>
          <w:szCs w:val="24"/>
        </w:rPr>
        <w:t>CAMPINA GRANDE</w:t>
      </w:r>
    </w:p>
    <w:p w14:paraId="0DE54839" w14:textId="77777777" w:rsidR="006441C0" w:rsidRPr="00CA590E" w:rsidRDefault="0065419C" w:rsidP="006B008B">
      <w:pPr>
        <w:tabs>
          <w:tab w:val="left" w:pos="708"/>
        </w:tabs>
        <w:suppressAutoHyphens/>
        <w:spacing w:after="0" w:line="360" w:lineRule="auto"/>
        <w:jc w:val="center"/>
        <w:rPr>
          <w:rFonts w:ascii="Times New Roman" w:eastAsia="Calibri" w:hAnsi="Times New Roman" w:cs="Times New Roman"/>
          <w:sz w:val="24"/>
          <w:szCs w:val="24"/>
        </w:rPr>
      </w:pPr>
      <w:r w:rsidRPr="00CA590E">
        <w:rPr>
          <w:rFonts w:ascii="Times New Roman" w:eastAsia="Calibri" w:hAnsi="Times New Roman" w:cs="Times New Roman"/>
          <w:sz w:val="24"/>
          <w:szCs w:val="24"/>
        </w:rPr>
        <w:t>2020</w:t>
      </w:r>
    </w:p>
    <w:p w14:paraId="3010685B" w14:textId="77777777" w:rsidR="00A07C54" w:rsidRDefault="00A07C54" w:rsidP="006B008B">
      <w:pPr>
        <w:tabs>
          <w:tab w:val="left" w:pos="708"/>
        </w:tabs>
        <w:suppressAutoHyphens/>
        <w:spacing w:after="0" w:line="360" w:lineRule="auto"/>
        <w:jc w:val="center"/>
        <w:rPr>
          <w:rFonts w:ascii="Calibri" w:eastAsia="Calibri" w:hAnsi="Calibri" w:cs="Times New Roman"/>
        </w:rPr>
      </w:pPr>
    </w:p>
    <w:p w14:paraId="00804700" w14:textId="77777777" w:rsidR="00637350" w:rsidRDefault="00637350" w:rsidP="006B008B">
      <w:pPr>
        <w:tabs>
          <w:tab w:val="left" w:pos="708"/>
        </w:tabs>
        <w:suppressAutoHyphens/>
        <w:spacing w:after="0" w:line="360" w:lineRule="auto"/>
        <w:jc w:val="center"/>
        <w:rPr>
          <w:rFonts w:ascii="Calibri" w:eastAsia="Calibri" w:hAnsi="Calibri" w:cs="Times New Roman"/>
        </w:rPr>
      </w:pPr>
    </w:p>
    <w:p w14:paraId="5430799B" w14:textId="77777777" w:rsidR="00637350" w:rsidRDefault="00637350" w:rsidP="006B008B">
      <w:pPr>
        <w:tabs>
          <w:tab w:val="left" w:pos="708"/>
        </w:tabs>
        <w:suppressAutoHyphens/>
        <w:spacing w:after="0" w:line="360" w:lineRule="auto"/>
        <w:jc w:val="center"/>
        <w:rPr>
          <w:rFonts w:ascii="Calibri" w:eastAsia="Calibri" w:hAnsi="Calibri" w:cs="Times New Roman"/>
        </w:rPr>
      </w:pPr>
    </w:p>
    <w:p w14:paraId="62B60866" w14:textId="77777777" w:rsidR="00637350" w:rsidRDefault="00637350" w:rsidP="006B008B">
      <w:pPr>
        <w:tabs>
          <w:tab w:val="left" w:pos="708"/>
        </w:tabs>
        <w:suppressAutoHyphens/>
        <w:spacing w:after="0" w:line="360" w:lineRule="auto"/>
        <w:jc w:val="center"/>
        <w:rPr>
          <w:rFonts w:ascii="Calibri" w:eastAsia="Calibri" w:hAnsi="Calibri" w:cs="Times New Roman"/>
        </w:rPr>
      </w:pPr>
    </w:p>
    <w:p w14:paraId="7C6D153B"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7FD47303"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144D4097"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72B39620"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6E934F72"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245BB224"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6CCDCDF1"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2E627F9A"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13C603E6"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2E9056F0"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7263FA7E"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008DB4A7"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7582E54"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6CF6272D"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3A49ECC6" w14:textId="77777777" w:rsidR="00637350" w:rsidRDefault="00637350" w:rsidP="00416837">
      <w:pPr>
        <w:tabs>
          <w:tab w:val="left" w:pos="708"/>
        </w:tabs>
        <w:suppressAutoHyphens/>
        <w:spacing w:after="0" w:line="100" w:lineRule="atLeast"/>
        <w:rPr>
          <w:rFonts w:ascii="Calibri" w:eastAsia="Calibri" w:hAnsi="Calibri" w:cs="Times New Roman"/>
        </w:rPr>
      </w:pPr>
    </w:p>
    <w:p w14:paraId="410D327C"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32568E9F"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3DAA3FDB"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47608315"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C91A441"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A573378"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E5E64F9"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66549140"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5553A90"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41B478E2"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438E5662"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4694D71A"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70CD0B1"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21AF04BF"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255E32F"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43F96D12"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52DA3410" w14:textId="77777777" w:rsidR="00416837" w:rsidRDefault="00416837" w:rsidP="006441C0">
      <w:pPr>
        <w:tabs>
          <w:tab w:val="left" w:pos="708"/>
        </w:tabs>
        <w:suppressAutoHyphens/>
        <w:spacing w:after="0" w:line="100" w:lineRule="atLeast"/>
        <w:jc w:val="center"/>
        <w:rPr>
          <w:rFonts w:ascii="Calibri" w:eastAsia="Calibri" w:hAnsi="Calibri" w:cs="Times New Roman"/>
        </w:rPr>
      </w:pPr>
    </w:p>
    <w:p w14:paraId="180C3291" w14:textId="77777777" w:rsidR="00416837" w:rsidRDefault="00416837" w:rsidP="002A7ECB">
      <w:pPr>
        <w:tabs>
          <w:tab w:val="left" w:pos="708"/>
        </w:tabs>
        <w:suppressAutoHyphens/>
        <w:spacing w:after="0" w:line="100" w:lineRule="atLeast"/>
        <w:rPr>
          <w:rFonts w:ascii="Calibri" w:eastAsia="Calibri" w:hAnsi="Calibri" w:cs="Times New Roman"/>
        </w:rPr>
      </w:pPr>
    </w:p>
    <w:p w14:paraId="26FC959B"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4304263D" w14:textId="77777777" w:rsidR="00637350" w:rsidRPr="00DA67EC" w:rsidRDefault="00637350" w:rsidP="00637350">
      <w:pPr>
        <w:autoSpaceDE w:val="0"/>
        <w:autoSpaceDN w:val="0"/>
        <w:adjustRightInd w:val="0"/>
        <w:spacing w:after="0" w:line="240" w:lineRule="auto"/>
        <w:ind w:left="2124"/>
        <w:rPr>
          <w:rFonts w:ascii="Times New Roman" w:hAnsi="Times New Roman" w:cs="Times New Roman"/>
        </w:rPr>
      </w:pPr>
      <w:r w:rsidRPr="00DA67EC">
        <w:rPr>
          <w:rFonts w:ascii="Times New Roman" w:hAnsi="Times New Roman" w:cs="Times New Roman"/>
        </w:rPr>
        <w:t>Dados Internacionais de Catalogação na Publicação</w:t>
      </w:r>
    </w:p>
    <w:p w14:paraId="113BBE37" w14:textId="70B8C9ED" w:rsidR="00637350" w:rsidRPr="00DA67EC" w:rsidRDefault="00637350" w:rsidP="0076125B">
      <w:pPr>
        <w:autoSpaceDE w:val="0"/>
        <w:autoSpaceDN w:val="0"/>
        <w:adjustRightInd w:val="0"/>
        <w:spacing w:after="0" w:line="240" w:lineRule="auto"/>
        <w:ind w:left="3540"/>
        <w:rPr>
          <w:rFonts w:ascii="Times New Roman" w:hAnsi="Times New Roman" w:cs="Times New Roman"/>
        </w:rPr>
      </w:pPr>
      <w:r w:rsidRPr="00DA67EC">
        <w:rPr>
          <w:rFonts w:ascii="Times New Roman" w:hAnsi="Times New Roman" w:cs="Times New Roman"/>
        </w:rPr>
        <w:t xml:space="preserve">(Biblioteca da </w:t>
      </w:r>
      <w:r w:rsidR="00D0608F" w:rsidRPr="00DA67EC">
        <w:rPr>
          <w:rFonts w:ascii="Times New Roman" w:hAnsi="Times New Roman" w:cs="Times New Roman"/>
        </w:rPr>
        <w:t>Uni</w:t>
      </w:r>
      <w:r w:rsidR="00CC4DC5">
        <w:rPr>
          <w:rFonts w:ascii="Times New Roman" w:hAnsi="Times New Roman" w:cs="Times New Roman"/>
        </w:rPr>
        <w:t>f</w:t>
      </w:r>
      <w:r w:rsidRPr="00DA67EC">
        <w:rPr>
          <w:rFonts w:ascii="Times New Roman" w:hAnsi="Times New Roman" w:cs="Times New Roman"/>
        </w:rPr>
        <w:t>acisa)</w:t>
      </w:r>
    </w:p>
    <w:p w14:paraId="3BFD0578" w14:textId="77777777" w:rsidR="00637350" w:rsidRPr="00DA67EC" w:rsidRDefault="00637350" w:rsidP="00637350">
      <w:pPr>
        <w:autoSpaceDE w:val="0"/>
        <w:autoSpaceDN w:val="0"/>
        <w:adjustRightInd w:val="0"/>
        <w:spacing w:after="0" w:line="240" w:lineRule="auto"/>
        <w:rPr>
          <w:rFonts w:ascii="Times New Roman" w:hAnsi="Times New Roman" w:cs="Times New Roman"/>
        </w:rPr>
      </w:pPr>
      <w:r w:rsidRPr="00DA67EC">
        <w:rPr>
          <w:rFonts w:ascii="Times New Roman" w:hAnsi="Times New Roman" w:cs="Times New Roman"/>
        </w:rPr>
        <w:t>AXXXP</w:t>
      </w:r>
    </w:p>
    <w:p w14:paraId="74C79CFD" w14:textId="77777777" w:rsidR="00637350" w:rsidRPr="00DA67EC" w:rsidRDefault="0076125B" w:rsidP="0076125B">
      <w:pPr>
        <w:autoSpaceDE w:val="0"/>
        <w:autoSpaceDN w:val="0"/>
        <w:adjustRightInd w:val="0"/>
        <w:spacing w:after="0" w:line="240" w:lineRule="auto"/>
        <w:rPr>
          <w:rFonts w:ascii="Times New Roman" w:hAnsi="Times New Roman" w:cs="Times New Roman"/>
        </w:rPr>
      </w:pPr>
      <w:r w:rsidRPr="00DA67EC">
        <w:rPr>
          <w:rFonts w:ascii="Times New Roman" w:hAnsi="Times New Roman" w:cs="Times New Roman"/>
        </w:rPr>
        <w:t xml:space="preserve">     </w:t>
      </w:r>
      <w:r w:rsidR="00637350" w:rsidRPr="00DA67EC">
        <w:rPr>
          <w:rFonts w:ascii="Times New Roman" w:hAnsi="Times New Roman" w:cs="Times New Roman"/>
        </w:rPr>
        <w:t>Formiga, Marina Bezerra de Sá Nobre.</w:t>
      </w:r>
    </w:p>
    <w:p w14:paraId="28DE924B" w14:textId="79FEC53E" w:rsidR="00637350" w:rsidRPr="00DA67EC" w:rsidRDefault="0076125B" w:rsidP="0076125B">
      <w:pPr>
        <w:keepNext/>
        <w:tabs>
          <w:tab w:val="left" w:pos="708"/>
        </w:tabs>
        <w:suppressAutoHyphens/>
        <w:spacing w:after="0" w:line="100" w:lineRule="atLeast"/>
        <w:outlineLvl w:val="0"/>
        <w:rPr>
          <w:rFonts w:ascii="Times New Roman" w:eastAsia="Times New Roman" w:hAnsi="Times New Roman" w:cs="Times New Roman"/>
          <w:lang w:eastAsia="pt-BR"/>
        </w:rPr>
      </w:pPr>
      <w:r w:rsidRPr="00DA67EC">
        <w:rPr>
          <w:rFonts w:ascii="Times New Roman" w:eastAsia="Times New Roman" w:hAnsi="Times New Roman" w:cs="Times New Roman"/>
          <w:lang w:eastAsia="pt-BR"/>
        </w:rPr>
        <w:t xml:space="preserve">          Alteraçõ</w:t>
      </w:r>
      <w:r w:rsidR="00733479">
        <w:rPr>
          <w:rFonts w:ascii="Times New Roman" w:eastAsia="Times New Roman" w:hAnsi="Times New Roman" w:cs="Times New Roman"/>
          <w:lang w:eastAsia="pt-BR"/>
        </w:rPr>
        <w:t>es na Lei Maria da Penha</w:t>
      </w:r>
      <w:r w:rsidRPr="00DA67EC">
        <w:rPr>
          <w:rFonts w:ascii="Times New Roman" w:eastAsia="Times New Roman" w:hAnsi="Times New Roman" w:cs="Times New Roman"/>
          <w:lang w:eastAsia="pt-BR"/>
        </w:rPr>
        <w:t xml:space="preserve"> e suas consequências na sociedade atual </w:t>
      </w:r>
      <w:r w:rsidR="00637350" w:rsidRPr="00DA67EC">
        <w:rPr>
          <w:rFonts w:ascii="Times New Roman" w:hAnsi="Times New Roman" w:cs="Times New Roman"/>
        </w:rPr>
        <w:t>em Campina Grande - PB / Marina Bezerra de Sá Nobre Formiga. -- Campina Grande, 2020.</w:t>
      </w:r>
    </w:p>
    <w:p w14:paraId="7D9F0ECD" w14:textId="77777777" w:rsidR="00637350" w:rsidRPr="00DA67EC" w:rsidRDefault="00637350" w:rsidP="00637350">
      <w:pPr>
        <w:autoSpaceDE w:val="0"/>
        <w:autoSpaceDN w:val="0"/>
        <w:adjustRightInd w:val="0"/>
        <w:spacing w:after="0" w:line="240" w:lineRule="auto"/>
        <w:rPr>
          <w:rFonts w:ascii="Times New Roman" w:hAnsi="Times New Roman" w:cs="Times New Roman"/>
        </w:rPr>
      </w:pPr>
      <w:r w:rsidRPr="00DA67EC">
        <w:rPr>
          <w:rFonts w:ascii="Times New Roman" w:hAnsi="Times New Roman" w:cs="Times New Roman"/>
        </w:rPr>
        <w:t>Originalmente apresentada como Trabalho de Conclusão de Curso de bacharel em</w:t>
      </w:r>
    </w:p>
    <w:p w14:paraId="5A07BA38" w14:textId="1FE6EE08" w:rsidR="00637350" w:rsidRPr="00DA67EC" w:rsidRDefault="00637350" w:rsidP="00637350">
      <w:pPr>
        <w:autoSpaceDE w:val="0"/>
        <w:autoSpaceDN w:val="0"/>
        <w:adjustRightInd w:val="0"/>
        <w:spacing w:after="0" w:line="240" w:lineRule="auto"/>
        <w:rPr>
          <w:rFonts w:ascii="Times New Roman" w:hAnsi="Times New Roman" w:cs="Times New Roman"/>
        </w:rPr>
      </w:pPr>
      <w:r w:rsidRPr="00DA67EC">
        <w:rPr>
          <w:rFonts w:ascii="Times New Roman" w:hAnsi="Times New Roman" w:cs="Times New Roman"/>
        </w:rPr>
        <w:t>Direito da autora (bacharel –</w:t>
      </w:r>
      <w:r w:rsidR="00CC4DC5">
        <w:rPr>
          <w:rFonts w:ascii="Times New Roman" w:hAnsi="Times New Roman" w:cs="Times New Roman"/>
        </w:rPr>
        <w:t xml:space="preserve"> Unif</w:t>
      </w:r>
      <w:r w:rsidR="00D0608F" w:rsidRPr="00DA67EC">
        <w:rPr>
          <w:rFonts w:ascii="Times New Roman" w:hAnsi="Times New Roman" w:cs="Times New Roman"/>
        </w:rPr>
        <w:t>acisa – Centro Universitário,</w:t>
      </w:r>
      <w:r w:rsidR="00DA67EC">
        <w:rPr>
          <w:rFonts w:ascii="Times New Roman" w:hAnsi="Times New Roman" w:cs="Times New Roman"/>
        </w:rPr>
        <w:t xml:space="preserve"> 2018</w:t>
      </w:r>
      <w:r w:rsidRPr="00DA67EC">
        <w:rPr>
          <w:rFonts w:ascii="Times New Roman" w:hAnsi="Times New Roman" w:cs="Times New Roman"/>
        </w:rPr>
        <w:t>).</w:t>
      </w:r>
    </w:p>
    <w:p w14:paraId="757FD7F9" w14:textId="77777777" w:rsidR="00637350" w:rsidRPr="00DA67EC" w:rsidRDefault="00637350" w:rsidP="00637350">
      <w:pPr>
        <w:autoSpaceDE w:val="0"/>
        <w:autoSpaceDN w:val="0"/>
        <w:adjustRightInd w:val="0"/>
        <w:spacing w:after="0" w:line="240" w:lineRule="auto"/>
        <w:rPr>
          <w:rFonts w:ascii="Times New Roman" w:hAnsi="Times New Roman" w:cs="Times New Roman"/>
        </w:rPr>
      </w:pPr>
      <w:r w:rsidRPr="00DA67EC">
        <w:rPr>
          <w:rFonts w:ascii="Times New Roman" w:hAnsi="Times New Roman" w:cs="Times New Roman"/>
        </w:rPr>
        <w:t>Referências.</w:t>
      </w:r>
    </w:p>
    <w:p w14:paraId="448D5F4C" w14:textId="77777777" w:rsidR="00637350" w:rsidRPr="00DA67EC" w:rsidRDefault="00637350" w:rsidP="0076125B">
      <w:pPr>
        <w:pStyle w:val="PargrafodaLista"/>
        <w:numPr>
          <w:ilvl w:val="0"/>
          <w:numId w:val="6"/>
        </w:numPr>
        <w:autoSpaceDE w:val="0"/>
        <w:autoSpaceDN w:val="0"/>
        <w:adjustRightInd w:val="0"/>
        <w:spacing w:after="0" w:line="240" w:lineRule="auto"/>
        <w:rPr>
          <w:rFonts w:ascii="Times New Roman" w:hAnsi="Times New Roman" w:cs="Times New Roman"/>
        </w:rPr>
      </w:pPr>
      <w:r w:rsidRPr="00DA67EC">
        <w:rPr>
          <w:rFonts w:ascii="Times New Roman" w:hAnsi="Times New Roman" w:cs="Times New Roman"/>
        </w:rPr>
        <w:t>Violência doméstica. 2. Lei Maria da Penha. 3. Agressores. I. Título.</w:t>
      </w:r>
    </w:p>
    <w:p w14:paraId="7E8DB98D" w14:textId="77777777" w:rsidR="0076125B" w:rsidRPr="00DA67EC" w:rsidRDefault="0076125B" w:rsidP="0076125B">
      <w:pPr>
        <w:pStyle w:val="PargrafodaLista"/>
        <w:autoSpaceDE w:val="0"/>
        <w:autoSpaceDN w:val="0"/>
        <w:adjustRightInd w:val="0"/>
        <w:spacing w:after="0" w:line="240" w:lineRule="auto"/>
        <w:rPr>
          <w:rFonts w:ascii="Times New Roman" w:hAnsi="Times New Roman" w:cs="Times New Roman"/>
        </w:rPr>
      </w:pPr>
    </w:p>
    <w:p w14:paraId="1E145959" w14:textId="77777777" w:rsidR="00637350" w:rsidRPr="00DA67EC" w:rsidRDefault="0076125B" w:rsidP="00637350">
      <w:pPr>
        <w:tabs>
          <w:tab w:val="left" w:pos="708"/>
        </w:tabs>
        <w:suppressAutoHyphens/>
        <w:spacing w:after="0" w:line="100" w:lineRule="atLeast"/>
        <w:jc w:val="center"/>
        <w:rPr>
          <w:rFonts w:ascii="Times New Roman" w:eastAsia="Calibri" w:hAnsi="Times New Roman" w:cs="Times New Roman"/>
        </w:rPr>
      </w:pPr>
      <w:r w:rsidRPr="00DA67EC">
        <w:rPr>
          <w:rFonts w:ascii="Times New Roman" w:hAnsi="Times New Roman" w:cs="Times New Roman"/>
        </w:rPr>
        <w:t xml:space="preserve">                                                                                              </w:t>
      </w:r>
      <w:r w:rsidR="00637350" w:rsidRPr="00DA67EC">
        <w:rPr>
          <w:rFonts w:ascii="Times New Roman" w:hAnsi="Times New Roman" w:cs="Times New Roman"/>
        </w:rPr>
        <w:t>CDU-</w:t>
      </w:r>
    </w:p>
    <w:p w14:paraId="0DB48061"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60ADC2EE" w14:textId="77777777" w:rsidR="00637350" w:rsidRDefault="00637350" w:rsidP="006441C0">
      <w:pPr>
        <w:tabs>
          <w:tab w:val="left" w:pos="708"/>
        </w:tabs>
        <w:suppressAutoHyphens/>
        <w:spacing w:after="0" w:line="100" w:lineRule="atLeast"/>
        <w:jc w:val="center"/>
        <w:rPr>
          <w:rFonts w:ascii="Calibri" w:eastAsia="Calibri" w:hAnsi="Calibri" w:cs="Times New Roman"/>
        </w:rPr>
      </w:pPr>
    </w:p>
    <w:p w14:paraId="051C1F6C" w14:textId="77777777" w:rsidR="00637350" w:rsidRPr="006441C0" w:rsidRDefault="00637350" w:rsidP="006441C0">
      <w:pPr>
        <w:tabs>
          <w:tab w:val="left" w:pos="708"/>
        </w:tabs>
        <w:suppressAutoHyphens/>
        <w:spacing w:after="0" w:line="100" w:lineRule="atLeast"/>
        <w:jc w:val="center"/>
        <w:rPr>
          <w:rFonts w:ascii="Calibri" w:eastAsia="Calibri" w:hAnsi="Calibri" w:cs="Times New Roman"/>
        </w:rPr>
      </w:pPr>
    </w:p>
    <w:p w14:paraId="22EE287C" w14:textId="77777777" w:rsidR="006441C0" w:rsidRDefault="006441C0" w:rsidP="006441C0">
      <w:pPr>
        <w:tabs>
          <w:tab w:val="left" w:pos="708"/>
        </w:tabs>
        <w:suppressAutoHyphens/>
        <w:spacing w:after="0" w:line="100" w:lineRule="atLeast"/>
        <w:rPr>
          <w:rFonts w:ascii="Calibri" w:eastAsia="Calibri" w:hAnsi="Calibri" w:cs="Times New Roman"/>
        </w:rPr>
      </w:pPr>
    </w:p>
    <w:p w14:paraId="2593E402" w14:textId="77777777" w:rsidR="00637350" w:rsidRDefault="00637350" w:rsidP="006441C0">
      <w:pPr>
        <w:tabs>
          <w:tab w:val="left" w:pos="708"/>
        </w:tabs>
        <w:suppressAutoHyphens/>
        <w:spacing w:after="0" w:line="100" w:lineRule="atLeast"/>
        <w:rPr>
          <w:rFonts w:ascii="Calibri" w:eastAsia="Calibri" w:hAnsi="Calibri" w:cs="Times New Roman"/>
        </w:rPr>
      </w:pPr>
    </w:p>
    <w:p w14:paraId="359ED4BA" w14:textId="77777777" w:rsidR="00637350" w:rsidRDefault="00637350" w:rsidP="006441C0">
      <w:pPr>
        <w:tabs>
          <w:tab w:val="left" w:pos="708"/>
        </w:tabs>
        <w:suppressAutoHyphens/>
        <w:spacing w:after="0" w:line="100" w:lineRule="atLeast"/>
        <w:rPr>
          <w:rFonts w:ascii="Calibri" w:eastAsia="Calibri" w:hAnsi="Calibri" w:cs="Times New Roman"/>
        </w:rPr>
      </w:pPr>
    </w:p>
    <w:p w14:paraId="2953BFA9" w14:textId="77777777" w:rsidR="00637350" w:rsidRDefault="00637350" w:rsidP="006441C0">
      <w:pPr>
        <w:tabs>
          <w:tab w:val="left" w:pos="708"/>
        </w:tabs>
        <w:suppressAutoHyphens/>
        <w:spacing w:after="0" w:line="100" w:lineRule="atLeast"/>
        <w:rPr>
          <w:rFonts w:ascii="Calibri" w:eastAsia="Calibri" w:hAnsi="Calibri" w:cs="Times New Roman"/>
        </w:rPr>
      </w:pPr>
    </w:p>
    <w:p w14:paraId="0CEC72F1" w14:textId="77777777" w:rsidR="00637350" w:rsidRDefault="00637350" w:rsidP="006441C0">
      <w:pPr>
        <w:tabs>
          <w:tab w:val="left" w:pos="708"/>
        </w:tabs>
        <w:suppressAutoHyphens/>
        <w:spacing w:after="0" w:line="100" w:lineRule="atLeast"/>
        <w:rPr>
          <w:rFonts w:ascii="Calibri" w:eastAsia="Calibri" w:hAnsi="Calibri" w:cs="Times New Roman"/>
        </w:rPr>
      </w:pPr>
    </w:p>
    <w:p w14:paraId="66023208" w14:textId="77777777" w:rsidR="00637350" w:rsidRDefault="00637350" w:rsidP="006441C0">
      <w:pPr>
        <w:tabs>
          <w:tab w:val="left" w:pos="708"/>
        </w:tabs>
        <w:suppressAutoHyphens/>
        <w:spacing w:after="0" w:line="100" w:lineRule="atLeast"/>
        <w:rPr>
          <w:rFonts w:ascii="Calibri" w:eastAsia="Calibri" w:hAnsi="Calibri" w:cs="Times New Roman"/>
        </w:rPr>
      </w:pPr>
    </w:p>
    <w:p w14:paraId="7D465CBB" w14:textId="77777777" w:rsidR="00637350" w:rsidRDefault="00637350" w:rsidP="006441C0">
      <w:pPr>
        <w:tabs>
          <w:tab w:val="left" w:pos="708"/>
        </w:tabs>
        <w:suppressAutoHyphens/>
        <w:spacing w:after="0" w:line="100" w:lineRule="atLeast"/>
        <w:rPr>
          <w:rFonts w:ascii="Calibri" w:eastAsia="Calibri" w:hAnsi="Calibri" w:cs="Times New Roman"/>
        </w:rPr>
      </w:pPr>
    </w:p>
    <w:p w14:paraId="0F606D7E" w14:textId="77777777" w:rsidR="00637350" w:rsidRDefault="00637350" w:rsidP="006441C0">
      <w:pPr>
        <w:tabs>
          <w:tab w:val="left" w:pos="708"/>
        </w:tabs>
        <w:suppressAutoHyphens/>
        <w:spacing w:after="0" w:line="100" w:lineRule="atLeast"/>
        <w:rPr>
          <w:rFonts w:ascii="Calibri" w:eastAsia="Calibri" w:hAnsi="Calibri" w:cs="Times New Roman"/>
        </w:rPr>
      </w:pPr>
    </w:p>
    <w:p w14:paraId="0155427C" w14:textId="77777777" w:rsidR="0076125B" w:rsidRDefault="0076125B" w:rsidP="006441C0">
      <w:pPr>
        <w:tabs>
          <w:tab w:val="left" w:pos="708"/>
        </w:tabs>
        <w:suppressAutoHyphens/>
        <w:spacing w:after="0" w:line="100" w:lineRule="atLeast"/>
        <w:rPr>
          <w:rFonts w:ascii="Calibri" w:eastAsia="Calibri" w:hAnsi="Calibri" w:cs="Times New Roman"/>
        </w:rPr>
      </w:pPr>
    </w:p>
    <w:p w14:paraId="3EE43C01" w14:textId="77777777" w:rsidR="0076125B" w:rsidRDefault="0076125B" w:rsidP="006441C0">
      <w:pPr>
        <w:tabs>
          <w:tab w:val="left" w:pos="708"/>
        </w:tabs>
        <w:suppressAutoHyphens/>
        <w:spacing w:after="0" w:line="100" w:lineRule="atLeast"/>
        <w:rPr>
          <w:rFonts w:ascii="Calibri" w:eastAsia="Calibri" w:hAnsi="Calibri" w:cs="Times New Roman"/>
        </w:rPr>
      </w:pPr>
    </w:p>
    <w:p w14:paraId="54DECB9A" w14:textId="77777777" w:rsidR="0076125B" w:rsidRDefault="0076125B" w:rsidP="006441C0">
      <w:pPr>
        <w:tabs>
          <w:tab w:val="left" w:pos="708"/>
        </w:tabs>
        <w:suppressAutoHyphens/>
        <w:spacing w:after="0" w:line="100" w:lineRule="atLeast"/>
        <w:rPr>
          <w:rFonts w:ascii="Calibri" w:eastAsia="Calibri" w:hAnsi="Calibri" w:cs="Times New Roman"/>
        </w:rPr>
      </w:pPr>
    </w:p>
    <w:p w14:paraId="0235C511" w14:textId="77777777" w:rsidR="0076125B" w:rsidRDefault="0076125B" w:rsidP="006441C0">
      <w:pPr>
        <w:tabs>
          <w:tab w:val="left" w:pos="708"/>
        </w:tabs>
        <w:suppressAutoHyphens/>
        <w:spacing w:after="0" w:line="100" w:lineRule="atLeast"/>
        <w:rPr>
          <w:rFonts w:ascii="Calibri" w:eastAsia="Calibri" w:hAnsi="Calibri" w:cs="Times New Roman"/>
        </w:rPr>
      </w:pPr>
    </w:p>
    <w:p w14:paraId="63D5C2CA" w14:textId="77777777" w:rsidR="0076125B" w:rsidRDefault="0076125B" w:rsidP="006441C0">
      <w:pPr>
        <w:tabs>
          <w:tab w:val="left" w:pos="708"/>
        </w:tabs>
        <w:suppressAutoHyphens/>
        <w:spacing w:after="0" w:line="100" w:lineRule="atLeast"/>
        <w:rPr>
          <w:rFonts w:ascii="Calibri" w:eastAsia="Calibri" w:hAnsi="Calibri" w:cs="Times New Roman"/>
        </w:rPr>
      </w:pPr>
    </w:p>
    <w:p w14:paraId="1A9EA045" w14:textId="77777777" w:rsidR="0076125B" w:rsidRDefault="0076125B" w:rsidP="006441C0">
      <w:pPr>
        <w:tabs>
          <w:tab w:val="left" w:pos="708"/>
        </w:tabs>
        <w:suppressAutoHyphens/>
        <w:spacing w:after="0" w:line="100" w:lineRule="atLeast"/>
        <w:rPr>
          <w:rFonts w:ascii="Calibri" w:eastAsia="Calibri" w:hAnsi="Calibri" w:cs="Times New Roman"/>
        </w:rPr>
      </w:pPr>
    </w:p>
    <w:p w14:paraId="52773C39" w14:textId="77777777" w:rsidR="0076125B" w:rsidRDefault="0076125B" w:rsidP="006441C0">
      <w:pPr>
        <w:tabs>
          <w:tab w:val="left" w:pos="708"/>
        </w:tabs>
        <w:suppressAutoHyphens/>
        <w:spacing w:after="0" w:line="100" w:lineRule="atLeast"/>
        <w:rPr>
          <w:rFonts w:ascii="Calibri" w:eastAsia="Calibri" w:hAnsi="Calibri" w:cs="Times New Roman"/>
        </w:rPr>
      </w:pPr>
    </w:p>
    <w:p w14:paraId="434E49A6" w14:textId="77777777" w:rsidR="0076125B" w:rsidRDefault="0076125B" w:rsidP="006441C0">
      <w:pPr>
        <w:tabs>
          <w:tab w:val="left" w:pos="708"/>
        </w:tabs>
        <w:suppressAutoHyphens/>
        <w:spacing w:after="0" w:line="100" w:lineRule="atLeast"/>
        <w:rPr>
          <w:rFonts w:ascii="Calibri" w:eastAsia="Calibri" w:hAnsi="Calibri" w:cs="Times New Roman"/>
        </w:rPr>
      </w:pPr>
    </w:p>
    <w:p w14:paraId="2D6C3135" w14:textId="77777777" w:rsidR="0076125B" w:rsidRDefault="0076125B" w:rsidP="006441C0">
      <w:pPr>
        <w:tabs>
          <w:tab w:val="left" w:pos="708"/>
        </w:tabs>
        <w:suppressAutoHyphens/>
        <w:spacing w:after="0" w:line="100" w:lineRule="atLeast"/>
        <w:rPr>
          <w:rFonts w:ascii="Calibri" w:eastAsia="Calibri" w:hAnsi="Calibri" w:cs="Times New Roman"/>
        </w:rPr>
      </w:pPr>
    </w:p>
    <w:p w14:paraId="2AA8982B" w14:textId="77777777" w:rsidR="0076125B" w:rsidRDefault="0076125B" w:rsidP="006441C0">
      <w:pPr>
        <w:tabs>
          <w:tab w:val="left" w:pos="708"/>
        </w:tabs>
        <w:suppressAutoHyphens/>
        <w:spacing w:after="0" w:line="100" w:lineRule="atLeast"/>
        <w:rPr>
          <w:rFonts w:ascii="Calibri" w:eastAsia="Calibri" w:hAnsi="Calibri" w:cs="Times New Roman"/>
        </w:rPr>
      </w:pPr>
    </w:p>
    <w:p w14:paraId="20E28243" w14:textId="77777777" w:rsidR="0076125B" w:rsidRDefault="0076125B" w:rsidP="006441C0">
      <w:pPr>
        <w:tabs>
          <w:tab w:val="left" w:pos="708"/>
        </w:tabs>
        <w:suppressAutoHyphens/>
        <w:spacing w:after="0" w:line="100" w:lineRule="atLeast"/>
        <w:rPr>
          <w:rFonts w:ascii="Calibri" w:eastAsia="Calibri" w:hAnsi="Calibri" w:cs="Times New Roman"/>
        </w:rPr>
      </w:pPr>
    </w:p>
    <w:p w14:paraId="2CAC199C" w14:textId="77777777" w:rsidR="0076125B" w:rsidRDefault="0076125B" w:rsidP="006441C0">
      <w:pPr>
        <w:tabs>
          <w:tab w:val="left" w:pos="708"/>
        </w:tabs>
        <w:suppressAutoHyphens/>
        <w:spacing w:after="0" w:line="100" w:lineRule="atLeast"/>
        <w:rPr>
          <w:rFonts w:ascii="Calibri" w:eastAsia="Calibri" w:hAnsi="Calibri" w:cs="Times New Roman"/>
        </w:rPr>
      </w:pPr>
    </w:p>
    <w:p w14:paraId="615F4445" w14:textId="77777777" w:rsidR="0076125B" w:rsidRDefault="0076125B" w:rsidP="006441C0">
      <w:pPr>
        <w:tabs>
          <w:tab w:val="left" w:pos="708"/>
        </w:tabs>
        <w:suppressAutoHyphens/>
        <w:spacing w:after="0" w:line="100" w:lineRule="atLeast"/>
        <w:rPr>
          <w:rFonts w:ascii="Calibri" w:eastAsia="Calibri" w:hAnsi="Calibri" w:cs="Times New Roman"/>
        </w:rPr>
      </w:pPr>
    </w:p>
    <w:p w14:paraId="1ECAF9AA" w14:textId="77777777" w:rsidR="0076125B" w:rsidRDefault="0076125B" w:rsidP="006441C0">
      <w:pPr>
        <w:tabs>
          <w:tab w:val="left" w:pos="708"/>
        </w:tabs>
        <w:suppressAutoHyphens/>
        <w:spacing w:after="0" w:line="100" w:lineRule="atLeast"/>
        <w:rPr>
          <w:rFonts w:ascii="Calibri" w:eastAsia="Calibri" w:hAnsi="Calibri" w:cs="Times New Roman"/>
        </w:rPr>
      </w:pPr>
    </w:p>
    <w:p w14:paraId="6BD8A621" w14:textId="77777777" w:rsidR="0076125B" w:rsidRDefault="0076125B" w:rsidP="006441C0">
      <w:pPr>
        <w:tabs>
          <w:tab w:val="left" w:pos="708"/>
        </w:tabs>
        <w:suppressAutoHyphens/>
        <w:spacing w:after="0" w:line="100" w:lineRule="atLeast"/>
        <w:rPr>
          <w:rFonts w:ascii="Calibri" w:eastAsia="Calibri" w:hAnsi="Calibri" w:cs="Times New Roman"/>
        </w:rPr>
      </w:pPr>
    </w:p>
    <w:p w14:paraId="716A22BE" w14:textId="77777777" w:rsidR="0076125B" w:rsidRDefault="0076125B" w:rsidP="006441C0">
      <w:pPr>
        <w:tabs>
          <w:tab w:val="left" w:pos="708"/>
        </w:tabs>
        <w:suppressAutoHyphens/>
        <w:spacing w:after="0" w:line="100" w:lineRule="atLeast"/>
        <w:rPr>
          <w:rFonts w:ascii="Calibri" w:eastAsia="Calibri" w:hAnsi="Calibri" w:cs="Times New Roman"/>
        </w:rPr>
      </w:pPr>
    </w:p>
    <w:p w14:paraId="0FC3BC73" w14:textId="7CDCEBA9" w:rsidR="00D0608F" w:rsidRPr="00D40FFE" w:rsidRDefault="0076125B" w:rsidP="00C01DC2">
      <w:pPr>
        <w:tabs>
          <w:tab w:val="left" w:pos="708"/>
        </w:tabs>
        <w:suppressAutoHyphens/>
        <w:spacing w:after="0" w:line="100" w:lineRule="atLeast"/>
        <w:ind w:left="3540"/>
        <w:jc w:val="both"/>
        <w:rPr>
          <w:rFonts w:ascii="Times New Roman" w:eastAsia="Calibri" w:hAnsi="Times New Roman" w:cs="Times New Roman"/>
          <w:sz w:val="24"/>
          <w:szCs w:val="24"/>
        </w:rPr>
      </w:pPr>
      <w:r w:rsidRPr="00D40FFE">
        <w:rPr>
          <w:rFonts w:ascii="Times New Roman" w:eastAsia="Calibri" w:hAnsi="Times New Roman" w:cs="Times New Roman"/>
          <w:sz w:val="24"/>
          <w:szCs w:val="24"/>
        </w:rPr>
        <w:t xml:space="preserve">Trabalho de Conclusão de Curso – Artigo Científico </w:t>
      </w:r>
      <w:r w:rsidR="00D0608F" w:rsidRPr="00D40FFE">
        <w:rPr>
          <w:rFonts w:ascii="Times New Roman" w:eastAsia="Calibri" w:hAnsi="Times New Roman" w:cs="Times New Roman"/>
          <w:sz w:val="24"/>
          <w:szCs w:val="24"/>
        </w:rPr>
        <w:t xml:space="preserve">- </w:t>
      </w:r>
      <w:r w:rsidR="00D0608F" w:rsidRPr="00D40FFE">
        <w:rPr>
          <w:rFonts w:ascii="Times New Roman" w:eastAsia="Times New Roman" w:hAnsi="Times New Roman" w:cs="Times New Roman"/>
          <w:sz w:val="24"/>
          <w:szCs w:val="24"/>
          <w:lang w:eastAsia="pt-BR"/>
        </w:rPr>
        <w:t>Alteraçõ</w:t>
      </w:r>
      <w:r w:rsidR="00733479">
        <w:rPr>
          <w:rFonts w:ascii="Times New Roman" w:eastAsia="Times New Roman" w:hAnsi="Times New Roman" w:cs="Times New Roman"/>
          <w:sz w:val="24"/>
          <w:szCs w:val="24"/>
          <w:lang w:eastAsia="pt-BR"/>
        </w:rPr>
        <w:t>es na Lei Maria da Penha</w:t>
      </w:r>
      <w:r w:rsidR="00D0608F" w:rsidRPr="00D40FFE">
        <w:rPr>
          <w:rFonts w:ascii="Times New Roman" w:eastAsia="Times New Roman" w:hAnsi="Times New Roman" w:cs="Times New Roman"/>
          <w:sz w:val="24"/>
          <w:szCs w:val="24"/>
          <w:lang w:eastAsia="pt-BR"/>
        </w:rPr>
        <w:t xml:space="preserve"> e suas consequências na sociedade atual </w:t>
      </w:r>
      <w:r w:rsidR="00D0608F" w:rsidRPr="00D40FFE">
        <w:rPr>
          <w:rFonts w:ascii="Times New Roman" w:hAnsi="Times New Roman" w:cs="Times New Roman"/>
          <w:sz w:val="24"/>
          <w:szCs w:val="24"/>
        </w:rPr>
        <w:t>em Campina Grande - PB, apresentado por Marina Bezerra de Sá Nobre Formiga como parte dos requisitos para obtenção do titulo de Bacharel em Direito, outorgado pela– Faculdade de Ciências Sociais Aplicadas de Campina Grande - PB.</w:t>
      </w:r>
    </w:p>
    <w:p w14:paraId="63215121" w14:textId="77777777" w:rsidR="0076125B" w:rsidRDefault="0076125B" w:rsidP="006441C0">
      <w:pPr>
        <w:tabs>
          <w:tab w:val="left" w:pos="708"/>
        </w:tabs>
        <w:suppressAutoHyphens/>
        <w:spacing w:after="0" w:line="100" w:lineRule="atLeast"/>
        <w:rPr>
          <w:rFonts w:ascii="Calibri" w:eastAsia="Calibri" w:hAnsi="Calibri" w:cs="Times New Roman"/>
        </w:rPr>
      </w:pPr>
    </w:p>
    <w:p w14:paraId="10325886" w14:textId="77777777" w:rsidR="0076125B" w:rsidRDefault="0076125B" w:rsidP="006441C0">
      <w:pPr>
        <w:tabs>
          <w:tab w:val="left" w:pos="708"/>
        </w:tabs>
        <w:suppressAutoHyphens/>
        <w:spacing w:after="0" w:line="100" w:lineRule="atLeast"/>
        <w:rPr>
          <w:rFonts w:ascii="Calibri" w:eastAsia="Calibri" w:hAnsi="Calibri" w:cs="Times New Roman"/>
        </w:rPr>
      </w:pPr>
    </w:p>
    <w:p w14:paraId="767AD7FB" w14:textId="77777777" w:rsidR="00AF5032" w:rsidRDefault="00AF5032" w:rsidP="00AF5032">
      <w:pPr>
        <w:tabs>
          <w:tab w:val="left" w:pos="708"/>
        </w:tabs>
        <w:suppressAutoHyphens/>
        <w:spacing w:after="0" w:line="100" w:lineRule="atLeast"/>
        <w:ind w:left="3540"/>
        <w:rPr>
          <w:rFonts w:ascii="Calibri" w:eastAsia="Calibri" w:hAnsi="Calibri" w:cs="Times New Roman"/>
        </w:rPr>
      </w:pPr>
      <w:r>
        <w:rPr>
          <w:rFonts w:ascii="Calibri" w:eastAsia="Calibri" w:hAnsi="Calibri" w:cs="Times New Roman"/>
        </w:rPr>
        <w:t>APROVADO EM:______/</w:t>
      </w:r>
      <w:r w:rsidRPr="00AF5032">
        <w:rPr>
          <w:rFonts w:ascii="Calibri" w:eastAsia="Calibri" w:hAnsi="Calibri" w:cs="Times New Roman"/>
        </w:rPr>
        <w:t xml:space="preserve"> </w:t>
      </w:r>
      <w:r>
        <w:rPr>
          <w:rFonts w:ascii="Calibri" w:eastAsia="Calibri" w:hAnsi="Calibri" w:cs="Times New Roman"/>
        </w:rPr>
        <w:t>______/______</w:t>
      </w:r>
    </w:p>
    <w:p w14:paraId="61BCA713" w14:textId="77777777" w:rsidR="00AF5032" w:rsidRDefault="00AF5032" w:rsidP="00AF5032">
      <w:pPr>
        <w:tabs>
          <w:tab w:val="left" w:pos="708"/>
        </w:tabs>
        <w:suppressAutoHyphens/>
        <w:spacing w:after="0" w:line="100" w:lineRule="atLeast"/>
        <w:ind w:left="3540"/>
        <w:rPr>
          <w:rFonts w:ascii="Calibri" w:eastAsia="Calibri" w:hAnsi="Calibri" w:cs="Times New Roman"/>
        </w:rPr>
      </w:pPr>
    </w:p>
    <w:p w14:paraId="1D627D83" w14:textId="77777777" w:rsidR="00AF5032" w:rsidRDefault="00AF5032" w:rsidP="00AF5032">
      <w:pPr>
        <w:tabs>
          <w:tab w:val="left" w:pos="708"/>
        </w:tabs>
        <w:suppressAutoHyphens/>
        <w:spacing w:after="0" w:line="100" w:lineRule="atLeast"/>
        <w:ind w:left="3540"/>
        <w:rPr>
          <w:rFonts w:ascii="Calibri" w:eastAsia="Calibri" w:hAnsi="Calibri" w:cs="Times New Roman"/>
        </w:rPr>
      </w:pPr>
      <w:r>
        <w:rPr>
          <w:rFonts w:ascii="Calibri" w:eastAsia="Calibri" w:hAnsi="Calibri" w:cs="Times New Roman"/>
        </w:rPr>
        <w:t xml:space="preserve">BANCA EXAMINADORA: </w:t>
      </w:r>
    </w:p>
    <w:p w14:paraId="6675DCDC" w14:textId="77777777" w:rsidR="00AF5032" w:rsidRDefault="00AF5032" w:rsidP="00AF5032">
      <w:pPr>
        <w:tabs>
          <w:tab w:val="left" w:pos="708"/>
        </w:tabs>
        <w:suppressAutoHyphens/>
        <w:spacing w:after="0" w:line="100" w:lineRule="atLeast"/>
        <w:ind w:left="3540"/>
        <w:rPr>
          <w:rFonts w:ascii="Calibri" w:eastAsia="Calibri" w:hAnsi="Calibri" w:cs="Times New Roman"/>
        </w:rPr>
      </w:pPr>
    </w:p>
    <w:p w14:paraId="52A6CEB2" w14:textId="77777777" w:rsidR="00AF5032" w:rsidRDefault="00AF5032" w:rsidP="00AF5032">
      <w:pPr>
        <w:tabs>
          <w:tab w:val="left" w:pos="708"/>
        </w:tabs>
        <w:suppressAutoHyphens/>
        <w:spacing w:after="0" w:line="100" w:lineRule="atLeast"/>
        <w:ind w:left="3540"/>
        <w:rPr>
          <w:rFonts w:ascii="Calibri" w:eastAsia="Calibri" w:hAnsi="Calibri" w:cs="Times New Roman"/>
        </w:rPr>
      </w:pPr>
      <w:r>
        <w:rPr>
          <w:rFonts w:ascii="Calibri" w:eastAsia="Calibri" w:hAnsi="Calibri" w:cs="Times New Roman"/>
        </w:rPr>
        <w:t>___________________________________________</w:t>
      </w:r>
    </w:p>
    <w:p w14:paraId="64545648" w14:textId="65FCCCA4" w:rsidR="00AF5032" w:rsidRDefault="00CC4DC5" w:rsidP="00AF5032">
      <w:pPr>
        <w:tabs>
          <w:tab w:val="left" w:pos="708"/>
        </w:tabs>
        <w:suppressAutoHyphens/>
        <w:spacing w:after="0" w:line="100" w:lineRule="atLeast"/>
        <w:ind w:left="3540"/>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Unif</w:t>
      </w:r>
      <w:r w:rsidR="00AF5032" w:rsidRPr="007F191F">
        <w:rPr>
          <w:rFonts w:ascii="Times New Roman" w:hAnsi="Times New Roman" w:cs="Times New Roman"/>
          <w:sz w:val="24"/>
          <w:szCs w:val="24"/>
        </w:rPr>
        <w:t>acisa</w:t>
      </w:r>
      <w:proofErr w:type="spellEnd"/>
      <w:r w:rsidR="00AF5032" w:rsidRPr="007F191F">
        <w:rPr>
          <w:rFonts w:ascii="Times New Roman" w:hAnsi="Times New Roman" w:cs="Times New Roman"/>
          <w:sz w:val="24"/>
          <w:szCs w:val="24"/>
        </w:rPr>
        <w:t>,</w:t>
      </w:r>
      <w:r w:rsidR="00AF5032">
        <w:rPr>
          <w:rFonts w:ascii="Times New Roman" w:hAnsi="Times New Roman" w:cs="Times New Roman"/>
          <w:sz w:val="24"/>
          <w:szCs w:val="24"/>
        </w:rPr>
        <w:t xml:space="preserve"> </w:t>
      </w:r>
      <w:proofErr w:type="spellStart"/>
      <w:r w:rsidR="00AF5032">
        <w:rPr>
          <w:rFonts w:ascii="Times New Roman" w:hAnsi="Times New Roman" w:cs="Times New Roman"/>
          <w:sz w:val="24"/>
          <w:szCs w:val="24"/>
        </w:rPr>
        <w:t>Jonábio</w:t>
      </w:r>
      <w:proofErr w:type="spellEnd"/>
      <w:r w:rsidR="00AF5032">
        <w:rPr>
          <w:rFonts w:ascii="Times New Roman" w:hAnsi="Times New Roman" w:cs="Times New Roman"/>
          <w:sz w:val="24"/>
          <w:szCs w:val="24"/>
        </w:rPr>
        <w:t xml:space="preserve"> Barbosa dos Santos</w:t>
      </w:r>
      <w:r w:rsidR="00C12825">
        <w:rPr>
          <w:rFonts w:ascii="Times New Roman" w:hAnsi="Times New Roman" w:cs="Times New Roman"/>
          <w:sz w:val="24"/>
          <w:szCs w:val="24"/>
        </w:rPr>
        <w:t xml:space="preserve">, </w:t>
      </w:r>
      <w:r w:rsidR="00ED2EF1">
        <w:rPr>
          <w:rFonts w:ascii="Times New Roman" w:hAnsi="Times New Roman" w:cs="Times New Roman"/>
          <w:sz w:val="24"/>
          <w:szCs w:val="24"/>
        </w:rPr>
        <w:t>Dr.</w:t>
      </w:r>
    </w:p>
    <w:p w14:paraId="127EFD46" w14:textId="77777777" w:rsidR="00AF5032" w:rsidRDefault="00AF5032" w:rsidP="00AF5032">
      <w:pPr>
        <w:tabs>
          <w:tab w:val="left" w:pos="708"/>
        </w:tabs>
        <w:suppressAutoHyphens/>
        <w:spacing w:after="0" w:line="100" w:lineRule="atLeast"/>
        <w:ind w:left="3540"/>
        <w:rPr>
          <w:rFonts w:ascii="Times New Roman" w:hAnsi="Times New Roman" w:cs="Times New Roman"/>
          <w:sz w:val="24"/>
          <w:szCs w:val="24"/>
        </w:rPr>
      </w:pPr>
    </w:p>
    <w:p w14:paraId="2CC7163C" w14:textId="77777777" w:rsidR="00AF5032" w:rsidRDefault="00926534" w:rsidP="00ED2EF1">
      <w:pPr>
        <w:tabs>
          <w:tab w:val="left" w:pos="708"/>
        </w:tabs>
        <w:suppressAutoHyphens/>
        <w:spacing w:after="0" w:line="100" w:lineRule="atLeast"/>
        <w:ind w:left="3540"/>
        <w:rPr>
          <w:rFonts w:ascii="Times New Roman" w:hAnsi="Times New Roman" w:cs="Times New Roman"/>
          <w:sz w:val="24"/>
          <w:szCs w:val="24"/>
        </w:rPr>
      </w:pPr>
      <w:r>
        <w:rPr>
          <w:rFonts w:ascii="Times New Roman" w:hAnsi="Times New Roman" w:cs="Times New Roman"/>
          <w:sz w:val="24"/>
          <w:szCs w:val="24"/>
        </w:rPr>
        <w:t>Orientador</w:t>
      </w:r>
    </w:p>
    <w:p w14:paraId="6CACD14A" w14:textId="77777777" w:rsidR="00AF5032" w:rsidRDefault="00AF5032" w:rsidP="00AF5032">
      <w:pPr>
        <w:tabs>
          <w:tab w:val="left" w:pos="708"/>
        </w:tabs>
        <w:suppressAutoHyphens/>
        <w:spacing w:after="0" w:line="100" w:lineRule="atLeast"/>
        <w:ind w:left="3540"/>
        <w:rPr>
          <w:rFonts w:ascii="Calibri" w:eastAsia="Calibri" w:hAnsi="Calibri" w:cs="Times New Roman"/>
        </w:rPr>
      </w:pPr>
      <w:r>
        <w:rPr>
          <w:rFonts w:ascii="Times New Roman" w:hAnsi="Times New Roman" w:cs="Times New Roman"/>
          <w:sz w:val="24"/>
          <w:szCs w:val="24"/>
        </w:rPr>
        <w:t>_______________________________________</w:t>
      </w:r>
    </w:p>
    <w:p w14:paraId="3CE5E763" w14:textId="7D6D0947" w:rsidR="00AF5032" w:rsidRDefault="00CC4DC5" w:rsidP="00AF5032">
      <w:pPr>
        <w:tabs>
          <w:tab w:val="left" w:pos="708"/>
        </w:tabs>
        <w:suppressAutoHyphens/>
        <w:spacing w:after="0" w:line="100" w:lineRule="atLeast"/>
        <w:ind w:left="3540"/>
        <w:rPr>
          <w:rFonts w:ascii="Calibri" w:eastAsia="Calibri" w:hAnsi="Calibri" w:cs="Times New Roman"/>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º da Unif</w:t>
      </w:r>
      <w:r w:rsidR="00AF5032" w:rsidRPr="007F191F">
        <w:rPr>
          <w:rFonts w:ascii="Times New Roman" w:hAnsi="Times New Roman" w:cs="Times New Roman"/>
          <w:sz w:val="24"/>
          <w:szCs w:val="24"/>
        </w:rPr>
        <w:t>acisa,</w:t>
      </w:r>
    </w:p>
    <w:p w14:paraId="5AEAA332" w14:textId="77777777" w:rsidR="00AF5032" w:rsidRDefault="00AF5032" w:rsidP="00AF5032">
      <w:pPr>
        <w:tabs>
          <w:tab w:val="left" w:pos="708"/>
        </w:tabs>
        <w:suppressAutoHyphens/>
        <w:spacing w:after="0" w:line="100" w:lineRule="atLeast"/>
        <w:ind w:left="3540"/>
        <w:rPr>
          <w:rFonts w:ascii="Calibri" w:eastAsia="Calibri" w:hAnsi="Calibri" w:cs="Times New Roman"/>
        </w:rPr>
      </w:pPr>
    </w:p>
    <w:p w14:paraId="76839405" w14:textId="77777777" w:rsidR="00AF5032" w:rsidRDefault="00AF5032" w:rsidP="00AF5032">
      <w:pPr>
        <w:tabs>
          <w:tab w:val="left" w:pos="708"/>
        </w:tabs>
        <w:suppressAutoHyphens/>
        <w:spacing w:after="0" w:line="100" w:lineRule="atLeast"/>
        <w:ind w:left="3540"/>
        <w:rPr>
          <w:rFonts w:ascii="Calibri" w:eastAsia="Calibri" w:hAnsi="Calibri" w:cs="Times New Roman"/>
        </w:rPr>
      </w:pPr>
    </w:p>
    <w:p w14:paraId="30D2825F" w14:textId="77777777" w:rsidR="00AF5032" w:rsidRDefault="00AF5032" w:rsidP="00AF5032">
      <w:pPr>
        <w:tabs>
          <w:tab w:val="left" w:pos="708"/>
        </w:tabs>
        <w:suppressAutoHyphens/>
        <w:spacing w:after="0" w:line="100" w:lineRule="atLeast"/>
        <w:ind w:left="3540"/>
        <w:rPr>
          <w:rFonts w:ascii="Calibri" w:eastAsia="Calibri" w:hAnsi="Calibri" w:cs="Times New Roman"/>
        </w:rPr>
      </w:pPr>
      <w:r>
        <w:rPr>
          <w:rFonts w:ascii="Times New Roman" w:hAnsi="Times New Roman" w:cs="Times New Roman"/>
          <w:sz w:val="24"/>
          <w:szCs w:val="24"/>
        </w:rPr>
        <w:t>_______________________________________</w:t>
      </w:r>
    </w:p>
    <w:p w14:paraId="16E04869" w14:textId="416688A7" w:rsidR="00AF5032" w:rsidRPr="00BA3A32" w:rsidRDefault="00CC4DC5" w:rsidP="00BA3A32">
      <w:pPr>
        <w:tabs>
          <w:tab w:val="left" w:pos="708"/>
        </w:tabs>
        <w:suppressAutoHyphens/>
        <w:spacing w:after="0" w:line="100" w:lineRule="atLeast"/>
        <w:ind w:left="3540"/>
        <w:rPr>
          <w:rFonts w:ascii="Calibri" w:eastAsia="Calibri" w:hAnsi="Calibri" w:cs="Times New Roman"/>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º da Unif</w:t>
      </w:r>
      <w:r w:rsidR="00AF5032" w:rsidRPr="007F191F">
        <w:rPr>
          <w:rFonts w:ascii="Times New Roman" w:hAnsi="Times New Roman" w:cs="Times New Roman"/>
          <w:sz w:val="24"/>
          <w:szCs w:val="24"/>
        </w:rPr>
        <w:t>acisa,</w:t>
      </w:r>
    </w:p>
    <w:p w14:paraId="3546AC14" w14:textId="77777777" w:rsidR="00EA4E0F" w:rsidRDefault="00EA4E0F" w:rsidP="00AF5032">
      <w:pPr>
        <w:keepNext/>
        <w:tabs>
          <w:tab w:val="left" w:pos="708"/>
        </w:tabs>
        <w:suppressAutoHyphens/>
        <w:spacing w:after="0" w:line="100" w:lineRule="atLeast"/>
        <w:jc w:val="center"/>
        <w:outlineLvl w:val="0"/>
        <w:rPr>
          <w:rFonts w:ascii="Times New Roman" w:eastAsia="Times New Roman" w:hAnsi="Times New Roman" w:cs="Times New Roman"/>
          <w:b/>
          <w:sz w:val="24"/>
          <w:szCs w:val="24"/>
          <w:lang w:eastAsia="pt-BR"/>
        </w:rPr>
      </w:pPr>
    </w:p>
    <w:p w14:paraId="73443D20" w14:textId="77777777" w:rsidR="00EA4E0F" w:rsidRDefault="00EA4E0F" w:rsidP="00AF5032">
      <w:pPr>
        <w:keepNext/>
        <w:tabs>
          <w:tab w:val="left" w:pos="708"/>
        </w:tabs>
        <w:suppressAutoHyphens/>
        <w:spacing w:after="0" w:line="100" w:lineRule="atLeast"/>
        <w:jc w:val="center"/>
        <w:outlineLvl w:val="0"/>
        <w:rPr>
          <w:rFonts w:ascii="Times New Roman" w:eastAsia="Times New Roman" w:hAnsi="Times New Roman" w:cs="Times New Roman"/>
          <w:b/>
          <w:sz w:val="24"/>
          <w:szCs w:val="24"/>
          <w:lang w:eastAsia="pt-BR"/>
        </w:rPr>
      </w:pPr>
    </w:p>
    <w:p w14:paraId="1BE9E7DE" w14:textId="53BDFB5B" w:rsidR="00AF5032" w:rsidRPr="00BA3A32" w:rsidRDefault="00AF5032" w:rsidP="00AF5032">
      <w:pPr>
        <w:keepNext/>
        <w:tabs>
          <w:tab w:val="left" w:pos="708"/>
        </w:tabs>
        <w:suppressAutoHyphens/>
        <w:spacing w:after="0" w:line="100" w:lineRule="atLeast"/>
        <w:jc w:val="center"/>
        <w:outlineLvl w:val="0"/>
        <w:rPr>
          <w:rFonts w:ascii="Times New Roman" w:eastAsia="Times New Roman" w:hAnsi="Times New Roman" w:cs="Times New Roman"/>
          <w:b/>
          <w:sz w:val="24"/>
          <w:szCs w:val="24"/>
          <w:lang w:eastAsia="pt-BR"/>
        </w:rPr>
      </w:pPr>
      <w:r w:rsidRPr="00BA3A32">
        <w:rPr>
          <w:rFonts w:ascii="Times New Roman" w:eastAsia="Times New Roman" w:hAnsi="Times New Roman" w:cs="Times New Roman"/>
          <w:b/>
          <w:sz w:val="24"/>
          <w:szCs w:val="24"/>
          <w:lang w:eastAsia="pt-BR"/>
        </w:rPr>
        <w:t>ALTERAÇÕ</w:t>
      </w:r>
      <w:r w:rsidR="00CC4DC5">
        <w:rPr>
          <w:rFonts w:ascii="Times New Roman" w:eastAsia="Times New Roman" w:hAnsi="Times New Roman" w:cs="Times New Roman"/>
          <w:b/>
          <w:sz w:val="24"/>
          <w:szCs w:val="24"/>
          <w:lang w:eastAsia="pt-BR"/>
        </w:rPr>
        <w:t>ES NA LEI DE MARIA DA PENHA</w:t>
      </w:r>
      <w:r w:rsidRPr="00BA3A32">
        <w:rPr>
          <w:rFonts w:ascii="Times New Roman" w:eastAsia="Times New Roman" w:hAnsi="Times New Roman" w:cs="Times New Roman"/>
          <w:b/>
          <w:sz w:val="24"/>
          <w:szCs w:val="24"/>
          <w:lang w:eastAsia="pt-BR"/>
        </w:rPr>
        <w:t xml:space="preserve"> E SUAS CONSEQUÊNCIAS NA SOCIEDADE ATUAL</w:t>
      </w:r>
    </w:p>
    <w:p w14:paraId="7770F135" w14:textId="77777777" w:rsidR="00AF5032" w:rsidRDefault="00AF5032" w:rsidP="00AF5032">
      <w:pPr>
        <w:keepNext/>
        <w:tabs>
          <w:tab w:val="left" w:pos="708"/>
        </w:tabs>
        <w:suppressAutoHyphens/>
        <w:spacing w:after="0" w:line="100" w:lineRule="atLeast"/>
        <w:jc w:val="center"/>
        <w:outlineLvl w:val="0"/>
        <w:rPr>
          <w:rFonts w:ascii="Times New Roman" w:eastAsia="Times New Roman" w:hAnsi="Times New Roman" w:cs="Times New Roman"/>
          <w:b/>
          <w:sz w:val="28"/>
          <w:szCs w:val="28"/>
          <w:lang w:eastAsia="pt-BR"/>
        </w:rPr>
      </w:pPr>
    </w:p>
    <w:p w14:paraId="42E27BFC" w14:textId="77777777" w:rsidR="00AF5032" w:rsidRDefault="00AF5032" w:rsidP="00AF5032">
      <w:pPr>
        <w:keepNext/>
        <w:tabs>
          <w:tab w:val="left" w:pos="708"/>
        </w:tabs>
        <w:suppressAutoHyphens/>
        <w:spacing w:after="0" w:line="100" w:lineRule="atLeast"/>
        <w:jc w:val="center"/>
        <w:outlineLvl w:val="0"/>
        <w:rPr>
          <w:rFonts w:ascii="Times New Roman" w:eastAsia="Times New Roman" w:hAnsi="Times New Roman" w:cs="Times New Roman"/>
          <w:b/>
          <w:sz w:val="28"/>
          <w:szCs w:val="28"/>
          <w:lang w:eastAsia="pt-BR"/>
        </w:rPr>
      </w:pPr>
    </w:p>
    <w:p w14:paraId="05BB4499" w14:textId="77777777" w:rsidR="00AF5032" w:rsidRDefault="00AF5032" w:rsidP="00AF5032">
      <w:pPr>
        <w:keepNext/>
        <w:tabs>
          <w:tab w:val="left" w:pos="708"/>
        </w:tabs>
        <w:suppressAutoHyphens/>
        <w:spacing w:after="0" w:line="100" w:lineRule="atLeast"/>
        <w:jc w:val="center"/>
        <w:outlineLvl w:val="0"/>
        <w:rPr>
          <w:rFonts w:ascii="Times New Roman" w:eastAsia="Times New Roman" w:hAnsi="Times New Roman" w:cs="Times New Roman"/>
          <w:b/>
          <w:sz w:val="28"/>
          <w:szCs w:val="28"/>
          <w:lang w:eastAsia="pt-BR"/>
        </w:rPr>
      </w:pPr>
    </w:p>
    <w:p w14:paraId="7C435115" w14:textId="398B134D" w:rsidR="00AF5032" w:rsidRPr="00926534" w:rsidRDefault="00A24D24" w:rsidP="00A24D24">
      <w:pPr>
        <w:tabs>
          <w:tab w:val="left" w:pos="708"/>
        </w:tabs>
        <w:suppressAutoHyphens/>
        <w:spacing w:after="0" w:line="100" w:lineRule="atLeast"/>
        <w:rPr>
          <w:rFonts w:ascii="Times New Roman" w:eastAsia="Calibri"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926534" w:rsidRPr="00BA3A32">
        <w:rPr>
          <w:rFonts w:ascii="Times New Roman" w:hAnsi="Times New Roman" w:cs="Times New Roman"/>
          <w:sz w:val="24"/>
          <w:szCs w:val="24"/>
        </w:rPr>
        <w:t>Jonábio</w:t>
      </w:r>
      <w:proofErr w:type="spellEnd"/>
      <w:r w:rsidR="00926534" w:rsidRPr="00BA3A32">
        <w:rPr>
          <w:rFonts w:ascii="Times New Roman" w:hAnsi="Times New Roman" w:cs="Times New Roman"/>
          <w:sz w:val="24"/>
          <w:szCs w:val="24"/>
        </w:rPr>
        <w:t xml:space="preserve"> Barbosa dos Santos</w:t>
      </w:r>
      <w:r>
        <w:rPr>
          <w:rStyle w:val="Refdenotaderodap"/>
          <w:rFonts w:ascii="Times New Roman" w:hAnsi="Times New Roman" w:cs="Times New Roman"/>
          <w:sz w:val="24"/>
          <w:szCs w:val="24"/>
        </w:rPr>
        <w:footnoteReference w:id="1"/>
      </w:r>
    </w:p>
    <w:p w14:paraId="3D8A98FA" w14:textId="6043B500" w:rsidR="00AF5032" w:rsidRPr="00BA3A32" w:rsidRDefault="00AF5032" w:rsidP="00BA3A32">
      <w:pPr>
        <w:keepNext/>
        <w:tabs>
          <w:tab w:val="left" w:pos="708"/>
        </w:tabs>
        <w:suppressAutoHyphens/>
        <w:spacing w:after="0" w:line="100" w:lineRule="atLeast"/>
        <w:ind w:left="2832"/>
        <w:jc w:val="center"/>
        <w:outlineLvl w:val="0"/>
        <w:rPr>
          <w:rFonts w:ascii="Times New Roman" w:eastAsia="Times New Roman" w:hAnsi="Times New Roman" w:cs="Times New Roman"/>
          <w:b/>
          <w:sz w:val="24"/>
          <w:szCs w:val="24"/>
          <w:lang w:eastAsia="pt-BR"/>
        </w:rPr>
      </w:pPr>
      <w:r w:rsidRPr="00BA3A32">
        <w:rPr>
          <w:rFonts w:ascii="Times New Roman" w:hAnsi="Times New Roman" w:cs="Times New Roman"/>
          <w:sz w:val="24"/>
          <w:szCs w:val="24"/>
        </w:rPr>
        <w:t>Marina Bezerra de Sá Nobre Formiga</w:t>
      </w:r>
      <w:r w:rsidR="00A24D24">
        <w:rPr>
          <w:rStyle w:val="Refdenotaderodap"/>
          <w:rFonts w:ascii="Times New Roman" w:hAnsi="Times New Roman" w:cs="Times New Roman"/>
          <w:sz w:val="24"/>
          <w:szCs w:val="24"/>
        </w:rPr>
        <w:footnoteReference w:id="2"/>
      </w:r>
    </w:p>
    <w:p w14:paraId="091B7C86" w14:textId="77777777" w:rsidR="00AF5032" w:rsidRPr="00BA3A32" w:rsidRDefault="00AF5032" w:rsidP="00BA3A32">
      <w:pPr>
        <w:tabs>
          <w:tab w:val="left" w:pos="708"/>
        </w:tabs>
        <w:suppressAutoHyphens/>
        <w:spacing w:after="0" w:line="100" w:lineRule="atLeast"/>
        <w:ind w:left="2832"/>
        <w:rPr>
          <w:rFonts w:ascii="Times New Roman" w:eastAsia="Calibri" w:hAnsi="Times New Roman" w:cs="Times New Roman"/>
          <w:b/>
          <w:sz w:val="24"/>
          <w:szCs w:val="24"/>
        </w:rPr>
      </w:pPr>
    </w:p>
    <w:p w14:paraId="7E84E203" w14:textId="77777777" w:rsidR="00AF5032" w:rsidRDefault="00AF5032" w:rsidP="006441C0">
      <w:pPr>
        <w:tabs>
          <w:tab w:val="left" w:pos="708"/>
        </w:tabs>
        <w:suppressAutoHyphens/>
        <w:spacing w:after="0" w:line="100" w:lineRule="atLeast"/>
        <w:rPr>
          <w:rFonts w:ascii="Times New Roman" w:eastAsia="Calibri" w:hAnsi="Times New Roman" w:cs="Times New Roman"/>
          <w:b/>
          <w:sz w:val="24"/>
          <w:szCs w:val="24"/>
        </w:rPr>
      </w:pPr>
    </w:p>
    <w:p w14:paraId="3A8A27AC" w14:textId="63EC585F" w:rsidR="00E07561" w:rsidRDefault="00BA3A32" w:rsidP="005E115F">
      <w:pPr>
        <w:tabs>
          <w:tab w:val="left" w:pos="708"/>
        </w:tabs>
        <w:suppressAutoHyphens/>
        <w:spacing w:after="0" w:line="100" w:lineRule="atLeast"/>
        <w:jc w:val="center"/>
        <w:rPr>
          <w:rFonts w:ascii="Times New Roman" w:eastAsia="Calibri" w:hAnsi="Times New Roman" w:cs="Times New Roman"/>
          <w:b/>
          <w:sz w:val="24"/>
          <w:szCs w:val="24"/>
        </w:rPr>
      </w:pPr>
      <w:r w:rsidRPr="008C173E">
        <w:rPr>
          <w:rFonts w:ascii="Times New Roman" w:eastAsia="Calibri" w:hAnsi="Times New Roman" w:cs="Times New Roman"/>
          <w:b/>
          <w:sz w:val="24"/>
          <w:szCs w:val="24"/>
        </w:rPr>
        <w:t>RESUMO:</w:t>
      </w:r>
    </w:p>
    <w:p w14:paraId="7D071AC9" w14:textId="77777777" w:rsidR="005E115F" w:rsidRPr="005E115F" w:rsidRDefault="005E115F" w:rsidP="005E115F">
      <w:pPr>
        <w:tabs>
          <w:tab w:val="left" w:pos="708"/>
        </w:tabs>
        <w:suppressAutoHyphens/>
        <w:spacing w:after="0" w:line="100" w:lineRule="atLeast"/>
        <w:jc w:val="center"/>
        <w:rPr>
          <w:rFonts w:ascii="Times New Roman" w:eastAsia="Calibri" w:hAnsi="Times New Roman" w:cs="Times New Roman"/>
          <w:b/>
          <w:sz w:val="24"/>
          <w:szCs w:val="24"/>
        </w:rPr>
      </w:pPr>
    </w:p>
    <w:p w14:paraId="0BA22BAE" w14:textId="49EEA132" w:rsidR="0006668B" w:rsidRPr="00F305A8" w:rsidRDefault="0006668B" w:rsidP="0006668B">
      <w:pPr>
        <w:tabs>
          <w:tab w:val="left" w:pos="708"/>
        </w:tabs>
        <w:suppressAutoHyphens/>
        <w:spacing w:after="0" w:line="240" w:lineRule="auto"/>
        <w:jc w:val="both"/>
        <w:rPr>
          <w:rFonts w:ascii="Times New Roman" w:hAnsi="Times New Roman" w:cs="Times New Roman"/>
          <w:color w:val="0D0D0D" w:themeColor="text1" w:themeTint="F2"/>
          <w:sz w:val="24"/>
          <w:szCs w:val="24"/>
        </w:rPr>
      </w:pPr>
      <w:r w:rsidRPr="00F305A8">
        <w:rPr>
          <w:rFonts w:ascii="Times New Roman" w:hAnsi="Times New Roman" w:cs="Times New Roman"/>
          <w:b/>
          <w:bCs/>
          <w:sz w:val="24"/>
          <w:szCs w:val="24"/>
        </w:rPr>
        <w:t xml:space="preserve">Introdução </w:t>
      </w:r>
      <w:r w:rsidRPr="00F305A8">
        <w:rPr>
          <w:rFonts w:ascii="Times New Roman" w:hAnsi="Times New Roman" w:cs="Times New Roman"/>
          <w:color w:val="0D0D0D" w:themeColor="text1" w:themeTint="F2"/>
          <w:sz w:val="24"/>
          <w:szCs w:val="24"/>
        </w:rPr>
        <w:t xml:space="preserve">O estabelecimento de papeis para homens e mulheres em razão do gênero é decorrente de um contexto sociocultural e histórico, que apesar do avanço em relação ao passado, sua construção ainda não se solidificou, tendo em vista que a Lei Maria da Penha possui inovações que mudam o modo como a violência doméstica é tratada, tornando o tema bastante atual. </w:t>
      </w:r>
      <w:r w:rsidRPr="00F305A8">
        <w:rPr>
          <w:rFonts w:ascii="Times New Roman" w:hAnsi="Times New Roman" w:cs="Times New Roman"/>
          <w:b/>
          <w:bCs/>
          <w:sz w:val="24"/>
          <w:szCs w:val="24"/>
        </w:rPr>
        <w:t xml:space="preserve">Objetivos </w:t>
      </w:r>
      <w:r w:rsidRPr="00F305A8">
        <w:rPr>
          <w:rFonts w:ascii="Times New Roman" w:hAnsi="Times New Roman" w:cs="Times New Roman"/>
          <w:color w:val="000000" w:themeColor="text1"/>
          <w:sz w:val="24"/>
          <w:szCs w:val="24"/>
        </w:rPr>
        <w:t xml:space="preserve">O presente trabalho </w:t>
      </w:r>
      <w:r w:rsidRPr="00F305A8">
        <w:rPr>
          <w:rFonts w:ascii="Times New Roman" w:hAnsi="Times New Roman" w:cs="Times New Roman"/>
          <w:color w:val="0D0D0D" w:themeColor="text1" w:themeTint="F2"/>
          <w:sz w:val="24"/>
          <w:szCs w:val="24"/>
        </w:rPr>
        <w:t xml:space="preserve">tem como finalidade </w:t>
      </w:r>
      <w:r w:rsidRPr="00F305A8">
        <w:rPr>
          <w:rFonts w:ascii="Times New Roman" w:hAnsi="Times New Roman" w:cs="Times New Roman"/>
          <w:color w:val="000000" w:themeColor="text1"/>
          <w:sz w:val="24"/>
          <w:szCs w:val="24"/>
        </w:rPr>
        <w:t xml:space="preserve">analisar a continuidade da violência doméstica </w:t>
      </w:r>
      <w:r w:rsidRPr="00F305A8">
        <w:rPr>
          <w:rFonts w:ascii="Times New Roman" w:hAnsi="Times New Roman" w:cs="Times New Roman"/>
          <w:bCs/>
          <w:color w:val="000000" w:themeColor="text1"/>
          <w:sz w:val="24"/>
          <w:szCs w:val="24"/>
        </w:rPr>
        <w:t xml:space="preserve">praticada durante o casamento ou relação estável no âmbito familiar, o fim do relacionamento e as suas consequências, bem como as alterações na Lei, que influenciam não só a vida da mulher como de toda sociedade. </w:t>
      </w:r>
      <w:r w:rsidRPr="00F305A8">
        <w:rPr>
          <w:rFonts w:ascii="Times New Roman" w:hAnsi="Times New Roman" w:cs="Times New Roman"/>
          <w:b/>
          <w:bCs/>
          <w:sz w:val="24"/>
          <w:szCs w:val="24"/>
        </w:rPr>
        <w:t xml:space="preserve">Metodologia </w:t>
      </w:r>
      <w:r w:rsidRPr="00F305A8">
        <w:rPr>
          <w:rFonts w:ascii="Times New Roman" w:hAnsi="Times New Roman" w:cs="Times New Roman"/>
          <w:bCs/>
          <w:color w:val="0D0D0D" w:themeColor="text1" w:themeTint="F2"/>
          <w:sz w:val="24"/>
          <w:szCs w:val="24"/>
        </w:rPr>
        <w:t xml:space="preserve">Tratou-se de uma pesquisa bibliográfica </w:t>
      </w:r>
      <w:r w:rsidRPr="00F305A8">
        <w:rPr>
          <w:rFonts w:ascii="Times New Roman" w:eastAsia="Calibri" w:hAnsi="Times New Roman" w:cs="Times New Roman"/>
          <w:color w:val="0D0D0D" w:themeColor="text1" w:themeTint="F2"/>
          <w:sz w:val="24"/>
          <w:szCs w:val="24"/>
        </w:rPr>
        <w:t xml:space="preserve">com coleta de dados em livros, artigos, revistas e pesquisas retiradas da internet para a sua realização. </w:t>
      </w:r>
      <w:r w:rsidRPr="00F305A8">
        <w:rPr>
          <w:rFonts w:ascii="Times New Roman" w:hAnsi="Times New Roman" w:cs="Times New Roman"/>
          <w:b/>
          <w:bCs/>
          <w:sz w:val="24"/>
          <w:szCs w:val="24"/>
        </w:rPr>
        <w:t xml:space="preserve">Resultados </w:t>
      </w:r>
      <w:r w:rsidRPr="00F305A8">
        <w:rPr>
          <w:rFonts w:ascii="Times New Roman" w:hAnsi="Times New Roman" w:cs="Times New Roman"/>
          <w:sz w:val="24"/>
          <w:szCs w:val="24"/>
        </w:rPr>
        <w:t xml:space="preserve">A </w:t>
      </w:r>
      <w:r w:rsidRPr="00F305A8">
        <w:rPr>
          <w:rFonts w:ascii="Times New Roman" w:hAnsi="Times New Roman" w:cs="Times New Roman"/>
          <w:color w:val="0D0D0D" w:themeColor="text1" w:themeTint="F2"/>
          <w:sz w:val="24"/>
          <w:szCs w:val="24"/>
        </w:rPr>
        <w:t>fixação de outras leis rígidas de punição ao agressor ou de maior regulamentação por parte do Estado, como era anteriormente a Lei Maria da Penha, para além da contida na Lei Maria da Penha não se fazem necessárias, mas, sim da correta interpretação e implementação das leis existentes, do investimento financeiro na aplicação de leis e políticas públicas no combate a violência domés</w:t>
      </w:r>
      <w:r w:rsidR="005A3BDF">
        <w:rPr>
          <w:rFonts w:ascii="Times New Roman" w:hAnsi="Times New Roman" w:cs="Times New Roman"/>
          <w:color w:val="0D0D0D" w:themeColor="text1" w:themeTint="F2"/>
          <w:sz w:val="24"/>
          <w:szCs w:val="24"/>
        </w:rPr>
        <w:t>tica e familiar, para tratar</w:t>
      </w:r>
      <w:r w:rsidRPr="00F305A8">
        <w:rPr>
          <w:rFonts w:ascii="Times New Roman" w:hAnsi="Times New Roman" w:cs="Times New Roman"/>
          <w:color w:val="0D0D0D" w:themeColor="text1" w:themeTint="F2"/>
          <w:sz w:val="24"/>
          <w:szCs w:val="24"/>
        </w:rPr>
        <w:t xml:space="preserve"> e reabilitar o agressor evitando assim a reincidência. </w:t>
      </w:r>
      <w:r w:rsidRPr="00F305A8">
        <w:rPr>
          <w:rFonts w:ascii="Times New Roman" w:hAnsi="Times New Roman" w:cs="Times New Roman"/>
          <w:b/>
          <w:bCs/>
          <w:sz w:val="24"/>
          <w:szCs w:val="24"/>
        </w:rPr>
        <w:t xml:space="preserve">Conclusão </w:t>
      </w:r>
      <w:r w:rsidRPr="00F305A8">
        <w:rPr>
          <w:rFonts w:ascii="Times New Roman" w:hAnsi="Times New Roman" w:cs="Times New Roman"/>
          <w:bCs/>
          <w:sz w:val="24"/>
          <w:szCs w:val="24"/>
        </w:rPr>
        <w:t xml:space="preserve">Apesar da evolução significativa em relação ao passado, tendo em vista o alcance da previsão legislativa no enfrentamento a violência doméstica, </w:t>
      </w:r>
      <w:r w:rsidRPr="00F305A8">
        <w:rPr>
          <w:rFonts w:ascii="Times New Roman" w:hAnsi="Times New Roman" w:cs="Times New Roman"/>
          <w:bCs/>
          <w:color w:val="0D0D0D" w:themeColor="text1" w:themeTint="F2"/>
          <w:sz w:val="24"/>
          <w:szCs w:val="24"/>
        </w:rPr>
        <w:t xml:space="preserve">e as alterações nela previstas, esse mal </w:t>
      </w:r>
      <w:r w:rsidRPr="00F305A8">
        <w:rPr>
          <w:rFonts w:ascii="Times New Roman" w:hAnsi="Times New Roman" w:cs="Times New Roman"/>
          <w:bCs/>
          <w:sz w:val="24"/>
          <w:szCs w:val="24"/>
        </w:rPr>
        <w:t>infelizmente ainda perdura nos dias atuais, sendo um grave problema em nossa sociedade brasileira.</w:t>
      </w:r>
    </w:p>
    <w:p w14:paraId="4A4EA6B3" w14:textId="66E5B552" w:rsidR="0006668B" w:rsidRPr="00CC4DC5" w:rsidRDefault="0006668B" w:rsidP="00CC4DC5">
      <w:pPr>
        <w:tabs>
          <w:tab w:val="left" w:pos="708"/>
        </w:tabs>
        <w:suppressAutoHyphens/>
        <w:spacing w:after="0" w:line="100" w:lineRule="atLeast"/>
        <w:rPr>
          <w:rFonts w:ascii="Times New Roman" w:eastAsia="Calibri" w:hAnsi="Times New Roman" w:cs="Times New Roman"/>
          <w:sz w:val="24"/>
          <w:szCs w:val="24"/>
        </w:rPr>
      </w:pPr>
      <w:r w:rsidRPr="00F305A8">
        <w:rPr>
          <w:rFonts w:ascii="Times New Roman" w:eastAsia="Calibri" w:hAnsi="Times New Roman" w:cs="Times New Roman"/>
          <w:sz w:val="24"/>
          <w:szCs w:val="24"/>
        </w:rPr>
        <w:t>PALAVRAS-CHAVE: Violência doméstica. Lei Maria da Penha. Agressores</w:t>
      </w:r>
      <w:r w:rsidR="00CC4DC5">
        <w:rPr>
          <w:rFonts w:ascii="Times New Roman" w:eastAsia="Calibri" w:hAnsi="Times New Roman" w:cs="Times New Roman"/>
          <w:sz w:val="24"/>
          <w:szCs w:val="24"/>
        </w:rPr>
        <w:t>.</w:t>
      </w:r>
      <w:r w:rsidRPr="00F305A8">
        <w:rPr>
          <w:rFonts w:ascii="Times New Roman" w:eastAsia="Calibri" w:hAnsi="Times New Roman" w:cs="Times New Roman"/>
          <w:sz w:val="24"/>
          <w:szCs w:val="24"/>
        </w:rPr>
        <w:t xml:space="preserve"> </w:t>
      </w:r>
    </w:p>
    <w:p w14:paraId="222B69DA" w14:textId="77777777" w:rsidR="00565FC9" w:rsidRDefault="00565FC9" w:rsidP="0006668B">
      <w:pPr>
        <w:rPr>
          <w:rFonts w:ascii="Times New Roman" w:hAnsi="Times New Roman" w:cs="Times New Roman"/>
          <w:sz w:val="24"/>
          <w:szCs w:val="24"/>
        </w:rPr>
      </w:pPr>
    </w:p>
    <w:p w14:paraId="2C3ECABE" w14:textId="77777777" w:rsidR="00CC4DC5" w:rsidRDefault="00CC4DC5" w:rsidP="0006668B">
      <w:pPr>
        <w:rPr>
          <w:rFonts w:ascii="Times New Roman" w:hAnsi="Times New Roman" w:cs="Times New Roman"/>
          <w:sz w:val="24"/>
          <w:szCs w:val="24"/>
        </w:rPr>
      </w:pPr>
    </w:p>
    <w:p w14:paraId="3C1C2C85" w14:textId="0C54055A" w:rsidR="00612C79" w:rsidRPr="00612C79" w:rsidRDefault="00612C79" w:rsidP="00612C79">
      <w:pPr>
        <w:jc w:val="center"/>
        <w:rPr>
          <w:rFonts w:ascii="Times New Roman" w:hAnsi="Times New Roman" w:cs="Times New Roman"/>
          <w:sz w:val="24"/>
          <w:lang w:val="en-US"/>
        </w:rPr>
      </w:pPr>
      <w:r w:rsidRPr="00612C79">
        <w:rPr>
          <w:rFonts w:ascii="Times New Roman" w:hAnsi="Times New Roman" w:cs="Times New Roman"/>
          <w:b/>
          <w:sz w:val="24"/>
          <w:lang w:val="en-US"/>
        </w:rPr>
        <w:t>ABSTRACT</w:t>
      </w:r>
      <w:r w:rsidRPr="00612C79">
        <w:rPr>
          <w:rFonts w:ascii="Times New Roman" w:hAnsi="Times New Roman" w:cs="Times New Roman"/>
          <w:sz w:val="24"/>
          <w:lang w:val="en-US"/>
        </w:rPr>
        <w:t>:</w:t>
      </w:r>
    </w:p>
    <w:p w14:paraId="1FE4BF5D" w14:textId="77777777" w:rsidR="00612C79" w:rsidRPr="00612C79" w:rsidRDefault="00612C79" w:rsidP="00612C79">
      <w:pPr>
        <w:rPr>
          <w:rFonts w:ascii="Times New Roman" w:hAnsi="Times New Roman" w:cs="Times New Roman"/>
          <w:sz w:val="24"/>
          <w:lang w:val="en-US"/>
        </w:rPr>
      </w:pPr>
    </w:p>
    <w:p w14:paraId="71EC6080" w14:textId="77777777" w:rsidR="006923F2" w:rsidRPr="006923F2" w:rsidRDefault="006923F2" w:rsidP="006923F2">
      <w:pPr>
        <w:tabs>
          <w:tab w:val="left" w:pos="708"/>
        </w:tabs>
        <w:suppressAutoHyphens/>
        <w:spacing w:after="0" w:line="100" w:lineRule="atLeast"/>
        <w:jc w:val="both"/>
        <w:rPr>
          <w:rFonts w:ascii="Times New Roman" w:eastAsia="Calibri" w:hAnsi="Times New Roman" w:cs="Times New Roman"/>
          <w:sz w:val="24"/>
          <w:szCs w:val="24"/>
          <w:lang w:val="en-US"/>
        </w:rPr>
      </w:pPr>
      <w:r w:rsidRPr="006923F2">
        <w:rPr>
          <w:rFonts w:ascii="Times New Roman" w:eastAsia="Calibri" w:hAnsi="Times New Roman" w:cs="Times New Roman"/>
          <w:b/>
          <w:sz w:val="24"/>
          <w:lang w:val="en-US"/>
        </w:rPr>
        <w:t>Introduction</w:t>
      </w:r>
      <w:r w:rsidRPr="006923F2">
        <w:rPr>
          <w:rFonts w:ascii="Times New Roman" w:eastAsia="Calibri" w:hAnsi="Times New Roman" w:cs="Times New Roman"/>
          <w:sz w:val="24"/>
          <w:szCs w:val="24"/>
          <w:lang w:val="en-US"/>
        </w:rPr>
        <w:t xml:space="preserve"> The establishment of roles for men and women based on gender is due to a socio-cultural and historical context, that despite the progress in relation to the past, its construction has not yet solidified, considering that the Maria da Penha Law has innovations that change the way domestic violence is treated, making the topic very current.</w:t>
      </w:r>
      <w:r w:rsidRPr="006923F2">
        <w:rPr>
          <w:rFonts w:ascii="Times New Roman" w:eastAsia="Calibri" w:hAnsi="Times New Roman" w:cs="Times New Roman"/>
          <w:sz w:val="24"/>
          <w:lang w:val="en-US"/>
        </w:rPr>
        <w:t xml:space="preserve"> </w:t>
      </w:r>
      <w:r w:rsidRPr="006923F2">
        <w:rPr>
          <w:rFonts w:ascii="Times New Roman" w:eastAsia="Calibri" w:hAnsi="Times New Roman" w:cs="Times New Roman"/>
          <w:b/>
          <w:sz w:val="24"/>
          <w:lang w:val="en-US"/>
        </w:rPr>
        <w:t>Objectives</w:t>
      </w:r>
      <w:r w:rsidRPr="006923F2">
        <w:rPr>
          <w:rFonts w:ascii="Times New Roman" w:eastAsia="Calibri" w:hAnsi="Times New Roman" w:cs="Times New Roman"/>
          <w:sz w:val="24"/>
          <w:lang w:val="en-US"/>
        </w:rPr>
        <w:t xml:space="preserve"> </w:t>
      </w:r>
      <w:r w:rsidRPr="006923F2">
        <w:rPr>
          <w:rFonts w:ascii="Times New Roman" w:eastAsia="Calibri" w:hAnsi="Times New Roman" w:cs="Times New Roman"/>
          <w:sz w:val="24"/>
          <w:szCs w:val="24"/>
          <w:lang w:val="en-US"/>
        </w:rPr>
        <w:t xml:space="preserve">This work aims to analyze the continuity of domestic violence practiced during marriage or a stable relationship within the family, the end of the relationship and its consequences, as well as changes in the Law, influence not only the woman's life but also whole society. </w:t>
      </w:r>
      <w:r w:rsidRPr="006923F2">
        <w:rPr>
          <w:rFonts w:ascii="Times New Roman" w:eastAsia="Calibri" w:hAnsi="Times New Roman" w:cs="Times New Roman"/>
          <w:b/>
          <w:sz w:val="24"/>
          <w:lang w:val="en-US"/>
        </w:rPr>
        <w:lastRenderedPageBreak/>
        <w:t>Methodology</w:t>
      </w:r>
      <w:r w:rsidRPr="006923F2">
        <w:rPr>
          <w:rFonts w:ascii="Times New Roman" w:eastAsia="Calibri" w:hAnsi="Times New Roman" w:cs="Times New Roman"/>
          <w:sz w:val="24"/>
          <w:szCs w:val="24"/>
          <w:lang w:val="en-US"/>
        </w:rPr>
        <w:t xml:space="preserve"> It was a bibliographic research with data collection in books, articles, magazines and research taken from the internet for its realization. </w:t>
      </w:r>
      <w:r w:rsidRPr="006923F2">
        <w:rPr>
          <w:rFonts w:ascii="Times New Roman" w:eastAsia="Calibri" w:hAnsi="Times New Roman" w:cs="Times New Roman"/>
          <w:b/>
          <w:sz w:val="24"/>
          <w:szCs w:val="24"/>
          <w:lang w:val="en-US"/>
        </w:rPr>
        <w:t>Results</w:t>
      </w:r>
      <w:r w:rsidRPr="006923F2">
        <w:rPr>
          <w:rFonts w:ascii="Times New Roman" w:eastAsia="Calibri" w:hAnsi="Times New Roman" w:cs="Times New Roman"/>
          <w:sz w:val="24"/>
          <w:szCs w:val="24"/>
          <w:lang w:val="en-US"/>
        </w:rPr>
        <w:t xml:space="preserve"> The establishment of other strict laws of punishment for the aggressor or of greater regulation on the part of the State, as was previously the Maria da Penha Law, in addition to the one contained in the Maria da Penha Law, are not necessary, but of the correct interpretation and implementation of existing laws, financial investment in the application of laws and public policies to combat domestic and family violence, to treat and rehabilitate the aggressor, thus preventing recurrence. </w:t>
      </w:r>
      <w:r w:rsidRPr="006923F2">
        <w:rPr>
          <w:rFonts w:ascii="Times New Roman" w:eastAsia="Calibri" w:hAnsi="Times New Roman" w:cs="Times New Roman"/>
          <w:b/>
          <w:sz w:val="24"/>
          <w:lang w:val="en-US"/>
        </w:rPr>
        <w:t>Conclusion</w:t>
      </w:r>
      <w:r w:rsidRPr="006923F2">
        <w:rPr>
          <w:rFonts w:ascii="Times New Roman" w:eastAsia="Calibri" w:hAnsi="Times New Roman" w:cs="Times New Roman"/>
          <w:sz w:val="24"/>
          <w:lang w:val="en-US"/>
        </w:rPr>
        <w:t xml:space="preserve"> </w:t>
      </w:r>
      <w:r w:rsidRPr="006923F2">
        <w:rPr>
          <w:rFonts w:ascii="Times New Roman" w:eastAsia="Calibri" w:hAnsi="Times New Roman" w:cs="Times New Roman"/>
          <w:sz w:val="24"/>
          <w:szCs w:val="24"/>
          <w:lang w:val="en-US"/>
        </w:rPr>
        <w:t>Despite the significant evolution in relation to the past, in view the scope of the legislative forecast in the fight against domestic violence, and the alterations foreseen in it, this evil unfortunately persists today, being a serious problem in our Brazilian society.</w:t>
      </w:r>
    </w:p>
    <w:p w14:paraId="143EF18F" w14:textId="7FF4A187" w:rsidR="006923F2" w:rsidRPr="006923F2" w:rsidRDefault="006923F2" w:rsidP="006923F2">
      <w:pPr>
        <w:tabs>
          <w:tab w:val="left" w:pos="708"/>
        </w:tabs>
        <w:suppressAutoHyphens/>
        <w:spacing w:after="0" w:line="100" w:lineRule="atLeast"/>
        <w:jc w:val="both"/>
        <w:rPr>
          <w:rFonts w:ascii="Times New Roman" w:eastAsia="Calibri" w:hAnsi="Times New Roman" w:cs="Times New Roman"/>
          <w:sz w:val="24"/>
          <w:szCs w:val="24"/>
          <w:lang w:val="en-US"/>
        </w:rPr>
      </w:pPr>
      <w:r w:rsidRPr="006923F2">
        <w:rPr>
          <w:rFonts w:ascii="Times New Roman" w:eastAsia="Calibri" w:hAnsi="Times New Roman" w:cs="Times New Roman"/>
          <w:sz w:val="24"/>
        </w:rPr>
        <w:t xml:space="preserve">KEYWORDS: </w:t>
      </w:r>
      <w:proofErr w:type="spellStart"/>
      <w:r w:rsidRPr="006923F2">
        <w:rPr>
          <w:rFonts w:ascii="Times New Roman" w:eastAsia="Calibri" w:hAnsi="Times New Roman" w:cs="Times New Roman"/>
          <w:sz w:val="24"/>
        </w:rPr>
        <w:t>Domestic</w:t>
      </w:r>
      <w:proofErr w:type="spellEnd"/>
      <w:r w:rsidRPr="006923F2">
        <w:rPr>
          <w:rFonts w:ascii="Times New Roman" w:eastAsia="Calibri" w:hAnsi="Times New Roman" w:cs="Times New Roman"/>
          <w:sz w:val="24"/>
        </w:rPr>
        <w:t xml:space="preserve"> </w:t>
      </w:r>
      <w:proofErr w:type="spellStart"/>
      <w:r w:rsidRPr="006923F2">
        <w:rPr>
          <w:rFonts w:ascii="Times New Roman" w:eastAsia="Calibri" w:hAnsi="Times New Roman" w:cs="Times New Roman"/>
          <w:sz w:val="24"/>
        </w:rPr>
        <w:t>violence</w:t>
      </w:r>
      <w:proofErr w:type="spellEnd"/>
      <w:r w:rsidRPr="006923F2">
        <w:rPr>
          <w:rFonts w:ascii="Times New Roman" w:eastAsia="Calibri" w:hAnsi="Times New Roman" w:cs="Times New Roman"/>
          <w:sz w:val="24"/>
        </w:rPr>
        <w:t xml:space="preserve">. Maria da Penha Law. </w:t>
      </w:r>
      <w:proofErr w:type="spellStart"/>
      <w:r w:rsidRPr="006923F2">
        <w:rPr>
          <w:rFonts w:ascii="Times New Roman" w:eastAsia="Calibri" w:hAnsi="Times New Roman" w:cs="Times New Roman"/>
          <w:sz w:val="24"/>
        </w:rPr>
        <w:t>Aggressors</w:t>
      </w:r>
      <w:proofErr w:type="spellEnd"/>
      <w:r w:rsidR="00CC4DC5">
        <w:rPr>
          <w:rFonts w:ascii="Times New Roman" w:eastAsia="Calibri" w:hAnsi="Times New Roman" w:cs="Times New Roman"/>
          <w:sz w:val="24"/>
        </w:rPr>
        <w:t>.</w:t>
      </w:r>
    </w:p>
    <w:p w14:paraId="65CEB3BD" w14:textId="77777777" w:rsidR="00612C79" w:rsidRPr="00E07561" w:rsidRDefault="00612C79" w:rsidP="00095791">
      <w:pPr>
        <w:rPr>
          <w:rFonts w:ascii="Times New Roman" w:hAnsi="Times New Roman" w:cs="Times New Roman"/>
          <w:sz w:val="24"/>
        </w:rPr>
      </w:pPr>
    </w:p>
    <w:p w14:paraId="45D23406" w14:textId="77777777" w:rsidR="006441C0" w:rsidRPr="006D5593" w:rsidRDefault="006441C0" w:rsidP="006441C0">
      <w:pPr>
        <w:tabs>
          <w:tab w:val="left" w:pos="708"/>
        </w:tabs>
        <w:suppressAutoHyphens/>
        <w:spacing w:after="0" w:line="100" w:lineRule="atLeast"/>
        <w:rPr>
          <w:rFonts w:ascii="Times New Roman" w:eastAsia="Calibri" w:hAnsi="Times New Roman" w:cs="Times New Roman"/>
          <w:b/>
          <w:sz w:val="24"/>
          <w:szCs w:val="24"/>
        </w:rPr>
      </w:pPr>
      <w:proofErr w:type="gramStart"/>
      <w:r w:rsidRPr="006D5593">
        <w:rPr>
          <w:rFonts w:ascii="Times New Roman" w:eastAsia="Calibri" w:hAnsi="Times New Roman" w:cs="Times New Roman"/>
          <w:b/>
          <w:sz w:val="24"/>
          <w:szCs w:val="24"/>
        </w:rPr>
        <w:t>1</w:t>
      </w:r>
      <w:proofErr w:type="gramEnd"/>
      <w:r w:rsidRPr="006D5593">
        <w:rPr>
          <w:rFonts w:ascii="Times New Roman" w:eastAsia="Calibri" w:hAnsi="Times New Roman" w:cs="Times New Roman"/>
          <w:b/>
          <w:sz w:val="24"/>
          <w:szCs w:val="24"/>
        </w:rPr>
        <w:t xml:space="preserve"> </w:t>
      </w:r>
      <w:r w:rsidR="00C27076" w:rsidRPr="006D5593">
        <w:rPr>
          <w:rFonts w:ascii="Times New Roman" w:eastAsia="Calibri" w:hAnsi="Times New Roman" w:cs="Times New Roman"/>
          <w:b/>
          <w:sz w:val="24"/>
          <w:szCs w:val="24"/>
        </w:rPr>
        <w:t xml:space="preserve"> </w:t>
      </w:r>
      <w:r w:rsidRPr="006D5593">
        <w:rPr>
          <w:rFonts w:ascii="Times New Roman" w:eastAsia="Calibri" w:hAnsi="Times New Roman" w:cs="Times New Roman"/>
          <w:b/>
          <w:sz w:val="24"/>
          <w:szCs w:val="24"/>
        </w:rPr>
        <w:t>INTRODUÇÃO</w:t>
      </w:r>
    </w:p>
    <w:p w14:paraId="2C22A645" w14:textId="77777777" w:rsidR="00CF6C60" w:rsidRPr="006D5593" w:rsidRDefault="00CF6C60" w:rsidP="006441C0">
      <w:pPr>
        <w:tabs>
          <w:tab w:val="left" w:pos="708"/>
        </w:tabs>
        <w:suppressAutoHyphens/>
        <w:spacing w:after="0" w:line="100" w:lineRule="atLeast"/>
        <w:rPr>
          <w:rFonts w:ascii="Times New Roman" w:eastAsia="Calibri" w:hAnsi="Times New Roman" w:cs="Times New Roman"/>
          <w:b/>
          <w:sz w:val="24"/>
          <w:szCs w:val="24"/>
        </w:rPr>
      </w:pPr>
    </w:p>
    <w:p w14:paraId="4851619C" w14:textId="77777777" w:rsidR="005449EC" w:rsidRPr="006D5593" w:rsidRDefault="005449EC" w:rsidP="006441C0">
      <w:pPr>
        <w:tabs>
          <w:tab w:val="left" w:pos="708"/>
        </w:tabs>
        <w:suppressAutoHyphens/>
        <w:spacing w:after="0" w:line="100" w:lineRule="atLeast"/>
        <w:rPr>
          <w:rFonts w:ascii="Times New Roman" w:eastAsia="Calibri" w:hAnsi="Times New Roman" w:cs="Times New Roman"/>
          <w:b/>
          <w:sz w:val="24"/>
          <w:szCs w:val="24"/>
        </w:rPr>
      </w:pPr>
    </w:p>
    <w:p w14:paraId="751A6E84" w14:textId="77777777" w:rsidR="00950E31" w:rsidRDefault="002074AB" w:rsidP="00950E31">
      <w:pPr>
        <w:pStyle w:val="PargrafodaLista"/>
        <w:spacing w:line="360" w:lineRule="auto"/>
        <w:ind w:left="0" w:firstLine="709"/>
        <w:contextualSpacing w:val="0"/>
        <w:jc w:val="both"/>
        <w:rPr>
          <w:rFonts w:ascii="Times New Roman" w:hAnsi="Times New Roman" w:cs="Times New Roman"/>
          <w:color w:val="0D0D0D" w:themeColor="text1" w:themeTint="F2"/>
          <w:sz w:val="24"/>
          <w:szCs w:val="24"/>
        </w:rPr>
      </w:pPr>
      <w:r w:rsidRPr="006D5593">
        <w:rPr>
          <w:rFonts w:ascii="Times New Roman" w:hAnsi="Times New Roman" w:cs="Times New Roman"/>
          <w:color w:val="0D0D0D" w:themeColor="text1" w:themeTint="F2"/>
          <w:sz w:val="24"/>
          <w:szCs w:val="24"/>
        </w:rPr>
        <w:t xml:space="preserve">O estabelecimento de papéis para homens e mulheres em razão do gênero é decorrente de um contexto </w:t>
      </w:r>
      <w:r w:rsidR="00CF6C60" w:rsidRPr="006D5593">
        <w:rPr>
          <w:rFonts w:ascii="Times New Roman" w:hAnsi="Times New Roman" w:cs="Times New Roman"/>
          <w:color w:val="0D0D0D" w:themeColor="text1" w:themeTint="F2"/>
          <w:sz w:val="24"/>
          <w:szCs w:val="24"/>
        </w:rPr>
        <w:t>sociocultural e histórico.</w:t>
      </w:r>
      <w:r w:rsidRPr="006D5593">
        <w:rPr>
          <w:rFonts w:ascii="Times New Roman" w:hAnsi="Times New Roman" w:cs="Times New Roman"/>
          <w:color w:val="0D0D0D" w:themeColor="text1" w:themeTint="F2"/>
          <w:sz w:val="24"/>
          <w:szCs w:val="24"/>
        </w:rPr>
        <w:t xml:space="preserve"> </w:t>
      </w:r>
      <w:r w:rsidR="00CF6C60" w:rsidRPr="006D5593">
        <w:rPr>
          <w:rFonts w:ascii="Times New Roman" w:hAnsi="Times New Roman" w:cs="Times New Roman"/>
          <w:color w:val="0D0D0D" w:themeColor="text1" w:themeTint="F2"/>
          <w:sz w:val="24"/>
          <w:szCs w:val="24"/>
        </w:rPr>
        <w:t>N</w:t>
      </w:r>
      <w:r w:rsidR="000D7DCD" w:rsidRPr="006D5593">
        <w:rPr>
          <w:rFonts w:ascii="Times New Roman" w:hAnsi="Times New Roman" w:cs="Times New Roman"/>
          <w:color w:val="0D0D0D" w:themeColor="text1" w:themeTint="F2"/>
          <w:sz w:val="24"/>
          <w:szCs w:val="24"/>
        </w:rPr>
        <w:t xml:space="preserve">a antiguidade a </w:t>
      </w:r>
      <w:r w:rsidR="0041211D" w:rsidRPr="006D5593">
        <w:rPr>
          <w:rFonts w:ascii="Times New Roman" w:hAnsi="Times New Roman" w:cs="Times New Roman"/>
          <w:color w:val="0D0D0D" w:themeColor="text1" w:themeTint="F2"/>
          <w:sz w:val="24"/>
          <w:szCs w:val="24"/>
        </w:rPr>
        <w:t>mulher era inferiorizada</w:t>
      </w:r>
      <w:r w:rsidR="000D7DCD" w:rsidRPr="006D5593">
        <w:rPr>
          <w:rFonts w:ascii="Times New Roman" w:hAnsi="Times New Roman" w:cs="Times New Roman"/>
          <w:color w:val="0D0D0D" w:themeColor="text1" w:themeTint="F2"/>
          <w:sz w:val="24"/>
          <w:szCs w:val="24"/>
        </w:rPr>
        <w:t xml:space="preserve">, tendo sua vida tutelada por seu </w:t>
      </w:r>
      <w:r w:rsidR="0041211D" w:rsidRPr="006D5593">
        <w:rPr>
          <w:rFonts w:ascii="Times New Roman" w:hAnsi="Times New Roman" w:cs="Times New Roman"/>
          <w:color w:val="0D0D0D" w:themeColor="text1" w:themeTint="F2"/>
          <w:sz w:val="24"/>
          <w:szCs w:val="24"/>
        </w:rPr>
        <w:t>pai, inclusive em grande parte dos c</w:t>
      </w:r>
      <w:r w:rsidR="008C173E" w:rsidRPr="006D5593">
        <w:rPr>
          <w:rFonts w:ascii="Times New Roman" w:hAnsi="Times New Roman" w:cs="Times New Roman"/>
          <w:color w:val="0D0D0D" w:themeColor="text1" w:themeTint="F2"/>
          <w:sz w:val="24"/>
          <w:szCs w:val="24"/>
        </w:rPr>
        <w:t>asos, foi</w:t>
      </w:r>
      <w:r w:rsidR="002B51B0" w:rsidRPr="006D5593">
        <w:rPr>
          <w:rFonts w:ascii="Times New Roman" w:hAnsi="Times New Roman" w:cs="Times New Roman"/>
          <w:color w:val="0D0D0D" w:themeColor="text1" w:themeTint="F2"/>
          <w:sz w:val="24"/>
          <w:szCs w:val="24"/>
        </w:rPr>
        <w:t xml:space="preserve"> usada como</w:t>
      </w:r>
      <w:r w:rsidR="008C173E" w:rsidRPr="006D5593">
        <w:rPr>
          <w:rFonts w:ascii="Times New Roman" w:hAnsi="Times New Roman" w:cs="Times New Roman"/>
          <w:color w:val="0D0D0D" w:themeColor="text1" w:themeTint="F2"/>
          <w:sz w:val="24"/>
          <w:szCs w:val="24"/>
        </w:rPr>
        <w:t xml:space="preserve"> mercadoria, </w:t>
      </w:r>
      <w:r w:rsidR="0041211D" w:rsidRPr="006D5593">
        <w:rPr>
          <w:rFonts w:ascii="Times New Roman" w:hAnsi="Times New Roman" w:cs="Times New Roman"/>
          <w:color w:val="0D0D0D" w:themeColor="text1" w:themeTint="F2"/>
          <w:sz w:val="24"/>
          <w:szCs w:val="24"/>
        </w:rPr>
        <w:t>mediante dotes de casamento,</w:t>
      </w:r>
      <w:r w:rsidR="008C173E" w:rsidRPr="006D5593">
        <w:rPr>
          <w:rFonts w:ascii="Times New Roman" w:hAnsi="Times New Roman" w:cs="Times New Roman"/>
          <w:color w:val="0D0D0D" w:themeColor="text1" w:themeTint="F2"/>
          <w:sz w:val="24"/>
          <w:szCs w:val="24"/>
        </w:rPr>
        <w:t xml:space="preserve"> onde</w:t>
      </w:r>
      <w:r w:rsidR="00C37381">
        <w:rPr>
          <w:rFonts w:ascii="Times New Roman" w:hAnsi="Times New Roman" w:cs="Times New Roman"/>
          <w:color w:val="0D0D0D" w:themeColor="text1" w:themeTint="F2"/>
          <w:sz w:val="24"/>
          <w:szCs w:val="24"/>
        </w:rPr>
        <w:t xml:space="preserve"> </w:t>
      </w:r>
      <w:r w:rsidR="00C37381" w:rsidRPr="008C11F1">
        <w:rPr>
          <w:rFonts w:ascii="Times New Roman" w:hAnsi="Times New Roman" w:cs="Times New Roman"/>
          <w:color w:val="0D0D0D" w:themeColor="text1" w:themeTint="F2"/>
          <w:sz w:val="24"/>
          <w:szCs w:val="24"/>
        </w:rPr>
        <w:t>est</w:t>
      </w:r>
      <w:r w:rsidR="004462CC" w:rsidRPr="008C11F1">
        <w:rPr>
          <w:rFonts w:ascii="Times New Roman" w:hAnsi="Times New Roman" w:cs="Times New Roman"/>
          <w:color w:val="0D0D0D" w:themeColor="text1" w:themeTint="F2"/>
          <w:sz w:val="24"/>
          <w:szCs w:val="24"/>
        </w:rPr>
        <w:t>a</w:t>
      </w:r>
      <w:r w:rsidR="0041211D" w:rsidRPr="008C11F1">
        <w:rPr>
          <w:rFonts w:ascii="Times New Roman" w:hAnsi="Times New Roman" w:cs="Times New Roman"/>
          <w:color w:val="0D0D0D" w:themeColor="text1" w:themeTint="F2"/>
          <w:sz w:val="24"/>
          <w:szCs w:val="24"/>
        </w:rPr>
        <w:t xml:space="preserve"> </w:t>
      </w:r>
      <w:r w:rsidR="0041211D" w:rsidRPr="006D5593">
        <w:rPr>
          <w:rFonts w:ascii="Times New Roman" w:hAnsi="Times New Roman" w:cs="Times New Roman"/>
          <w:color w:val="0D0D0D" w:themeColor="text1" w:themeTint="F2"/>
          <w:sz w:val="24"/>
          <w:szCs w:val="24"/>
        </w:rPr>
        <w:t>passava a ser propriedade do marido.</w:t>
      </w:r>
    </w:p>
    <w:p w14:paraId="120EBDC9" w14:textId="77777777" w:rsidR="00095791" w:rsidRPr="00095791" w:rsidRDefault="008C173E" w:rsidP="00950E31">
      <w:pPr>
        <w:pStyle w:val="PargrafodaLista"/>
        <w:spacing w:line="360" w:lineRule="auto"/>
        <w:ind w:left="0" w:firstLine="709"/>
        <w:contextualSpacing w:val="0"/>
        <w:jc w:val="both"/>
        <w:rPr>
          <w:rFonts w:ascii="Times New Roman" w:hAnsi="Times New Roman" w:cs="Times New Roman"/>
          <w:color w:val="0D0D0D" w:themeColor="text1" w:themeTint="F2"/>
          <w:sz w:val="24"/>
          <w:szCs w:val="24"/>
        </w:rPr>
      </w:pPr>
      <w:r w:rsidRPr="006D5593">
        <w:rPr>
          <w:rFonts w:ascii="Times New Roman" w:hAnsi="Times New Roman" w:cs="Times New Roman"/>
          <w:color w:val="0D0D0D" w:themeColor="text1" w:themeTint="F2"/>
          <w:sz w:val="24"/>
          <w:szCs w:val="24"/>
        </w:rPr>
        <w:t>Assim, ela</w:t>
      </w:r>
      <w:r w:rsidR="005B2F63" w:rsidRPr="006D5593">
        <w:rPr>
          <w:rFonts w:ascii="Times New Roman" w:hAnsi="Times New Roman" w:cs="Times New Roman"/>
          <w:color w:val="0D0D0D" w:themeColor="text1" w:themeTint="F2"/>
          <w:sz w:val="24"/>
          <w:szCs w:val="24"/>
        </w:rPr>
        <w:t xml:space="preserve"> deveria</w:t>
      </w:r>
      <w:r w:rsidR="00926226" w:rsidRPr="006D5593">
        <w:rPr>
          <w:rFonts w:ascii="Times New Roman" w:hAnsi="Times New Roman" w:cs="Times New Roman"/>
          <w:color w:val="0D0D0D" w:themeColor="text1" w:themeTint="F2"/>
          <w:sz w:val="24"/>
          <w:szCs w:val="24"/>
        </w:rPr>
        <w:t xml:space="preserve"> cumprir somente o papel de dona de casa, esposa e mãe, ten</w:t>
      </w:r>
      <w:r w:rsidR="00A37386" w:rsidRPr="006D5593">
        <w:rPr>
          <w:rFonts w:ascii="Times New Roman" w:hAnsi="Times New Roman" w:cs="Times New Roman"/>
          <w:color w:val="0D0D0D" w:themeColor="text1" w:themeTint="F2"/>
          <w:sz w:val="24"/>
          <w:szCs w:val="24"/>
        </w:rPr>
        <w:t>do pouco ou nenhum</w:t>
      </w:r>
      <w:r w:rsidR="00926226" w:rsidRPr="006D5593">
        <w:rPr>
          <w:rFonts w:ascii="Times New Roman" w:hAnsi="Times New Roman" w:cs="Times New Roman"/>
          <w:color w:val="0D0D0D" w:themeColor="text1" w:themeTint="F2"/>
          <w:sz w:val="24"/>
          <w:szCs w:val="24"/>
        </w:rPr>
        <w:t xml:space="preserve"> direito de expressão</w:t>
      </w:r>
      <w:r w:rsidRPr="006D5593">
        <w:rPr>
          <w:rFonts w:ascii="Times New Roman" w:hAnsi="Times New Roman" w:cs="Times New Roman"/>
          <w:color w:val="0D0D0D" w:themeColor="text1" w:themeTint="F2"/>
          <w:sz w:val="24"/>
          <w:szCs w:val="24"/>
        </w:rPr>
        <w:t>, sendo</w:t>
      </w:r>
      <w:r w:rsidR="005B2F63" w:rsidRPr="006D5593">
        <w:rPr>
          <w:rFonts w:ascii="Times New Roman" w:hAnsi="Times New Roman" w:cs="Times New Roman"/>
          <w:color w:val="0D0D0D" w:themeColor="text1" w:themeTint="F2"/>
          <w:sz w:val="24"/>
          <w:szCs w:val="24"/>
        </w:rPr>
        <w:t xml:space="preserve"> tratada como desigual, e o homem em posição superior e de domínio, provocando assim, diversos problemas na sociedade. </w:t>
      </w:r>
    </w:p>
    <w:p w14:paraId="5A937700" w14:textId="77777777" w:rsidR="00E83354" w:rsidRPr="006D5593" w:rsidRDefault="00A37386" w:rsidP="00C51DA7">
      <w:pPr>
        <w:pStyle w:val="PargrafodaLista"/>
        <w:spacing w:line="360" w:lineRule="auto"/>
        <w:ind w:left="0" w:firstLine="709"/>
        <w:contextualSpacing w:val="0"/>
        <w:jc w:val="both"/>
        <w:rPr>
          <w:rFonts w:ascii="Times New Roman" w:hAnsi="Times New Roman" w:cs="Times New Roman"/>
          <w:color w:val="0D0D0D" w:themeColor="text1" w:themeTint="F2"/>
          <w:sz w:val="24"/>
          <w:szCs w:val="24"/>
          <w:shd w:val="clear" w:color="auto" w:fill="FFFFFF"/>
        </w:rPr>
      </w:pPr>
      <w:r w:rsidRPr="006D5593">
        <w:rPr>
          <w:rFonts w:ascii="Times New Roman" w:hAnsi="Times New Roman" w:cs="Times New Roman"/>
          <w:color w:val="0D0D0D" w:themeColor="text1" w:themeTint="F2"/>
          <w:sz w:val="24"/>
          <w:szCs w:val="24"/>
        </w:rPr>
        <w:t>Com a revolução industrial e o aparecimento do capitalismo,</w:t>
      </w:r>
      <w:r w:rsidR="00C32070" w:rsidRPr="006D5593">
        <w:rPr>
          <w:rFonts w:ascii="Times New Roman" w:hAnsi="Times New Roman" w:cs="Times New Roman"/>
          <w:color w:val="0D0D0D" w:themeColor="text1" w:themeTint="F2"/>
          <w:sz w:val="24"/>
          <w:szCs w:val="24"/>
        </w:rPr>
        <w:t xml:space="preserve"> no século </w:t>
      </w:r>
      <w:r w:rsidR="005F73BE" w:rsidRPr="006D5593">
        <w:rPr>
          <w:rStyle w:val="nfase"/>
          <w:rFonts w:ascii="Times New Roman" w:hAnsi="Times New Roman" w:cs="Times New Roman"/>
          <w:bCs/>
          <w:i w:val="0"/>
          <w:iCs w:val="0"/>
          <w:color w:val="0D0D0D" w:themeColor="text1" w:themeTint="F2"/>
          <w:sz w:val="24"/>
          <w:szCs w:val="21"/>
          <w:shd w:val="clear" w:color="auto" w:fill="FFFFFF"/>
        </w:rPr>
        <w:t>XVIII</w:t>
      </w:r>
      <w:r w:rsidR="005F73BE" w:rsidRPr="006D5593">
        <w:rPr>
          <w:rStyle w:val="nfase"/>
          <w:rFonts w:ascii="Times New Roman" w:hAnsi="Times New Roman" w:cs="Times New Roman"/>
          <w:b/>
          <w:bCs/>
          <w:i w:val="0"/>
          <w:iCs w:val="0"/>
          <w:color w:val="0D0D0D" w:themeColor="text1" w:themeTint="F2"/>
          <w:sz w:val="24"/>
          <w:szCs w:val="21"/>
          <w:shd w:val="clear" w:color="auto" w:fill="FFFFFF"/>
        </w:rPr>
        <w:t xml:space="preserve"> </w:t>
      </w:r>
      <w:r w:rsidRPr="006D5593">
        <w:rPr>
          <w:rFonts w:ascii="Times New Roman" w:hAnsi="Times New Roman" w:cs="Times New Roman"/>
          <w:color w:val="0D0D0D" w:themeColor="text1" w:themeTint="F2"/>
          <w:sz w:val="24"/>
          <w:szCs w:val="24"/>
        </w:rPr>
        <w:t>a</w:t>
      </w:r>
      <w:r w:rsidR="004E1DF8" w:rsidRPr="006D5593">
        <w:rPr>
          <w:rFonts w:ascii="Times New Roman" w:hAnsi="Times New Roman" w:cs="Times New Roman"/>
          <w:color w:val="0D0D0D" w:themeColor="text1" w:themeTint="F2"/>
          <w:sz w:val="24"/>
          <w:szCs w:val="24"/>
        </w:rPr>
        <w:t>s mulheres passaram a trabalhar</w:t>
      </w:r>
      <w:r w:rsidRPr="006D5593">
        <w:rPr>
          <w:rFonts w:ascii="Times New Roman" w:hAnsi="Times New Roman" w:cs="Times New Roman"/>
          <w:color w:val="0D0D0D" w:themeColor="text1" w:themeTint="F2"/>
          <w:sz w:val="24"/>
          <w:szCs w:val="24"/>
        </w:rPr>
        <w:t xml:space="preserve"> dura</w:t>
      </w:r>
      <w:r w:rsidR="005B2F63" w:rsidRPr="006D5593">
        <w:rPr>
          <w:rFonts w:ascii="Times New Roman" w:hAnsi="Times New Roman" w:cs="Times New Roman"/>
          <w:color w:val="0D0D0D" w:themeColor="text1" w:themeTint="F2"/>
          <w:sz w:val="24"/>
          <w:szCs w:val="24"/>
        </w:rPr>
        <w:t>nte longas e exaustivas horas, porém</w:t>
      </w:r>
      <w:r w:rsidR="003B13C3">
        <w:rPr>
          <w:rFonts w:ascii="Times New Roman" w:hAnsi="Times New Roman" w:cs="Times New Roman"/>
          <w:color w:val="0D0D0D" w:themeColor="text1" w:themeTint="F2"/>
          <w:sz w:val="24"/>
          <w:szCs w:val="24"/>
        </w:rPr>
        <w:t>,</w:t>
      </w:r>
      <w:r w:rsidRPr="006D5593">
        <w:rPr>
          <w:rFonts w:ascii="Times New Roman" w:hAnsi="Times New Roman" w:cs="Times New Roman"/>
          <w:color w:val="0D0D0D" w:themeColor="text1" w:themeTint="F2"/>
          <w:sz w:val="24"/>
          <w:szCs w:val="24"/>
        </w:rPr>
        <w:t xml:space="preserve"> com salários</w:t>
      </w:r>
      <w:r w:rsidR="00D16F33" w:rsidRPr="006D5593">
        <w:rPr>
          <w:rFonts w:ascii="Times New Roman" w:hAnsi="Times New Roman" w:cs="Times New Roman"/>
          <w:color w:val="0D0D0D" w:themeColor="text1" w:themeTint="F2"/>
          <w:sz w:val="24"/>
          <w:szCs w:val="24"/>
        </w:rPr>
        <w:t xml:space="preserve"> inferiores ao do homem</w:t>
      </w:r>
      <w:r w:rsidR="004E1DF8" w:rsidRPr="006D5593">
        <w:rPr>
          <w:rFonts w:ascii="Times New Roman" w:hAnsi="Times New Roman" w:cs="Times New Roman"/>
          <w:color w:val="0D0D0D" w:themeColor="text1" w:themeTint="F2"/>
          <w:sz w:val="24"/>
          <w:szCs w:val="24"/>
          <w:shd w:val="clear" w:color="auto" w:fill="FFFFFF"/>
        </w:rPr>
        <w:t>, mesmo efetuando o mesmo trabalho</w:t>
      </w:r>
      <w:r w:rsidR="00D57D75" w:rsidRPr="006D5593">
        <w:rPr>
          <w:rFonts w:ascii="Times New Roman" w:hAnsi="Times New Roman" w:cs="Times New Roman"/>
          <w:color w:val="0D0D0D" w:themeColor="text1" w:themeTint="F2"/>
          <w:sz w:val="24"/>
          <w:szCs w:val="24"/>
          <w:shd w:val="clear" w:color="auto" w:fill="FFFFFF"/>
        </w:rPr>
        <w:t xml:space="preserve"> e mesma jornada</w:t>
      </w:r>
      <w:r w:rsidR="004E1DF8" w:rsidRPr="006D5593">
        <w:rPr>
          <w:rFonts w:ascii="Times New Roman" w:hAnsi="Times New Roman" w:cs="Times New Roman"/>
          <w:color w:val="0D0D0D" w:themeColor="text1" w:themeTint="F2"/>
          <w:sz w:val="24"/>
          <w:szCs w:val="24"/>
          <w:shd w:val="clear" w:color="auto" w:fill="FFFFFF"/>
        </w:rPr>
        <w:t>,</w:t>
      </w:r>
      <w:r w:rsidR="009B1D3B" w:rsidRPr="006D5593">
        <w:rPr>
          <w:rFonts w:ascii="Times New Roman" w:hAnsi="Times New Roman" w:cs="Times New Roman"/>
          <w:color w:val="0D0D0D" w:themeColor="text1" w:themeTint="F2"/>
          <w:sz w:val="24"/>
          <w:szCs w:val="24"/>
          <w:shd w:val="clear" w:color="auto" w:fill="FFFFFF"/>
        </w:rPr>
        <w:t xml:space="preserve"> </w:t>
      </w:r>
      <w:r w:rsidR="004E1DF8" w:rsidRPr="006D5593">
        <w:rPr>
          <w:rFonts w:ascii="Times New Roman" w:hAnsi="Times New Roman" w:cs="Times New Roman"/>
          <w:color w:val="0D0D0D" w:themeColor="text1" w:themeTint="F2"/>
          <w:sz w:val="24"/>
          <w:szCs w:val="24"/>
          <w:shd w:val="clear" w:color="auto" w:fill="FFFFFF"/>
        </w:rPr>
        <w:t>e</w:t>
      </w:r>
      <w:r w:rsidR="009B1D3B" w:rsidRPr="006D5593">
        <w:rPr>
          <w:rFonts w:ascii="Times New Roman" w:hAnsi="Times New Roman" w:cs="Times New Roman"/>
          <w:color w:val="0D0D0D" w:themeColor="text1" w:themeTint="F2"/>
          <w:sz w:val="24"/>
          <w:szCs w:val="24"/>
          <w:shd w:val="clear" w:color="auto" w:fill="FFFFFF"/>
        </w:rPr>
        <w:t xml:space="preserve"> além de tu</w:t>
      </w:r>
      <w:r w:rsidR="003B13C3">
        <w:rPr>
          <w:rFonts w:ascii="Times New Roman" w:hAnsi="Times New Roman" w:cs="Times New Roman"/>
          <w:color w:val="0D0D0D" w:themeColor="text1" w:themeTint="F2"/>
          <w:sz w:val="24"/>
          <w:szCs w:val="24"/>
          <w:shd w:val="clear" w:color="auto" w:fill="FFFFFF"/>
        </w:rPr>
        <w:t>do ainda tinha que cuidar das tarefas doméstica</w:t>
      </w:r>
      <w:r w:rsidR="004E1DF8" w:rsidRPr="006D5593">
        <w:rPr>
          <w:rFonts w:ascii="Times New Roman" w:hAnsi="Times New Roman" w:cs="Times New Roman"/>
          <w:color w:val="0D0D0D" w:themeColor="text1" w:themeTint="F2"/>
          <w:sz w:val="24"/>
          <w:szCs w:val="24"/>
          <w:shd w:val="clear" w:color="auto" w:fill="FFFFFF"/>
        </w:rPr>
        <w:t>s e dos filhos.</w:t>
      </w:r>
    </w:p>
    <w:p w14:paraId="66491091" w14:textId="77777777" w:rsidR="008C6AC2" w:rsidRPr="006D5593" w:rsidRDefault="00D06C5F" w:rsidP="008C6AC2">
      <w:pPr>
        <w:pStyle w:val="PargrafodaLista"/>
        <w:spacing w:line="360" w:lineRule="auto"/>
        <w:ind w:left="0" w:firstLine="709"/>
        <w:contextualSpacing w:val="0"/>
        <w:jc w:val="both"/>
        <w:rPr>
          <w:rFonts w:ascii="Times New Roman" w:hAnsi="Times New Roman" w:cs="Times New Roman"/>
          <w:color w:val="0D0D0D" w:themeColor="text1" w:themeTint="F2"/>
          <w:sz w:val="24"/>
          <w:szCs w:val="24"/>
          <w:shd w:val="clear" w:color="auto" w:fill="FFFFFF"/>
        </w:rPr>
      </w:pPr>
      <w:r w:rsidRPr="006D5593">
        <w:rPr>
          <w:rFonts w:ascii="Times New Roman" w:hAnsi="Times New Roman" w:cs="Times New Roman"/>
          <w:color w:val="0D0D0D" w:themeColor="text1" w:themeTint="F2"/>
          <w:sz w:val="24"/>
          <w:szCs w:val="24"/>
          <w:shd w:val="clear" w:color="auto" w:fill="FFFFFF"/>
        </w:rPr>
        <w:t xml:space="preserve">Também foi um marco </w:t>
      </w:r>
      <w:r w:rsidR="00251B7A" w:rsidRPr="006D5593">
        <w:rPr>
          <w:rFonts w:ascii="Times New Roman" w:hAnsi="Times New Roman" w:cs="Times New Roman"/>
          <w:color w:val="0D0D0D" w:themeColor="text1" w:themeTint="F2"/>
          <w:sz w:val="24"/>
          <w:szCs w:val="24"/>
          <w:shd w:val="clear" w:color="auto" w:fill="FFFFFF"/>
        </w:rPr>
        <w:t>os primeiros movimentos de operárias, na Europa e nos Estados Unidos, </w:t>
      </w:r>
      <w:r w:rsidRPr="006D5593">
        <w:rPr>
          <w:rFonts w:ascii="Times New Roman" w:hAnsi="Times New Roman" w:cs="Times New Roman"/>
          <w:color w:val="0D0D0D" w:themeColor="text1" w:themeTint="F2"/>
          <w:sz w:val="24"/>
          <w:szCs w:val="24"/>
          <w:shd w:val="clear" w:color="auto" w:fill="FFFFFF"/>
        </w:rPr>
        <w:t>exigindo a redução da carga horária</w:t>
      </w:r>
      <w:r w:rsidR="00251B7A" w:rsidRPr="006D5593">
        <w:rPr>
          <w:rFonts w:ascii="Times New Roman" w:hAnsi="Times New Roman" w:cs="Times New Roman"/>
          <w:color w:val="0D0D0D" w:themeColor="text1" w:themeTint="F2"/>
          <w:sz w:val="24"/>
          <w:szCs w:val="24"/>
          <w:shd w:val="clear" w:color="auto" w:fill="FFFFFF"/>
        </w:rPr>
        <w:t>, melho</w:t>
      </w:r>
      <w:r w:rsidRPr="006D5593">
        <w:rPr>
          <w:rFonts w:ascii="Times New Roman" w:hAnsi="Times New Roman" w:cs="Times New Roman"/>
          <w:color w:val="0D0D0D" w:themeColor="text1" w:themeTint="F2"/>
          <w:sz w:val="24"/>
          <w:szCs w:val="24"/>
          <w:shd w:val="clear" w:color="auto" w:fill="FFFFFF"/>
        </w:rPr>
        <w:t xml:space="preserve">res salários e direito ao voto. </w:t>
      </w:r>
      <w:r w:rsidR="000F0ABE" w:rsidRPr="004462CC">
        <w:rPr>
          <w:rFonts w:ascii="Times New Roman" w:hAnsi="Times New Roman" w:cs="Times New Roman"/>
          <w:color w:val="0D0D0D" w:themeColor="text1" w:themeTint="F2"/>
          <w:sz w:val="24"/>
          <w:szCs w:val="24"/>
          <w:shd w:val="clear" w:color="auto" w:fill="FFFFFF"/>
        </w:rPr>
        <w:t>Estes p</w:t>
      </w:r>
      <w:r w:rsidR="00251B7A" w:rsidRPr="004462CC">
        <w:rPr>
          <w:rFonts w:ascii="Times New Roman" w:hAnsi="Times New Roman" w:cs="Times New Roman"/>
          <w:color w:val="0D0D0D" w:themeColor="text1" w:themeTint="F2"/>
          <w:sz w:val="24"/>
          <w:szCs w:val="24"/>
          <w:shd w:val="clear" w:color="auto" w:fill="FFFFFF"/>
        </w:rPr>
        <w:t xml:space="preserve">rotestos </w:t>
      </w:r>
      <w:r w:rsidRPr="004462CC">
        <w:rPr>
          <w:rFonts w:ascii="Times New Roman" w:hAnsi="Times New Roman" w:cs="Times New Roman"/>
          <w:color w:val="0D0D0D" w:themeColor="text1" w:themeTint="F2"/>
          <w:sz w:val="24"/>
          <w:szCs w:val="24"/>
          <w:shd w:val="clear" w:color="auto" w:fill="FFFFFF"/>
        </w:rPr>
        <w:t xml:space="preserve">se </w:t>
      </w:r>
      <w:r w:rsidR="000F0ABE" w:rsidRPr="004462CC">
        <w:rPr>
          <w:rFonts w:ascii="Times New Roman" w:hAnsi="Times New Roman" w:cs="Times New Roman"/>
          <w:color w:val="0D0D0D" w:themeColor="text1" w:themeTint="F2"/>
          <w:sz w:val="24"/>
          <w:szCs w:val="24"/>
          <w:shd w:val="clear" w:color="auto" w:fill="FFFFFF"/>
        </w:rPr>
        <w:t>espalharam</w:t>
      </w:r>
      <w:r w:rsidRPr="004462CC">
        <w:rPr>
          <w:rFonts w:ascii="Times New Roman" w:hAnsi="Times New Roman" w:cs="Times New Roman"/>
          <w:color w:val="0D0D0D" w:themeColor="text1" w:themeTint="F2"/>
          <w:sz w:val="24"/>
          <w:szCs w:val="24"/>
          <w:shd w:val="clear" w:color="auto" w:fill="FFFFFF"/>
        </w:rPr>
        <w:t xml:space="preserve"> </w:t>
      </w:r>
      <w:r w:rsidRPr="006D5593">
        <w:rPr>
          <w:rFonts w:ascii="Times New Roman" w:hAnsi="Times New Roman" w:cs="Times New Roman"/>
          <w:color w:val="0D0D0D" w:themeColor="text1" w:themeTint="F2"/>
          <w:sz w:val="24"/>
          <w:szCs w:val="24"/>
          <w:shd w:val="clear" w:color="auto" w:fill="FFFFFF"/>
        </w:rPr>
        <w:t>pelo mundo todo,</w:t>
      </w:r>
      <w:r w:rsidR="00251B7A" w:rsidRPr="006D5593">
        <w:rPr>
          <w:rFonts w:ascii="Times New Roman" w:hAnsi="Times New Roman" w:cs="Times New Roman"/>
          <w:color w:val="0D0D0D" w:themeColor="text1" w:themeTint="F2"/>
          <w:sz w:val="24"/>
          <w:szCs w:val="24"/>
          <w:shd w:val="clear" w:color="auto" w:fill="FFFFFF"/>
        </w:rPr>
        <w:t xml:space="preserve"> </w:t>
      </w:r>
      <w:r w:rsidRPr="006D5593">
        <w:rPr>
          <w:rFonts w:ascii="Times New Roman" w:hAnsi="Times New Roman" w:cs="Times New Roman"/>
          <w:color w:val="0D0D0D" w:themeColor="text1" w:themeTint="F2"/>
          <w:sz w:val="24"/>
          <w:szCs w:val="24"/>
          <w:shd w:val="clear" w:color="auto" w:fill="FFFFFF"/>
        </w:rPr>
        <w:t>o</w:t>
      </w:r>
      <w:r w:rsidR="00251B7A" w:rsidRPr="006D5593">
        <w:rPr>
          <w:rFonts w:ascii="Times New Roman" w:hAnsi="Times New Roman" w:cs="Times New Roman"/>
          <w:color w:val="0D0D0D" w:themeColor="text1" w:themeTint="F2"/>
          <w:sz w:val="24"/>
          <w:szCs w:val="24"/>
          <w:shd w:val="clear" w:color="auto" w:fill="FFFFFF"/>
        </w:rPr>
        <w:t>btendo força no Bra</w:t>
      </w:r>
      <w:r w:rsidR="005F73BE" w:rsidRPr="006D5593">
        <w:rPr>
          <w:rFonts w:ascii="Times New Roman" w:hAnsi="Times New Roman" w:cs="Times New Roman"/>
          <w:color w:val="0D0D0D" w:themeColor="text1" w:themeTint="F2"/>
          <w:sz w:val="24"/>
          <w:szCs w:val="24"/>
          <w:shd w:val="clear" w:color="auto" w:fill="FFFFFF"/>
        </w:rPr>
        <w:t>si</w:t>
      </w:r>
      <w:r w:rsidR="00251B7A" w:rsidRPr="006D5593">
        <w:rPr>
          <w:rFonts w:ascii="Times New Roman" w:hAnsi="Times New Roman" w:cs="Times New Roman"/>
          <w:color w:val="0D0D0D" w:themeColor="text1" w:themeTint="F2"/>
          <w:sz w:val="24"/>
          <w:szCs w:val="24"/>
          <w:shd w:val="clear" w:color="auto" w:fill="FFFFFF"/>
        </w:rPr>
        <w:t xml:space="preserve">l </w:t>
      </w:r>
      <w:r w:rsidR="00073C04" w:rsidRPr="006D5593">
        <w:rPr>
          <w:rFonts w:ascii="Times New Roman" w:hAnsi="Times New Roman" w:cs="Times New Roman"/>
          <w:color w:val="0D0D0D" w:themeColor="text1" w:themeTint="F2"/>
          <w:sz w:val="24"/>
          <w:szCs w:val="24"/>
          <w:shd w:val="clear" w:color="auto" w:fill="FFFFFF"/>
        </w:rPr>
        <w:t>com o movimento das sufragistas, que em 1932 conseguiram depois de muitos protestos o direito ao voto feminino.</w:t>
      </w:r>
    </w:p>
    <w:p w14:paraId="4B5410EA" w14:textId="100CFEC2" w:rsidR="007C69F7" w:rsidRPr="00E80D4D" w:rsidRDefault="004F03EC" w:rsidP="00E80D4D">
      <w:pPr>
        <w:pStyle w:val="PargrafodaLista"/>
        <w:spacing w:line="360" w:lineRule="auto"/>
        <w:ind w:left="0" w:firstLine="709"/>
        <w:contextualSpacing w:val="0"/>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O presente </w:t>
      </w:r>
      <w:r w:rsidR="007C69F7">
        <w:rPr>
          <w:rFonts w:ascii="Times New Roman" w:hAnsi="Times New Roman" w:cs="Times New Roman"/>
          <w:color w:val="000000" w:themeColor="text1"/>
          <w:sz w:val="24"/>
          <w:szCs w:val="24"/>
        </w:rPr>
        <w:t xml:space="preserve">artigo </w:t>
      </w:r>
      <w:r w:rsidR="003046CE">
        <w:rPr>
          <w:rFonts w:ascii="Times New Roman" w:hAnsi="Times New Roman" w:cs="Times New Roman"/>
          <w:color w:val="000000" w:themeColor="text1"/>
          <w:sz w:val="24"/>
          <w:szCs w:val="24"/>
        </w:rPr>
        <w:t>tem como finalidade</w:t>
      </w:r>
      <w:r w:rsidR="005449EC" w:rsidRPr="006D5593">
        <w:rPr>
          <w:rFonts w:ascii="Times New Roman" w:hAnsi="Times New Roman" w:cs="Times New Roman"/>
          <w:color w:val="000000" w:themeColor="text1"/>
          <w:sz w:val="24"/>
          <w:szCs w:val="24"/>
        </w:rPr>
        <w:t xml:space="preserve"> analisar </w:t>
      </w:r>
      <w:r w:rsidR="00416837" w:rsidRPr="006D5593">
        <w:rPr>
          <w:rFonts w:ascii="Times New Roman" w:hAnsi="Times New Roman" w:cs="Times New Roman"/>
          <w:color w:val="000000" w:themeColor="text1"/>
          <w:sz w:val="24"/>
          <w:szCs w:val="24"/>
        </w:rPr>
        <w:t>a continuidade da violência domé</w:t>
      </w:r>
      <w:r w:rsidR="005449EC" w:rsidRPr="006D5593">
        <w:rPr>
          <w:rFonts w:ascii="Times New Roman" w:hAnsi="Times New Roman" w:cs="Times New Roman"/>
          <w:color w:val="000000" w:themeColor="text1"/>
          <w:sz w:val="24"/>
          <w:szCs w:val="24"/>
        </w:rPr>
        <w:t xml:space="preserve">stica </w:t>
      </w:r>
      <w:r w:rsidR="00C66A63" w:rsidRPr="006D5593">
        <w:rPr>
          <w:rFonts w:ascii="Times New Roman" w:hAnsi="Times New Roman" w:cs="Times New Roman"/>
          <w:bCs/>
          <w:color w:val="000000" w:themeColor="text1"/>
          <w:sz w:val="24"/>
          <w:szCs w:val="24"/>
        </w:rPr>
        <w:t>praticada durante o casamento ou relaç</w:t>
      </w:r>
      <w:r w:rsidR="0041211D" w:rsidRPr="006D5593">
        <w:rPr>
          <w:rFonts w:ascii="Times New Roman" w:hAnsi="Times New Roman" w:cs="Times New Roman"/>
          <w:bCs/>
          <w:color w:val="000000" w:themeColor="text1"/>
          <w:sz w:val="24"/>
          <w:szCs w:val="24"/>
        </w:rPr>
        <w:t xml:space="preserve">ão estável no âmbito familiar, </w:t>
      </w:r>
      <w:r w:rsidR="00C66A63" w:rsidRPr="006D5593">
        <w:rPr>
          <w:rFonts w:ascii="Times New Roman" w:hAnsi="Times New Roman" w:cs="Times New Roman"/>
          <w:bCs/>
          <w:color w:val="000000" w:themeColor="text1"/>
          <w:sz w:val="24"/>
          <w:szCs w:val="24"/>
        </w:rPr>
        <w:t>o fim do relacionamen</w:t>
      </w:r>
      <w:r w:rsidR="00E70DDA" w:rsidRPr="006D5593">
        <w:rPr>
          <w:rFonts w:ascii="Times New Roman" w:hAnsi="Times New Roman" w:cs="Times New Roman"/>
          <w:bCs/>
          <w:color w:val="000000" w:themeColor="text1"/>
          <w:sz w:val="24"/>
          <w:szCs w:val="24"/>
        </w:rPr>
        <w:t xml:space="preserve">to e as suas consequências, </w:t>
      </w:r>
      <w:r w:rsidR="00C66A63" w:rsidRPr="006D5593">
        <w:rPr>
          <w:rFonts w:ascii="Times New Roman" w:hAnsi="Times New Roman" w:cs="Times New Roman"/>
          <w:bCs/>
          <w:color w:val="000000" w:themeColor="text1"/>
          <w:sz w:val="24"/>
          <w:szCs w:val="24"/>
        </w:rPr>
        <w:t>influencia</w:t>
      </w:r>
      <w:r w:rsidR="00E70DDA" w:rsidRPr="006D5593">
        <w:rPr>
          <w:rFonts w:ascii="Times New Roman" w:hAnsi="Times New Roman" w:cs="Times New Roman"/>
          <w:bCs/>
          <w:color w:val="000000" w:themeColor="text1"/>
          <w:sz w:val="24"/>
          <w:szCs w:val="24"/>
        </w:rPr>
        <w:t>ndo</w:t>
      </w:r>
      <w:r w:rsidR="00C66A63" w:rsidRPr="006D5593">
        <w:rPr>
          <w:rFonts w:ascii="Times New Roman" w:hAnsi="Times New Roman" w:cs="Times New Roman"/>
          <w:bCs/>
          <w:color w:val="000000" w:themeColor="text1"/>
          <w:sz w:val="24"/>
          <w:szCs w:val="24"/>
        </w:rPr>
        <w:t xml:space="preserve"> </w:t>
      </w:r>
      <w:r w:rsidR="004B0B3A" w:rsidRPr="004B0B3A">
        <w:rPr>
          <w:rFonts w:ascii="Times New Roman" w:eastAsia="Calibri" w:hAnsi="Times New Roman" w:cs="Times New Roman"/>
          <w:bCs/>
          <w:color w:val="000000" w:themeColor="text1"/>
          <w:sz w:val="24"/>
          <w:szCs w:val="24"/>
        </w:rPr>
        <w:t>não só a vida da mulher como de toda sociedade.</w:t>
      </w:r>
    </w:p>
    <w:p w14:paraId="7319C03D" w14:textId="77777777" w:rsidR="007C69F7" w:rsidRPr="007C69F7" w:rsidRDefault="007C69F7" w:rsidP="007C69F7">
      <w:pPr>
        <w:pStyle w:val="PargrafodaLista"/>
        <w:spacing w:line="360" w:lineRule="auto"/>
        <w:ind w:left="0" w:firstLine="709"/>
        <w:contextualSpacing w:val="0"/>
        <w:jc w:val="both"/>
        <w:rPr>
          <w:rFonts w:ascii="Times New Roman" w:hAnsi="Times New Roman" w:cs="Times New Roman"/>
          <w:bCs/>
          <w:color w:val="000000" w:themeColor="text1"/>
          <w:sz w:val="24"/>
          <w:szCs w:val="24"/>
        </w:rPr>
      </w:pPr>
      <w:r w:rsidRPr="007C69F7">
        <w:rPr>
          <w:rFonts w:ascii="Times New Roman" w:hAnsi="Times New Roman" w:cs="Times New Roman"/>
          <w:bCs/>
          <w:color w:val="000000" w:themeColor="text1"/>
          <w:sz w:val="24"/>
          <w:szCs w:val="24"/>
        </w:rPr>
        <w:lastRenderedPageBreak/>
        <w:t xml:space="preserve">Algumas problemáticas envolvendo o tema que nortearam o desenvolvimento deste estudo foram centradas na seguinte questão: Porque o número de mulheres que são vítimas de violência doméstica, mostram-se ainda mais alarmante, mesmo em face de diversas e amplas leis oferecendo medidas protetivas? </w:t>
      </w:r>
    </w:p>
    <w:p w14:paraId="3DF0DF31" w14:textId="38339BD8" w:rsidR="007C69F7" w:rsidRDefault="002B51B0" w:rsidP="007C69F7">
      <w:pPr>
        <w:spacing w:line="360" w:lineRule="auto"/>
        <w:ind w:firstLine="709"/>
        <w:jc w:val="both"/>
        <w:rPr>
          <w:rFonts w:ascii="Times New Roman" w:hAnsi="Times New Roman" w:cs="Times New Roman"/>
          <w:bCs/>
          <w:color w:val="000000" w:themeColor="text1"/>
          <w:sz w:val="24"/>
          <w:szCs w:val="24"/>
        </w:rPr>
      </w:pPr>
      <w:r w:rsidRPr="006D5593">
        <w:rPr>
          <w:rFonts w:ascii="Times New Roman" w:hAnsi="Times New Roman" w:cs="Times New Roman"/>
          <w:bCs/>
          <w:color w:val="000000" w:themeColor="text1"/>
          <w:sz w:val="24"/>
          <w:szCs w:val="24"/>
        </w:rPr>
        <w:t>Merece reflexão as mudanças ocorridas ao longo dos séculos em</w:t>
      </w:r>
      <w:r w:rsidR="007C69F7">
        <w:rPr>
          <w:rFonts w:ascii="Times New Roman" w:hAnsi="Times New Roman" w:cs="Times New Roman"/>
          <w:bCs/>
          <w:color w:val="000000" w:themeColor="text1"/>
          <w:sz w:val="24"/>
          <w:szCs w:val="24"/>
        </w:rPr>
        <w:t xml:space="preserve"> relação à violência doméstica com </w:t>
      </w:r>
      <w:r w:rsidRPr="006D5593">
        <w:rPr>
          <w:rFonts w:ascii="Times New Roman" w:hAnsi="Times New Roman" w:cs="Times New Roman"/>
          <w:bCs/>
          <w:color w:val="000000" w:themeColor="text1"/>
          <w:sz w:val="24"/>
          <w:szCs w:val="24"/>
        </w:rPr>
        <w:t>o atual contexto histórico, econômico e social</w:t>
      </w:r>
      <w:r w:rsidR="007C69F7">
        <w:rPr>
          <w:rFonts w:ascii="Times New Roman" w:hAnsi="Times New Roman" w:cs="Times New Roman"/>
          <w:bCs/>
          <w:color w:val="000000" w:themeColor="text1"/>
          <w:sz w:val="24"/>
          <w:szCs w:val="24"/>
        </w:rPr>
        <w:t xml:space="preserve">, sendo de suma importância, pois apesar </w:t>
      </w:r>
      <w:r w:rsidR="007C69F7" w:rsidRPr="007C69F7">
        <w:rPr>
          <w:rFonts w:ascii="Times New Roman" w:hAnsi="Times New Roman" w:cs="Times New Roman"/>
          <w:bCs/>
          <w:color w:val="000000" w:themeColor="text1"/>
          <w:sz w:val="24"/>
          <w:szCs w:val="24"/>
        </w:rPr>
        <w:t>da evolução histórica ter avançado bastante em relação ao passado, sua construção ainda não foi solidificada, tendo em vista que a Lei 11.340, a Lei Maria da Penha, possui inovações que mudam o</w:t>
      </w:r>
      <w:r w:rsidR="00F2181A">
        <w:rPr>
          <w:rFonts w:ascii="Times New Roman" w:hAnsi="Times New Roman" w:cs="Times New Roman"/>
          <w:bCs/>
          <w:color w:val="000000" w:themeColor="text1"/>
          <w:sz w:val="24"/>
          <w:szCs w:val="24"/>
        </w:rPr>
        <w:t xml:space="preserve"> modo como </w:t>
      </w:r>
      <w:proofErr w:type="gramStart"/>
      <w:r w:rsidR="00F2181A">
        <w:rPr>
          <w:rFonts w:ascii="Times New Roman" w:hAnsi="Times New Roman" w:cs="Times New Roman"/>
          <w:bCs/>
          <w:color w:val="000000" w:themeColor="text1"/>
          <w:sz w:val="24"/>
          <w:szCs w:val="24"/>
        </w:rPr>
        <w:t>a</w:t>
      </w:r>
      <w:proofErr w:type="gramEnd"/>
      <w:r w:rsidR="00F2181A">
        <w:rPr>
          <w:rFonts w:ascii="Times New Roman" w:hAnsi="Times New Roman" w:cs="Times New Roman"/>
          <w:bCs/>
          <w:color w:val="000000" w:themeColor="text1"/>
          <w:sz w:val="24"/>
          <w:szCs w:val="24"/>
        </w:rPr>
        <w:t xml:space="preserve"> violência contra a mulher</w:t>
      </w:r>
      <w:r w:rsidR="007C69F7" w:rsidRPr="007C69F7">
        <w:rPr>
          <w:rFonts w:ascii="Times New Roman" w:hAnsi="Times New Roman" w:cs="Times New Roman"/>
          <w:bCs/>
          <w:color w:val="000000" w:themeColor="text1"/>
          <w:sz w:val="24"/>
          <w:szCs w:val="24"/>
        </w:rPr>
        <w:t xml:space="preserve"> é tratada.</w:t>
      </w:r>
    </w:p>
    <w:p w14:paraId="5CAF3E87" w14:textId="0168D643" w:rsidR="007C69F7" w:rsidRDefault="007C69F7" w:rsidP="007C69F7">
      <w:pPr>
        <w:spacing w:line="360" w:lineRule="auto"/>
        <w:ind w:firstLine="709"/>
        <w:jc w:val="both"/>
        <w:rPr>
          <w:rFonts w:ascii="Times New Roman" w:hAnsi="Times New Roman" w:cs="Times New Roman"/>
          <w:bCs/>
          <w:color w:val="000000" w:themeColor="text1"/>
          <w:sz w:val="24"/>
          <w:szCs w:val="24"/>
        </w:rPr>
      </w:pPr>
      <w:r w:rsidRPr="007C69F7">
        <w:rPr>
          <w:rFonts w:ascii="Times New Roman" w:hAnsi="Times New Roman" w:cs="Times New Roman"/>
          <w:bCs/>
          <w:color w:val="000000" w:themeColor="text1"/>
          <w:sz w:val="24"/>
          <w:szCs w:val="24"/>
        </w:rPr>
        <w:t>Algumas mudanças foram provocadas na Lei Maria da Penha, por intermédio das Leis n° 13.827 e 13.871, de 2019, que alteraram parte da legislação, buscando respectivamente oferecer uma maior oferta de segurança jurídica às vítimas de violência doméstica por meio de medidas protetivas de urgência e responsabilizar os agressores pela violência por meio do ressarcimento dos danos causados as vítimas e ao Sistema Único de Saúde (SUS), assim como compreender os fenômenos que ocasionam esta violência e como combatê-los.</w:t>
      </w:r>
    </w:p>
    <w:p w14:paraId="49FEB82E" w14:textId="77777777" w:rsidR="007C69F7" w:rsidRDefault="007C69F7" w:rsidP="007C69F7">
      <w:pPr>
        <w:spacing w:line="360" w:lineRule="auto"/>
        <w:ind w:firstLine="709"/>
        <w:jc w:val="both"/>
        <w:rPr>
          <w:rFonts w:ascii="Times New Roman" w:hAnsi="Times New Roman" w:cs="Times New Roman"/>
          <w:bCs/>
          <w:color w:val="000000" w:themeColor="text1"/>
          <w:sz w:val="24"/>
          <w:szCs w:val="24"/>
        </w:rPr>
      </w:pPr>
      <w:r w:rsidRPr="007C69F7">
        <w:rPr>
          <w:rFonts w:ascii="Times New Roman" w:hAnsi="Times New Roman" w:cs="Times New Roman"/>
          <w:bCs/>
          <w:color w:val="000000" w:themeColor="text1"/>
          <w:sz w:val="24"/>
          <w:szCs w:val="24"/>
        </w:rPr>
        <w:t>Portanto, estas são algumas colocações que constituem a base desta pesquisa e tem sua importância justificada na medida em que procura debater e avançar os conhecimentos sobre as mudanças ocorridas na Lei Maria da Penha e concomitantemente analisar os reflexos dessas transformações na dinâmica estabelecida na sociedade patriarcal, assim como, verificar as consequências dessas alterações na vida daqueles afetados pela violência doméstica</w:t>
      </w:r>
      <w:r>
        <w:rPr>
          <w:rFonts w:ascii="Times New Roman" w:hAnsi="Times New Roman" w:cs="Times New Roman"/>
          <w:bCs/>
          <w:color w:val="000000" w:themeColor="text1"/>
          <w:sz w:val="24"/>
          <w:szCs w:val="24"/>
        </w:rPr>
        <w:t>.</w:t>
      </w:r>
    </w:p>
    <w:p w14:paraId="4BEC8F35" w14:textId="77777777" w:rsidR="00950E31" w:rsidRPr="00D73C4B" w:rsidRDefault="00950E31" w:rsidP="007C69F7">
      <w:pPr>
        <w:tabs>
          <w:tab w:val="left" w:pos="7355"/>
        </w:tabs>
        <w:spacing w:line="360" w:lineRule="auto"/>
        <w:jc w:val="both"/>
        <w:rPr>
          <w:rFonts w:ascii="Times New Roman" w:hAnsi="Times New Roman" w:cs="Times New Roman"/>
          <w:color w:val="000000" w:themeColor="text1"/>
          <w:sz w:val="24"/>
          <w:szCs w:val="24"/>
        </w:rPr>
      </w:pPr>
    </w:p>
    <w:p w14:paraId="4D3EBD91" w14:textId="77777777" w:rsidR="000C2005" w:rsidRDefault="008F2A93" w:rsidP="00DF2626">
      <w:pPr>
        <w:spacing w:after="0" w:line="240" w:lineRule="auto"/>
        <w:rPr>
          <w:rFonts w:ascii="Times New Roman" w:eastAsia="Times New Roman" w:hAnsi="Times New Roman" w:cs="Times New Roman"/>
          <w:b/>
          <w:sz w:val="24"/>
          <w:szCs w:val="24"/>
          <w:lang w:eastAsia="pt-BR"/>
        </w:rPr>
      </w:pPr>
      <w:proofErr w:type="gramStart"/>
      <w:r w:rsidRPr="006D5593">
        <w:rPr>
          <w:rFonts w:ascii="Times New Roman" w:eastAsia="Times New Roman" w:hAnsi="Times New Roman" w:cs="Times New Roman"/>
          <w:b/>
          <w:sz w:val="24"/>
          <w:szCs w:val="24"/>
          <w:lang w:eastAsia="pt-BR"/>
        </w:rPr>
        <w:t>2</w:t>
      </w:r>
      <w:proofErr w:type="gramEnd"/>
      <w:r w:rsidRPr="006D5593">
        <w:rPr>
          <w:rFonts w:ascii="Times New Roman" w:eastAsia="Times New Roman" w:hAnsi="Times New Roman" w:cs="Times New Roman"/>
          <w:b/>
          <w:sz w:val="24"/>
          <w:szCs w:val="24"/>
          <w:lang w:eastAsia="pt-BR"/>
        </w:rPr>
        <w:t xml:space="preserve"> C</w:t>
      </w:r>
      <w:r w:rsidR="00821666" w:rsidRPr="006D5593">
        <w:rPr>
          <w:rFonts w:ascii="Times New Roman" w:eastAsia="Times New Roman" w:hAnsi="Times New Roman" w:cs="Times New Roman"/>
          <w:b/>
          <w:sz w:val="24"/>
          <w:szCs w:val="24"/>
          <w:lang w:eastAsia="pt-BR"/>
        </w:rPr>
        <w:t xml:space="preserve">ONCEITO SOBRE </w:t>
      </w:r>
      <w:r w:rsidR="002D054D" w:rsidRPr="006D5593">
        <w:rPr>
          <w:rFonts w:ascii="Times New Roman" w:eastAsia="Times New Roman" w:hAnsi="Times New Roman" w:cs="Times New Roman"/>
          <w:b/>
          <w:sz w:val="24"/>
          <w:szCs w:val="24"/>
          <w:lang w:eastAsia="pt-BR"/>
        </w:rPr>
        <w:t>VIOLÊ</w:t>
      </w:r>
      <w:r w:rsidR="00E60155" w:rsidRPr="006D5593">
        <w:rPr>
          <w:rFonts w:ascii="Times New Roman" w:eastAsia="Times New Roman" w:hAnsi="Times New Roman" w:cs="Times New Roman"/>
          <w:b/>
          <w:sz w:val="24"/>
          <w:szCs w:val="24"/>
          <w:lang w:eastAsia="pt-BR"/>
        </w:rPr>
        <w:t>NCIA DOMÉSTICA</w:t>
      </w:r>
    </w:p>
    <w:p w14:paraId="7AFB514B" w14:textId="77777777" w:rsidR="00B84FA3" w:rsidRDefault="00B84FA3" w:rsidP="00DF2626">
      <w:pPr>
        <w:spacing w:after="0" w:line="240" w:lineRule="auto"/>
        <w:rPr>
          <w:rFonts w:ascii="Times New Roman" w:eastAsia="Times New Roman" w:hAnsi="Times New Roman" w:cs="Times New Roman"/>
          <w:b/>
          <w:sz w:val="24"/>
          <w:szCs w:val="24"/>
          <w:lang w:eastAsia="pt-BR"/>
        </w:rPr>
      </w:pPr>
    </w:p>
    <w:p w14:paraId="139B80CD" w14:textId="2D458F3E" w:rsidR="007C69F7" w:rsidRPr="00AE0B03" w:rsidRDefault="003B79D5" w:rsidP="00AE0B03">
      <w:pPr>
        <w:pStyle w:val="PargrafodaLista"/>
        <w:spacing w:line="360" w:lineRule="auto"/>
        <w:ind w:left="0" w:firstLine="709"/>
        <w:contextualSpacing w:val="0"/>
        <w:jc w:val="both"/>
        <w:rPr>
          <w:rFonts w:ascii="Times New Roman" w:hAnsi="Times New Roman" w:cs="Times New Roman"/>
          <w:color w:val="0D0D0D" w:themeColor="text1" w:themeTint="F2"/>
          <w:sz w:val="24"/>
          <w:szCs w:val="24"/>
        </w:rPr>
      </w:pPr>
      <w:r>
        <w:rPr>
          <w:rFonts w:ascii="Times New Roman" w:hAnsi="Times New Roman" w:cs="Times New Roman"/>
          <w:sz w:val="24"/>
          <w:szCs w:val="24"/>
        </w:rPr>
        <w:t xml:space="preserve">A violência doméstica </w:t>
      </w:r>
      <w:r w:rsidRPr="006D5593">
        <w:rPr>
          <w:rFonts w:ascii="Times New Roman" w:hAnsi="Times New Roman" w:cs="Times New Roman"/>
          <w:sz w:val="24"/>
          <w:szCs w:val="24"/>
        </w:rPr>
        <w:t>é um mal qu</w:t>
      </w:r>
      <w:r w:rsidR="00176B79">
        <w:rPr>
          <w:rFonts w:ascii="Times New Roman" w:hAnsi="Times New Roman" w:cs="Times New Roman"/>
          <w:sz w:val="24"/>
          <w:szCs w:val="24"/>
        </w:rPr>
        <w:t xml:space="preserve">e a sociedade sofre há séculos </w:t>
      </w:r>
      <w:r w:rsidRPr="006D5593">
        <w:rPr>
          <w:rFonts w:ascii="Times New Roman" w:hAnsi="Times New Roman" w:cs="Times New Roman"/>
          <w:sz w:val="24"/>
          <w:szCs w:val="24"/>
        </w:rPr>
        <w:t xml:space="preserve">e que continua fazendo vítimas sem qualquer distinção de época, raça, classe social, idade ou religião, não só no Brasil, mas também em vários outras partes do mundo. Advindo de uma ideia preconcebida de que a mulher é inferior ao homem, e ademais propriedade </w:t>
      </w:r>
      <w:r w:rsidRPr="00176B79">
        <w:rPr>
          <w:rFonts w:ascii="Times New Roman" w:hAnsi="Times New Roman" w:cs="Times New Roman"/>
          <w:color w:val="000000" w:themeColor="text1"/>
          <w:sz w:val="24"/>
          <w:szCs w:val="24"/>
        </w:rPr>
        <w:t xml:space="preserve">deste, </w:t>
      </w:r>
      <w:r w:rsidRPr="006D5593">
        <w:rPr>
          <w:rFonts w:ascii="Times New Roman" w:hAnsi="Times New Roman" w:cs="Times New Roman"/>
          <w:sz w:val="24"/>
          <w:szCs w:val="24"/>
        </w:rPr>
        <w:t>o que lhe dá legitimidade de submetê-la aos seus desejos e vontades, sendo esta obrigada a suportar todos os infortúnio</w:t>
      </w:r>
      <w:r w:rsidR="00176B79">
        <w:rPr>
          <w:rFonts w:ascii="Times New Roman" w:hAnsi="Times New Roman" w:cs="Times New Roman"/>
          <w:sz w:val="24"/>
          <w:szCs w:val="24"/>
        </w:rPr>
        <w:t xml:space="preserve">s causados, mesmo </w:t>
      </w:r>
      <w:r w:rsidRPr="006D5593">
        <w:rPr>
          <w:rFonts w:ascii="Times New Roman" w:hAnsi="Times New Roman" w:cs="Times New Roman"/>
          <w:sz w:val="24"/>
          <w:szCs w:val="24"/>
        </w:rPr>
        <w:t>custando</w:t>
      </w:r>
      <w:r w:rsidR="00176B79">
        <w:rPr>
          <w:rFonts w:ascii="Times New Roman" w:hAnsi="Times New Roman" w:cs="Times New Roman"/>
          <w:sz w:val="24"/>
          <w:szCs w:val="24"/>
        </w:rPr>
        <w:t>-lhe</w:t>
      </w:r>
      <w:r w:rsidRPr="006D5593">
        <w:rPr>
          <w:rFonts w:ascii="Times New Roman" w:hAnsi="Times New Roman" w:cs="Times New Roman"/>
          <w:sz w:val="24"/>
          <w:szCs w:val="24"/>
        </w:rPr>
        <w:t xml:space="preserve"> </w:t>
      </w:r>
      <w:r w:rsidR="004B0B3A">
        <w:rPr>
          <w:rFonts w:ascii="Times New Roman" w:hAnsi="Times New Roman" w:cs="Times New Roman"/>
          <w:sz w:val="24"/>
          <w:szCs w:val="24"/>
        </w:rPr>
        <w:t>à vida, desencadeando ao longo da história</w:t>
      </w:r>
      <w:r w:rsidRPr="006D5593">
        <w:rPr>
          <w:rFonts w:ascii="Times New Roman" w:hAnsi="Times New Roman" w:cs="Times New Roman"/>
          <w:sz w:val="24"/>
          <w:szCs w:val="24"/>
        </w:rPr>
        <w:t xml:space="preserve"> um problema que</w:t>
      </w:r>
      <w:r w:rsidR="004B0B3A">
        <w:rPr>
          <w:rFonts w:ascii="Times New Roman" w:hAnsi="Times New Roman" w:cs="Times New Roman"/>
          <w:sz w:val="24"/>
          <w:szCs w:val="24"/>
        </w:rPr>
        <w:t xml:space="preserve"> se</w:t>
      </w:r>
      <w:r w:rsidRPr="006D5593">
        <w:rPr>
          <w:rFonts w:ascii="Times New Roman" w:hAnsi="Times New Roman" w:cs="Times New Roman"/>
          <w:sz w:val="24"/>
          <w:szCs w:val="24"/>
        </w:rPr>
        <w:t xml:space="preserve"> perpétua até os dias atuais.</w:t>
      </w:r>
      <w:r w:rsidRPr="006D5593">
        <w:rPr>
          <w:rFonts w:ascii="Times New Roman" w:hAnsi="Times New Roman" w:cs="Times New Roman"/>
          <w:color w:val="0D0D0D" w:themeColor="text1" w:themeTint="F2"/>
          <w:sz w:val="24"/>
          <w:szCs w:val="24"/>
        </w:rPr>
        <w:t xml:space="preserve"> </w:t>
      </w:r>
    </w:p>
    <w:p w14:paraId="4FA90473" w14:textId="77777777" w:rsidR="003B79D5" w:rsidRPr="006D5593" w:rsidRDefault="003B79D5" w:rsidP="003B79D5">
      <w:pPr>
        <w:spacing w:line="360" w:lineRule="auto"/>
        <w:ind w:firstLine="709"/>
        <w:jc w:val="both"/>
        <w:rPr>
          <w:rFonts w:ascii="Times New Roman" w:hAnsi="Times New Roman" w:cs="Times New Roman"/>
          <w:bCs/>
          <w:color w:val="0D0D0D" w:themeColor="text1" w:themeTint="F2"/>
          <w:sz w:val="24"/>
          <w:szCs w:val="24"/>
        </w:rPr>
      </w:pPr>
      <w:r w:rsidRPr="006D5593">
        <w:rPr>
          <w:rFonts w:ascii="Times New Roman" w:hAnsi="Times New Roman" w:cs="Times New Roman"/>
          <w:bCs/>
          <w:color w:val="0D0D0D" w:themeColor="text1" w:themeTint="F2"/>
          <w:sz w:val="24"/>
          <w:szCs w:val="24"/>
        </w:rPr>
        <w:lastRenderedPageBreak/>
        <w:t>Na visão de Lima é difícil definir o conceito de violência doméstica já que abrange diversas vertentes:</w:t>
      </w:r>
    </w:p>
    <w:p w14:paraId="221C90A9" w14:textId="77777777" w:rsidR="002074AB" w:rsidRPr="0076097D" w:rsidRDefault="003B79D5" w:rsidP="0076097D">
      <w:pPr>
        <w:autoSpaceDE w:val="0"/>
        <w:autoSpaceDN w:val="0"/>
        <w:adjustRightInd w:val="0"/>
        <w:spacing w:after="0" w:line="240" w:lineRule="auto"/>
        <w:ind w:left="2268"/>
        <w:jc w:val="both"/>
        <w:rPr>
          <w:rFonts w:ascii="Times New Roman" w:hAnsi="Times New Roman" w:cs="Times New Roman"/>
          <w:color w:val="0D0D0D" w:themeColor="text1" w:themeTint="F2"/>
          <w:sz w:val="20"/>
          <w:szCs w:val="24"/>
        </w:rPr>
      </w:pPr>
      <w:r w:rsidRPr="00DA6761">
        <w:rPr>
          <w:rFonts w:ascii="Times New Roman" w:hAnsi="Times New Roman" w:cs="Times New Roman"/>
          <w:color w:val="0D0D0D" w:themeColor="text1" w:themeTint="F2"/>
          <w:sz w:val="20"/>
          <w:szCs w:val="24"/>
        </w:rPr>
        <w:t xml:space="preserve">Em suma, a violência é um fenômeno extremamente complexo que afunda suas raízes na interação de muitos fatores biológicos, sociais, culturais, econômicos e políticos cuja definição não pode ter exatidão científica, já que </w:t>
      </w:r>
      <w:proofErr w:type="gramStart"/>
      <w:r w:rsidRPr="00DA6761">
        <w:rPr>
          <w:rFonts w:ascii="Times New Roman" w:hAnsi="Times New Roman" w:cs="Times New Roman"/>
          <w:color w:val="0D0D0D" w:themeColor="text1" w:themeTint="F2"/>
          <w:sz w:val="20"/>
          <w:szCs w:val="24"/>
        </w:rPr>
        <w:t>trata-se</w:t>
      </w:r>
      <w:proofErr w:type="gramEnd"/>
      <w:r w:rsidRPr="00DA6761">
        <w:rPr>
          <w:rFonts w:ascii="Times New Roman" w:hAnsi="Times New Roman" w:cs="Times New Roman"/>
          <w:color w:val="0D0D0D" w:themeColor="text1" w:themeTint="F2"/>
          <w:sz w:val="20"/>
          <w:szCs w:val="24"/>
        </w:rPr>
        <w:t xml:space="preserve"> de uma questão de apreciação. A noção do que são comportamentos aceitáveis e inaceitáveis, ou do que constitui um dano, está influenciada pela cultura e submetida a uma revisão, à medida que os valores e as normas sociais evoluem. Trata-se, enfim, de fenômeno complexo. (LIMA, 2013, p. 54).</w:t>
      </w:r>
    </w:p>
    <w:p w14:paraId="3CE677EA" w14:textId="77777777" w:rsidR="000D1D8A" w:rsidRPr="000D1D8A" w:rsidRDefault="000D1D8A" w:rsidP="000D1D8A">
      <w:pPr>
        <w:autoSpaceDE w:val="0"/>
        <w:autoSpaceDN w:val="0"/>
        <w:adjustRightInd w:val="0"/>
        <w:spacing w:after="0" w:line="240" w:lineRule="auto"/>
        <w:ind w:left="2268"/>
        <w:jc w:val="both"/>
        <w:rPr>
          <w:rFonts w:ascii="Times New Roman" w:hAnsi="Times New Roman" w:cs="Times New Roman"/>
          <w:color w:val="0D0D0D" w:themeColor="text1" w:themeTint="F2"/>
          <w:sz w:val="20"/>
          <w:szCs w:val="24"/>
        </w:rPr>
      </w:pPr>
    </w:p>
    <w:p w14:paraId="709321A6" w14:textId="77777777" w:rsidR="00D92D6D" w:rsidRPr="006D5593" w:rsidRDefault="0076097D" w:rsidP="00D92D6D">
      <w:pPr>
        <w:pStyle w:val="PargrafodaLista"/>
        <w:spacing w:line="360" w:lineRule="auto"/>
        <w:ind w:left="0" w:firstLine="709"/>
        <w:contextualSpacing w:val="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Havendo</w:t>
      </w:r>
      <w:r w:rsidR="00A56746" w:rsidRPr="006D5593">
        <w:rPr>
          <w:rFonts w:ascii="Times New Roman" w:hAnsi="Times New Roman" w:cs="Times New Roman"/>
          <w:color w:val="0D0D0D" w:themeColor="text1" w:themeTint="F2"/>
          <w:sz w:val="24"/>
          <w:szCs w:val="24"/>
        </w:rPr>
        <w:t xml:space="preserve"> uma idealização de como cada gênero deve se portar na sociedade e </w:t>
      </w:r>
      <w:r w:rsidR="004B0B3A">
        <w:rPr>
          <w:rFonts w:ascii="Times New Roman" w:hAnsi="Times New Roman" w:cs="Times New Roman"/>
          <w:color w:val="0D0D0D" w:themeColor="text1" w:themeTint="F2"/>
          <w:sz w:val="24"/>
          <w:szCs w:val="24"/>
        </w:rPr>
        <w:t>existindo</w:t>
      </w:r>
      <w:r w:rsidR="00A56746" w:rsidRPr="006D5593">
        <w:rPr>
          <w:rFonts w:ascii="Times New Roman" w:hAnsi="Times New Roman" w:cs="Times New Roman"/>
          <w:color w:val="0D0D0D" w:themeColor="text1" w:themeTint="F2"/>
          <w:sz w:val="24"/>
          <w:szCs w:val="24"/>
        </w:rPr>
        <w:t xml:space="preserve"> essa quebra </w:t>
      </w:r>
      <w:r w:rsidR="004B0B3A">
        <w:rPr>
          <w:rFonts w:ascii="Times New Roman" w:hAnsi="Times New Roman" w:cs="Times New Roman"/>
          <w:color w:val="0D0D0D" w:themeColor="text1" w:themeTint="F2"/>
          <w:sz w:val="24"/>
          <w:szCs w:val="24"/>
        </w:rPr>
        <w:t>da idealização</w:t>
      </w:r>
      <w:r w:rsidR="00176B79">
        <w:rPr>
          <w:rFonts w:ascii="Times New Roman" w:hAnsi="Times New Roman" w:cs="Times New Roman"/>
          <w:color w:val="0D0D0D" w:themeColor="text1" w:themeTint="F2"/>
          <w:sz w:val="24"/>
          <w:szCs w:val="24"/>
        </w:rPr>
        <w:t xml:space="preserve"> </w:t>
      </w:r>
      <w:r w:rsidR="00A56746" w:rsidRPr="006D5593">
        <w:rPr>
          <w:rFonts w:ascii="Times New Roman" w:hAnsi="Times New Roman" w:cs="Times New Roman"/>
          <w:color w:val="0D0D0D" w:themeColor="text1" w:themeTint="F2"/>
          <w:sz w:val="24"/>
          <w:szCs w:val="24"/>
        </w:rPr>
        <w:t xml:space="preserve">pode </w:t>
      </w:r>
      <w:r w:rsidR="00176B79">
        <w:rPr>
          <w:rFonts w:ascii="Times New Roman" w:hAnsi="Times New Roman" w:cs="Times New Roman"/>
          <w:color w:val="0D0D0D" w:themeColor="text1" w:themeTint="F2"/>
          <w:sz w:val="24"/>
          <w:szCs w:val="24"/>
        </w:rPr>
        <w:t xml:space="preserve">ocasionar </w:t>
      </w:r>
      <w:r w:rsidR="00A56746" w:rsidRPr="006D5593">
        <w:rPr>
          <w:rFonts w:ascii="Times New Roman" w:hAnsi="Times New Roman" w:cs="Times New Roman"/>
          <w:color w:val="0D0D0D" w:themeColor="text1" w:themeTint="F2"/>
          <w:sz w:val="24"/>
          <w:szCs w:val="24"/>
        </w:rPr>
        <w:t>a viol</w:t>
      </w:r>
      <w:r w:rsidR="00176B79">
        <w:rPr>
          <w:rFonts w:ascii="Times New Roman" w:hAnsi="Times New Roman" w:cs="Times New Roman"/>
          <w:color w:val="0D0D0D" w:themeColor="text1" w:themeTint="F2"/>
          <w:sz w:val="24"/>
          <w:szCs w:val="24"/>
        </w:rPr>
        <w:t>ência contra a mulher pelo homem</w:t>
      </w:r>
      <w:r w:rsidR="00A56746" w:rsidRPr="006D5593">
        <w:rPr>
          <w:rFonts w:ascii="Times New Roman" w:hAnsi="Times New Roman" w:cs="Times New Roman"/>
          <w:color w:val="0D0D0D" w:themeColor="text1" w:themeTint="F2"/>
          <w:sz w:val="24"/>
          <w:szCs w:val="24"/>
        </w:rPr>
        <w:t>, que acredita ter direito sobre ela, deixando-a numa posição de vulnerabil</w:t>
      </w:r>
      <w:r w:rsidR="004B0B3A">
        <w:rPr>
          <w:rFonts w:ascii="Times New Roman" w:hAnsi="Times New Roman" w:cs="Times New Roman"/>
          <w:color w:val="0D0D0D" w:themeColor="text1" w:themeTint="F2"/>
          <w:sz w:val="24"/>
          <w:szCs w:val="24"/>
        </w:rPr>
        <w:t>idade em relação a ele.</w:t>
      </w:r>
      <w:r w:rsidR="00D92D6D" w:rsidRPr="006D5593">
        <w:rPr>
          <w:rFonts w:ascii="Times New Roman" w:hAnsi="Times New Roman" w:cs="Times New Roman"/>
          <w:color w:val="0D0D0D" w:themeColor="text1" w:themeTint="F2"/>
          <w:sz w:val="24"/>
          <w:szCs w:val="24"/>
        </w:rPr>
        <w:t xml:space="preserve"> </w:t>
      </w:r>
    </w:p>
    <w:p w14:paraId="577ECEBF" w14:textId="77777777" w:rsidR="00821666" w:rsidRPr="006D5593" w:rsidRDefault="0095395D" w:rsidP="00D92D6D">
      <w:pPr>
        <w:pStyle w:val="PargrafodaLista"/>
        <w:spacing w:line="360" w:lineRule="auto"/>
        <w:ind w:left="0" w:firstLine="709"/>
        <w:contextualSpacing w:val="0"/>
        <w:jc w:val="both"/>
        <w:rPr>
          <w:rFonts w:ascii="Times New Roman" w:hAnsi="Times New Roman" w:cs="Times New Roman"/>
          <w:color w:val="0D0D0D" w:themeColor="text1" w:themeTint="F2"/>
          <w:sz w:val="24"/>
          <w:szCs w:val="24"/>
        </w:rPr>
      </w:pPr>
      <w:r w:rsidRPr="006D5593">
        <w:rPr>
          <w:rFonts w:ascii="Times New Roman" w:hAnsi="Times New Roman" w:cs="Times New Roman"/>
          <w:color w:val="0D0D0D" w:themeColor="text1" w:themeTint="F2"/>
          <w:sz w:val="24"/>
          <w:szCs w:val="24"/>
        </w:rPr>
        <w:t>As Nações Unidas define</w:t>
      </w:r>
      <w:r w:rsidR="00E8456E" w:rsidRPr="006D5593">
        <w:rPr>
          <w:rFonts w:ascii="Times New Roman" w:hAnsi="Times New Roman" w:cs="Times New Roman"/>
          <w:color w:val="0D0D0D" w:themeColor="text1" w:themeTint="F2"/>
          <w:sz w:val="24"/>
          <w:szCs w:val="24"/>
        </w:rPr>
        <w:t xml:space="preserve"> violência contra a mulher como</w:t>
      </w:r>
      <w:r w:rsidR="00821666" w:rsidRPr="006D5593">
        <w:rPr>
          <w:rFonts w:ascii="Times New Roman" w:hAnsi="Times New Roman" w:cs="Times New Roman"/>
          <w:color w:val="0D0D0D" w:themeColor="text1" w:themeTint="F2"/>
          <w:sz w:val="24"/>
          <w:szCs w:val="24"/>
        </w:rPr>
        <w:t>:</w:t>
      </w:r>
      <w:r w:rsidR="00E8456E" w:rsidRPr="006D5593">
        <w:rPr>
          <w:rFonts w:ascii="Times New Roman" w:hAnsi="Times New Roman" w:cs="Times New Roman"/>
          <w:color w:val="0D0D0D" w:themeColor="text1" w:themeTint="F2"/>
          <w:sz w:val="24"/>
          <w:szCs w:val="24"/>
        </w:rPr>
        <w:t xml:space="preserve"> </w:t>
      </w:r>
    </w:p>
    <w:p w14:paraId="36CE4F87" w14:textId="77777777" w:rsidR="00821666" w:rsidRDefault="00E8456E" w:rsidP="00D73C4B">
      <w:pPr>
        <w:pStyle w:val="PargrafodaLista"/>
        <w:spacing w:after="0" w:line="240" w:lineRule="auto"/>
        <w:ind w:left="2268"/>
        <w:contextualSpacing w:val="0"/>
        <w:jc w:val="both"/>
        <w:rPr>
          <w:rFonts w:ascii="Times New Roman" w:hAnsi="Times New Roman" w:cs="Times New Roman"/>
          <w:color w:val="0D0D0D" w:themeColor="text1" w:themeTint="F2"/>
          <w:sz w:val="20"/>
          <w:szCs w:val="24"/>
        </w:rPr>
      </w:pPr>
      <w:r w:rsidRPr="006D5593">
        <w:rPr>
          <w:rFonts w:ascii="Times New Roman" w:hAnsi="Times New Roman" w:cs="Times New Roman"/>
          <w:color w:val="0D0D0D" w:themeColor="text1" w:themeTint="F2"/>
          <w:sz w:val="20"/>
          <w:szCs w:val="24"/>
        </w:rPr>
        <w:t>“qualquer ato de violência baseado na diferença de gênero, que resulte em sofrimentos e danos físicos, sexuais e psicológicos da mulher, inclusive ameaças de tais atos, coerção e provação da liberdade, seja na vida pública ou privada”. (Conselho Social e Econômico, Nações Unidas, 1992).</w:t>
      </w:r>
    </w:p>
    <w:p w14:paraId="23CDB53A" w14:textId="77777777" w:rsidR="004F03EC" w:rsidRPr="006D5593" w:rsidRDefault="004F03EC" w:rsidP="00D73C4B">
      <w:pPr>
        <w:pStyle w:val="PargrafodaLista"/>
        <w:spacing w:after="0" w:line="240" w:lineRule="auto"/>
        <w:ind w:left="2268"/>
        <w:contextualSpacing w:val="0"/>
        <w:jc w:val="both"/>
        <w:rPr>
          <w:rFonts w:ascii="Times New Roman" w:hAnsi="Times New Roman" w:cs="Times New Roman"/>
          <w:color w:val="0D0D0D" w:themeColor="text1" w:themeTint="F2"/>
          <w:sz w:val="20"/>
          <w:szCs w:val="24"/>
        </w:rPr>
      </w:pPr>
    </w:p>
    <w:p w14:paraId="25AE3AFA" w14:textId="77777777" w:rsidR="00176B79" w:rsidRDefault="00DB7870" w:rsidP="004A2A37">
      <w:pPr>
        <w:spacing w:line="360" w:lineRule="auto"/>
        <w:ind w:firstLine="709"/>
        <w:jc w:val="both"/>
        <w:rPr>
          <w:rFonts w:ascii="Times New Roman" w:hAnsi="Times New Roman" w:cs="Times New Roman"/>
          <w:sz w:val="24"/>
          <w:szCs w:val="24"/>
        </w:rPr>
      </w:pPr>
      <w:r w:rsidRPr="006D5593">
        <w:rPr>
          <w:rFonts w:ascii="Times New Roman" w:hAnsi="Times New Roman" w:cs="Times New Roman"/>
          <w:sz w:val="24"/>
          <w:szCs w:val="24"/>
        </w:rPr>
        <w:t xml:space="preserve">A </w:t>
      </w:r>
      <w:r w:rsidR="00FF7C85">
        <w:rPr>
          <w:rFonts w:ascii="Times New Roman" w:hAnsi="Times New Roman" w:cs="Times New Roman"/>
          <w:sz w:val="24"/>
          <w:szCs w:val="24"/>
        </w:rPr>
        <w:t>Lei 11.340</w:t>
      </w:r>
      <w:r w:rsidR="004B0B3A">
        <w:rPr>
          <w:rFonts w:ascii="Times New Roman" w:hAnsi="Times New Roman" w:cs="Times New Roman"/>
          <w:sz w:val="24"/>
          <w:szCs w:val="24"/>
        </w:rPr>
        <w:t>/06</w:t>
      </w:r>
      <w:r w:rsidR="00BD41D8" w:rsidRPr="006D5593">
        <w:rPr>
          <w:rFonts w:ascii="Times New Roman" w:hAnsi="Times New Roman" w:cs="Times New Roman"/>
          <w:sz w:val="24"/>
          <w:szCs w:val="24"/>
        </w:rPr>
        <w:t xml:space="preserve"> foi criada visando punir o agressor, proteger a agredi</w:t>
      </w:r>
      <w:r w:rsidR="00176B79">
        <w:rPr>
          <w:rFonts w:ascii="Times New Roman" w:hAnsi="Times New Roman" w:cs="Times New Roman"/>
          <w:sz w:val="24"/>
          <w:szCs w:val="24"/>
        </w:rPr>
        <w:t>da, prevenir futuras violências</w:t>
      </w:r>
      <w:r w:rsidR="00BD41D8" w:rsidRPr="006D5593">
        <w:rPr>
          <w:rFonts w:ascii="Times New Roman" w:hAnsi="Times New Roman" w:cs="Times New Roman"/>
          <w:sz w:val="24"/>
          <w:szCs w:val="24"/>
        </w:rPr>
        <w:t xml:space="preserve"> e aplicar políticas públicas e desse </w:t>
      </w:r>
      <w:r w:rsidR="001878DE" w:rsidRPr="006D5593">
        <w:rPr>
          <w:rFonts w:ascii="Times New Roman" w:hAnsi="Times New Roman" w:cs="Times New Roman"/>
          <w:sz w:val="24"/>
          <w:szCs w:val="24"/>
        </w:rPr>
        <w:t>modo, erradicar a violência domé</w:t>
      </w:r>
      <w:r w:rsidR="00BD41D8" w:rsidRPr="006D5593">
        <w:rPr>
          <w:rFonts w:ascii="Times New Roman" w:hAnsi="Times New Roman" w:cs="Times New Roman"/>
          <w:sz w:val="24"/>
          <w:szCs w:val="24"/>
        </w:rPr>
        <w:t>stica e familiar, sendo</w:t>
      </w:r>
      <w:r w:rsidR="00664087">
        <w:rPr>
          <w:rFonts w:ascii="Times New Roman" w:hAnsi="Times New Roman" w:cs="Times New Roman"/>
          <w:sz w:val="24"/>
          <w:szCs w:val="24"/>
        </w:rPr>
        <w:t xml:space="preserve"> essa</w:t>
      </w:r>
      <w:r w:rsidR="00FF7C85">
        <w:rPr>
          <w:rFonts w:ascii="Times New Roman" w:hAnsi="Times New Roman" w:cs="Times New Roman"/>
          <w:sz w:val="24"/>
          <w:szCs w:val="24"/>
        </w:rPr>
        <w:t xml:space="preserve"> Lei</w:t>
      </w:r>
      <w:r w:rsidR="00BD41D8" w:rsidRPr="006D5593">
        <w:rPr>
          <w:rFonts w:ascii="Times New Roman" w:hAnsi="Times New Roman" w:cs="Times New Roman"/>
          <w:sz w:val="24"/>
          <w:szCs w:val="24"/>
        </w:rPr>
        <w:t xml:space="preserve"> c</w:t>
      </w:r>
      <w:r w:rsidR="00664087">
        <w:rPr>
          <w:rFonts w:ascii="Times New Roman" w:hAnsi="Times New Roman" w:cs="Times New Roman"/>
          <w:sz w:val="24"/>
          <w:szCs w:val="24"/>
        </w:rPr>
        <w:t xml:space="preserve">onsiderada </w:t>
      </w:r>
      <w:r w:rsidR="00FF7C85">
        <w:rPr>
          <w:rFonts w:ascii="Times New Roman" w:hAnsi="Times New Roman" w:cs="Times New Roman"/>
          <w:sz w:val="24"/>
          <w:szCs w:val="24"/>
        </w:rPr>
        <w:t xml:space="preserve">inclusive </w:t>
      </w:r>
      <w:r w:rsidR="00BD41D8" w:rsidRPr="006D5593">
        <w:rPr>
          <w:rFonts w:ascii="Times New Roman" w:hAnsi="Times New Roman" w:cs="Times New Roman"/>
          <w:sz w:val="24"/>
          <w:szCs w:val="24"/>
        </w:rPr>
        <w:t>pelo relatório Banco Mundial em 2016 como uma referência global, sofrendo</w:t>
      </w:r>
      <w:r w:rsidR="002A4664" w:rsidRPr="006D5593">
        <w:rPr>
          <w:rFonts w:ascii="Times New Roman" w:hAnsi="Times New Roman" w:cs="Times New Roman"/>
          <w:sz w:val="24"/>
          <w:szCs w:val="24"/>
        </w:rPr>
        <w:t xml:space="preserve"> </w:t>
      </w:r>
      <w:r w:rsidR="00BD41D8" w:rsidRPr="006D5593">
        <w:rPr>
          <w:rFonts w:ascii="Times New Roman" w:hAnsi="Times New Roman" w:cs="Times New Roman"/>
          <w:sz w:val="24"/>
          <w:szCs w:val="24"/>
        </w:rPr>
        <w:t xml:space="preserve">mudanças </w:t>
      </w:r>
      <w:r w:rsidR="002A4664" w:rsidRPr="006D5593">
        <w:rPr>
          <w:rFonts w:ascii="Times New Roman" w:hAnsi="Times New Roman" w:cs="Times New Roman"/>
          <w:sz w:val="24"/>
          <w:szCs w:val="24"/>
        </w:rPr>
        <w:t xml:space="preserve">atualmente </w:t>
      </w:r>
      <w:r w:rsidR="00BD41D8" w:rsidRPr="006D5593">
        <w:rPr>
          <w:rFonts w:ascii="Times New Roman" w:hAnsi="Times New Roman" w:cs="Times New Roman"/>
          <w:sz w:val="24"/>
          <w:szCs w:val="24"/>
        </w:rPr>
        <w:t>objet</w:t>
      </w:r>
      <w:r w:rsidR="00A81F8D">
        <w:rPr>
          <w:rFonts w:ascii="Times New Roman" w:hAnsi="Times New Roman" w:cs="Times New Roman"/>
          <w:sz w:val="24"/>
          <w:szCs w:val="24"/>
        </w:rPr>
        <w:t>ivando uma maior eficácia dessa legislação</w:t>
      </w:r>
      <w:r w:rsidR="00176B79">
        <w:rPr>
          <w:rFonts w:ascii="Times New Roman" w:hAnsi="Times New Roman" w:cs="Times New Roman"/>
          <w:sz w:val="24"/>
          <w:szCs w:val="24"/>
        </w:rPr>
        <w:t xml:space="preserve">. </w:t>
      </w:r>
    </w:p>
    <w:p w14:paraId="2819588C" w14:textId="77777777" w:rsidR="00D92D6D" w:rsidRPr="004A2A37" w:rsidRDefault="00176B79" w:rsidP="004A2A3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2A4664" w:rsidRPr="006D5593">
        <w:rPr>
          <w:rFonts w:ascii="Times New Roman" w:hAnsi="Times New Roman" w:cs="Times New Roman"/>
          <w:sz w:val="24"/>
          <w:szCs w:val="24"/>
        </w:rPr>
        <w:t>ntretanto</w:t>
      </w:r>
      <w:r w:rsidR="001878DE" w:rsidRPr="006D5593">
        <w:rPr>
          <w:rFonts w:ascii="Times New Roman" w:hAnsi="Times New Roman" w:cs="Times New Roman"/>
          <w:sz w:val="24"/>
          <w:szCs w:val="24"/>
        </w:rPr>
        <w:t>,</w:t>
      </w:r>
      <w:r w:rsidR="002A4664" w:rsidRPr="006D5593">
        <w:rPr>
          <w:rFonts w:ascii="Times New Roman" w:hAnsi="Times New Roman" w:cs="Times New Roman"/>
          <w:sz w:val="24"/>
          <w:szCs w:val="24"/>
        </w:rPr>
        <w:t xml:space="preserve"> o Brasil continua de acordo co</w:t>
      </w:r>
      <w:r w:rsidR="002B4B10">
        <w:rPr>
          <w:rFonts w:ascii="Times New Roman" w:hAnsi="Times New Roman" w:cs="Times New Roman"/>
          <w:sz w:val="24"/>
          <w:szCs w:val="24"/>
        </w:rPr>
        <w:t xml:space="preserve">m dados de 2018 sendo </w:t>
      </w:r>
      <w:r w:rsidR="00DB7870" w:rsidRPr="006D5593">
        <w:rPr>
          <w:rFonts w:ascii="Times New Roman" w:hAnsi="Times New Roman" w:cs="Times New Roman"/>
          <w:sz w:val="24"/>
          <w:szCs w:val="24"/>
        </w:rPr>
        <w:t>o 5° Paí</w:t>
      </w:r>
      <w:r>
        <w:rPr>
          <w:rFonts w:ascii="Times New Roman" w:hAnsi="Times New Roman" w:cs="Times New Roman"/>
          <w:sz w:val="24"/>
          <w:szCs w:val="24"/>
        </w:rPr>
        <w:t>s com maior número de feminicídios</w:t>
      </w:r>
      <w:r w:rsidR="00EA4E0F">
        <w:rPr>
          <w:rFonts w:ascii="Times New Roman" w:hAnsi="Times New Roman" w:cs="Times New Roman"/>
          <w:sz w:val="24"/>
          <w:szCs w:val="24"/>
        </w:rPr>
        <w:t xml:space="preserve"> </w:t>
      </w:r>
      <w:r w:rsidR="002A4664" w:rsidRPr="006D5593">
        <w:rPr>
          <w:rFonts w:ascii="Times New Roman" w:hAnsi="Times New Roman" w:cs="Times New Roman"/>
          <w:sz w:val="24"/>
          <w:szCs w:val="24"/>
        </w:rPr>
        <w:t xml:space="preserve">e </w:t>
      </w:r>
      <w:r w:rsidR="009417EE" w:rsidRPr="006D5593">
        <w:rPr>
          <w:rFonts w:ascii="Times New Roman" w:hAnsi="Times New Roman" w:cs="Times New Roman"/>
          <w:sz w:val="24"/>
          <w:szCs w:val="24"/>
        </w:rPr>
        <w:t xml:space="preserve">consorte </w:t>
      </w:r>
      <w:r w:rsidR="00EA4E0F">
        <w:rPr>
          <w:rFonts w:ascii="Times New Roman" w:hAnsi="Times New Roman" w:cs="Times New Roman"/>
          <w:sz w:val="24"/>
          <w:szCs w:val="24"/>
        </w:rPr>
        <w:t xml:space="preserve">dados de 2019 crescendo </w:t>
      </w:r>
      <w:r w:rsidR="00E073F7" w:rsidRPr="006D5593">
        <w:rPr>
          <w:rFonts w:ascii="Times New Roman" w:hAnsi="Times New Roman" w:cs="Times New Roman"/>
          <w:sz w:val="24"/>
          <w:szCs w:val="24"/>
        </w:rPr>
        <w:t xml:space="preserve">em 7,2% os casos </w:t>
      </w:r>
      <w:r w:rsidR="004A2A37">
        <w:rPr>
          <w:rFonts w:ascii="Times New Roman" w:hAnsi="Times New Roman" w:cs="Times New Roman"/>
          <w:sz w:val="24"/>
          <w:szCs w:val="24"/>
        </w:rPr>
        <w:t>em relação ao ano anterior, segundo</w:t>
      </w:r>
      <w:r w:rsidR="009F61C1" w:rsidRPr="006D5593">
        <w:rPr>
          <w:rFonts w:ascii="Times New Roman" w:hAnsi="Times New Roman" w:cs="Times New Roman"/>
          <w:color w:val="000000" w:themeColor="text1"/>
          <w:sz w:val="24"/>
          <w:szCs w:val="24"/>
          <w:shd w:val="clear" w:color="auto" w:fill="FFFFFF"/>
        </w:rPr>
        <w:t xml:space="preserve"> </w:t>
      </w:r>
      <w:proofErr w:type="gramStart"/>
      <w:r w:rsidR="009417EE" w:rsidRPr="006D5593">
        <w:rPr>
          <w:rFonts w:ascii="Times New Roman" w:hAnsi="Times New Roman" w:cs="Times New Roman"/>
          <w:color w:val="000000" w:themeColor="text1"/>
          <w:sz w:val="24"/>
          <w:szCs w:val="24"/>
          <w:shd w:val="clear" w:color="auto" w:fill="FFFFFF"/>
        </w:rPr>
        <w:t xml:space="preserve">o </w:t>
      </w:r>
      <w:r w:rsidR="009F61C1" w:rsidRPr="006D5593">
        <w:rPr>
          <w:rFonts w:ascii="Times New Roman" w:hAnsi="Times New Roman" w:cs="Times New Roman"/>
          <w:color w:val="000000" w:themeColor="text1"/>
          <w:sz w:val="24"/>
          <w:szCs w:val="24"/>
          <w:shd w:val="clear" w:color="auto" w:fill="FFFFFF"/>
        </w:rPr>
        <w:t>Atlas</w:t>
      </w:r>
      <w:proofErr w:type="gramEnd"/>
      <w:r w:rsidR="009F61C1" w:rsidRPr="006D5593">
        <w:rPr>
          <w:rFonts w:ascii="Times New Roman" w:hAnsi="Times New Roman" w:cs="Times New Roman"/>
          <w:color w:val="000000" w:themeColor="text1"/>
          <w:sz w:val="24"/>
          <w:szCs w:val="24"/>
          <w:shd w:val="clear" w:color="auto" w:fill="FFFFFF"/>
        </w:rPr>
        <w:t xml:space="preserve"> da Violência de 2019, </w:t>
      </w:r>
      <w:r w:rsidR="009417EE" w:rsidRPr="006D5593">
        <w:rPr>
          <w:rFonts w:ascii="Times New Roman" w:hAnsi="Times New Roman" w:cs="Times New Roman"/>
          <w:color w:val="000000" w:themeColor="text1"/>
          <w:sz w:val="24"/>
          <w:szCs w:val="24"/>
          <w:shd w:val="clear" w:color="auto" w:fill="FFFFFF"/>
        </w:rPr>
        <w:t>em</w:t>
      </w:r>
      <w:r w:rsidR="00C12825" w:rsidRPr="006D5593">
        <w:rPr>
          <w:rFonts w:ascii="Times New Roman" w:hAnsi="Times New Roman" w:cs="Times New Roman"/>
          <w:color w:val="000000" w:themeColor="text1"/>
          <w:sz w:val="24"/>
          <w:szCs w:val="24"/>
          <w:shd w:val="clear" w:color="auto" w:fill="FFFFFF"/>
        </w:rPr>
        <w:t xml:space="preserve"> 4.963 mulheres</w:t>
      </w:r>
      <w:r w:rsidR="009F61C1" w:rsidRPr="006D5593">
        <w:rPr>
          <w:rFonts w:ascii="Times New Roman" w:hAnsi="Times New Roman" w:cs="Times New Roman"/>
          <w:color w:val="000000" w:themeColor="text1"/>
          <w:sz w:val="24"/>
          <w:szCs w:val="24"/>
          <w:shd w:val="clear" w:color="auto" w:fill="FFFFFF"/>
        </w:rPr>
        <w:t xml:space="preserve"> foram </w:t>
      </w:r>
      <w:r w:rsidR="00C12825" w:rsidRPr="006D5593">
        <w:rPr>
          <w:rFonts w:ascii="Times New Roman" w:hAnsi="Times New Roman" w:cs="Times New Roman"/>
          <w:color w:val="000000" w:themeColor="text1"/>
          <w:sz w:val="24"/>
          <w:szCs w:val="24"/>
          <w:shd w:val="clear" w:color="auto" w:fill="FFFFFF"/>
        </w:rPr>
        <w:t>mortas em 2017 sendo esse</w:t>
      </w:r>
      <w:r w:rsidR="009F61C1" w:rsidRPr="006D5593">
        <w:rPr>
          <w:rFonts w:ascii="Times New Roman" w:hAnsi="Times New Roman" w:cs="Times New Roman"/>
          <w:color w:val="000000" w:themeColor="text1"/>
          <w:sz w:val="24"/>
          <w:szCs w:val="24"/>
          <w:shd w:val="clear" w:color="auto" w:fill="FFFFFF"/>
        </w:rPr>
        <w:t xml:space="preserve"> maior registro em dez anos. </w:t>
      </w:r>
    </w:p>
    <w:p w14:paraId="6F66B086" w14:textId="77777777" w:rsidR="00D92D6D" w:rsidRPr="00F0374D" w:rsidRDefault="00D92D6D" w:rsidP="00D73C4B">
      <w:pPr>
        <w:shd w:val="clear" w:color="auto" w:fill="FFFFFF"/>
        <w:spacing w:line="360" w:lineRule="auto"/>
        <w:ind w:firstLine="709"/>
        <w:jc w:val="both"/>
        <w:rPr>
          <w:rFonts w:ascii="Times New Roman" w:eastAsia="Times New Roman" w:hAnsi="Times New Roman" w:cs="Times New Roman"/>
          <w:color w:val="0D0D0D" w:themeColor="text1" w:themeTint="F2"/>
          <w:sz w:val="24"/>
          <w:szCs w:val="28"/>
          <w:lang w:eastAsia="pt-BR"/>
        </w:rPr>
      </w:pPr>
      <w:r w:rsidRPr="00F0374D">
        <w:rPr>
          <w:rFonts w:ascii="Times New Roman" w:eastAsia="Times New Roman" w:hAnsi="Times New Roman" w:cs="Times New Roman"/>
          <w:color w:val="0D0D0D" w:themeColor="text1" w:themeTint="F2"/>
          <w:sz w:val="24"/>
          <w:szCs w:val="28"/>
          <w:lang w:eastAsia="pt-BR"/>
        </w:rPr>
        <w:t xml:space="preserve">De acordo com o </w:t>
      </w:r>
      <w:r w:rsidR="0095395D" w:rsidRPr="00F0374D">
        <w:rPr>
          <w:rFonts w:ascii="Times New Roman" w:eastAsia="Times New Roman" w:hAnsi="Times New Roman" w:cs="Times New Roman"/>
          <w:color w:val="0D0D0D" w:themeColor="text1" w:themeTint="F2"/>
          <w:sz w:val="24"/>
          <w:szCs w:val="28"/>
          <w:lang w:eastAsia="pt-BR"/>
        </w:rPr>
        <w:t>artigo 1° da referida lei, o</w:t>
      </w:r>
      <w:r w:rsidRPr="00F0374D">
        <w:rPr>
          <w:rFonts w:ascii="Times New Roman" w:eastAsia="Times New Roman" w:hAnsi="Times New Roman" w:cs="Times New Roman"/>
          <w:color w:val="0D0D0D" w:themeColor="text1" w:themeTint="F2"/>
          <w:sz w:val="24"/>
          <w:szCs w:val="28"/>
          <w:lang w:eastAsia="pt-BR"/>
        </w:rPr>
        <w:t xml:space="preserve"> propósito</w:t>
      </w:r>
      <w:r w:rsidR="0095395D" w:rsidRPr="00F0374D">
        <w:rPr>
          <w:rFonts w:ascii="Times New Roman" w:eastAsia="Times New Roman" w:hAnsi="Times New Roman" w:cs="Times New Roman"/>
          <w:color w:val="0D0D0D" w:themeColor="text1" w:themeTint="F2"/>
          <w:sz w:val="24"/>
          <w:szCs w:val="28"/>
          <w:lang w:eastAsia="pt-BR"/>
        </w:rPr>
        <w:t xml:space="preserve"> da Lei</w:t>
      </w:r>
      <w:r w:rsidR="00E044E4" w:rsidRPr="00F0374D">
        <w:rPr>
          <w:rFonts w:ascii="Times New Roman" w:eastAsia="Times New Roman" w:hAnsi="Times New Roman" w:cs="Times New Roman"/>
          <w:color w:val="0D0D0D" w:themeColor="text1" w:themeTint="F2"/>
          <w:sz w:val="24"/>
          <w:szCs w:val="28"/>
          <w:lang w:eastAsia="pt-BR"/>
        </w:rPr>
        <w:t xml:space="preserve"> serve para</w:t>
      </w:r>
      <w:r w:rsidRPr="00F0374D">
        <w:rPr>
          <w:rFonts w:ascii="Times New Roman" w:eastAsia="Times New Roman" w:hAnsi="Times New Roman" w:cs="Times New Roman"/>
          <w:color w:val="0D0D0D" w:themeColor="text1" w:themeTint="F2"/>
          <w:sz w:val="24"/>
          <w:szCs w:val="28"/>
          <w:lang w:eastAsia="pt-BR"/>
        </w:rPr>
        <w:t>:</w:t>
      </w:r>
    </w:p>
    <w:p w14:paraId="518EF153" w14:textId="77777777" w:rsidR="00A56746" w:rsidRDefault="00D92D6D" w:rsidP="00D73C4B">
      <w:pPr>
        <w:shd w:val="clear" w:color="auto" w:fill="FFFFFF"/>
        <w:spacing w:after="0" w:line="240" w:lineRule="auto"/>
        <w:ind w:left="2268"/>
        <w:jc w:val="both"/>
        <w:rPr>
          <w:rFonts w:ascii="Times New Roman" w:eastAsia="Times New Roman" w:hAnsi="Times New Roman" w:cs="Times New Roman"/>
          <w:color w:val="0D0D0D" w:themeColor="text1" w:themeTint="F2"/>
          <w:sz w:val="20"/>
          <w:szCs w:val="20"/>
          <w:lang w:eastAsia="pt-BR"/>
        </w:rPr>
      </w:pPr>
      <w:r w:rsidRPr="00F0374D">
        <w:rPr>
          <w:rFonts w:ascii="Times New Roman" w:eastAsia="Times New Roman" w:hAnsi="Times New Roman" w:cs="Times New Roman"/>
          <w:color w:val="0D0D0D" w:themeColor="text1" w:themeTint="F2"/>
          <w:sz w:val="24"/>
          <w:szCs w:val="24"/>
          <w:lang w:eastAsia="pt-BR"/>
        </w:rPr>
        <w:t> </w:t>
      </w:r>
      <w:r w:rsidRPr="00F0374D">
        <w:rPr>
          <w:rFonts w:ascii="Times New Roman" w:eastAsia="Times New Roman" w:hAnsi="Times New Roman" w:cs="Times New Roman"/>
          <w:color w:val="0D0D0D" w:themeColor="text1" w:themeTint="F2"/>
          <w:sz w:val="20"/>
          <w:szCs w:val="20"/>
          <w:lang w:eastAsia="pt-BR"/>
        </w:rPr>
        <w:t>“(...)</w:t>
      </w:r>
      <w:r w:rsidR="00E044E4" w:rsidRPr="00F0374D">
        <w:rPr>
          <w:rFonts w:ascii="Times New Roman" w:eastAsia="Times New Roman" w:hAnsi="Times New Roman" w:cs="Times New Roman"/>
          <w:color w:val="0D0D0D" w:themeColor="text1" w:themeTint="F2"/>
          <w:sz w:val="20"/>
          <w:szCs w:val="20"/>
          <w:lang w:eastAsia="pt-BR"/>
        </w:rPr>
        <w:t xml:space="preserve"> </w:t>
      </w:r>
      <w:r w:rsidRPr="00F0374D">
        <w:rPr>
          <w:rFonts w:ascii="Times New Roman" w:eastAsia="Times New Roman" w:hAnsi="Times New Roman" w:cs="Times New Roman"/>
          <w:color w:val="0D0D0D" w:themeColor="text1" w:themeTint="F2"/>
          <w:sz w:val="20"/>
          <w:szCs w:val="20"/>
          <w:lang w:eastAsia="pt-BR"/>
        </w:rPr>
        <w:t>coibir e prevenir a violência doméstica e familiar contra a mulher, nos termos do parágrafo 8°. Do art. 226 da Constituição Federal,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p>
    <w:p w14:paraId="5CCF58EB" w14:textId="77777777" w:rsidR="00F17DB6" w:rsidRPr="00F0374D" w:rsidRDefault="00F17DB6" w:rsidP="00D73C4B">
      <w:pPr>
        <w:shd w:val="clear" w:color="auto" w:fill="FFFFFF"/>
        <w:spacing w:after="0" w:line="240" w:lineRule="auto"/>
        <w:ind w:left="2268"/>
        <w:jc w:val="both"/>
        <w:rPr>
          <w:rFonts w:ascii="Times New Roman" w:eastAsia="Times New Roman" w:hAnsi="Times New Roman" w:cs="Times New Roman"/>
          <w:color w:val="0D0D0D" w:themeColor="text1" w:themeTint="F2"/>
          <w:sz w:val="20"/>
          <w:szCs w:val="20"/>
          <w:lang w:eastAsia="pt-BR"/>
        </w:rPr>
      </w:pPr>
    </w:p>
    <w:p w14:paraId="73CCE5AD" w14:textId="77777777" w:rsidR="00A56746" w:rsidRPr="007F2742" w:rsidRDefault="00A56746" w:rsidP="00F0374D">
      <w:pPr>
        <w:tabs>
          <w:tab w:val="left" w:pos="708"/>
        </w:tabs>
        <w:suppressAutoHyphens/>
        <w:spacing w:line="360" w:lineRule="auto"/>
        <w:ind w:firstLine="709"/>
        <w:jc w:val="both"/>
        <w:rPr>
          <w:rFonts w:ascii="Times New Roman" w:eastAsia="Calibri" w:hAnsi="Times New Roman" w:cs="Times New Roman"/>
          <w:color w:val="0D0D0D" w:themeColor="text1" w:themeTint="F2"/>
          <w:sz w:val="24"/>
          <w:szCs w:val="24"/>
        </w:rPr>
      </w:pPr>
      <w:r w:rsidRPr="007F2742">
        <w:rPr>
          <w:rFonts w:ascii="Times New Roman" w:eastAsia="Calibri" w:hAnsi="Times New Roman" w:cs="Times New Roman"/>
          <w:color w:val="0D0D0D" w:themeColor="text1" w:themeTint="F2"/>
          <w:sz w:val="24"/>
          <w:szCs w:val="24"/>
        </w:rPr>
        <w:lastRenderedPageBreak/>
        <w:t>Em face da vulnerabilidade da mulher, tanto financeira como emocional, e da falta da regulamentação em lei para oferecer auxílio e amparo jurídico, é difícil quebrar o ciclo da agressão sofrida, e por muitas vezes, faz a vítima se calar e suportar a violência.</w:t>
      </w:r>
    </w:p>
    <w:p w14:paraId="1694069A" w14:textId="414C8F15" w:rsidR="00AA5E9E" w:rsidRPr="00AD0170" w:rsidRDefault="00734EF7" w:rsidP="00D73C4B">
      <w:pPr>
        <w:spacing w:line="360" w:lineRule="auto"/>
        <w:ind w:firstLine="709"/>
        <w:jc w:val="both"/>
        <w:rPr>
          <w:rFonts w:ascii="Times New Roman" w:hAnsi="Times New Roman" w:cs="Times New Roman"/>
          <w:color w:val="0D0D0D" w:themeColor="text1" w:themeTint="F2"/>
          <w:sz w:val="24"/>
          <w:szCs w:val="24"/>
        </w:rPr>
      </w:pPr>
      <w:r w:rsidRPr="00AD0170">
        <w:rPr>
          <w:rFonts w:ascii="Times New Roman" w:hAnsi="Times New Roman" w:cs="Times New Roman"/>
          <w:color w:val="0D0D0D" w:themeColor="text1" w:themeTint="F2"/>
          <w:sz w:val="24"/>
          <w:szCs w:val="24"/>
        </w:rPr>
        <w:t xml:space="preserve">Não </w:t>
      </w:r>
      <w:proofErr w:type="gramStart"/>
      <w:r w:rsidRPr="00AD0170">
        <w:rPr>
          <w:rFonts w:ascii="Times New Roman" w:hAnsi="Times New Roman" w:cs="Times New Roman"/>
          <w:color w:val="0D0D0D" w:themeColor="text1" w:themeTint="F2"/>
          <w:sz w:val="24"/>
          <w:szCs w:val="24"/>
        </w:rPr>
        <w:t>é</w:t>
      </w:r>
      <w:proofErr w:type="gramEnd"/>
      <w:r w:rsidR="004E1DF8" w:rsidRPr="00AD0170">
        <w:rPr>
          <w:rFonts w:ascii="Times New Roman" w:hAnsi="Times New Roman" w:cs="Times New Roman"/>
          <w:color w:val="0D0D0D" w:themeColor="text1" w:themeTint="F2"/>
          <w:sz w:val="24"/>
          <w:szCs w:val="24"/>
        </w:rPr>
        <w:t xml:space="preserve"> necessário</w:t>
      </w:r>
      <w:r w:rsidR="00EA4E0F">
        <w:rPr>
          <w:rFonts w:ascii="Times New Roman" w:hAnsi="Times New Roman" w:cs="Times New Roman"/>
          <w:color w:val="0D0D0D" w:themeColor="text1" w:themeTint="F2"/>
          <w:sz w:val="24"/>
          <w:szCs w:val="24"/>
        </w:rPr>
        <w:t xml:space="preserve"> </w:t>
      </w:r>
      <w:r w:rsidR="00821666" w:rsidRPr="00AD0170">
        <w:rPr>
          <w:rFonts w:ascii="Times New Roman" w:hAnsi="Times New Roman" w:cs="Times New Roman"/>
          <w:color w:val="0D0D0D" w:themeColor="text1" w:themeTint="F2"/>
          <w:sz w:val="24"/>
          <w:szCs w:val="24"/>
        </w:rPr>
        <w:t>leis mais rígidas</w:t>
      </w:r>
      <w:r w:rsidR="00BD41D8" w:rsidRPr="00AD0170">
        <w:rPr>
          <w:rFonts w:ascii="Times New Roman" w:hAnsi="Times New Roman" w:cs="Times New Roman"/>
          <w:color w:val="0D0D0D" w:themeColor="text1" w:themeTint="F2"/>
          <w:sz w:val="24"/>
          <w:szCs w:val="24"/>
        </w:rPr>
        <w:t xml:space="preserve"> </w:t>
      </w:r>
      <w:r w:rsidR="00E073F7" w:rsidRPr="00AD0170">
        <w:rPr>
          <w:rFonts w:ascii="Times New Roman" w:hAnsi="Times New Roman" w:cs="Times New Roman"/>
          <w:color w:val="0D0D0D" w:themeColor="text1" w:themeTint="F2"/>
          <w:sz w:val="24"/>
          <w:szCs w:val="24"/>
        </w:rPr>
        <w:t>para punir o agressor</w:t>
      </w:r>
      <w:r w:rsidR="002B51B0" w:rsidRPr="00AD0170">
        <w:rPr>
          <w:rFonts w:ascii="Times New Roman" w:hAnsi="Times New Roman" w:cs="Times New Roman"/>
          <w:color w:val="0D0D0D" w:themeColor="text1" w:themeTint="F2"/>
          <w:sz w:val="24"/>
          <w:szCs w:val="24"/>
        </w:rPr>
        <w:t>,</w:t>
      </w:r>
      <w:r w:rsidR="00E073F7" w:rsidRPr="00AD0170">
        <w:rPr>
          <w:rFonts w:ascii="Times New Roman" w:hAnsi="Times New Roman" w:cs="Times New Roman"/>
          <w:color w:val="0D0D0D" w:themeColor="text1" w:themeTint="F2"/>
          <w:sz w:val="24"/>
          <w:szCs w:val="24"/>
        </w:rPr>
        <w:t xml:space="preserve"> ou </w:t>
      </w:r>
      <w:r w:rsidR="002A4664" w:rsidRPr="00AD0170">
        <w:rPr>
          <w:rFonts w:ascii="Times New Roman" w:hAnsi="Times New Roman" w:cs="Times New Roman"/>
          <w:color w:val="0D0D0D" w:themeColor="text1" w:themeTint="F2"/>
          <w:sz w:val="24"/>
          <w:szCs w:val="24"/>
        </w:rPr>
        <w:t>maior</w:t>
      </w:r>
      <w:r w:rsidR="00BD41D8" w:rsidRPr="00AD0170">
        <w:rPr>
          <w:rFonts w:ascii="Times New Roman" w:hAnsi="Times New Roman" w:cs="Times New Roman"/>
          <w:color w:val="0D0D0D" w:themeColor="text1" w:themeTint="F2"/>
          <w:sz w:val="24"/>
          <w:szCs w:val="24"/>
        </w:rPr>
        <w:t xml:space="preserve"> regulamentação por parte do Estado, </w:t>
      </w:r>
      <w:r w:rsidR="002A4664" w:rsidRPr="00AD0170">
        <w:rPr>
          <w:rFonts w:ascii="Times New Roman" w:hAnsi="Times New Roman" w:cs="Times New Roman"/>
          <w:color w:val="0D0D0D" w:themeColor="text1" w:themeTint="F2"/>
          <w:sz w:val="24"/>
          <w:szCs w:val="24"/>
        </w:rPr>
        <w:t>como era anteriormente</w:t>
      </w:r>
      <w:r w:rsidR="00F2181A">
        <w:rPr>
          <w:rFonts w:ascii="Times New Roman" w:hAnsi="Times New Roman" w:cs="Times New Roman"/>
          <w:color w:val="0D0D0D" w:themeColor="text1" w:themeTint="F2"/>
          <w:sz w:val="24"/>
          <w:szCs w:val="24"/>
        </w:rPr>
        <w:t xml:space="preserve"> a Lei 11.340</w:t>
      </w:r>
      <w:r w:rsidR="00EA4E0F">
        <w:rPr>
          <w:rFonts w:ascii="Times New Roman" w:hAnsi="Times New Roman" w:cs="Times New Roman"/>
          <w:color w:val="0D0D0D" w:themeColor="text1" w:themeTint="F2"/>
          <w:sz w:val="24"/>
          <w:szCs w:val="24"/>
        </w:rPr>
        <w:t>, mas sim, à</w:t>
      </w:r>
      <w:r w:rsidR="002A4664" w:rsidRPr="00AD0170">
        <w:rPr>
          <w:rFonts w:ascii="Times New Roman" w:hAnsi="Times New Roman" w:cs="Times New Roman"/>
          <w:color w:val="0D0D0D" w:themeColor="text1" w:themeTint="F2"/>
          <w:sz w:val="24"/>
          <w:szCs w:val="24"/>
        </w:rPr>
        <w:t xml:space="preserve"> correta implementação das leis</w:t>
      </w:r>
      <w:r w:rsidR="00731B52" w:rsidRPr="00AD0170">
        <w:rPr>
          <w:rFonts w:ascii="Times New Roman" w:hAnsi="Times New Roman" w:cs="Times New Roman"/>
          <w:color w:val="0D0D0D" w:themeColor="text1" w:themeTint="F2"/>
          <w:sz w:val="24"/>
          <w:szCs w:val="24"/>
        </w:rPr>
        <w:t xml:space="preserve"> </w:t>
      </w:r>
      <w:r w:rsidR="00E044E4" w:rsidRPr="00AD0170">
        <w:rPr>
          <w:rFonts w:ascii="Times New Roman" w:hAnsi="Times New Roman" w:cs="Times New Roman"/>
          <w:color w:val="0D0D0D" w:themeColor="text1" w:themeTint="F2"/>
          <w:sz w:val="24"/>
          <w:szCs w:val="24"/>
        </w:rPr>
        <w:t>existentes</w:t>
      </w:r>
      <w:r w:rsidR="001B1476" w:rsidRPr="00AD0170">
        <w:rPr>
          <w:rFonts w:ascii="Times New Roman" w:hAnsi="Times New Roman" w:cs="Times New Roman"/>
          <w:color w:val="0D0D0D" w:themeColor="text1" w:themeTint="F2"/>
          <w:sz w:val="24"/>
          <w:szCs w:val="24"/>
        </w:rPr>
        <w:t>,</w:t>
      </w:r>
      <w:r w:rsidR="00AA5E9E" w:rsidRPr="00AD0170">
        <w:rPr>
          <w:rFonts w:ascii="Times New Roman" w:hAnsi="Times New Roman" w:cs="Times New Roman"/>
          <w:color w:val="0D0D0D" w:themeColor="text1" w:themeTint="F2"/>
          <w:sz w:val="24"/>
          <w:szCs w:val="24"/>
        </w:rPr>
        <w:t xml:space="preserve"> do investimento</w:t>
      </w:r>
      <w:r w:rsidR="002B4B10" w:rsidRPr="00AD0170">
        <w:rPr>
          <w:rFonts w:ascii="Times New Roman" w:hAnsi="Times New Roman" w:cs="Times New Roman"/>
          <w:color w:val="0D0D0D" w:themeColor="text1" w:themeTint="F2"/>
          <w:sz w:val="24"/>
          <w:szCs w:val="24"/>
        </w:rPr>
        <w:t xml:space="preserve"> financeiro na aplicação destas</w:t>
      </w:r>
      <w:r w:rsidR="00AA5E9E" w:rsidRPr="00AD0170">
        <w:rPr>
          <w:rFonts w:ascii="Times New Roman" w:hAnsi="Times New Roman" w:cs="Times New Roman"/>
          <w:color w:val="0D0D0D" w:themeColor="text1" w:themeTint="F2"/>
          <w:sz w:val="24"/>
          <w:szCs w:val="24"/>
        </w:rPr>
        <w:t xml:space="preserve"> e</w:t>
      </w:r>
      <w:r w:rsidR="002B4B10" w:rsidRPr="00AD0170">
        <w:rPr>
          <w:rFonts w:ascii="Times New Roman" w:hAnsi="Times New Roman" w:cs="Times New Roman"/>
          <w:color w:val="0D0D0D" w:themeColor="text1" w:themeTint="F2"/>
          <w:sz w:val="24"/>
          <w:szCs w:val="24"/>
        </w:rPr>
        <w:t xml:space="preserve"> de</w:t>
      </w:r>
      <w:r w:rsidR="00AA5E9E" w:rsidRPr="00AD0170">
        <w:rPr>
          <w:rFonts w:ascii="Times New Roman" w:hAnsi="Times New Roman" w:cs="Times New Roman"/>
          <w:color w:val="0D0D0D" w:themeColor="text1" w:themeTint="F2"/>
          <w:sz w:val="24"/>
          <w:szCs w:val="24"/>
        </w:rPr>
        <w:t xml:space="preserve"> políticas públicas no combate a violência doméstica e familiar. Como </w:t>
      </w:r>
      <w:r w:rsidR="00740DAE" w:rsidRPr="00AD0170">
        <w:rPr>
          <w:rFonts w:ascii="Times New Roman" w:hAnsi="Times New Roman" w:cs="Times New Roman"/>
          <w:color w:val="0D0D0D" w:themeColor="text1" w:themeTint="F2"/>
          <w:sz w:val="24"/>
          <w:szCs w:val="24"/>
        </w:rPr>
        <w:t>uma maior</w:t>
      </w:r>
      <w:r w:rsidR="00AA5E9E" w:rsidRPr="00AD0170">
        <w:rPr>
          <w:rFonts w:ascii="Times New Roman" w:hAnsi="Times New Roman" w:cs="Times New Roman"/>
          <w:color w:val="0D0D0D" w:themeColor="text1" w:themeTint="F2"/>
          <w:sz w:val="24"/>
          <w:szCs w:val="24"/>
        </w:rPr>
        <w:t xml:space="preserve"> criação </w:t>
      </w:r>
      <w:r w:rsidR="00732FFA" w:rsidRPr="00AD0170">
        <w:rPr>
          <w:rFonts w:ascii="Times New Roman" w:hAnsi="Times New Roman" w:cs="Times New Roman"/>
          <w:color w:val="0D0D0D" w:themeColor="text1" w:themeTint="F2"/>
          <w:sz w:val="24"/>
          <w:szCs w:val="24"/>
        </w:rPr>
        <w:t>de casa</w:t>
      </w:r>
      <w:r w:rsidR="00AD4521">
        <w:rPr>
          <w:rFonts w:ascii="Times New Roman" w:hAnsi="Times New Roman" w:cs="Times New Roman"/>
          <w:color w:val="0D0D0D" w:themeColor="text1" w:themeTint="F2"/>
          <w:sz w:val="24"/>
          <w:szCs w:val="24"/>
        </w:rPr>
        <w:t>s</w:t>
      </w:r>
      <w:r w:rsidR="002B4B10" w:rsidRPr="00AD0170">
        <w:rPr>
          <w:rFonts w:ascii="Times New Roman" w:hAnsi="Times New Roman" w:cs="Times New Roman"/>
          <w:color w:val="0D0D0D" w:themeColor="text1" w:themeTint="F2"/>
          <w:sz w:val="24"/>
          <w:szCs w:val="24"/>
        </w:rPr>
        <w:t>-</w:t>
      </w:r>
      <w:r w:rsidR="00AA5E9E" w:rsidRPr="00AD0170">
        <w:rPr>
          <w:rFonts w:ascii="Times New Roman" w:hAnsi="Times New Roman" w:cs="Times New Roman"/>
          <w:color w:val="0D0D0D" w:themeColor="text1" w:themeTint="F2"/>
          <w:sz w:val="24"/>
          <w:szCs w:val="24"/>
        </w:rPr>
        <w:t>abrigo,</w:t>
      </w:r>
      <w:r w:rsidR="00A81F8D" w:rsidRPr="00AD0170">
        <w:rPr>
          <w:rFonts w:ascii="Times New Roman" w:hAnsi="Times New Roman" w:cs="Times New Roman"/>
          <w:sz w:val="24"/>
          <w:szCs w:val="24"/>
        </w:rPr>
        <w:t xml:space="preserve"> que é um </w:t>
      </w:r>
      <w:r w:rsidR="00A81F8D" w:rsidRPr="00AD0170">
        <w:rPr>
          <w:rFonts w:ascii="Times New Roman" w:hAnsi="Times New Roman" w:cs="Times New Roman"/>
          <w:color w:val="0D0D0D" w:themeColor="text1" w:themeTint="F2"/>
          <w:sz w:val="24"/>
          <w:szCs w:val="24"/>
        </w:rPr>
        <w:t xml:space="preserve">serviço de acolhimento institucional para </w:t>
      </w:r>
      <w:r w:rsidR="00A81F8D" w:rsidRPr="00F2181A">
        <w:rPr>
          <w:rFonts w:ascii="Times New Roman" w:hAnsi="Times New Roman" w:cs="Times New Roman"/>
          <w:color w:val="0D0D0D" w:themeColor="text1" w:themeTint="F2"/>
          <w:sz w:val="24"/>
          <w:szCs w:val="24"/>
        </w:rPr>
        <w:t>mulheres</w:t>
      </w:r>
      <w:r w:rsidR="00A81F8D" w:rsidRPr="00AD0170">
        <w:rPr>
          <w:rFonts w:ascii="Times New Roman" w:hAnsi="Times New Roman" w:cs="Times New Roman"/>
          <w:color w:val="0D0D0D" w:themeColor="text1" w:themeTint="F2"/>
          <w:sz w:val="24"/>
          <w:szCs w:val="24"/>
        </w:rPr>
        <w:t xml:space="preserve"> vítimas de violência,</w:t>
      </w:r>
      <w:r w:rsidR="00AA5E9E" w:rsidRPr="00AD0170">
        <w:rPr>
          <w:rFonts w:ascii="Times New Roman" w:hAnsi="Times New Roman" w:cs="Times New Roman"/>
          <w:color w:val="0D0D0D" w:themeColor="text1" w:themeTint="F2"/>
          <w:sz w:val="24"/>
          <w:szCs w:val="24"/>
        </w:rPr>
        <w:t xml:space="preserve"> </w:t>
      </w:r>
      <w:r w:rsidR="00D5235B" w:rsidRPr="00AD0170">
        <w:rPr>
          <w:rFonts w:ascii="Times New Roman" w:hAnsi="Times New Roman" w:cs="Times New Roman"/>
          <w:color w:val="0D0D0D" w:themeColor="text1" w:themeTint="F2"/>
          <w:sz w:val="24"/>
          <w:szCs w:val="24"/>
          <w:shd w:val="clear" w:color="auto" w:fill="FFFFFF"/>
        </w:rPr>
        <w:t>e</w:t>
      </w:r>
      <w:r w:rsidR="00C946CC" w:rsidRPr="00AD0170">
        <w:rPr>
          <w:rFonts w:ascii="Times New Roman" w:hAnsi="Times New Roman" w:cs="Times New Roman"/>
          <w:color w:val="7030A0"/>
          <w:sz w:val="24"/>
          <w:szCs w:val="24"/>
          <w:shd w:val="clear" w:color="auto" w:fill="FFFFFF"/>
        </w:rPr>
        <w:t xml:space="preserve"> </w:t>
      </w:r>
      <w:r w:rsidR="00C946CC" w:rsidRPr="00AD0170">
        <w:rPr>
          <w:rFonts w:ascii="Times New Roman" w:hAnsi="Times New Roman" w:cs="Times New Roman"/>
          <w:color w:val="0D0D0D" w:themeColor="text1" w:themeTint="F2"/>
          <w:sz w:val="24"/>
          <w:szCs w:val="24"/>
          <w:shd w:val="clear" w:color="auto" w:fill="FFFFFF"/>
        </w:rPr>
        <w:t>centros de reabilitação, para tratar o agressor,</w:t>
      </w:r>
      <w:r w:rsidR="00EF6ADE" w:rsidRPr="00AD0170">
        <w:rPr>
          <w:rFonts w:ascii="Times New Roman" w:hAnsi="Times New Roman" w:cs="Times New Roman"/>
          <w:color w:val="0D0D0D" w:themeColor="text1" w:themeTint="F2"/>
          <w:sz w:val="24"/>
          <w:szCs w:val="24"/>
          <w:shd w:val="clear" w:color="auto" w:fill="FFFFFF"/>
        </w:rPr>
        <w:t xml:space="preserve"> podendo ser determinado</w:t>
      </w:r>
      <w:r w:rsidR="00740DAE" w:rsidRPr="00AD0170">
        <w:rPr>
          <w:rFonts w:ascii="Times New Roman" w:hAnsi="Times New Roman" w:cs="Times New Roman"/>
          <w:color w:val="0D0D0D" w:themeColor="text1" w:themeTint="F2"/>
          <w:sz w:val="24"/>
          <w:szCs w:val="24"/>
          <w:shd w:val="clear" w:color="auto" w:fill="FFFFFF"/>
        </w:rPr>
        <w:t xml:space="preserve"> pelo</w:t>
      </w:r>
      <w:r w:rsidR="00EF6ADE" w:rsidRPr="00AD0170">
        <w:rPr>
          <w:rFonts w:ascii="Times New Roman" w:hAnsi="Times New Roman" w:cs="Times New Roman"/>
          <w:color w:val="0D0D0D" w:themeColor="text1" w:themeTint="F2"/>
          <w:sz w:val="24"/>
          <w:szCs w:val="24"/>
          <w:shd w:val="clear" w:color="auto" w:fill="FFFFFF"/>
        </w:rPr>
        <w:t xml:space="preserve"> juiz o comparecimento obrigatório deste, conforme o artigo 45 da Lei 11.340, buscando evitar</w:t>
      </w:r>
      <w:r w:rsidR="004A2A37">
        <w:rPr>
          <w:rFonts w:ascii="Times New Roman" w:hAnsi="Times New Roman" w:cs="Times New Roman"/>
          <w:color w:val="0D0D0D" w:themeColor="text1" w:themeTint="F2"/>
          <w:sz w:val="24"/>
          <w:szCs w:val="24"/>
          <w:shd w:val="clear" w:color="auto" w:fill="FFFFFF"/>
        </w:rPr>
        <w:t xml:space="preserve"> desse modo</w:t>
      </w:r>
      <w:r w:rsidR="00C946CC" w:rsidRPr="00AD0170">
        <w:rPr>
          <w:rFonts w:ascii="Times New Roman" w:hAnsi="Times New Roman" w:cs="Times New Roman"/>
          <w:color w:val="0D0D0D" w:themeColor="text1" w:themeTint="F2"/>
          <w:sz w:val="24"/>
          <w:szCs w:val="24"/>
          <w:shd w:val="clear" w:color="auto" w:fill="FFFFFF"/>
        </w:rPr>
        <w:t xml:space="preserve"> futuras reincidências. </w:t>
      </w:r>
    </w:p>
    <w:p w14:paraId="47CDF306" w14:textId="77777777" w:rsidR="00D21256" w:rsidRPr="003046CE" w:rsidRDefault="00983C04" w:rsidP="00D73C4B">
      <w:pPr>
        <w:spacing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Não sendo</w:t>
      </w:r>
      <w:r w:rsidR="00AD4521">
        <w:rPr>
          <w:rFonts w:ascii="Times New Roman" w:hAnsi="Times New Roman" w:cs="Times New Roman"/>
          <w:color w:val="0D0D0D" w:themeColor="text1" w:themeTint="F2"/>
          <w:sz w:val="24"/>
          <w:szCs w:val="24"/>
        </w:rPr>
        <w:t xml:space="preserve"> somente</w:t>
      </w:r>
      <w:r>
        <w:rPr>
          <w:rFonts w:ascii="Times New Roman" w:hAnsi="Times New Roman" w:cs="Times New Roman"/>
          <w:color w:val="0D0D0D" w:themeColor="text1" w:themeTint="F2"/>
          <w:sz w:val="24"/>
          <w:szCs w:val="24"/>
        </w:rPr>
        <w:t xml:space="preserve"> necessário apoio psicológico </w:t>
      </w:r>
      <w:r w:rsidR="00AD4521">
        <w:rPr>
          <w:rFonts w:ascii="Times New Roman" w:hAnsi="Times New Roman" w:cs="Times New Roman"/>
          <w:color w:val="0D0D0D" w:themeColor="text1" w:themeTint="F2"/>
          <w:sz w:val="24"/>
          <w:szCs w:val="24"/>
        </w:rPr>
        <w:t>à</w:t>
      </w:r>
      <w:r>
        <w:rPr>
          <w:rFonts w:ascii="Times New Roman" w:hAnsi="Times New Roman" w:cs="Times New Roman"/>
          <w:color w:val="0D0D0D" w:themeColor="text1" w:themeTint="F2"/>
          <w:sz w:val="24"/>
          <w:szCs w:val="24"/>
        </w:rPr>
        <w:t xml:space="preserve"> mulher que sofreu a </w:t>
      </w:r>
      <w:r w:rsidR="0047406C">
        <w:rPr>
          <w:rFonts w:ascii="Times New Roman" w:hAnsi="Times New Roman" w:cs="Times New Roman"/>
          <w:color w:val="0D0D0D" w:themeColor="text1" w:themeTint="F2"/>
          <w:sz w:val="24"/>
          <w:szCs w:val="24"/>
        </w:rPr>
        <w:t>violência</w:t>
      </w:r>
      <w:r w:rsidR="002B4B10">
        <w:rPr>
          <w:rFonts w:ascii="Times New Roman" w:hAnsi="Times New Roman" w:cs="Times New Roman"/>
          <w:color w:val="0D0D0D" w:themeColor="text1" w:themeTint="F2"/>
          <w:sz w:val="24"/>
          <w:szCs w:val="24"/>
        </w:rPr>
        <w:t xml:space="preserve"> e precisa de </w:t>
      </w:r>
      <w:r w:rsidR="002B4B10" w:rsidRPr="002B4B10">
        <w:rPr>
          <w:rFonts w:ascii="Times New Roman" w:hAnsi="Times New Roman" w:cs="Times New Roman"/>
          <w:color w:val="0D0D0D" w:themeColor="text1" w:themeTint="F2"/>
          <w:sz w:val="24"/>
          <w:szCs w:val="24"/>
        </w:rPr>
        <w:t>auxí</w:t>
      </w:r>
      <w:r w:rsidRPr="002B4B10">
        <w:rPr>
          <w:rFonts w:ascii="Times New Roman" w:hAnsi="Times New Roman" w:cs="Times New Roman"/>
          <w:color w:val="0D0D0D" w:themeColor="text1" w:themeTint="F2"/>
          <w:sz w:val="24"/>
          <w:szCs w:val="24"/>
        </w:rPr>
        <w:t xml:space="preserve">lio </w:t>
      </w:r>
      <w:r>
        <w:rPr>
          <w:rFonts w:ascii="Times New Roman" w:hAnsi="Times New Roman" w:cs="Times New Roman"/>
          <w:color w:val="0D0D0D" w:themeColor="text1" w:themeTint="F2"/>
          <w:sz w:val="24"/>
          <w:szCs w:val="24"/>
        </w:rPr>
        <w:t>psicológico para lidar com o trauma sofrido, mas também a</w:t>
      </w:r>
      <w:r w:rsidR="00B50DB5" w:rsidRPr="003046CE">
        <w:rPr>
          <w:rFonts w:ascii="Times New Roman" w:hAnsi="Times New Roman" w:cs="Times New Roman"/>
          <w:color w:val="0D0D0D" w:themeColor="text1" w:themeTint="F2"/>
          <w:sz w:val="24"/>
          <w:szCs w:val="24"/>
        </w:rPr>
        <w:t xml:space="preserve"> reabilitação</w:t>
      </w:r>
      <w:r>
        <w:rPr>
          <w:rFonts w:ascii="Times New Roman" w:hAnsi="Times New Roman" w:cs="Times New Roman"/>
          <w:color w:val="0D0D0D" w:themeColor="text1" w:themeTint="F2"/>
          <w:sz w:val="24"/>
          <w:szCs w:val="24"/>
        </w:rPr>
        <w:t xml:space="preserve"> do agressor</w:t>
      </w:r>
      <w:r w:rsidR="00B50DB5" w:rsidRPr="003046CE">
        <w:rPr>
          <w:rFonts w:ascii="Times New Roman" w:hAnsi="Times New Roman" w:cs="Times New Roman"/>
          <w:color w:val="0D0D0D" w:themeColor="text1" w:themeTint="F2"/>
          <w:sz w:val="24"/>
          <w:szCs w:val="24"/>
        </w:rPr>
        <w:t xml:space="preserve"> é outro ponto importantíssimo</w:t>
      </w:r>
      <w:r w:rsidR="00E073F7" w:rsidRPr="003046CE">
        <w:rPr>
          <w:rFonts w:ascii="Times New Roman" w:hAnsi="Times New Roman" w:cs="Times New Roman"/>
          <w:color w:val="0D0D0D" w:themeColor="text1" w:themeTint="F2"/>
          <w:sz w:val="24"/>
          <w:szCs w:val="24"/>
        </w:rPr>
        <w:t>,</w:t>
      </w:r>
      <w:r w:rsidR="00731B52" w:rsidRPr="003046CE">
        <w:rPr>
          <w:rFonts w:ascii="Times New Roman" w:hAnsi="Times New Roman" w:cs="Times New Roman"/>
          <w:color w:val="0D0D0D" w:themeColor="text1" w:themeTint="F2"/>
          <w:sz w:val="24"/>
          <w:szCs w:val="24"/>
        </w:rPr>
        <w:t xml:space="preserve"> já que um dos maiores problemas é</w:t>
      </w:r>
      <w:r w:rsidR="002A4664" w:rsidRPr="003046CE">
        <w:rPr>
          <w:rFonts w:ascii="Times New Roman" w:hAnsi="Times New Roman" w:cs="Times New Roman"/>
          <w:color w:val="0D0D0D" w:themeColor="text1" w:themeTint="F2"/>
          <w:sz w:val="24"/>
          <w:szCs w:val="24"/>
        </w:rPr>
        <w:t xml:space="preserve"> </w:t>
      </w:r>
      <w:r w:rsidR="0047406C">
        <w:rPr>
          <w:rFonts w:ascii="Times New Roman" w:hAnsi="Times New Roman" w:cs="Times New Roman"/>
          <w:color w:val="0D0D0D" w:themeColor="text1" w:themeTint="F2"/>
          <w:sz w:val="24"/>
          <w:szCs w:val="24"/>
        </w:rPr>
        <w:t>a repetição dessa problemática</w:t>
      </w:r>
      <w:r w:rsidR="00731B52" w:rsidRPr="003046CE">
        <w:rPr>
          <w:rFonts w:ascii="Times New Roman" w:hAnsi="Times New Roman" w:cs="Times New Roman"/>
          <w:color w:val="0D0D0D" w:themeColor="text1" w:themeTint="F2"/>
          <w:sz w:val="24"/>
          <w:szCs w:val="24"/>
        </w:rPr>
        <w:t>,</w:t>
      </w:r>
      <w:r w:rsidR="00170E22" w:rsidRPr="003046CE">
        <w:rPr>
          <w:rFonts w:ascii="Times New Roman" w:hAnsi="Times New Roman" w:cs="Times New Roman"/>
          <w:color w:val="0D0D0D" w:themeColor="text1" w:themeTint="F2"/>
          <w:sz w:val="24"/>
          <w:szCs w:val="24"/>
        </w:rPr>
        <w:t xml:space="preserve"> sendo importante não só a pu</w:t>
      </w:r>
      <w:r w:rsidR="00B50DB5" w:rsidRPr="003046CE">
        <w:rPr>
          <w:rFonts w:ascii="Times New Roman" w:hAnsi="Times New Roman" w:cs="Times New Roman"/>
          <w:color w:val="0D0D0D" w:themeColor="text1" w:themeTint="F2"/>
          <w:sz w:val="24"/>
          <w:szCs w:val="24"/>
        </w:rPr>
        <w:t>nição, mas também tratamento psicológico</w:t>
      </w:r>
      <w:r w:rsidR="00EF6ADE">
        <w:rPr>
          <w:rFonts w:ascii="Times New Roman" w:hAnsi="Times New Roman" w:cs="Times New Roman"/>
          <w:color w:val="0D0D0D" w:themeColor="text1" w:themeTint="F2"/>
          <w:sz w:val="24"/>
          <w:szCs w:val="24"/>
        </w:rPr>
        <w:t xml:space="preserve"> do</w:t>
      </w:r>
      <w:r w:rsidR="0047406C">
        <w:rPr>
          <w:rFonts w:ascii="Times New Roman" w:hAnsi="Times New Roman" w:cs="Times New Roman"/>
          <w:color w:val="0D0D0D" w:themeColor="text1" w:themeTint="F2"/>
          <w:sz w:val="24"/>
          <w:szCs w:val="24"/>
        </w:rPr>
        <w:t xml:space="preserve"> ofensor</w:t>
      </w:r>
      <w:r w:rsidR="00170E22" w:rsidRPr="003046CE">
        <w:rPr>
          <w:rFonts w:ascii="Times New Roman" w:hAnsi="Times New Roman" w:cs="Times New Roman"/>
          <w:color w:val="0D0D0D" w:themeColor="text1" w:themeTint="F2"/>
          <w:sz w:val="24"/>
          <w:szCs w:val="24"/>
        </w:rPr>
        <w:t>, promovendo desse modo</w:t>
      </w:r>
      <w:r w:rsidR="00E073F7" w:rsidRPr="003046CE">
        <w:rPr>
          <w:rFonts w:ascii="Times New Roman" w:hAnsi="Times New Roman" w:cs="Times New Roman"/>
          <w:color w:val="0D0D0D" w:themeColor="text1" w:themeTint="F2"/>
          <w:sz w:val="24"/>
          <w:szCs w:val="24"/>
        </w:rPr>
        <w:t>,</w:t>
      </w:r>
      <w:r w:rsidR="00170E22" w:rsidRPr="003046CE">
        <w:rPr>
          <w:rFonts w:ascii="Times New Roman" w:hAnsi="Times New Roman" w:cs="Times New Roman"/>
          <w:color w:val="0D0D0D" w:themeColor="text1" w:themeTint="F2"/>
          <w:sz w:val="24"/>
          <w:szCs w:val="24"/>
        </w:rPr>
        <w:t xml:space="preserve"> a conscientização e consequentemente mudança de </w:t>
      </w:r>
      <w:r w:rsidR="00D21256" w:rsidRPr="003046CE">
        <w:rPr>
          <w:rFonts w:ascii="Times New Roman" w:hAnsi="Times New Roman" w:cs="Times New Roman"/>
          <w:color w:val="0D0D0D" w:themeColor="text1" w:themeTint="F2"/>
          <w:sz w:val="24"/>
          <w:szCs w:val="24"/>
        </w:rPr>
        <w:t>atitude deste</w:t>
      </w:r>
      <w:r w:rsidR="0047406C">
        <w:rPr>
          <w:rFonts w:ascii="Times New Roman" w:hAnsi="Times New Roman" w:cs="Times New Roman"/>
          <w:color w:val="0D0D0D" w:themeColor="text1" w:themeTint="F2"/>
          <w:sz w:val="24"/>
          <w:szCs w:val="24"/>
        </w:rPr>
        <w:t>.</w:t>
      </w:r>
    </w:p>
    <w:p w14:paraId="42F1060B" w14:textId="77777777" w:rsidR="00E044E4" w:rsidRPr="006D5593" w:rsidRDefault="00983C04" w:rsidP="00D73C4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explica o entendimento </w:t>
      </w:r>
      <w:proofErr w:type="spellStart"/>
      <w:r>
        <w:rPr>
          <w:rFonts w:ascii="Times New Roman" w:hAnsi="Times New Roman" w:cs="Times New Roman"/>
          <w:sz w:val="24"/>
          <w:szCs w:val="24"/>
        </w:rPr>
        <w:t>Saffioti</w:t>
      </w:r>
      <w:proofErr w:type="spellEnd"/>
      <w:r>
        <w:rPr>
          <w:rFonts w:ascii="Times New Roman" w:hAnsi="Times New Roman" w:cs="Times New Roman"/>
          <w:sz w:val="24"/>
          <w:szCs w:val="24"/>
        </w:rPr>
        <w:t xml:space="preserve"> de que</w:t>
      </w:r>
      <w:r w:rsidR="00E044E4" w:rsidRPr="006D5593">
        <w:rPr>
          <w:rFonts w:ascii="Times New Roman" w:hAnsi="Times New Roman" w:cs="Times New Roman"/>
          <w:sz w:val="24"/>
          <w:szCs w:val="24"/>
        </w:rPr>
        <w:t xml:space="preserve"> ambos precisam de apoio psicológico:</w:t>
      </w:r>
    </w:p>
    <w:p w14:paraId="3381BE2C" w14:textId="77777777" w:rsidR="007C3C35" w:rsidRDefault="007C3C35" w:rsidP="00660F5E">
      <w:pPr>
        <w:pStyle w:val="listacolorida-nfase11"/>
        <w:shd w:val="clear" w:color="auto" w:fill="F9F9F9"/>
        <w:spacing w:before="0" w:beforeAutospacing="0" w:after="0" w:afterAutospacing="0"/>
        <w:ind w:left="2268"/>
        <w:jc w:val="both"/>
        <w:rPr>
          <w:color w:val="0D0D0D" w:themeColor="text1" w:themeTint="F2"/>
          <w:sz w:val="20"/>
        </w:rPr>
      </w:pPr>
      <w:proofErr w:type="gramStart"/>
      <w:r w:rsidRPr="00660F5E">
        <w:rPr>
          <w:color w:val="0D0D0D" w:themeColor="text1" w:themeTint="F2"/>
          <w:sz w:val="20"/>
        </w:rPr>
        <w:t>as</w:t>
      </w:r>
      <w:proofErr w:type="gramEnd"/>
      <w:r w:rsidRPr="00660F5E">
        <w:rPr>
          <w:color w:val="0D0D0D" w:themeColor="text1" w:themeTint="F2"/>
          <w:sz w:val="20"/>
        </w:rPr>
        <w:t xml:space="preserve"> pessoas envolvidas na relação violenta devem ter o desejo de mudar. É por esse motivo que não se acredita numa mudança radical de uma relação violenta, quando se trabalha exclusivamente com a vítima. Sofrendo </w:t>
      </w:r>
      <w:proofErr w:type="gramStart"/>
      <w:r w:rsidRPr="00660F5E">
        <w:rPr>
          <w:color w:val="0D0D0D" w:themeColor="text1" w:themeTint="F2"/>
          <w:sz w:val="20"/>
        </w:rPr>
        <w:t>esta algumas</w:t>
      </w:r>
      <w:proofErr w:type="gramEnd"/>
      <w:r w:rsidRPr="00660F5E">
        <w:rPr>
          <w:color w:val="0D0D0D" w:themeColor="text1" w:themeTint="F2"/>
          <w:sz w:val="20"/>
        </w:rPr>
        <w:t xml:space="preserve"> mudanças, enquanto a outra parte permanece o que sempre foi, mantendo seu </w:t>
      </w:r>
      <w:proofErr w:type="spellStart"/>
      <w:r w:rsidRPr="00660F5E">
        <w:rPr>
          <w:color w:val="0D0D0D" w:themeColor="text1" w:themeTint="F2"/>
          <w:sz w:val="20"/>
        </w:rPr>
        <w:t>habitus</w:t>
      </w:r>
      <w:proofErr w:type="spellEnd"/>
      <w:r w:rsidRPr="00660F5E">
        <w:rPr>
          <w:color w:val="0D0D0D" w:themeColor="text1" w:themeTint="F2"/>
          <w:sz w:val="20"/>
        </w:rPr>
        <w:t>, a relação pode, inclusive, tornar-se mais violenta. (</w:t>
      </w:r>
      <w:proofErr w:type="spellStart"/>
      <w:r w:rsidRPr="00660F5E">
        <w:rPr>
          <w:color w:val="333333"/>
          <w:sz w:val="20"/>
          <w:shd w:val="clear" w:color="auto" w:fill="F9F9F9"/>
        </w:rPr>
        <w:t>Saffioti</w:t>
      </w:r>
      <w:proofErr w:type="spellEnd"/>
      <w:r w:rsidRPr="00660F5E">
        <w:rPr>
          <w:color w:val="333333"/>
          <w:sz w:val="20"/>
          <w:shd w:val="clear" w:color="auto" w:fill="F9F9F9"/>
        </w:rPr>
        <w:t xml:space="preserve"> 2015, p. 71</w:t>
      </w:r>
      <w:r w:rsidRPr="00660F5E">
        <w:rPr>
          <w:color w:val="0D0D0D" w:themeColor="text1" w:themeTint="F2"/>
          <w:sz w:val="20"/>
        </w:rPr>
        <w:t>).</w:t>
      </w:r>
    </w:p>
    <w:p w14:paraId="13696039" w14:textId="77777777" w:rsidR="00B27247" w:rsidRDefault="00B27247" w:rsidP="00660F5E">
      <w:pPr>
        <w:pStyle w:val="listacolorida-nfase11"/>
        <w:shd w:val="clear" w:color="auto" w:fill="F9F9F9"/>
        <w:spacing w:before="0" w:beforeAutospacing="0" w:after="0" w:afterAutospacing="0"/>
        <w:ind w:left="2268"/>
        <w:jc w:val="both"/>
        <w:rPr>
          <w:color w:val="0D0D0D" w:themeColor="text1" w:themeTint="F2"/>
          <w:sz w:val="20"/>
        </w:rPr>
      </w:pPr>
    </w:p>
    <w:p w14:paraId="4C9D3410" w14:textId="77777777" w:rsidR="00B15717" w:rsidRPr="00AD0170" w:rsidRDefault="00D84CAB" w:rsidP="00734EF7">
      <w:pPr>
        <w:spacing w:line="360" w:lineRule="auto"/>
        <w:ind w:firstLine="709"/>
        <w:rPr>
          <w:rStyle w:val="Forte"/>
          <w:rFonts w:ascii="Times New Roman" w:hAnsi="Times New Roman" w:cs="Times New Roman"/>
          <w:b w:val="0"/>
          <w:color w:val="0D0D0D" w:themeColor="text1" w:themeTint="F2"/>
          <w:sz w:val="24"/>
          <w:szCs w:val="24"/>
          <w:shd w:val="clear" w:color="auto" w:fill="FFFFFF"/>
        </w:rPr>
      </w:pPr>
      <w:r w:rsidRPr="00AD0170">
        <w:rPr>
          <w:rFonts w:ascii="Times New Roman" w:eastAsia="Times New Roman" w:hAnsi="Times New Roman" w:cs="Times New Roman"/>
          <w:color w:val="0D0D0D" w:themeColor="text1" w:themeTint="F2"/>
          <w:sz w:val="24"/>
          <w:szCs w:val="24"/>
          <w:lang w:eastAsia="pt-BR"/>
        </w:rPr>
        <w:t xml:space="preserve">Se não </w:t>
      </w:r>
      <w:r w:rsidR="0047406C" w:rsidRPr="00AD0170">
        <w:rPr>
          <w:rFonts w:ascii="Times New Roman" w:eastAsia="Times New Roman" w:hAnsi="Times New Roman" w:cs="Times New Roman"/>
          <w:color w:val="0D0D0D" w:themeColor="text1" w:themeTint="F2"/>
          <w:sz w:val="24"/>
          <w:szCs w:val="24"/>
          <w:lang w:eastAsia="pt-BR"/>
        </w:rPr>
        <w:t>contida</w:t>
      </w:r>
      <w:r w:rsidR="00CC444D" w:rsidRPr="00AD0170">
        <w:rPr>
          <w:rFonts w:ascii="Times New Roman" w:eastAsia="Times New Roman" w:hAnsi="Times New Roman" w:cs="Times New Roman"/>
          <w:color w:val="0D0D0D" w:themeColor="text1" w:themeTint="F2"/>
          <w:sz w:val="24"/>
          <w:szCs w:val="24"/>
          <w:lang w:eastAsia="pt-BR"/>
        </w:rPr>
        <w:t xml:space="preserve"> ess</w:t>
      </w:r>
      <w:r w:rsidR="0047406C" w:rsidRPr="00AD0170">
        <w:rPr>
          <w:rFonts w:ascii="Times New Roman" w:eastAsia="Times New Roman" w:hAnsi="Times New Roman" w:cs="Times New Roman"/>
          <w:color w:val="0D0D0D" w:themeColor="text1" w:themeTint="F2"/>
          <w:sz w:val="24"/>
          <w:szCs w:val="24"/>
          <w:lang w:eastAsia="pt-BR"/>
        </w:rPr>
        <w:t xml:space="preserve">e tipo de </w:t>
      </w:r>
      <w:r w:rsidRPr="00AD0170">
        <w:rPr>
          <w:rFonts w:ascii="Times New Roman" w:eastAsia="Times New Roman" w:hAnsi="Times New Roman" w:cs="Times New Roman"/>
          <w:color w:val="0D0D0D" w:themeColor="text1" w:themeTint="F2"/>
          <w:sz w:val="24"/>
          <w:szCs w:val="24"/>
          <w:lang w:eastAsia="pt-BR"/>
        </w:rPr>
        <w:t>violência pode</w:t>
      </w:r>
      <w:r w:rsidR="00CC444D" w:rsidRPr="00AD0170">
        <w:rPr>
          <w:rFonts w:ascii="Times New Roman" w:eastAsia="Times New Roman" w:hAnsi="Times New Roman" w:cs="Times New Roman"/>
          <w:color w:val="0D0D0D" w:themeColor="text1" w:themeTint="F2"/>
          <w:sz w:val="24"/>
          <w:szCs w:val="24"/>
          <w:lang w:eastAsia="pt-BR"/>
        </w:rPr>
        <w:t xml:space="preserve"> acabar </w:t>
      </w:r>
      <w:r w:rsidR="0047406C" w:rsidRPr="00AD0170">
        <w:rPr>
          <w:rFonts w:ascii="Times New Roman" w:eastAsia="Times New Roman" w:hAnsi="Times New Roman" w:cs="Times New Roman"/>
          <w:color w:val="0D0D0D" w:themeColor="text1" w:themeTint="F2"/>
          <w:sz w:val="24"/>
          <w:szCs w:val="24"/>
          <w:lang w:eastAsia="pt-BR"/>
        </w:rPr>
        <w:t>gerando uma tragédia em maior proporção, como o</w:t>
      </w:r>
      <w:r w:rsidR="00CC444D" w:rsidRPr="00AD0170">
        <w:rPr>
          <w:rFonts w:ascii="Times New Roman" w:eastAsia="Times New Roman" w:hAnsi="Times New Roman" w:cs="Times New Roman"/>
          <w:color w:val="0D0D0D" w:themeColor="text1" w:themeTint="F2"/>
          <w:sz w:val="24"/>
          <w:szCs w:val="24"/>
          <w:lang w:eastAsia="pt-BR"/>
        </w:rPr>
        <w:t xml:space="preserve"> </w:t>
      </w:r>
      <w:r w:rsidRPr="00AD0170">
        <w:rPr>
          <w:rStyle w:val="Forte"/>
          <w:rFonts w:ascii="Times New Roman" w:hAnsi="Times New Roman" w:cs="Times New Roman"/>
          <w:b w:val="0"/>
          <w:color w:val="0D0D0D" w:themeColor="text1" w:themeTint="F2"/>
          <w:sz w:val="24"/>
          <w:szCs w:val="24"/>
          <w:shd w:val="clear" w:color="auto" w:fill="FFFFFF"/>
        </w:rPr>
        <w:t>f</w:t>
      </w:r>
      <w:r w:rsidR="00CC444D" w:rsidRPr="00AD0170">
        <w:rPr>
          <w:rStyle w:val="Forte"/>
          <w:rFonts w:ascii="Times New Roman" w:hAnsi="Times New Roman" w:cs="Times New Roman"/>
          <w:b w:val="0"/>
          <w:color w:val="0D0D0D" w:themeColor="text1" w:themeTint="F2"/>
          <w:sz w:val="24"/>
          <w:szCs w:val="24"/>
          <w:shd w:val="clear" w:color="auto" w:fill="FFFFFF"/>
        </w:rPr>
        <w:t>eminicídio</w:t>
      </w:r>
      <w:r w:rsidR="0047406C" w:rsidRPr="00AD0170">
        <w:rPr>
          <w:rStyle w:val="Forte"/>
          <w:rFonts w:ascii="Times New Roman" w:hAnsi="Times New Roman" w:cs="Times New Roman"/>
          <w:b w:val="0"/>
          <w:color w:val="0D0D0D" w:themeColor="text1" w:themeTint="F2"/>
          <w:sz w:val="24"/>
          <w:szCs w:val="24"/>
          <w:shd w:val="clear" w:color="auto" w:fill="FFFFFF"/>
        </w:rPr>
        <w:t xml:space="preserve"> que</w:t>
      </w:r>
      <w:r w:rsidRPr="00AD0170">
        <w:rPr>
          <w:rStyle w:val="Forte"/>
          <w:rFonts w:ascii="Times New Roman" w:hAnsi="Times New Roman" w:cs="Times New Roman"/>
          <w:b w:val="0"/>
          <w:color w:val="0D0D0D" w:themeColor="text1" w:themeTint="F2"/>
          <w:sz w:val="24"/>
          <w:szCs w:val="24"/>
          <w:shd w:val="clear" w:color="auto" w:fill="FFFFFF"/>
        </w:rPr>
        <w:t xml:space="preserve"> é o assassinato de mulheres,</w:t>
      </w:r>
      <w:r w:rsidR="00F136DE" w:rsidRPr="00AD0170">
        <w:rPr>
          <w:rStyle w:val="Forte"/>
          <w:rFonts w:ascii="Times New Roman" w:hAnsi="Times New Roman" w:cs="Times New Roman"/>
          <w:b w:val="0"/>
          <w:color w:val="0D0D0D" w:themeColor="text1" w:themeTint="F2"/>
          <w:sz w:val="24"/>
          <w:szCs w:val="24"/>
          <w:shd w:val="clear" w:color="auto" w:fill="FFFFFF"/>
        </w:rPr>
        <w:t xml:space="preserve"> cometidos em razão do gênero feminino</w:t>
      </w:r>
      <w:r w:rsidRPr="00AD0170">
        <w:rPr>
          <w:rStyle w:val="Forte"/>
          <w:rFonts w:ascii="Times New Roman" w:hAnsi="Times New Roman" w:cs="Times New Roman"/>
          <w:b w:val="0"/>
          <w:color w:val="0D0D0D" w:themeColor="text1" w:themeTint="F2"/>
          <w:sz w:val="24"/>
          <w:szCs w:val="24"/>
          <w:shd w:val="clear" w:color="auto" w:fill="FFFFFF"/>
        </w:rPr>
        <w:t>, o qual passou a ser considerado</w:t>
      </w:r>
      <w:r w:rsidR="00734EF7" w:rsidRPr="00AD0170">
        <w:rPr>
          <w:rStyle w:val="Forte"/>
          <w:rFonts w:ascii="Times New Roman" w:hAnsi="Times New Roman" w:cs="Times New Roman"/>
          <w:b w:val="0"/>
          <w:color w:val="0D0D0D" w:themeColor="text1" w:themeTint="F2"/>
          <w:sz w:val="24"/>
          <w:szCs w:val="24"/>
          <w:shd w:val="clear" w:color="auto" w:fill="FFFFFF"/>
        </w:rPr>
        <w:t xml:space="preserve"> </w:t>
      </w:r>
      <w:r w:rsidR="004C17C3" w:rsidRPr="00AD0170">
        <w:rPr>
          <w:rStyle w:val="Forte"/>
          <w:rFonts w:ascii="Times New Roman" w:hAnsi="Times New Roman" w:cs="Times New Roman"/>
          <w:b w:val="0"/>
          <w:color w:val="0D0D0D" w:themeColor="text1" w:themeTint="F2"/>
          <w:sz w:val="24"/>
          <w:szCs w:val="24"/>
          <w:shd w:val="clear" w:color="auto" w:fill="FFFFFF"/>
        </w:rPr>
        <w:t>em 2015</w:t>
      </w:r>
      <w:r w:rsidR="002B4B10" w:rsidRPr="00AD0170">
        <w:rPr>
          <w:rStyle w:val="Forte"/>
          <w:rFonts w:ascii="Times New Roman" w:hAnsi="Times New Roman" w:cs="Times New Roman"/>
          <w:b w:val="0"/>
          <w:color w:val="0D0D0D" w:themeColor="text1" w:themeTint="F2"/>
          <w:sz w:val="24"/>
          <w:szCs w:val="24"/>
          <w:shd w:val="clear" w:color="auto" w:fill="FFFFFF"/>
        </w:rPr>
        <w:t xml:space="preserve"> no artigo 1°, inciso I-</w:t>
      </w:r>
      <w:r w:rsidR="00FE1A15" w:rsidRPr="00AD0170">
        <w:rPr>
          <w:rStyle w:val="Forte"/>
          <w:rFonts w:ascii="Times New Roman" w:hAnsi="Times New Roman" w:cs="Times New Roman"/>
          <w:b w:val="0"/>
          <w:color w:val="0D0D0D" w:themeColor="text1" w:themeTint="F2"/>
          <w:sz w:val="24"/>
          <w:szCs w:val="24"/>
          <w:shd w:val="clear" w:color="auto" w:fill="FFFFFF"/>
        </w:rPr>
        <w:t>A da</w:t>
      </w:r>
      <w:r w:rsidR="004C17C3" w:rsidRPr="00AD0170">
        <w:rPr>
          <w:rStyle w:val="Forte"/>
          <w:rFonts w:ascii="Times New Roman" w:hAnsi="Times New Roman" w:cs="Times New Roman"/>
          <w:b w:val="0"/>
          <w:color w:val="0D0D0D" w:themeColor="text1" w:themeTint="F2"/>
          <w:sz w:val="24"/>
          <w:szCs w:val="24"/>
          <w:shd w:val="clear" w:color="auto" w:fill="FFFFFF"/>
        </w:rPr>
        <w:t xml:space="preserve"> </w:t>
      </w:r>
      <w:r w:rsidR="00FE1A15" w:rsidRPr="00AD0170">
        <w:rPr>
          <w:rFonts w:ascii="Times New Roman" w:hAnsi="Times New Roman" w:cs="Times New Roman"/>
          <w:bCs/>
          <w:color w:val="0D0D0D" w:themeColor="text1" w:themeTint="F2"/>
          <w:sz w:val="24"/>
          <w:szCs w:val="24"/>
          <w:shd w:val="clear" w:color="auto" w:fill="FFFFFF"/>
        </w:rPr>
        <w:t xml:space="preserve">Lei 8.072/90, </w:t>
      </w:r>
      <w:r w:rsidR="004C17C3" w:rsidRPr="00AD0170">
        <w:rPr>
          <w:rStyle w:val="Forte"/>
          <w:rFonts w:ascii="Times New Roman" w:hAnsi="Times New Roman" w:cs="Times New Roman"/>
          <w:b w:val="0"/>
          <w:color w:val="0D0D0D" w:themeColor="text1" w:themeTint="F2"/>
          <w:sz w:val="24"/>
          <w:szCs w:val="24"/>
          <w:shd w:val="clear" w:color="auto" w:fill="FFFFFF"/>
        </w:rPr>
        <w:t xml:space="preserve">como </w:t>
      </w:r>
      <w:r w:rsidR="00734EF7" w:rsidRPr="00AD0170">
        <w:rPr>
          <w:rStyle w:val="Forte"/>
          <w:rFonts w:ascii="Times New Roman" w:hAnsi="Times New Roman" w:cs="Times New Roman"/>
          <w:b w:val="0"/>
          <w:color w:val="0D0D0D" w:themeColor="text1" w:themeTint="F2"/>
          <w:sz w:val="24"/>
          <w:szCs w:val="24"/>
          <w:shd w:val="clear" w:color="auto" w:fill="FFFFFF"/>
        </w:rPr>
        <w:t>crime</w:t>
      </w:r>
      <w:r w:rsidRPr="00AD0170">
        <w:rPr>
          <w:rStyle w:val="Forte"/>
          <w:rFonts w:ascii="Times New Roman" w:hAnsi="Times New Roman" w:cs="Times New Roman"/>
          <w:b w:val="0"/>
          <w:color w:val="0D0D0D" w:themeColor="text1" w:themeTint="F2"/>
          <w:sz w:val="24"/>
          <w:szCs w:val="24"/>
          <w:shd w:val="clear" w:color="auto" w:fill="FFFFFF"/>
        </w:rPr>
        <w:t xml:space="preserve"> hediondo</w:t>
      </w:r>
      <w:r w:rsidR="00734EF7" w:rsidRPr="00AD0170">
        <w:rPr>
          <w:rStyle w:val="Forte"/>
          <w:rFonts w:ascii="Times New Roman" w:hAnsi="Times New Roman" w:cs="Times New Roman"/>
          <w:b w:val="0"/>
          <w:color w:val="0D0D0D" w:themeColor="text1" w:themeTint="F2"/>
          <w:sz w:val="24"/>
          <w:szCs w:val="24"/>
          <w:shd w:val="clear" w:color="auto" w:fill="FFFFFF"/>
        </w:rPr>
        <w:t xml:space="preserve"> e</w:t>
      </w:r>
      <w:r w:rsidR="00FE1A15" w:rsidRPr="00AD0170">
        <w:rPr>
          <w:rStyle w:val="Forte"/>
          <w:rFonts w:ascii="Times New Roman" w:hAnsi="Times New Roman" w:cs="Times New Roman"/>
          <w:b w:val="0"/>
          <w:color w:val="0D0D0D" w:themeColor="text1" w:themeTint="F2"/>
          <w:sz w:val="24"/>
          <w:szCs w:val="24"/>
          <w:shd w:val="clear" w:color="auto" w:fill="FFFFFF"/>
        </w:rPr>
        <w:t>,</w:t>
      </w:r>
      <w:r w:rsidRPr="00AD0170">
        <w:rPr>
          <w:rStyle w:val="Forte"/>
          <w:rFonts w:ascii="Times New Roman" w:hAnsi="Times New Roman" w:cs="Times New Roman"/>
          <w:b w:val="0"/>
          <w:color w:val="0D0D0D" w:themeColor="text1" w:themeTint="F2"/>
          <w:sz w:val="24"/>
          <w:szCs w:val="24"/>
          <w:shd w:val="clear" w:color="auto" w:fill="FFFFFF"/>
        </w:rPr>
        <w:t xml:space="preserve"> no</w:t>
      </w:r>
      <w:r w:rsidR="0047406C" w:rsidRPr="00AD0170">
        <w:rPr>
          <w:rStyle w:val="Forte"/>
          <w:rFonts w:ascii="Times New Roman" w:hAnsi="Times New Roman" w:cs="Times New Roman"/>
          <w:b w:val="0"/>
          <w:color w:val="0D0D0D" w:themeColor="text1" w:themeTint="F2"/>
          <w:sz w:val="24"/>
          <w:szCs w:val="24"/>
          <w:shd w:val="clear" w:color="auto" w:fill="FFFFFF"/>
        </w:rPr>
        <w:t xml:space="preserve"> artigo</w:t>
      </w:r>
      <w:r w:rsidR="00FE1A15" w:rsidRPr="00AD0170">
        <w:rPr>
          <w:rStyle w:val="Forte"/>
          <w:rFonts w:ascii="Times New Roman" w:hAnsi="Times New Roman" w:cs="Times New Roman"/>
          <w:b w:val="0"/>
          <w:color w:val="0D0D0D" w:themeColor="text1" w:themeTint="F2"/>
          <w:sz w:val="24"/>
          <w:szCs w:val="24"/>
          <w:shd w:val="clear" w:color="auto" w:fill="FFFFFF"/>
        </w:rPr>
        <w:t xml:space="preserve"> 121</w:t>
      </w:r>
      <w:r w:rsidR="00262FCA" w:rsidRPr="00AD0170">
        <w:rPr>
          <w:rStyle w:val="Forte"/>
          <w:rFonts w:ascii="Times New Roman" w:hAnsi="Times New Roman" w:cs="Times New Roman"/>
          <w:b w:val="0"/>
          <w:color w:val="0D0D0D" w:themeColor="text1" w:themeTint="F2"/>
          <w:sz w:val="24"/>
          <w:szCs w:val="24"/>
          <w:shd w:val="clear" w:color="auto" w:fill="FFFFFF"/>
        </w:rPr>
        <w:t>,</w:t>
      </w:r>
      <w:r w:rsidR="00262FCA" w:rsidRPr="00AD0170">
        <w:rPr>
          <w:color w:val="0D0D0D" w:themeColor="text1" w:themeTint="F2"/>
        </w:rPr>
        <w:t xml:space="preserve"> </w:t>
      </w:r>
      <w:r w:rsidR="00262FCA" w:rsidRPr="00AD0170">
        <w:rPr>
          <w:rStyle w:val="Forte"/>
          <w:rFonts w:ascii="Times New Roman" w:hAnsi="Times New Roman" w:cs="Times New Roman"/>
          <w:b w:val="0"/>
          <w:color w:val="0D0D0D" w:themeColor="text1" w:themeTint="F2"/>
          <w:sz w:val="24"/>
          <w:szCs w:val="24"/>
          <w:shd w:val="clear" w:color="auto" w:fill="FFFFFF"/>
        </w:rPr>
        <w:t>§ 2º, inciso VI do</w:t>
      </w:r>
      <w:r w:rsidR="0047406C" w:rsidRPr="00AD0170">
        <w:rPr>
          <w:rStyle w:val="Forte"/>
          <w:rFonts w:ascii="Times New Roman" w:hAnsi="Times New Roman" w:cs="Times New Roman"/>
          <w:b w:val="0"/>
          <w:color w:val="0D0D0D" w:themeColor="text1" w:themeTint="F2"/>
          <w:sz w:val="24"/>
          <w:szCs w:val="24"/>
          <w:shd w:val="clear" w:color="auto" w:fill="FFFFFF"/>
        </w:rPr>
        <w:t xml:space="preserve"> </w:t>
      </w:r>
      <w:r w:rsidRPr="00AD0170">
        <w:rPr>
          <w:rStyle w:val="Forte"/>
          <w:rFonts w:ascii="Times New Roman" w:hAnsi="Times New Roman" w:cs="Times New Roman"/>
          <w:b w:val="0"/>
          <w:color w:val="0D0D0D" w:themeColor="text1" w:themeTint="F2"/>
          <w:sz w:val="24"/>
          <w:szCs w:val="24"/>
          <w:shd w:val="clear" w:color="auto" w:fill="FFFFFF"/>
        </w:rPr>
        <w:t>Código Penal</w:t>
      </w:r>
      <w:r w:rsidR="0047406C" w:rsidRPr="00AD0170">
        <w:rPr>
          <w:rStyle w:val="Forte"/>
          <w:rFonts w:ascii="Times New Roman" w:hAnsi="Times New Roman" w:cs="Times New Roman"/>
          <w:b w:val="0"/>
          <w:color w:val="0D0D0D" w:themeColor="text1" w:themeTint="F2"/>
          <w:sz w:val="24"/>
          <w:szCs w:val="24"/>
          <w:shd w:val="clear" w:color="auto" w:fill="FFFFFF"/>
        </w:rPr>
        <w:t xml:space="preserve"> </w:t>
      </w:r>
      <w:r w:rsidRPr="00AD0170">
        <w:rPr>
          <w:rStyle w:val="Forte"/>
          <w:rFonts w:ascii="Times New Roman" w:hAnsi="Times New Roman" w:cs="Times New Roman"/>
          <w:b w:val="0"/>
          <w:color w:val="0D0D0D" w:themeColor="text1" w:themeTint="F2"/>
          <w:sz w:val="24"/>
          <w:szCs w:val="24"/>
          <w:shd w:val="clear" w:color="auto" w:fill="FFFFFF"/>
        </w:rPr>
        <w:t xml:space="preserve">como homicídio qualificado. </w:t>
      </w:r>
    </w:p>
    <w:p w14:paraId="45E31CFC" w14:textId="77777777" w:rsidR="004C17C3" w:rsidRPr="00D84CAB" w:rsidRDefault="004C17C3" w:rsidP="000126ED">
      <w:pPr>
        <w:spacing w:after="0" w:line="360" w:lineRule="auto"/>
        <w:jc w:val="both"/>
        <w:rPr>
          <w:rFonts w:ascii="Times New Roman" w:eastAsia="Times New Roman" w:hAnsi="Times New Roman" w:cs="Times New Roman"/>
          <w:color w:val="7030A0"/>
          <w:sz w:val="24"/>
          <w:szCs w:val="24"/>
          <w:lang w:eastAsia="pt-BR"/>
        </w:rPr>
      </w:pPr>
    </w:p>
    <w:p w14:paraId="34DBBADA" w14:textId="0C785D0D" w:rsidR="00DF2626" w:rsidRDefault="008F2A93" w:rsidP="00CA590E">
      <w:pPr>
        <w:spacing w:after="0" w:line="360" w:lineRule="auto"/>
        <w:rPr>
          <w:rFonts w:ascii="Times New Roman" w:eastAsia="Times New Roman" w:hAnsi="Times New Roman" w:cs="Times New Roman"/>
          <w:b/>
          <w:sz w:val="24"/>
          <w:szCs w:val="24"/>
          <w:lang w:eastAsia="pt-BR"/>
        </w:rPr>
      </w:pPr>
      <w:proofErr w:type="gramStart"/>
      <w:r w:rsidRPr="006D5593">
        <w:rPr>
          <w:rFonts w:ascii="Times New Roman" w:eastAsia="Times New Roman" w:hAnsi="Times New Roman" w:cs="Times New Roman"/>
          <w:b/>
          <w:sz w:val="24"/>
          <w:szCs w:val="24"/>
          <w:lang w:eastAsia="pt-BR"/>
        </w:rPr>
        <w:t>3</w:t>
      </w:r>
      <w:proofErr w:type="gramEnd"/>
      <w:r w:rsidR="008B1B30" w:rsidRPr="006D5593">
        <w:rPr>
          <w:rFonts w:ascii="Times New Roman" w:eastAsia="Times New Roman" w:hAnsi="Times New Roman" w:cs="Times New Roman"/>
          <w:b/>
          <w:sz w:val="24"/>
          <w:szCs w:val="24"/>
          <w:lang w:eastAsia="pt-BR"/>
        </w:rPr>
        <w:t xml:space="preserve"> </w:t>
      </w:r>
      <w:r w:rsidR="003B13C3">
        <w:rPr>
          <w:rFonts w:ascii="Times New Roman" w:eastAsia="Times New Roman" w:hAnsi="Times New Roman" w:cs="Times New Roman"/>
          <w:b/>
          <w:sz w:val="24"/>
          <w:szCs w:val="24"/>
          <w:lang w:eastAsia="pt-BR"/>
        </w:rPr>
        <w:t>Aplicabilidade</w:t>
      </w:r>
      <w:r w:rsidR="00AE0B03">
        <w:rPr>
          <w:rFonts w:ascii="Times New Roman" w:eastAsia="Times New Roman" w:hAnsi="Times New Roman" w:cs="Times New Roman"/>
          <w:b/>
          <w:sz w:val="24"/>
          <w:szCs w:val="24"/>
          <w:lang w:eastAsia="pt-BR"/>
        </w:rPr>
        <w:t xml:space="preserve"> da L</w:t>
      </w:r>
      <w:r w:rsidR="00947FDA" w:rsidRPr="006D5593">
        <w:rPr>
          <w:rFonts w:ascii="Times New Roman" w:eastAsia="Times New Roman" w:hAnsi="Times New Roman" w:cs="Times New Roman"/>
          <w:b/>
          <w:sz w:val="24"/>
          <w:szCs w:val="24"/>
          <w:lang w:eastAsia="pt-BR"/>
        </w:rPr>
        <w:t>ei Maria da Penha</w:t>
      </w:r>
    </w:p>
    <w:p w14:paraId="6C9C05B9" w14:textId="77777777" w:rsidR="0008278D" w:rsidRDefault="0008278D" w:rsidP="00CA590E">
      <w:pPr>
        <w:spacing w:after="0" w:line="360" w:lineRule="auto"/>
        <w:rPr>
          <w:rFonts w:ascii="Times New Roman" w:eastAsia="Times New Roman" w:hAnsi="Times New Roman" w:cs="Times New Roman"/>
          <w:b/>
          <w:sz w:val="24"/>
          <w:szCs w:val="24"/>
          <w:lang w:eastAsia="pt-BR"/>
        </w:rPr>
      </w:pPr>
    </w:p>
    <w:p w14:paraId="389483D1" w14:textId="77777777" w:rsidR="00D06BA1" w:rsidRPr="00CD6878" w:rsidRDefault="00EA0ADC" w:rsidP="00DA679F">
      <w:pPr>
        <w:spacing w:line="360" w:lineRule="auto"/>
        <w:ind w:firstLine="709"/>
        <w:jc w:val="both"/>
        <w:rPr>
          <w:rFonts w:ascii="Times New Roman" w:hAnsi="Times New Roman" w:cs="Times New Roman"/>
          <w:color w:val="0D0D0D" w:themeColor="text1" w:themeTint="F2"/>
          <w:sz w:val="24"/>
          <w:szCs w:val="24"/>
        </w:rPr>
      </w:pPr>
      <w:r w:rsidRPr="00CD6878">
        <w:rPr>
          <w:rFonts w:ascii="Times New Roman" w:hAnsi="Times New Roman" w:cs="Times New Roman"/>
          <w:color w:val="0D0D0D" w:themeColor="text1" w:themeTint="F2"/>
          <w:sz w:val="24"/>
          <w:szCs w:val="24"/>
        </w:rPr>
        <w:t>A Lei Maria da Penha</w:t>
      </w:r>
      <w:r w:rsidR="00DA679F" w:rsidRPr="00CD6878">
        <w:rPr>
          <w:rFonts w:ascii="Times New Roman" w:hAnsi="Times New Roman" w:cs="Times New Roman"/>
          <w:color w:val="0D0D0D" w:themeColor="text1" w:themeTint="F2"/>
          <w:sz w:val="24"/>
          <w:szCs w:val="24"/>
        </w:rPr>
        <w:t xml:space="preserve"> </w:t>
      </w:r>
      <w:r w:rsidRPr="00CD6878">
        <w:rPr>
          <w:rFonts w:ascii="Times New Roman" w:hAnsi="Times New Roman" w:cs="Times New Roman"/>
          <w:color w:val="0D0D0D" w:themeColor="text1" w:themeTint="F2"/>
          <w:sz w:val="24"/>
          <w:szCs w:val="24"/>
        </w:rPr>
        <w:t>tem uma grande importância, apresentada por meio da</w:t>
      </w:r>
      <w:r w:rsidR="00DA679F" w:rsidRPr="00CD6878">
        <w:rPr>
          <w:rFonts w:ascii="Times New Roman" w:hAnsi="Times New Roman" w:cs="Times New Roman"/>
          <w:color w:val="0D0D0D" w:themeColor="text1" w:themeTint="F2"/>
          <w:sz w:val="24"/>
          <w:szCs w:val="24"/>
        </w:rPr>
        <w:t xml:space="preserve"> divisão</w:t>
      </w:r>
      <w:r w:rsidR="00D06BA1" w:rsidRPr="00CD6878">
        <w:rPr>
          <w:rFonts w:ascii="Times New Roman" w:hAnsi="Times New Roman" w:cs="Times New Roman"/>
          <w:color w:val="0D0D0D" w:themeColor="text1" w:themeTint="F2"/>
          <w:sz w:val="24"/>
          <w:szCs w:val="24"/>
        </w:rPr>
        <w:t xml:space="preserve"> d</w:t>
      </w:r>
      <w:r w:rsidR="00DA679F" w:rsidRPr="00CD6878">
        <w:rPr>
          <w:rFonts w:ascii="Times New Roman" w:hAnsi="Times New Roman" w:cs="Times New Roman"/>
          <w:color w:val="0D0D0D" w:themeColor="text1" w:themeTint="F2"/>
          <w:sz w:val="24"/>
          <w:szCs w:val="24"/>
        </w:rPr>
        <w:t>as</w:t>
      </w:r>
      <w:r w:rsidR="00D06BA1" w:rsidRPr="00CD6878">
        <w:rPr>
          <w:rFonts w:ascii="Times New Roman" w:hAnsi="Times New Roman" w:cs="Times New Roman"/>
          <w:color w:val="0D0D0D" w:themeColor="text1" w:themeTint="F2"/>
          <w:sz w:val="24"/>
          <w:szCs w:val="24"/>
        </w:rPr>
        <w:t xml:space="preserve"> </w:t>
      </w:r>
      <w:r w:rsidR="00DA679F" w:rsidRPr="00CD6878">
        <w:rPr>
          <w:rFonts w:ascii="Times New Roman" w:hAnsi="Times New Roman" w:cs="Times New Roman"/>
          <w:color w:val="0D0D0D" w:themeColor="text1" w:themeTint="F2"/>
          <w:sz w:val="24"/>
          <w:szCs w:val="24"/>
        </w:rPr>
        <w:t>formas e tipos de violência</w:t>
      </w:r>
      <w:r w:rsidRPr="00CD6878">
        <w:rPr>
          <w:rFonts w:ascii="Times New Roman" w:hAnsi="Times New Roman" w:cs="Times New Roman"/>
          <w:color w:val="0D0D0D" w:themeColor="text1" w:themeTint="F2"/>
          <w:sz w:val="24"/>
          <w:szCs w:val="24"/>
        </w:rPr>
        <w:t>,</w:t>
      </w:r>
      <w:r w:rsidR="00D06BA1" w:rsidRPr="00CD6878">
        <w:rPr>
          <w:rFonts w:ascii="Times New Roman" w:hAnsi="Times New Roman" w:cs="Times New Roman"/>
          <w:color w:val="0D0D0D" w:themeColor="text1" w:themeTint="F2"/>
          <w:sz w:val="24"/>
          <w:szCs w:val="24"/>
        </w:rPr>
        <w:t xml:space="preserve"> que possuem variados graus de gravidade, se produzindo</w:t>
      </w:r>
      <w:r w:rsidR="00CD6878">
        <w:rPr>
          <w:rFonts w:ascii="Times New Roman" w:hAnsi="Times New Roman" w:cs="Times New Roman"/>
          <w:color w:val="0D0D0D" w:themeColor="text1" w:themeTint="F2"/>
          <w:sz w:val="24"/>
          <w:szCs w:val="24"/>
        </w:rPr>
        <w:t xml:space="preserve"> esta </w:t>
      </w:r>
      <w:r w:rsidR="00D06BA1" w:rsidRPr="00CD6878">
        <w:rPr>
          <w:rFonts w:ascii="Times New Roman" w:hAnsi="Times New Roman" w:cs="Times New Roman"/>
          <w:color w:val="0D0D0D" w:themeColor="text1" w:themeTint="F2"/>
          <w:sz w:val="24"/>
          <w:szCs w:val="24"/>
        </w:rPr>
        <w:lastRenderedPageBreak/>
        <w:t>em conjunto com diversos fatores</w:t>
      </w:r>
      <w:r w:rsidR="00CD6878">
        <w:rPr>
          <w:rFonts w:ascii="Times New Roman" w:hAnsi="Times New Roman" w:cs="Times New Roman"/>
          <w:color w:val="0D0D0D" w:themeColor="text1" w:themeTint="F2"/>
          <w:sz w:val="24"/>
          <w:szCs w:val="24"/>
        </w:rPr>
        <w:t xml:space="preserve"> como, </w:t>
      </w:r>
      <w:r w:rsidR="009F4480">
        <w:rPr>
          <w:rFonts w:ascii="Times New Roman" w:hAnsi="Times New Roman" w:cs="Times New Roman"/>
          <w:color w:val="0D0D0D" w:themeColor="text1" w:themeTint="F2"/>
          <w:sz w:val="24"/>
          <w:szCs w:val="24"/>
        </w:rPr>
        <w:t>por exemplo,</w:t>
      </w:r>
      <w:r w:rsidR="00D06BA1" w:rsidRPr="00CD6878">
        <w:rPr>
          <w:rFonts w:ascii="Times New Roman" w:hAnsi="Times New Roman" w:cs="Times New Roman"/>
          <w:color w:val="0D0D0D" w:themeColor="text1" w:themeTint="F2"/>
          <w:sz w:val="24"/>
          <w:szCs w:val="24"/>
        </w:rPr>
        <w:t xml:space="preserve"> </w:t>
      </w:r>
      <w:r w:rsidR="00CD6878">
        <w:rPr>
          <w:rFonts w:ascii="Times New Roman" w:hAnsi="Times New Roman" w:cs="Times New Roman"/>
          <w:color w:val="0D0D0D" w:themeColor="text1" w:themeTint="F2"/>
          <w:sz w:val="24"/>
          <w:szCs w:val="24"/>
        </w:rPr>
        <w:t>o espaço em que a relação acontece</w:t>
      </w:r>
      <w:r w:rsidR="009F4480">
        <w:rPr>
          <w:rFonts w:ascii="Times New Roman" w:hAnsi="Times New Roman" w:cs="Times New Roman"/>
          <w:color w:val="0D0D0D" w:themeColor="text1" w:themeTint="F2"/>
          <w:sz w:val="24"/>
          <w:szCs w:val="24"/>
        </w:rPr>
        <w:t xml:space="preserve">, a convivência que </w:t>
      </w:r>
      <w:r w:rsidR="00DB6282">
        <w:rPr>
          <w:rFonts w:ascii="Times New Roman" w:hAnsi="Times New Roman" w:cs="Times New Roman"/>
          <w:color w:val="0D0D0D" w:themeColor="text1" w:themeTint="F2"/>
          <w:sz w:val="24"/>
          <w:szCs w:val="24"/>
        </w:rPr>
        <w:t xml:space="preserve">a </w:t>
      </w:r>
      <w:r w:rsidR="009F4480">
        <w:rPr>
          <w:rFonts w:ascii="Times New Roman" w:hAnsi="Times New Roman" w:cs="Times New Roman"/>
          <w:color w:val="0D0D0D" w:themeColor="text1" w:themeTint="F2"/>
          <w:sz w:val="24"/>
          <w:szCs w:val="24"/>
        </w:rPr>
        <w:t>vítima manté</w:t>
      </w:r>
      <w:r w:rsidR="00CD6878">
        <w:rPr>
          <w:rFonts w:ascii="Times New Roman" w:hAnsi="Times New Roman" w:cs="Times New Roman"/>
          <w:color w:val="0D0D0D" w:themeColor="text1" w:themeTint="F2"/>
          <w:sz w:val="24"/>
          <w:szCs w:val="24"/>
        </w:rPr>
        <w:t xml:space="preserve">m com o agressor e como a violência é praticada, fatores esses </w:t>
      </w:r>
      <w:r w:rsidR="00AD4521">
        <w:rPr>
          <w:rFonts w:ascii="Times New Roman" w:hAnsi="Times New Roman" w:cs="Times New Roman"/>
          <w:color w:val="0D0D0D" w:themeColor="text1" w:themeTint="F2"/>
          <w:sz w:val="24"/>
          <w:szCs w:val="24"/>
        </w:rPr>
        <w:t>que d</w:t>
      </w:r>
      <w:r w:rsidR="00CD6878">
        <w:rPr>
          <w:rFonts w:ascii="Times New Roman" w:hAnsi="Times New Roman" w:cs="Times New Roman"/>
          <w:color w:val="0D0D0D" w:themeColor="text1" w:themeTint="F2"/>
          <w:sz w:val="24"/>
          <w:szCs w:val="24"/>
        </w:rPr>
        <w:t>e</w:t>
      </w:r>
      <w:r w:rsidR="00AD4521">
        <w:rPr>
          <w:rFonts w:ascii="Times New Roman" w:hAnsi="Times New Roman" w:cs="Times New Roman"/>
          <w:color w:val="0D0D0D" w:themeColor="text1" w:themeTint="F2"/>
          <w:sz w:val="24"/>
          <w:szCs w:val="24"/>
        </w:rPr>
        <w:t>ve</w:t>
      </w:r>
      <w:r w:rsidR="00CD6878">
        <w:rPr>
          <w:rFonts w:ascii="Times New Roman" w:hAnsi="Times New Roman" w:cs="Times New Roman"/>
          <w:color w:val="0D0D0D" w:themeColor="text1" w:themeTint="F2"/>
          <w:sz w:val="24"/>
          <w:szCs w:val="24"/>
        </w:rPr>
        <w:t>m ser tratados com cuidado para evitar a maior demonstração da violência doméstica ou f</w:t>
      </w:r>
      <w:r w:rsidR="00AD4521">
        <w:rPr>
          <w:rFonts w:ascii="Times New Roman" w:hAnsi="Times New Roman" w:cs="Times New Roman"/>
          <w:color w:val="0D0D0D" w:themeColor="text1" w:themeTint="F2"/>
          <w:sz w:val="24"/>
          <w:szCs w:val="24"/>
        </w:rPr>
        <w:t>amiliar que ocasiona no feminicí</w:t>
      </w:r>
      <w:r w:rsidR="00CD6878">
        <w:rPr>
          <w:rFonts w:ascii="Times New Roman" w:hAnsi="Times New Roman" w:cs="Times New Roman"/>
          <w:color w:val="0D0D0D" w:themeColor="text1" w:themeTint="F2"/>
          <w:sz w:val="24"/>
          <w:szCs w:val="24"/>
        </w:rPr>
        <w:t>dio.</w:t>
      </w:r>
    </w:p>
    <w:p w14:paraId="3491BB46" w14:textId="77777777" w:rsidR="00681114" w:rsidRPr="00E80F81" w:rsidRDefault="00BB5AFC" w:rsidP="002656BD">
      <w:pPr>
        <w:spacing w:line="360" w:lineRule="auto"/>
        <w:ind w:firstLine="709"/>
        <w:jc w:val="both"/>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t xml:space="preserve">A </w:t>
      </w:r>
      <w:r w:rsidR="00681114" w:rsidRPr="00681114">
        <w:rPr>
          <w:rFonts w:ascii="Times New Roman" w:hAnsi="Times New Roman" w:cs="Times New Roman"/>
          <w:color w:val="0D0D0D" w:themeColor="text1" w:themeTint="F2"/>
          <w:sz w:val="24"/>
          <w:szCs w:val="24"/>
        </w:rPr>
        <w:t>caracterização da violência doméstica e familiar</w:t>
      </w:r>
      <w:r w:rsidRPr="00681114">
        <w:rPr>
          <w:rFonts w:ascii="Times New Roman" w:hAnsi="Times New Roman" w:cs="Times New Roman"/>
          <w:color w:val="0D0D0D" w:themeColor="text1" w:themeTint="F2"/>
          <w:sz w:val="24"/>
          <w:szCs w:val="24"/>
        </w:rPr>
        <w:t xml:space="preserve"> </w:t>
      </w:r>
      <w:r w:rsidR="002656BD">
        <w:rPr>
          <w:rFonts w:ascii="Times New Roman" w:hAnsi="Times New Roman" w:cs="Times New Roman"/>
          <w:color w:val="0D0D0D" w:themeColor="text1" w:themeTint="F2"/>
          <w:sz w:val="24"/>
          <w:szCs w:val="24"/>
        </w:rPr>
        <w:t xml:space="preserve">consorte o art. 5º, incisos I, II, III da Lei n°11.340/2006 podem </w:t>
      </w:r>
      <w:r w:rsidRPr="00681114">
        <w:rPr>
          <w:rFonts w:ascii="Times New Roman" w:hAnsi="Times New Roman" w:cs="Times New Roman"/>
          <w:color w:val="0D0D0D" w:themeColor="text1" w:themeTint="F2"/>
          <w:sz w:val="24"/>
          <w:szCs w:val="24"/>
        </w:rPr>
        <w:t>ocorre</w:t>
      </w:r>
      <w:r w:rsidR="003C4AD4">
        <w:rPr>
          <w:rFonts w:ascii="Times New Roman" w:hAnsi="Times New Roman" w:cs="Times New Roman"/>
          <w:color w:val="0D0D0D" w:themeColor="text1" w:themeTint="F2"/>
          <w:sz w:val="24"/>
          <w:szCs w:val="24"/>
        </w:rPr>
        <w:t>r em</w:t>
      </w:r>
      <w:r w:rsidR="00DA4D67">
        <w:rPr>
          <w:rFonts w:ascii="Times New Roman" w:hAnsi="Times New Roman" w:cs="Times New Roman"/>
          <w:color w:val="0D0D0D" w:themeColor="text1" w:themeTint="F2"/>
          <w:sz w:val="24"/>
          <w:szCs w:val="24"/>
        </w:rPr>
        <w:t xml:space="preserve"> três</w:t>
      </w:r>
      <w:r w:rsidR="003C4AD4">
        <w:rPr>
          <w:rFonts w:ascii="Times New Roman" w:hAnsi="Times New Roman" w:cs="Times New Roman"/>
          <w:color w:val="0D0D0D" w:themeColor="text1" w:themeTint="F2"/>
          <w:sz w:val="24"/>
          <w:szCs w:val="24"/>
        </w:rPr>
        <w:t xml:space="preserve"> diferentes</w:t>
      </w:r>
      <w:r>
        <w:rPr>
          <w:rFonts w:ascii="Times New Roman" w:hAnsi="Times New Roman" w:cs="Times New Roman"/>
          <w:color w:val="0D0D0D" w:themeColor="text1" w:themeTint="F2"/>
          <w:sz w:val="24"/>
          <w:szCs w:val="24"/>
        </w:rPr>
        <w:t xml:space="preserve"> </w:t>
      </w:r>
      <w:r w:rsidR="003C4AD4">
        <w:rPr>
          <w:rFonts w:ascii="Times New Roman" w:hAnsi="Times New Roman" w:cs="Times New Roman"/>
          <w:color w:val="0D0D0D" w:themeColor="text1" w:themeTint="F2"/>
          <w:sz w:val="24"/>
          <w:szCs w:val="24"/>
        </w:rPr>
        <w:t>contextos</w:t>
      </w:r>
      <w:r w:rsidR="002656BD">
        <w:rPr>
          <w:rFonts w:ascii="Times New Roman" w:hAnsi="Times New Roman" w:cs="Times New Roman"/>
          <w:color w:val="0D0D0D" w:themeColor="text1" w:themeTint="F2"/>
          <w:sz w:val="24"/>
          <w:szCs w:val="24"/>
        </w:rPr>
        <w:t>: no âmbito da unidade doméstica, familiar e na relação intima de afeto.</w:t>
      </w:r>
    </w:p>
    <w:p w14:paraId="55CA37CE" w14:textId="77777777" w:rsidR="00085B12" w:rsidRPr="006D5593" w:rsidRDefault="00BB5AFC" w:rsidP="00EC4D9D">
      <w:pPr>
        <w:spacing w:line="360" w:lineRule="auto"/>
        <w:ind w:firstLine="709"/>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Cs/>
          <w:sz w:val="24"/>
          <w:szCs w:val="24"/>
          <w:lang w:eastAsia="pt-BR"/>
        </w:rPr>
        <w:t>N</w:t>
      </w:r>
      <w:r w:rsidR="00DF2626" w:rsidRPr="006D5593">
        <w:rPr>
          <w:rFonts w:ascii="Times New Roman" w:eastAsia="Times New Roman" w:hAnsi="Times New Roman" w:cs="Times New Roman"/>
          <w:bCs/>
          <w:sz w:val="24"/>
          <w:szCs w:val="24"/>
          <w:lang w:eastAsia="pt-BR"/>
        </w:rPr>
        <w:t>o âmbito da unidade doméstica</w:t>
      </w:r>
      <w:r>
        <w:rPr>
          <w:rFonts w:ascii="Times New Roman" w:eastAsia="Times New Roman" w:hAnsi="Times New Roman" w:cs="Times New Roman"/>
          <w:bCs/>
          <w:sz w:val="24"/>
          <w:szCs w:val="24"/>
          <w:lang w:eastAsia="pt-BR"/>
        </w:rPr>
        <w:t>, conforme o inciso I</w:t>
      </w:r>
      <w:r w:rsidR="00AD0170">
        <w:rPr>
          <w:rFonts w:ascii="Times New Roman" w:eastAsia="Times New Roman" w:hAnsi="Times New Roman" w:cs="Times New Roman"/>
          <w:bCs/>
          <w:sz w:val="24"/>
          <w:szCs w:val="24"/>
          <w:lang w:eastAsia="pt-BR"/>
        </w:rPr>
        <w:t xml:space="preserve"> é</w:t>
      </w:r>
      <w:r w:rsidR="004D3A20" w:rsidRPr="006D5593">
        <w:rPr>
          <w:rFonts w:ascii="Times New Roman" w:eastAsia="Times New Roman" w:hAnsi="Times New Roman" w:cs="Times New Roman"/>
          <w:bCs/>
          <w:sz w:val="24"/>
          <w:szCs w:val="24"/>
          <w:lang w:eastAsia="pt-BR"/>
        </w:rPr>
        <w:t xml:space="preserve"> </w:t>
      </w:r>
      <w:r w:rsidR="007C5BBA" w:rsidRPr="006D5593">
        <w:rPr>
          <w:rFonts w:ascii="Times New Roman" w:eastAsia="Times New Roman" w:hAnsi="Times New Roman" w:cs="Times New Roman"/>
          <w:bCs/>
          <w:color w:val="0D0D0D" w:themeColor="text1" w:themeTint="F2"/>
          <w:sz w:val="24"/>
          <w:szCs w:val="24"/>
          <w:lang w:eastAsia="pt-BR"/>
        </w:rPr>
        <w:t>"compreendida</w:t>
      </w:r>
      <w:r w:rsidR="00DB781E" w:rsidRPr="006D5593">
        <w:rPr>
          <w:rFonts w:ascii="Times New Roman" w:eastAsia="Times New Roman" w:hAnsi="Times New Roman" w:cs="Times New Roman"/>
          <w:bCs/>
          <w:color w:val="0D0D0D" w:themeColor="text1" w:themeTint="F2"/>
          <w:sz w:val="24"/>
          <w:szCs w:val="24"/>
          <w:lang w:eastAsia="pt-BR"/>
        </w:rPr>
        <w:t xml:space="preserve"> como</w:t>
      </w:r>
      <w:r w:rsidR="00593A05" w:rsidRPr="006D5593">
        <w:rPr>
          <w:rFonts w:ascii="Times New Roman" w:eastAsia="Times New Roman" w:hAnsi="Times New Roman" w:cs="Times New Roman"/>
          <w:bCs/>
          <w:color w:val="0D0D0D" w:themeColor="text1" w:themeTint="F2"/>
          <w:sz w:val="24"/>
          <w:szCs w:val="24"/>
          <w:lang w:eastAsia="pt-BR"/>
        </w:rPr>
        <w:t xml:space="preserve"> o espaço de convívi</w:t>
      </w:r>
      <w:r w:rsidR="007C5BBA" w:rsidRPr="006D5593">
        <w:rPr>
          <w:rFonts w:ascii="Times New Roman" w:eastAsia="Times New Roman" w:hAnsi="Times New Roman" w:cs="Times New Roman"/>
          <w:bCs/>
          <w:color w:val="0D0D0D" w:themeColor="text1" w:themeTint="F2"/>
          <w:sz w:val="24"/>
          <w:szCs w:val="24"/>
          <w:lang w:eastAsia="pt-BR"/>
        </w:rPr>
        <w:t>o permanente</w:t>
      </w:r>
      <w:r w:rsidR="00DB781E" w:rsidRPr="006D5593">
        <w:rPr>
          <w:rFonts w:ascii="Times New Roman" w:eastAsia="Times New Roman" w:hAnsi="Times New Roman" w:cs="Times New Roman"/>
          <w:bCs/>
          <w:color w:val="0D0D0D" w:themeColor="text1" w:themeTint="F2"/>
          <w:sz w:val="24"/>
          <w:szCs w:val="24"/>
          <w:lang w:eastAsia="pt-BR"/>
        </w:rPr>
        <w:t xml:space="preserve"> de pessoas,</w:t>
      </w:r>
      <w:r w:rsidR="007C5BBA" w:rsidRPr="006D5593">
        <w:rPr>
          <w:rFonts w:ascii="Times New Roman" w:eastAsia="Times New Roman" w:hAnsi="Times New Roman" w:cs="Times New Roman"/>
          <w:bCs/>
          <w:color w:val="0D0D0D" w:themeColor="text1" w:themeTint="F2"/>
          <w:sz w:val="24"/>
          <w:szCs w:val="24"/>
          <w:lang w:eastAsia="pt-BR"/>
        </w:rPr>
        <w:t xml:space="preserve"> com ou </w:t>
      </w:r>
      <w:r w:rsidR="004711D6" w:rsidRPr="006D5593">
        <w:rPr>
          <w:rFonts w:ascii="Times New Roman" w:eastAsia="Times New Roman" w:hAnsi="Times New Roman" w:cs="Times New Roman"/>
          <w:bCs/>
          <w:color w:val="0D0D0D" w:themeColor="text1" w:themeTint="F2"/>
          <w:sz w:val="24"/>
          <w:szCs w:val="24"/>
          <w:lang w:eastAsia="pt-BR"/>
        </w:rPr>
        <w:t>sem vínculo familiar, inclusive as</w:t>
      </w:r>
      <w:r w:rsidR="004D3A20" w:rsidRPr="006D5593">
        <w:rPr>
          <w:rFonts w:ascii="Times New Roman" w:eastAsia="Times New Roman" w:hAnsi="Times New Roman" w:cs="Times New Roman"/>
          <w:bCs/>
          <w:color w:val="0D0D0D" w:themeColor="text1" w:themeTint="F2"/>
          <w:sz w:val="24"/>
          <w:szCs w:val="24"/>
          <w:lang w:eastAsia="pt-BR"/>
        </w:rPr>
        <w:t xml:space="preserve"> </w:t>
      </w:r>
      <w:r w:rsidR="00DB781E" w:rsidRPr="006D5593">
        <w:rPr>
          <w:rFonts w:ascii="Times New Roman" w:eastAsia="Times New Roman" w:hAnsi="Times New Roman" w:cs="Times New Roman"/>
          <w:bCs/>
          <w:color w:val="0D0D0D" w:themeColor="text1" w:themeTint="F2"/>
          <w:sz w:val="24"/>
          <w:szCs w:val="24"/>
          <w:lang w:eastAsia="pt-BR"/>
        </w:rPr>
        <w:t>esporadicamente agregadas</w:t>
      </w:r>
      <w:r w:rsidR="007C5BBA" w:rsidRPr="006D5593">
        <w:rPr>
          <w:rFonts w:ascii="Times New Roman" w:eastAsia="Times New Roman" w:hAnsi="Times New Roman" w:cs="Times New Roman"/>
          <w:bCs/>
          <w:color w:val="0D0D0D" w:themeColor="text1" w:themeTint="F2"/>
          <w:sz w:val="24"/>
          <w:szCs w:val="24"/>
          <w:lang w:eastAsia="pt-BR"/>
        </w:rPr>
        <w:t>”</w:t>
      </w:r>
      <w:r w:rsidR="00351CA3">
        <w:rPr>
          <w:rFonts w:ascii="Times New Roman" w:eastAsia="Times New Roman" w:hAnsi="Times New Roman" w:cs="Times New Roman"/>
          <w:bCs/>
          <w:color w:val="0D0D0D" w:themeColor="text1" w:themeTint="F2"/>
          <w:sz w:val="24"/>
          <w:szCs w:val="24"/>
          <w:lang w:eastAsia="pt-BR"/>
        </w:rPr>
        <w:t>.</w:t>
      </w:r>
      <w:r w:rsidR="00593A05" w:rsidRPr="006D5593">
        <w:rPr>
          <w:rFonts w:ascii="Times New Roman" w:eastAsia="Times New Roman" w:hAnsi="Times New Roman" w:cs="Times New Roman"/>
          <w:bCs/>
          <w:color w:val="0D0D0D" w:themeColor="text1" w:themeTint="F2"/>
          <w:sz w:val="24"/>
          <w:szCs w:val="24"/>
          <w:lang w:eastAsia="pt-BR"/>
        </w:rPr>
        <w:t xml:space="preserve"> </w:t>
      </w:r>
      <w:r w:rsidR="003D7D4B" w:rsidRPr="006D5593">
        <w:rPr>
          <w:rFonts w:ascii="Times New Roman" w:eastAsia="Times New Roman" w:hAnsi="Times New Roman" w:cs="Times New Roman"/>
          <w:bCs/>
          <w:sz w:val="24"/>
          <w:szCs w:val="24"/>
          <w:lang w:eastAsia="pt-BR"/>
        </w:rPr>
        <w:t>Um exemplo disso é</w:t>
      </w:r>
      <w:r w:rsidR="00167F93" w:rsidRPr="006D5593">
        <w:rPr>
          <w:rFonts w:ascii="Times New Roman" w:eastAsia="Times New Roman" w:hAnsi="Times New Roman" w:cs="Times New Roman"/>
          <w:bCs/>
          <w:sz w:val="24"/>
          <w:szCs w:val="24"/>
          <w:lang w:eastAsia="pt-BR"/>
        </w:rPr>
        <w:t xml:space="preserve"> o caso</w:t>
      </w:r>
      <w:r w:rsidR="003D7D4B" w:rsidRPr="006D5593">
        <w:rPr>
          <w:rFonts w:ascii="Times New Roman" w:eastAsia="Times New Roman" w:hAnsi="Times New Roman" w:cs="Times New Roman"/>
          <w:bCs/>
          <w:sz w:val="24"/>
          <w:szCs w:val="24"/>
          <w:lang w:eastAsia="pt-BR"/>
        </w:rPr>
        <w:t xml:space="preserve"> </w:t>
      </w:r>
      <w:r w:rsidR="00167F93" w:rsidRPr="006D5593">
        <w:rPr>
          <w:rFonts w:ascii="Times New Roman" w:eastAsia="Times New Roman" w:hAnsi="Times New Roman" w:cs="Times New Roman"/>
          <w:bCs/>
          <w:sz w:val="24"/>
          <w:szCs w:val="24"/>
          <w:lang w:eastAsia="pt-BR"/>
        </w:rPr>
        <w:t>d</w:t>
      </w:r>
      <w:r w:rsidR="007C293F" w:rsidRPr="006D5593">
        <w:rPr>
          <w:rFonts w:ascii="Times New Roman" w:eastAsia="Times New Roman" w:hAnsi="Times New Roman" w:cs="Times New Roman"/>
          <w:bCs/>
          <w:sz w:val="24"/>
          <w:szCs w:val="24"/>
          <w:lang w:eastAsia="pt-BR"/>
        </w:rPr>
        <w:t xml:space="preserve">a empregada doméstica agredida pela </w:t>
      </w:r>
      <w:r w:rsidR="00593A05" w:rsidRPr="006D5593">
        <w:rPr>
          <w:rFonts w:ascii="Times New Roman" w:eastAsia="Times New Roman" w:hAnsi="Times New Roman" w:cs="Times New Roman"/>
          <w:bCs/>
          <w:sz w:val="24"/>
          <w:szCs w:val="24"/>
          <w:lang w:eastAsia="pt-BR"/>
        </w:rPr>
        <w:t xml:space="preserve">sua patroa </w:t>
      </w:r>
      <w:r w:rsidR="007C293F" w:rsidRPr="006D5593">
        <w:rPr>
          <w:rFonts w:ascii="Times New Roman" w:eastAsia="Times New Roman" w:hAnsi="Times New Roman" w:cs="Times New Roman"/>
          <w:bCs/>
          <w:sz w:val="24"/>
          <w:szCs w:val="24"/>
          <w:lang w:eastAsia="pt-BR"/>
        </w:rPr>
        <w:t>e pode</w:t>
      </w:r>
      <w:r w:rsidR="00BC062E" w:rsidRPr="006D5593">
        <w:rPr>
          <w:rFonts w:ascii="Times New Roman" w:eastAsia="Times New Roman" w:hAnsi="Times New Roman" w:cs="Times New Roman"/>
          <w:bCs/>
          <w:sz w:val="24"/>
          <w:szCs w:val="24"/>
          <w:lang w:eastAsia="pt-BR"/>
        </w:rPr>
        <w:t>ndo</w:t>
      </w:r>
      <w:r w:rsidR="007C293F" w:rsidRPr="006D5593">
        <w:rPr>
          <w:rFonts w:ascii="Times New Roman" w:eastAsia="Times New Roman" w:hAnsi="Times New Roman" w:cs="Times New Roman"/>
          <w:bCs/>
          <w:sz w:val="24"/>
          <w:szCs w:val="24"/>
          <w:lang w:eastAsia="pt-BR"/>
        </w:rPr>
        <w:t xml:space="preserve"> s</w:t>
      </w:r>
      <w:r w:rsidR="00167F93" w:rsidRPr="006D5593">
        <w:rPr>
          <w:rFonts w:ascii="Times New Roman" w:eastAsia="Times New Roman" w:hAnsi="Times New Roman" w:cs="Times New Roman"/>
          <w:bCs/>
          <w:sz w:val="24"/>
          <w:szCs w:val="24"/>
          <w:lang w:eastAsia="pt-BR"/>
        </w:rPr>
        <w:t>er abrangida pela violência domé</w:t>
      </w:r>
      <w:r w:rsidR="007C293F" w:rsidRPr="006D5593">
        <w:rPr>
          <w:rFonts w:ascii="Times New Roman" w:eastAsia="Times New Roman" w:hAnsi="Times New Roman" w:cs="Times New Roman"/>
          <w:bCs/>
          <w:sz w:val="24"/>
          <w:szCs w:val="24"/>
          <w:lang w:eastAsia="pt-BR"/>
        </w:rPr>
        <w:t>stica.</w:t>
      </w:r>
    </w:p>
    <w:p w14:paraId="49CBCFB3" w14:textId="77777777" w:rsidR="00DB781E" w:rsidRPr="006D5593" w:rsidRDefault="00BB5AFC" w:rsidP="00EC4D9D">
      <w:pPr>
        <w:spacing w:line="360" w:lineRule="auto"/>
        <w:ind w:firstLine="709"/>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bCs/>
          <w:sz w:val="24"/>
          <w:szCs w:val="24"/>
          <w:lang w:eastAsia="pt-BR"/>
        </w:rPr>
        <w:t>N</w:t>
      </w:r>
      <w:r w:rsidRPr="006D5593">
        <w:rPr>
          <w:rFonts w:ascii="Times New Roman" w:eastAsia="Times New Roman" w:hAnsi="Times New Roman" w:cs="Times New Roman"/>
          <w:bCs/>
          <w:sz w:val="24"/>
          <w:szCs w:val="24"/>
          <w:lang w:eastAsia="pt-BR"/>
        </w:rPr>
        <w:t>o</w:t>
      </w:r>
      <w:r w:rsidR="00E24CD2" w:rsidRPr="006D5593">
        <w:rPr>
          <w:rFonts w:ascii="Times New Roman" w:eastAsia="Times New Roman" w:hAnsi="Times New Roman" w:cs="Times New Roman"/>
          <w:bCs/>
          <w:sz w:val="24"/>
          <w:szCs w:val="24"/>
          <w:lang w:eastAsia="pt-BR"/>
        </w:rPr>
        <w:t xml:space="preserve"> âmbito da unidade familiar</w:t>
      </w:r>
      <w:r>
        <w:rPr>
          <w:rFonts w:ascii="Times New Roman" w:eastAsia="Times New Roman" w:hAnsi="Times New Roman" w:cs="Times New Roman"/>
          <w:bCs/>
          <w:sz w:val="24"/>
          <w:szCs w:val="24"/>
          <w:lang w:eastAsia="pt-BR"/>
        </w:rPr>
        <w:t xml:space="preserve"> de acordo</w:t>
      </w:r>
      <w:r w:rsidR="007C293F" w:rsidRPr="006D5593">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c</w:t>
      </w:r>
      <w:r w:rsidR="007C293F" w:rsidRPr="006D5593">
        <w:rPr>
          <w:rFonts w:ascii="Times New Roman" w:eastAsia="Times New Roman" w:hAnsi="Times New Roman" w:cs="Times New Roman"/>
          <w:bCs/>
          <w:sz w:val="24"/>
          <w:szCs w:val="24"/>
          <w:lang w:eastAsia="pt-BR"/>
        </w:rPr>
        <w:t>o</w:t>
      </w:r>
      <w:r>
        <w:rPr>
          <w:rFonts w:ascii="Times New Roman" w:eastAsia="Times New Roman" w:hAnsi="Times New Roman" w:cs="Times New Roman"/>
          <w:bCs/>
          <w:sz w:val="24"/>
          <w:szCs w:val="24"/>
          <w:lang w:eastAsia="pt-BR"/>
        </w:rPr>
        <w:t>m o inciso II,</w:t>
      </w:r>
      <w:r w:rsidR="00DB781E" w:rsidRPr="006D5593">
        <w:rPr>
          <w:rFonts w:ascii="Times New Roman" w:eastAsia="Times New Roman" w:hAnsi="Times New Roman" w:cs="Times New Roman"/>
          <w:bCs/>
          <w:sz w:val="24"/>
          <w:szCs w:val="24"/>
          <w:lang w:eastAsia="pt-BR"/>
        </w:rPr>
        <w:t xml:space="preserve"> </w:t>
      </w:r>
      <w:r w:rsidR="007C293F" w:rsidRPr="006D5593">
        <w:rPr>
          <w:rFonts w:ascii="Times New Roman" w:eastAsia="Times New Roman" w:hAnsi="Times New Roman" w:cs="Times New Roman"/>
          <w:bCs/>
          <w:iCs/>
          <w:sz w:val="24"/>
          <w:szCs w:val="24"/>
          <w:lang w:eastAsia="pt-BR"/>
        </w:rPr>
        <w:t>é entendido</w:t>
      </w:r>
      <w:r w:rsidR="006A711E" w:rsidRPr="006D5593">
        <w:rPr>
          <w:rFonts w:ascii="Times New Roman" w:eastAsia="Times New Roman" w:hAnsi="Times New Roman" w:cs="Times New Roman"/>
          <w:bCs/>
          <w:iCs/>
          <w:sz w:val="24"/>
          <w:szCs w:val="24"/>
          <w:lang w:eastAsia="pt-BR"/>
        </w:rPr>
        <w:t xml:space="preserve"> </w:t>
      </w:r>
      <w:r w:rsidR="007C293F" w:rsidRPr="006D5593">
        <w:rPr>
          <w:rFonts w:ascii="Times New Roman" w:eastAsia="Times New Roman" w:hAnsi="Times New Roman" w:cs="Times New Roman"/>
          <w:bCs/>
          <w:iCs/>
          <w:sz w:val="24"/>
          <w:szCs w:val="24"/>
          <w:lang w:eastAsia="pt-BR"/>
        </w:rPr>
        <w:t>“</w:t>
      </w:r>
      <w:r w:rsidR="006A711E" w:rsidRPr="006D5593">
        <w:rPr>
          <w:rFonts w:ascii="Times New Roman" w:eastAsia="Times New Roman" w:hAnsi="Times New Roman" w:cs="Times New Roman"/>
          <w:bCs/>
          <w:iCs/>
          <w:sz w:val="24"/>
          <w:szCs w:val="24"/>
          <w:lang w:eastAsia="pt-BR"/>
        </w:rPr>
        <w:t>como a comunidade formada por indivíduos que são ou se consideram aparentados, unidos por laços naturais, por af</w:t>
      </w:r>
      <w:r w:rsidR="00BC4CC0" w:rsidRPr="006D5593">
        <w:rPr>
          <w:rFonts w:ascii="Times New Roman" w:eastAsia="Times New Roman" w:hAnsi="Times New Roman" w:cs="Times New Roman"/>
          <w:bCs/>
          <w:iCs/>
          <w:sz w:val="24"/>
          <w:szCs w:val="24"/>
          <w:lang w:eastAsia="pt-BR"/>
        </w:rPr>
        <w:t>inidade ou por vontade expressa.</w:t>
      </w:r>
      <w:r w:rsidR="006A711E" w:rsidRPr="006D5593">
        <w:rPr>
          <w:rFonts w:ascii="Times New Roman" w:eastAsia="Times New Roman" w:hAnsi="Times New Roman" w:cs="Times New Roman"/>
          <w:bCs/>
          <w:iCs/>
          <w:sz w:val="24"/>
          <w:szCs w:val="24"/>
          <w:lang w:eastAsia="pt-BR"/>
        </w:rPr>
        <w:t>”</w:t>
      </w:r>
      <w:r w:rsidR="00771762" w:rsidRPr="006D5593">
        <w:rPr>
          <w:rFonts w:ascii="Times New Roman" w:eastAsia="Times New Roman" w:hAnsi="Times New Roman" w:cs="Times New Roman"/>
          <w:bCs/>
          <w:iCs/>
          <w:sz w:val="24"/>
          <w:szCs w:val="24"/>
          <w:lang w:eastAsia="pt-BR"/>
        </w:rPr>
        <w:t xml:space="preserve"> </w:t>
      </w:r>
      <w:r w:rsidR="003F68E3" w:rsidRPr="006D5593">
        <w:rPr>
          <w:rFonts w:ascii="Times New Roman" w:eastAsia="Times New Roman" w:hAnsi="Times New Roman" w:cs="Times New Roman"/>
          <w:bCs/>
          <w:sz w:val="24"/>
          <w:szCs w:val="24"/>
          <w:lang w:eastAsia="pt-BR"/>
        </w:rPr>
        <w:t>Nesse</w:t>
      </w:r>
      <w:r w:rsidR="003D7D4B" w:rsidRPr="006D5593">
        <w:rPr>
          <w:rFonts w:ascii="Times New Roman" w:eastAsia="Times New Roman" w:hAnsi="Times New Roman" w:cs="Times New Roman"/>
          <w:bCs/>
          <w:sz w:val="24"/>
          <w:szCs w:val="24"/>
          <w:lang w:eastAsia="pt-BR"/>
        </w:rPr>
        <w:t xml:space="preserve"> caso abrange diversas pessoas</w:t>
      </w:r>
      <w:r w:rsidR="003F68E3" w:rsidRPr="006D5593">
        <w:rPr>
          <w:rFonts w:ascii="Times New Roman" w:eastAsia="Times New Roman" w:hAnsi="Times New Roman" w:cs="Times New Roman"/>
          <w:bCs/>
          <w:sz w:val="24"/>
          <w:szCs w:val="24"/>
          <w:lang w:eastAsia="pt-BR"/>
        </w:rPr>
        <w:t xml:space="preserve"> que podem ser agressoras e agredidas</w:t>
      </w:r>
      <w:r w:rsidR="00BC4CC0" w:rsidRPr="006D5593">
        <w:rPr>
          <w:rFonts w:ascii="Times New Roman" w:eastAsia="Times New Roman" w:hAnsi="Times New Roman" w:cs="Times New Roman"/>
          <w:bCs/>
          <w:sz w:val="24"/>
          <w:szCs w:val="24"/>
          <w:lang w:eastAsia="pt-BR"/>
        </w:rPr>
        <w:t>,</w:t>
      </w:r>
      <w:r w:rsidR="003D7D4B" w:rsidRPr="006D5593">
        <w:rPr>
          <w:rFonts w:ascii="Times New Roman" w:eastAsia="Times New Roman" w:hAnsi="Times New Roman" w:cs="Times New Roman"/>
          <w:bCs/>
          <w:sz w:val="24"/>
          <w:szCs w:val="24"/>
          <w:lang w:eastAsia="pt-BR"/>
        </w:rPr>
        <w:t xml:space="preserve"> desde que haja</w:t>
      </w:r>
      <w:r w:rsidR="003F68E3" w:rsidRPr="006D5593">
        <w:rPr>
          <w:rFonts w:ascii="Times New Roman" w:eastAsia="Times New Roman" w:hAnsi="Times New Roman" w:cs="Times New Roman"/>
          <w:bCs/>
          <w:sz w:val="24"/>
          <w:szCs w:val="24"/>
          <w:lang w:eastAsia="pt-BR"/>
        </w:rPr>
        <w:t xml:space="preserve"> entre elas</w:t>
      </w:r>
      <w:r w:rsidR="00BC4CC0" w:rsidRPr="006D5593">
        <w:rPr>
          <w:rFonts w:ascii="Times New Roman" w:eastAsia="Times New Roman" w:hAnsi="Times New Roman" w:cs="Times New Roman"/>
          <w:bCs/>
          <w:sz w:val="24"/>
          <w:szCs w:val="24"/>
          <w:lang w:eastAsia="pt-BR"/>
        </w:rPr>
        <w:t xml:space="preserve"> um ví</w:t>
      </w:r>
      <w:r w:rsidR="003D7D4B" w:rsidRPr="006D5593">
        <w:rPr>
          <w:rFonts w:ascii="Times New Roman" w:eastAsia="Times New Roman" w:hAnsi="Times New Roman" w:cs="Times New Roman"/>
          <w:bCs/>
          <w:sz w:val="24"/>
          <w:szCs w:val="24"/>
          <w:lang w:eastAsia="pt-BR"/>
        </w:rPr>
        <w:t xml:space="preserve">nculo familiar mesmo que seja por </w:t>
      </w:r>
      <w:r w:rsidR="003F68E3" w:rsidRPr="006D5593">
        <w:rPr>
          <w:rFonts w:ascii="Times New Roman" w:eastAsia="Times New Roman" w:hAnsi="Times New Roman" w:cs="Times New Roman"/>
          <w:bCs/>
          <w:sz w:val="24"/>
          <w:szCs w:val="24"/>
          <w:lang w:eastAsia="pt-BR"/>
        </w:rPr>
        <w:t>afinidade ou vontade expressa. A</w:t>
      </w:r>
      <w:r w:rsidR="00233D0C" w:rsidRPr="006D5593">
        <w:rPr>
          <w:rFonts w:ascii="Times New Roman" w:eastAsia="Times New Roman" w:hAnsi="Times New Roman" w:cs="Times New Roman"/>
          <w:bCs/>
          <w:sz w:val="24"/>
          <w:szCs w:val="24"/>
          <w:lang w:eastAsia="pt-BR"/>
        </w:rPr>
        <w:t>lguns exemplos de cabimento da L</w:t>
      </w:r>
      <w:r w:rsidR="00BC4CC0" w:rsidRPr="006D5593">
        <w:rPr>
          <w:rFonts w:ascii="Times New Roman" w:eastAsia="Times New Roman" w:hAnsi="Times New Roman" w:cs="Times New Roman"/>
          <w:bCs/>
          <w:sz w:val="24"/>
          <w:szCs w:val="24"/>
          <w:lang w:eastAsia="pt-BR"/>
        </w:rPr>
        <w:t xml:space="preserve">ei Maria da Penha é </w:t>
      </w:r>
      <w:r w:rsidR="003F68E3" w:rsidRPr="006D5593">
        <w:rPr>
          <w:rFonts w:ascii="Times New Roman" w:eastAsia="Times New Roman" w:hAnsi="Times New Roman" w:cs="Times New Roman"/>
          <w:bCs/>
          <w:sz w:val="24"/>
          <w:szCs w:val="24"/>
          <w:lang w:eastAsia="pt-BR"/>
        </w:rPr>
        <w:t>a relação entre pessoas do mesmo sexo, entre irmãos que não moram na mesma casa, pelo casamento ou união estável</w:t>
      </w:r>
      <w:r w:rsidR="00BC4CC0" w:rsidRPr="006D5593">
        <w:rPr>
          <w:rFonts w:ascii="Times New Roman" w:eastAsia="Times New Roman" w:hAnsi="Times New Roman" w:cs="Times New Roman"/>
          <w:bCs/>
          <w:sz w:val="24"/>
          <w:szCs w:val="24"/>
          <w:lang w:eastAsia="pt-BR"/>
        </w:rPr>
        <w:t>, entre outras.</w:t>
      </w:r>
    </w:p>
    <w:p w14:paraId="2AEBD527" w14:textId="1ACC37BF" w:rsidR="00DF2626" w:rsidRPr="006D5593" w:rsidRDefault="00BC4CC0" w:rsidP="00EC4D9D">
      <w:pPr>
        <w:spacing w:line="360" w:lineRule="auto"/>
        <w:ind w:firstLine="709"/>
        <w:jc w:val="both"/>
        <w:rPr>
          <w:rFonts w:ascii="Times New Roman" w:eastAsia="Times New Roman" w:hAnsi="Times New Roman" w:cs="Times New Roman"/>
          <w:sz w:val="24"/>
          <w:szCs w:val="24"/>
          <w:lang w:eastAsia="pt-BR"/>
        </w:rPr>
      </w:pPr>
      <w:r w:rsidRPr="006D5593">
        <w:rPr>
          <w:rFonts w:ascii="Times New Roman" w:eastAsia="Times New Roman" w:hAnsi="Times New Roman" w:cs="Times New Roman"/>
          <w:bCs/>
          <w:sz w:val="24"/>
          <w:szCs w:val="24"/>
          <w:lang w:eastAsia="pt-BR"/>
        </w:rPr>
        <w:t>A violência pode ocorrer e</w:t>
      </w:r>
      <w:r w:rsidR="00E24CD2" w:rsidRPr="006D5593">
        <w:rPr>
          <w:rFonts w:ascii="Times New Roman" w:eastAsia="Times New Roman" w:hAnsi="Times New Roman" w:cs="Times New Roman"/>
          <w:bCs/>
          <w:sz w:val="24"/>
          <w:szCs w:val="24"/>
          <w:lang w:eastAsia="pt-BR"/>
        </w:rPr>
        <w:t>m qualquer relação íntima de afeto</w:t>
      </w:r>
      <w:r w:rsidR="00BB5AFC">
        <w:rPr>
          <w:rFonts w:ascii="Times New Roman" w:eastAsia="Times New Roman" w:hAnsi="Times New Roman" w:cs="Times New Roman"/>
          <w:sz w:val="24"/>
          <w:szCs w:val="24"/>
          <w:lang w:eastAsia="pt-BR"/>
        </w:rPr>
        <w:t>, segundo o inciso</w:t>
      </w:r>
      <w:r w:rsidR="00F03EA7" w:rsidRPr="006D5593">
        <w:rPr>
          <w:rFonts w:ascii="Times New Roman" w:eastAsia="Times New Roman" w:hAnsi="Times New Roman" w:cs="Times New Roman"/>
          <w:iCs/>
          <w:sz w:val="24"/>
          <w:szCs w:val="24"/>
          <w:lang w:eastAsia="pt-BR"/>
        </w:rPr>
        <w:t xml:space="preserve"> </w:t>
      </w:r>
      <w:r w:rsidR="00BB5AFC">
        <w:rPr>
          <w:rFonts w:ascii="Times New Roman" w:eastAsia="Times New Roman" w:hAnsi="Times New Roman" w:cs="Times New Roman"/>
          <w:iCs/>
          <w:sz w:val="24"/>
          <w:szCs w:val="24"/>
          <w:lang w:eastAsia="pt-BR"/>
        </w:rPr>
        <w:t>III</w:t>
      </w:r>
      <w:r w:rsidR="00F03EA7" w:rsidRPr="006D5593">
        <w:rPr>
          <w:rFonts w:ascii="Times New Roman" w:eastAsia="Times New Roman" w:hAnsi="Times New Roman" w:cs="Times New Roman"/>
          <w:iCs/>
          <w:sz w:val="24"/>
          <w:szCs w:val="24"/>
          <w:lang w:eastAsia="pt-BR"/>
        </w:rPr>
        <w:t xml:space="preserve"> “</w:t>
      </w:r>
      <w:r w:rsidR="006A711E" w:rsidRPr="006D5593">
        <w:rPr>
          <w:rFonts w:ascii="Times New Roman" w:eastAsia="Times New Roman" w:hAnsi="Times New Roman" w:cs="Times New Roman"/>
          <w:iCs/>
          <w:sz w:val="24"/>
          <w:szCs w:val="24"/>
          <w:lang w:eastAsia="pt-BR"/>
        </w:rPr>
        <w:t xml:space="preserve">na qual o agressor conviva ou tenha convivido com a ofendida, </w:t>
      </w:r>
      <w:r w:rsidR="00CB5211" w:rsidRPr="006D5593">
        <w:rPr>
          <w:rFonts w:ascii="Times New Roman" w:eastAsia="Times New Roman" w:hAnsi="Times New Roman" w:cs="Times New Roman"/>
          <w:iCs/>
          <w:sz w:val="24"/>
          <w:szCs w:val="24"/>
          <w:lang w:eastAsia="pt-BR"/>
        </w:rPr>
        <w:t>independentemente de coabitação”.</w:t>
      </w:r>
      <w:r w:rsidR="00CB5211" w:rsidRPr="006D5593">
        <w:rPr>
          <w:rFonts w:ascii="Times New Roman" w:eastAsia="Times New Roman" w:hAnsi="Times New Roman" w:cs="Times New Roman"/>
          <w:sz w:val="24"/>
          <w:szCs w:val="24"/>
          <w:lang w:eastAsia="pt-BR"/>
        </w:rPr>
        <w:t xml:space="preserve"> </w:t>
      </w:r>
      <w:r w:rsidR="00703F53" w:rsidRPr="006D5593">
        <w:rPr>
          <w:rFonts w:ascii="Times New Roman" w:eastAsia="Times New Roman" w:hAnsi="Times New Roman" w:cs="Times New Roman"/>
          <w:sz w:val="24"/>
          <w:szCs w:val="24"/>
          <w:lang w:eastAsia="pt-BR"/>
        </w:rPr>
        <w:t>Sendo assim</w:t>
      </w:r>
      <w:r w:rsidRPr="006D5593">
        <w:rPr>
          <w:rFonts w:ascii="Times New Roman" w:eastAsia="Times New Roman" w:hAnsi="Times New Roman" w:cs="Times New Roman"/>
          <w:sz w:val="24"/>
          <w:szCs w:val="24"/>
          <w:lang w:eastAsia="pt-BR"/>
        </w:rPr>
        <w:t>,</w:t>
      </w:r>
      <w:r w:rsidR="00703F53" w:rsidRPr="006D5593">
        <w:rPr>
          <w:rFonts w:ascii="Times New Roman" w:eastAsia="Times New Roman" w:hAnsi="Times New Roman" w:cs="Times New Roman"/>
          <w:sz w:val="24"/>
          <w:szCs w:val="24"/>
          <w:lang w:eastAsia="pt-BR"/>
        </w:rPr>
        <w:t xml:space="preserve"> </w:t>
      </w:r>
      <w:r w:rsidR="00700067" w:rsidRPr="006D5593">
        <w:rPr>
          <w:rFonts w:ascii="Times New Roman" w:eastAsia="Times New Roman" w:hAnsi="Times New Roman" w:cs="Times New Roman"/>
          <w:sz w:val="24"/>
          <w:szCs w:val="24"/>
          <w:lang w:eastAsia="pt-BR"/>
        </w:rPr>
        <w:t>o mais relevante</w:t>
      </w:r>
      <w:r w:rsidRPr="006D5593">
        <w:rPr>
          <w:rFonts w:ascii="Times New Roman" w:eastAsia="Times New Roman" w:hAnsi="Times New Roman" w:cs="Times New Roman"/>
          <w:sz w:val="24"/>
          <w:szCs w:val="24"/>
          <w:lang w:eastAsia="pt-BR"/>
        </w:rPr>
        <w:t xml:space="preserve"> é</w:t>
      </w:r>
      <w:r w:rsidR="00703F53" w:rsidRPr="006D5593">
        <w:rPr>
          <w:rFonts w:ascii="Times New Roman" w:eastAsia="Times New Roman" w:hAnsi="Times New Roman" w:cs="Times New Roman"/>
          <w:sz w:val="24"/>
          <w:szCs w:val="24"/>
          <w:lang w:eastAsia="pt-BR"/>
        </w:rPr>
        <w:t xml:space="preserve"> o relacionamento</w:t>
      </w:r>
      <w:r w:rsidR="00BC062E" w:rsidRPr="006D5593">
        <w:rPr>
          <w:rFonts w:ascii="Times New Roman" w:eastAsia="Times New Roman" w:hAnsi="Times New Roman" w:cs="Times New Roman"/>
          <w:sz w:val="24"/>
          <w:szCs w:val="24"/>
          <w:lang w:eastAsia="pt-BR"/>
        </w:rPr>
        <w:t xml:space="preserve"> afetivo entre agressor e ví</w:t>
      </w:r>
      <w:r w:rsidR="00700067" w:rsidRPr="006D5593">
        <w:rPr>
          <w:rFonts w:ascii="Times New Roman" w:eastAsia="Times New Roman" w:hAnsi="Times New Roman" w:cs="Times New Roman"/>
          <w:sz w:val="24"/>
          <w:szCs w:val="24"/>
          <w:lang w:eastAsia="pt-BR"/>
        </w:rPr>
        <w:t>tima</w:t>
      </w:r>
      <w:r w:rsidRPr="006D5593">
        <w:rPr>
          <w:rFonts w:ascii="Times New Roman" w:eastAsia="Times New Roman" w:hAnsi="Times New Roman" w:cs="Times New Roman"/>
          <w:sz w:val="24"/>
          <w:szCs w:val="24"/>
          <w:lang w:eastAsia="pt-BR"/>
        </w:rPr>
        <w:t>,</w:t>
      </w:r>
      <w:r w:rsidR="00700067" w:rsidRPr="006D5593">
        <w:rPr>
          <w:rFonts w:ascii="Times New Roman" w:eastAsia="Times New Roman" w:hAnsi="Times New Roman" w:cs="Times New Roman"/>
          <w:sz w:val="24"/>
          <w:szCs w:val="24"/>
          <w:lang w:eastAsia="pt-BR"/>
        </w:rPr>
        <w:t xml:space="preserve"> </w:t>
      </w:r>
      <w:r w:rsidRPr="006D5593">
        <w:rPr>
          <w:rFonts w:ascii="Times New Roman" w:eastAsia="Times New Roman" w:hAnsi="Times New Roman" w:cs="Times New Roman"/>
          <w:sz w:val="24"/>
          <w:szCs w:val="24"/>
          <w:lang w:eastAsia="pt-BR"/>
        </w:rPr>
        <w:t>i</w:t>
      </w:r>
      <w:r w:rsidR="00CB4D1A" w:rsidRPr="006D5593">
        <w:rPr>
          <w:rFonts w:ascii="Times New Roman" w:eastAsia="Times New Roman" w:hAnsi="Times New Roman" w:cs="Times New Roman"/>
          <w:sz w:val="24"/>
          <w:szCs w:val="24"/>
          <w:lang w:eastAsia="pt-BR"/>
        </w:rPr>
        <w:t xml:space="preserve">novando </w:t>
      </w:r>
      <w:r w:rsidR="00700067" w:rsidRPr="006D5593">
        <w:rPr>
          <w:rFonts w:ascii="Times New Roman" w:eastAsia="Times New Roman" w:hAnsi="Times New Roman" w:cs="Times New Roman"/>
          <w:sz w:val="24"/>
          <w:szCs w:val="24"/>
          <w:lang w:eastAsia="pt-BR"/>
        </w:rPr>
        <w:t>desse modo</w:t>
      </w:r>
      <w:r w:rsidR="00CB4D1A" w:rsidRPr="006D5593">
        <w:rPr>
          <w:rFonts w:ascii="Times New Roman" w:eastAsia="Times New Roman" w:hAnsi="Times New Roman" w:cs="Times New Roman"/>
          <w:sz w:val="24"/>
          <w:szCs w:val="24"/>
          <w:lang w:eastAsia="pt-BR"/>
        </w:rPr>
        <w:t xml:space="preserve"> </w:t>
      </w:r>
      <w:r w:rsidR="00CC4DC5" w:rsidRPr="006D5593">
        <w:rPr>
          <w:rFonts w:ascii="Times New Roman" w:eastAsia="Times New Roman" w:hAnsi="Times New Roman" w:cs="Times New Roman"/>
          <w:sz w:val="24"/>
          <w:szCs w:val="24"/>
          <w:lang w:eastAsia="pt-BR"/>
        </w:rPr>
        <w:t>à</w:t>
      </w:r>
      <w:r w:rsidR="00CB4D1A" w:rsidRPr="006D5593">
        <w:rPr>
          <w:rFonts w:ascii="Times New Roman" w:eastAsia="Times New Roman" w:hAnsi="Times New Roman" w:cs="Times New Roman"/>
          <w:sz w:val="24"/>
          <w:szCs w:val="24"/>
          <w:lang w:eastAsia="pt-BR"/>
        </w:rPr>
        <w:t xml:space="preserve"> ideia de que para caracterizar família não é necessário haver coabitação, ou convívio</w:t>
      </w:r>
      <w:r w:rsidR="00F03EA7" w:rsidRPr="006D5593">
        <w:rPr>
          <w:rFonts w:ascii="Times New Roman" w:eastAsia="Times New Roman" w:hAnsi="Times New Roman" w:cs="Times New Roman"/>
          <w:sz w:val="24"/>
          <w:szCs w:val="24"/>
          <w:lang w:eastAsia="pt-BR"/>
        </w:rPr>
        <w:t xml:space="preserve"> atual </w:t>
      </w:r>
      <w:r w:rsidR="00CB4D1A" w:rsidRPr="006D5593">
        <w:rPr>
          <w:rFonts w:ascii="Times New Roman" w:eastAsia="Times New Roman" w:hAnsi="Times New Roman" w:cs="Times New Roman"/>
          <w:sz w:val="24"/>
          <w:szCs w:val="24"/>
          <w:lang w:eastAsia="pt-BR"/>
        </w:rPr>
        <w:t>sendo o mais importante ex</w:t>
      </w:r>
      <w:r w:rsidR="00F03EA7" w:rsidRPr="006D5593">
        <w:rPr>
          <w:rFonts w:ascii="Times New Roman" w:eastAsia="Times New Roman" w:hAnsi="Times New Roman" w:cs="Times New Roman"/>
          <w:sz w:val="24"/>
          <w:szCs w:val="24"/>
          <w:lang w:eastAsia="pt-BR"/>
        </w:rPr>
        <w:t>istir laços afetivos entre eles,</w:t>
      </w:r>
      <w:r w:rsidR="0002400F" w:rsidRPr="006D5593">
        <w:rPr>
          <w:rFonts w:ascii="Times New Roman" w:eastAsia="Times New Roman" w:hAnsi="Times New Roman" w:cs="Times New Roman"/>
          <w:sz w:val="24"/>
          <w:szCs w:val="24"/>
          <w:lang w:eastAsia="pt-BR"/>
        </w:rPr>
        <w:t xml:space="preserve"> independentemente de orientação sexual,</w:t>
      </w:r>
      <w:r w:rsidR="00F03EA7" w:rsidRPr="006D5593">
        <w:rPr>
          <w:rFonts w:ascii="Times New Roman" w:eastAsia="Times New Roman" w:hAnsi="Times New Roman" w:cs="Times New Roman"/>
          <w:sz w:val="24"/>
          <w:szCs w:val="24"/>
          <w:lang w:eastAsia="pt-BR"/>
        </w:rPr>
        <w:t xml:space="preserve"> </w:t>
      </w:r>
      <w:r w:rsidRPr="006D5593">
        <w:rPr>
          <w:rFonts w:ascii="Times New Roman" w:eastAsia="Times New Roman" w:hAnsi="Times New Roman" w:cs="Times New Roman"/>
          <w:sz w:val="24"/>
          <w:szCs w:val="24"/>
          <w:lang w:eastAsia="pt-BR"/>
        </w:rPr>
        <w:t xml:space="preserve">ampliando </w:t>
      </w:r>
      <w:r w:rsidR="00F03EA7" w:rsidRPr="006D5593">
        <w:rPr>
          <w:rFonts w:ascii="Times New Roman" w:eastAsia="Times New Roman" w:hAnsi="Times New Roman" w:cs="Times New Roman"/>
          <w:sz w:val="24"/>
          <w:szCs w:val="24"/>
          <w:lang w:eastAsia="pt-BR"/>
        </w:rPr>
        <w:t xml:space="preserve">o conceito e o alcance sobre </w:t>
      </w:r>
      <w:r w:rsidR="00700067" w:rsidRPr="006D5593">
        <w:rPr>
          <w:rFonts w:ascii="Times New Roman" w:eastAsia="Times New Roman" w:hAnsi="Times New Roman" w:cs="Times New Roman"/>
          <w:sz w:val="24"/>
          <w:szCs w:val="24"/>
          <w:lang w:eastAsia="pt-BR"/>
        </w:rPr>
        <w:t>a violência</w:t>
      </w:r>
      <w:r w:rsidR="00BC062E" w:rsidRPr="006D5593">
        <w:rPr>
          <w:rFonts w:ascii="Times New Roman" w:eastAsia="Times New Roman" w:hAnsi="Times New Roman" w:cs="Times New Roman"/>
          <w:sz w:val="24"/>
          <w:szCs w:val="24"/>
          <w:lang w:eastAsia="pt-BR"/>
        </w:rPr>
        <w:t xml:space="preserve"> domé</w:t>
      </w:r>
      <w:r w:rsidR="00F03EA7" w:rsidRPr="006D5593">
        <w:rPr>
          <w:rFonts w:ascii="Times New Roman" w:eastAsia="Times New Roman" w:hAnsi="Times New Roman" w:cs="Times New Roman"/>
          <w:sz w:val="24"/>
          <w:szCs w:val="24"/>
          <w:lang w:eastAsia="pt-BR"/>
        </w:rPr>
        <w:t>stica,</w:t>
      </w:r>
      <w:r w:rsidR="00700067" w:rsidRPr="006D5593">
        <w:rPr>
          <w:rFonts w:ascii="Times New Roman" w:eastAsia="Times New Roman" w:hAnsi="Times New Roman" w:cs="Times New Roman"/>
          <w:sz w:val="24"/>
          <w:szCs w:val="24"/>
          <w:lang w:eastAsia="pt-BR"/>
        </w:rPr>
        <w:t xml:space="preserve"> além de entre marido e mulher</w:t>
      </w:r>
      <w:r w:rsidR="00BC062E" w:rsidRPr="006D5593">
        <w:rPr>
          <w:rFonts w:ascii="Times New Roman" w:eastAsia="Times New Roman" w:hAnsi="Times New Roman" w:cs="Times New Roman"/>
          <w:sz w:val="24"/>
          <w:szCs w:val="24"/>
          <w:lang w:eastAsia="pt-BR"/>
        </w:rPr>
        <w:t>, u</w:t>
      </w:r>
      <w:r w:rsidR="00F03EA7" w:rsidRPr="006D5593">
        <w:rPr>
          <w:rFonts w:ascii="Times New Roman" w:eastAsia="Times New Roman" w:hAnsi="Times New Roman" w:cs="Times New Roman"/>
          <w:sz w:val="24"/>
          <w:szCs w:val="24"/>
          <w:lang w:eastAsia="pt-BR"/>
        </w:rPr>
        <w:t xml:space="preserve">m </w:t>
      </w:r>
      <w:r w:rsidR="003D7D4B" w:rsidRPr="006D5593">
        <w:rPr>
          <w:rFonts w:ascii="Times New Roman" w:eastAsia="Times New Roman" w:hAnsi="Times New Roman" w:cs="Times New Roman"/>
          <w:sz w:val="24"/>
          <w:szCs w:val="24"/>
          <w:lang w:eastAsia="pt-BR"/>
        </w:rPr>
        <w:t xml:space="preserve">exemplo disso é a agressão causada por namorados ou </w:t>
      </w:r>
      <w:r w:rsidR="0002400F" w:rsidRPr="006D5593">
        <w:rPr>
          <w:rFonts w:ascii="Times New Roman" w:eastAsia="Times New Roman" w:hAnsi="Times New Roman" w:cs="Times New Roman"/>
          <w:sz w:val="24"/>
          <w:szCs w:val="24"/>
          <w:lang w:eastAsia="pt-BR"/>
        </w:rPr>
        <w:t>ex-namorados.</w:t>
      </w:r>
    </w:p>
    <w:p w14:paraId="345D0BD1" w14:textId="77777777" w:rsidR="002A21BB" w:rsidRPr="00681114" w:rsidRDefault="00511AAA" w:rsidP="00EC4D9D">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681114">
        <w:rPr>
          <w:rFonts w:ascii="Times New Roman" w:eastAsia="Times New Roman" w:hAnsi="Times New Roman" w:cs="Times New Roman"/>
          <w:color w:val="0D0D0D" w:themeColor="text1" w:themeTint="F2"/>
          <w:sz w:val="24"/>
          <w:szCs w:val="24"/>
          <w:lang w:eastAsia="pt-BR"/>
        </w:rPr>
        <w:t xml:space="preserve">O </w:t>
      </w:r>
      <w:r w:rsidR="00C12FA5" w:rsidRPr="00681114">
        <w:rPr>
          <w:rFonts w:ascii="Times New Roman" w:eastAsia="Times New Roman" w:hAnsi="Times New Roman" w:cs="Times New Roman"/>
          <w:color w:val="0D0D0D" w:themeColor="text1" w:themeTint="F2"/>
          <w:sz w:val="24"/>
          <w:szCs w:val="24"/>
          <w:lang w:eastAsia="pt-BR"/>
        </w:rPr>
        <w:t>sujeito ativo é o agressor que pode ser de qualq</w:t>
      </w:r>
      <w:r w:rsidR="006B4E0D" w:rsidRPr="00681114">
        <w:rPr>
          <w:rFonts w:ascii="Times New Roman" w:eastAsia="Times New Roman" w:hAnsi="Times New Roman" w:cs="Times New Roman"/>
          <w:color w:val="0D0D0D" w:themeColor="text1" w:themeTint="F2"/>
          <w:sz w:val="24"/>
          <w:szCs w:val="24"/>
          <w:lang w:eastAsia="pt-BR"/>
        </w:rPr>
        <w:t>uer sexo, gênero, opção sexual, entre outro</w:t>
      </w:r>
      <w:r w:rsidR="007D6C8E" w:rsidRPr="00681114">
        <w:rPr>
          <w:rFonts w:ascii="Times New Roman" w:eastAsia="Times New Roman" w:hAnsi="Times New Roman" w:cs="Times New Roman"/>
          <w:color w:val="0D0D0D" w:themeColor="text1" w:themeTint="F2"/>
          <w:sz w:val="24"/>
          <w:szCs w:val="24"/>
          <w:lang w:eastAsia="pt-BR"/>
        </w:rPr>
        <w:t xml:space="preserve">s, sendo suficiente haver </w:t>
      </w:r>
      <w:r w:rsidR="00BC062E" w:rsidRPr="00681114">
        <w:rPr>
          <w:rFonts w:ascii="Times New Roman" w:eastAsia="Times New Roman" w:hAnsi="Times New Roman" w:cs="Times New Roman"/>
          <w:color w:val="0D0D0D" w:themeColor="text1" w:themeTint="F2"/>
          <w:sz w:val="24"/>
          <w:szCs w:val="24"/>
          <w:lang w:eastAsia="pt-BR"/>
        </w:rPr>
        <w:t>um ví</w:t>
      </w:r>
      <w:r w:rsidR="00B540D5" w:rsidRPr="00681114">
        <w:rPr>
          <w:rFonts w:ascii="Times New Roman" w:eastAsia="Times New Roman" w:hAnsi="Times New Roman" w:cs="Times New Roman"/>
          <w:color w:val="0D0D0D" w:themeColor="text1" w:themeTint="F2"/>
          <w:sz w:val="24"/>
          <w:szCs w:val="24"/>
          <w:lang w:eastAsia="pt-BR"/>
        </w:rPr>
        <w:t>nculo</w:t>
      </w:r>
      <w:r w:rsidR="008524CE" w:rsidRPr="00681114">
        <w:rPr>
          <w:rFonts w:ascii="Times New Roman" w:eastAsia="Times New Roman" w:hAnsi="Times New Roman" w:cs="Times New Roman"/>
          <w:color w:val="0D0D0D" w:themeColor="text1" w:themeTint="F2"/>
          <w:sz w:val="24"/>
          <w:szCs w:val="24"/>
          <w:lang w:eastAsia="pt-BR"/>
        </w:rPr>
        <w:t xml:space="preserve"> doméstico, familiar ou</w:t>
      </w:r>
      <w:r w:rsidR="00B540D5" w:rsidRPr="00681114">
        <w:rPr>
          <w:rFonts w:ascii="Times New Roman" w:eastAsia="Times New Roman" w:hAnsi="Times New Roman" w:cs="Times New Roman"/>
          <w:color w:val="0D0D0D" w:themeColor="text1" w:themeTint="F2"/>
          <w:sz w:val="24"/>
          <w:szCs w:val="24"/>
          <w:lang w:eastAsia="pt-BR"/>
        </w:rPr>
        <w:t xml:space="preserve"> afetivo com a mulher.</w:t>
      </w:r>
      <w:r w:rsidR="007F2742" w:rsidRPr="00681114">
        <w:rPr>
          <w:rFonts w:ascii="Times New Roman" w:eastAsia="Times New Roman" w:hAnsi="Times New Roman" w:cs="Times New Roman"/>
          <w:color w:val="0D0D0D" w:themeColor="text1" w:themeTint="F2"/>
          <w:sz w:val="24"/>
          <w:szCs w:val="24"/>
          <w:lang w:eastAsia="pt-BR"/>
        </w:rPr>
        <w:t xml:space="preserve"> Embora o homem apareça predominantemente nas pesquisas os agressores não são somente homens.</w:t>
      </w:r>
      <w:r w:rsidR="00015A3E" w:rsidRPr="00681114">
        <w:rPr>
          <w:rFonts w:ascii="Times New Roman" w:eastAsia="Times New Roman" w:hAnsi="Times New Roman" w:cs="Times New Roman"/>
          <w:color w:val="0D0D0D" w:themeColor="text1" w:themeTint="F2"/>
          <w:sz w:val="24"/>
          <w:szCs w:val="24"/>
          <w:lang w:eastAsia="pt-BR"/>
        </w:rPr>
        <w:t xml:space="preserve"> Sendo possível a aplicação da Lei 1</w:t>
      </w:r>
      <w:r w:rsidR="007C1137" w:rsidRPr="00681114">
        <w:rPr>
          <w:rFonts w:ascii="Times New Roman" w:eastAsia="Times New Roman" w:hAnsi="Times New Roman" w:cs="Times New Roman"/>
          <w:color w:val="0D0D0D" w:themeColor="text1" w:themeTint="F2"/>
          <w:sz w:val="24"/>
          <w:szCs w:val="24"/>
          <w:lang w:eastAsia="pt-BR"/>
        </w:rPr>
        <w:t xml:space="preserve">1. </w:t>
      </w:r>
      <w:r w:rsidR="00ED2EF1" w:rsidRPr="00681114">
        <w:rPr>
          <w:rFonts w:ascii="Times New Roman" w:eastAsia="Times New Roman" w:hAnsi="Times New Roman" w:cs="Times New Roman"/>
          <w:color w:val="0D0D0D" w:themeColor="text1" w:themeTint="F2"/>
          <w:sz w:val="24"/>
          <w:szCs w:val="24"/>
          <w:lang w:eastAsia="pt-BR"/>
        </w:rPr>
        <w:t xml:space="preserve">340 nos casos de união </w:t>
      </w:r>
      <w:proofErr w:type="spellStart"/>
      <w:r w:rsidR="00ED2EF1" w:rsidRPr="00681114">
        <w:rPr>
          <w:rFonts w:ascii="Times New Roman" w:eastAsia="Times New Roman" w:hAnsi="Times New Roman" w:cs="Times New Roman"/>
          <w:color w:val="0D0D0D" w:themeColor="text1" w:themeTint="F2"/>
          <w:sz w:val="24"/>
          <w:szCs w:val="24"/>
          <w:lang w:eastAsia="pt-BR"/>
        </w:rPr>
        <w:t>homoafetiva</w:t>
      </w:r>
      <w:proofErr w:type="spellEnd"/>
      <w:r w:rsidR="00015A3E" w:rsidRPr="00681114">
        <w:rPr>
          <w:rFonts w:ascii="Times New Roman" w:hAnsi="Times New Roman" w:cs="Times New Roman"/>
          <w:color w:val="0D0D0D" w:themeColor="text1" w:themeTint="F2"/>
          <w:sz w:val="24"/>
          <w:szCs w:val="24"/>
          <w:shd w:val="clear" w:color="auto" w:fill="FFFFFF"/>
        </w:rPr>
        <w:t xml:space="preserve"> entre mulheres</w:t>
      </w:r>
      <w:r w:rsidR="007C1137" w:rsidRPr="00681114">
        <w:rPr>
          <w:rFonts w:ascii="Times New Roman" w:hAnsi="Times New Roman" w:cs="Times New Roman"/>
          <w:color w:val="0D0D0D" w:themeColor="text1" w:themeTint="F2"/>
          <w:sz w:val="24"/>
          <w:szCs w:val="24"/>
          <w:shd w:val="clear" w:color="auto" w:fill="FFFFFF"/>
        </w:rPr>
        <w:t>, onde a agressora pode</w:t>
      </w:r>
      <w:r w:rsidR="00DA4D67">
        <w:rPr>
          <w:rFonts w:ascii="Times New Roman" w:hAnsi="Times New Roman" w:cs="Times New Roman"/>
          <w:color w:val="0D0D0D" w:themeColor="text1" w:themeTint="F2"/>
          <w:sz w:val="24"/>
          <w:szCs w:val="24"/>
          <w:shd w:val="clear" w:color="auto" w:fill="FFFFFF"/>
        </w:rPr>
        <w:t xml:space="preserve"> também</w:t>
      </w:r>
      <w:r w:rsidR="007C1137" w:rsidRPr="00681114">
        <w:rPr>
          <w:rFonts w:ascii="Times New Roman" w:hAnsi="Times New Roman" w:cs="Times New Roman"/>
          <w:color w:val="0D0D0D" w:themeColor="text1" w:themeTint="F2"/>
          <w:sz w:val="24"/>
          <w:szCs w:val="24"/>
          <w:shd w:val="clear" w:color="auto" w:fill="FFFFFF"/>
        </w:rPr>
        <w:t xml:space="preserve"> ser </w:t>
      </w:r>
      <w:r w:rsidR="00DA4D67">
        <w:rPr>
          <w:rFonts w:ascii="Times New Roman" w:hAnsi="Times New Roman" w:cs="Times New Roman"/>
          <w:color w:val="0D0D0D" w:themeColor="text1" w:themeTint="F2"/>
          <w:sz w:val="24"/>
          <w:szCs w:val="24"/>
          <w:shd w:val="clear" w:color="auto" w:fill="FFFFFF"/>
        </w:rPr>
        <w:t xml:space="preserve">uma </w:t>
      </w:r>
      <w:r w:rsidR="007C1137" w:rsidRPr="00681114">
        <w:rPr>
          <w:rFonts w:ascii="Times New Roman" w:hAnsi="Times New Roman" w:cs="Times New Roman"/>
          <w:color w:val="0D0D0D" w:themeColor="text1" w:themeTint="F2"/>
          <w:sz w:val="24"/>
          <w:szCs w:val="24"/>
          <w:shd w:val="clear" w:color="auto" w:fill="FFFFFF"/>
        </w:rPr>
        <w:t>mulher</w:t>
      </w:r>
      <w:r w:rsidR="00ED2EF1" w:rsidRPr="00681114">
        <w:rPr>
          <w:rFonts w:ascii="Times New Roman" w:hAnsi="Times New Roman" w:cs="Times New Roman"/>
          <w:color w:val="0D0D0D" w:themeColor="text1" w:themeTint="F2"/>
          <w:sz w:val="24"/>
          <w:szCs w:val="24"/>
          <w:shd w:val="clear" w:color="auto" w:fill="FFFFFF"/>
        </w:rPr>
        <w:t>.</w:t>
      </w:r>
    </w:p>
    <w:p w14:paraId="709B11D0" w14:textId="77777777" w:rsidR="00D04A37" w:rsidRPr="00681114" w:rsidRDefault="00D04A37" w:rsidP="00D04A37">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D04A37">
        <w:rPr>
          <w:rFonts w:ascii="Times New Roman" w:eastAsia="Times New Roman" w:hAnsi="Times New Roman" w:cs="Times New Roman"/>
          <w:color w:val="0D0D0D" w:themeColor="text1" w:themeTint="F2"/>
          <w:sz w:val="24"/>
          <w:szCs w:val="24"/>
          <w:lang w:eastAsia="pt-BR"/>
        </w:rPr>
        <w:lastRenderedPageBreak/>
        <w:t>O sujeito passivo é a vítima que deve necessariamente ser mulher, sendo desse modo, uma violência baseada no gênero feminino. A Lei Maria da Penha em seu artigo 5° faz referência ao “gênero” e não ao sexo do agressor, sendo o primeiro a identificação da pessoa com o gênero feminino ou masculino. O agressor tira vantagem da vítima em situação de vulnerabilidade</w:t>
      </w:r>
      <w:proofErr w:type="gramStart"/>
      <w:r w:rsidRPr="00D04A37">
        <w:rPr>
          <w:rFonts w:ascii="Times New Roman" w:eastAsia="Times New Roman" w:hAnsi="Times New Roman" w:cs="Times New Roman"/>
          <w:color w:val="0D0D0D" w:themeColor="text1" w:themeTint="F2"/>
          <w:sz w:val="24"/>
          <w:szCs w:val="24"/>
          <w:lang w:eastAsia="pt-BR"/>
        </w:rPr>
        <w:t>, seja</w:t>
      </w:r>
      <w:proofErr w:type="gramEnd"/>
      <w:r w:rsidRPr="00D04A37">
        <w:rPr>
          <w:rFonts w:ascii="Times New Roman" w:eastAsia="Times New Roman" w:hAnsi="Times New Roman" w:cs="Times New Roman"/>
          <w:color w:val="0D0D0D" w:themeColor="text1" w:themeTint="F2"/>
          <w:sz w:val="24"/>
          <w:szCs w:val="24"/>
          <w:lang w:eastAsia="pt-BR"/>
        </w:rPr>
        <w:t xml:space="preserve"> ela, física ou econômica para assim cometer o ato de violência doméstica.</w:t>
      </w:r>
    </w:p>
    <w:p w14:paraId="08073DF2" w14:textId="77777777" w:rsidR="003E62D2" w:rsidRPr="006D5593" w:rsidRDefault="003E62D2" w:rsidP="00EC4D9D">
      <w:pPr>
        <w:spacing w:line="360" w:lineRule="auto"/>
        <w:ind w:firstLine="709"/>
        <w:jc w:val="both"/>
        <w:rPr>
          <w:rFonts w:ascii="Times New Roman" w:hAnsi="Times New Roman" w:cs="Times New Roman"/>
          <w:color w:val="0D0D0D" w:themeColor="text1" w:themeTint="F2"/>
          <w:sz w:val="24"/>
          <w:szCs w:val="24"/>
        </w:rPr>
      </w:pPr>
      <w:r w:rsidRPr="006D5593">
        <w:rPr>
          <w:rFonts w:ascii="Times New Roman" w:hAnsi="Times New Roman" w:cs="Times New Roman"/>
          <w:color w:val="0D0D0D" w:themeColor="text1" w:themeTint="F2"/>
          <w:sz w:val="24"/>
          <w:szCs w:val="24"/>
        </w:rPr>
        <w:t>De acordo com o art. 7º, incisos I, II, III, IV e V da Lei n°11.340/2006, pode ser subdividida a violência doméstica em 05 tipos: física, psicológica, sexual, patrimonial e moral.</w:t>
      </w:r>
    </w:p>
    <w:p w14:paraId="18E01740" w14:textId="77777777" w:rsidR="00D04A37" w:rsidRPr="00D04A37" w:rsidRDefault="003E62D2" w:rsidP="00D04A37">
      <w:pPr>
        <w:spacing w:line="360" w:lineRule="auto"/>
        <w:ind w:firstLine="709"/>
        <w:jc w:val="both"/>
        <w:rPr>
          <w:rFonts w:ascii="Times New Roman" w:eastAsia="Calibri" w:hAnsi="Times New Roman" w:cs="Times New Roman"/>
          <w:color w:val="0D0D0D" w:themeColor="text1" w:themeTint="F2"/>
          <w:sz w:val="24"/>
          <w:szCs w:val="24"/>
        </w:rPr>
      </w:pPr>
      <w:r w:rsidRPr="006D5593">
        <w:rPr>
          <w:rFonts w:ascii="Times New Roman" w:hAnsi="Times New Roman" w:cs="Times New Roman"/>
          <w:color w:val="0D0D0D" w:themeColor="text1" w:themeTint="F2"/>
          <w:sz w:val="24"/>
          <w:szCs w:val="24"/>
        </w:rPr>
        <w:t xml:space="preserve">A Violência </w:t>
      </w:r>
      <w:r w:rsidRPr="00806243">
        <w:rPr>
          <w:rFonts w:ascii="Times New Roman" w:hAnsi="Times New Roman" w:cs="Times New Roman"/>
          <w:color w:val="0D0D0D" w:themeColor="text1" w:themeTint="F2"/>
          <w:sz w:val="24"/>
          <w:szCs w:val="24"/>
        </w:rPr>
        <w:t>física</w:t>
      </w:r>
      <w:r w:rsidR="00805980" w:rsidRPr="00806243">
        <w:rPr>
          <w:rFonts w:ascii="Times New Roman" w:hAnsi="Times New Roman" w:cs="Times New Roman"/>
          <w:color w:val="0D0D0D" w:themeColor="text1" w:themeTint="F2"/>
          <w:sz w:val="24"/>
          <w:szCs w:val="24"/>
        </w:rPr>
        <w:t xml:space="preserve"> é a utilização </w:t>
      </w:r>
      <w:r w:rsidR="0029347B" w:rsidRPr="00806243">
        <w:rPr>
          <w:rFonts w:ascii="Times New Roman" w:hAnsi="Times New Roman" w:cs="Times New Roman"/>
          <w:color w:val="0D0D0D" w:themeColor="text1" w:themeTint="F2"/>
          <w:sz w:val="24"/>
          <w:szCs w:val="24"/>
        </w:rPr>
        <w:t>da força física contra o corpo da mulher</w:t>
      </w:r>
      <w:r w:rsidR="00B42372" w:rsidRPr="00806243">
        <w:rPr>
          <w:rFonts w:ascii="Times New Roman" w:hAnsi="Times New Roman" w:cs="Times New Roman"/>
          <w:color w:val="0D0D0D" w:themeColor="text1" w:themeTint="F2"/>
          <w:sz w:val="24"/>
          <w:szCs w:val="24"/>
        </w:rPr>
        <w:t>,</w:t>
      </w:r>
      <w:r w:rsidR="00FB72D2" w:rsidRPr="00806243">
        <w:rPr>
          <w:rFonts w:ascii="Times New Roman" w:hAnsi="Times New Roman" w:cs="Times New Roman"/>
          <w:color w:val="0D0D0D" w:themeColor="text1" w:themeTint="F2"/>
          <w:sz w:val="24"/>
          <w:szCs w:val="24"/>
        </w:rPr>
        <w:t xml:space="preserve"> d</w:t>
      </w:r>
      <w:r w:rsidR="0029347B" w:rsidRPr="00806243">
        <w:rPr>
          <w:rFonts w:ascii="Times New Roman" w:hAnsi="Times New Roman" w:cs="Times New Roman"/>
          <w:color w:val="0D0D0D" w:themeColor="text1" w:themeTint="F2"/>
          <w:sz w:val="24"/>
          <w:szCs w:val="24"/>
        </w:rPr>
        <w:t>eixando marcas vis</w:t>
      </w:r>
      <w:r w:rsidR="00964157" w:rsidRPr="00806243">
        <w:rPr>
          <w:rFonts w:ascii="Times New Roman" w:hAnsi="Times New Roman" w:cs="Times New Roman"/>
          <w:color w:val="0D0D0D" w:themeColor="text1" w:themeTint="F2"/>
          <w:sz w:val="24"/>
          <w:szCs w:val="24"/>
        </w:rPr>
        <w:t>íveis, ou não,</w:t>
      </w:r>
      <w:r w:rsidRPr="00806243">
        <w:rPr>
          <w:rFonts w:ascii="Times New Roman" w:hAnsi="Times New Roman" w:cs="Times New Roman"/>
          <w:color w:val="0D0D0D" w:themeColor="text1" w:themeTint="F2"/>
          <w:sz w:val="24"/>
          <w:szCs w:val="24"/>
        </w:rPr>
        <w:t xml:space="preserve"> </w:t>
      </w:r>
      <w:r w:rsidR="00A15A58">
        <w:rPr>
          <w:rFonts w:ascii="Times New Roman" w:hAnsi="Times New Roman" w:cs="Times New Roman"/>
          <w:color w:val="0D0D0D" w:themeColor="text1" w:themeTint="F2"/>
          <w:sz w:val="24"/>
          <w:szCs w:val="24"/>
        </w:rPr>
        <w:t>está aludida</w:t>
      </w:r>
      <w:r w:rsidRPr="006D5593">
        <w:rPr>
          <w:rFonts w:ascii="Times New Roman" w:hAnsi="Times New Roman" w:cs="Times New Roman"/>
          <w:color w:val="0D0D0D" w:themeColor="text1" w:themeTint="F2"/>
          <w:sz w:val="24"/>
          <w:szCs w:val="24"/>
        </w:rPr>
        <w:t xml:space="preserve"> no inciso I e é “entendida como qualquer conduta que ofenda a integrid</w:t>
      </w:r>
      <w:r w:rsidR="009C4E8F">
        <w:rPr>
          <w:rFonts w:ascii="Times New Roman" w:hAnsi="Times New Roman" w:cs="Times New Roman"/>
          <w:color w:val="0D0D0D" w:themeColor="text1" w:themeTint="F2"/>
          <w:sz w:val="24"/>
          <w:szCs w:val="24"/>
        </w:rPr>
        <w:t>ade ou saúde corporal da mulher</w:t>
      </w:r>
      <w:r w:rsidRPr="006D5593">
        <w:rPr>
          <w:rFonts w:ascii="Times New Roman" w:hAnsi="Times New Roman" w:cs="Times New Roman"/>
          <w:color w:val="0D0D0D" w:themeColor="text1" w:themeTint="F2"/>
          <w:sz w:val="24"/>
          <w:szCs w:val="24"/>
        </w:rPr>
        <w:t>”</w:t>
      </w:r>
      <w:r w:rsidR="009C4E8F">
        <w:rPr>
          <w:rFonts w:ascii="Times New Roman" w:hAnsi="Times New Roman" w:cs="Times New Roman"/>
          <w:color w:val="0D0D0D" w:themeColor="text1" w:themeTint="F2"/>
          <w:sz w:val="24"/>
          <w:szCs w:val="24"/>
        </w:rPr>
        <w:t>.</w:t>
      </w:r>
      <w:r w:rsidRPr="006D5593">
        <w:rPr>
          <w:rFonts w:ascii="Times New Roman" w:hAnsi="Times New Roman" w:cs="Times New Roman"/>
          <w:color w:val="0D0D0D" w:themeColor="text1" w:themeTint="F2"/>
          <w:sz w:val="24"/>
          <w:szCs w:val="24"/>
        </w:rPr>
        <w:t xml:space="preserve"> </w:t>
      </w:r>
      <w:r w:rsidR="00D04A37" w:rsidRPr="00D04A37">
        <w:rPr>
          <w:rFonts w:ascii="Times New Roman" w:eastAsia="Calibri" w:hAnsi="Times New Roman" w:cs="Times New Roman"/>
          <w:color w:val="0D0D0D" w:themeColor="text1" w:themeTint="F2"/>
          <w:sz w:val="24"/>
          <w:szCs w:val="24"/>
        </w:rPr>
        <w:t>Como, por exemplo, tapas, chutes, socos, empurrões, beliscões, estrangulamento, sufocamento, espancamento, ou atirar objetos, torturar, ocasionar lesões mediante arma de fogo ou branca, ou causar qualquer outro dano físico.</w:t>
      </w:r>
      <w:r w:rsidR="00D04A37" w:rsidRPr="00D04A37">
        <w:rPr>
          <w:rFonts w:ascii="Times New Roman" w:eastAsia="Times New Roman" w:hAnsi="Times New Roman" w:cs="Times New Roman"/>
          <w:b/>
          <w:bCs/>
          <w:caps/>
          <w:color w:val="0D0D0D" w:themeColor="text1" w:themeTint="F2"/>
          <w:sz w:val="27"/>
          <w:szCs w:val="27"/>
          <w:lang w:eastAsia="pt-BR"/>
        </w:rPr>
        <w:t xml:space="preserve"> </w:t>
      </w:r>
    </w:p>
    <w:p w14:paraId="67E8BDC7" w14:textId="3A91DF6C" w:rsidR="00994941" w:rsidRPr="00806243" w:rsidRDefault="00994941" w:rsidP="00EC4D9D">
      <w:pPr>
        <w:spacing w:line="360" w:lineRule="auto"/>
        <w:ind w:firstLine="709"/>
        <w:jc w:val="both"/>
        <w:rPr>
          <w:rFonts w:ascii="Times New Roman" w:hAnsi="Times New Roman" w:cs="Times New Roman"/>
          <w:color w:val="0D0D0D" w:themeColor="text1" w:themeTint="F2"/>
          <w:sz w:val="24"/>
          <w:szCs w:val="24"/>
        </w:rPr>
      </w:pPr>
      <w:r w:rsidRPr="00806243">
        <w:rPr>
          <w:rFonts w:ascii="Times New Roman" w:hAnsi="Times New Roman" w:cs="Times New Roman"/>
          <w:color w:val="0D0D0D" w:themeColor="text1" w:themeTint="F2"/>
          <w:sz w:val="24"/>
          <w:szCs w:val="21"/>
          <w:shd w:val="clear" w:color="auto" w:fill="FFFFFF"/>
        </w:rPr>
        <w:t xml:space="preserve">A violência </w:t>
      </w:r>
      <w:r w:rsidR="0014465D">
        <w:rPr>
          <w:rFonts w:ascii="Times New Roman" w:hAnsi="Times New Roman" w:cs="Times New Roman"/>
          <w:color w:val="0D0D0D" w:themeColor="text1" w:themeTint="F2"/>
          <w:sz w:val="24"/>
          <w:szCs w:val="21"/>
          <w:shd w:val="clear" w:color="auto" w:fill="FFFFFF"/>
        </w:rPr>
        <w:t xml:space="preserve">psicológica está tipificada no </w:t>
      </w:r>
      <w:r w:rsidRPr="00806243">
        <w:rPr>
          <w:rFonts w:ascii="Times New Roman" w:hAnsi="Times New Roman" w:cs="Times New Roman"/>
          <w:color w:val="0D0D0D" w:themeColor="text1" w:themeTint="F2"/>
          <w:sz w:val="24"/>
          <w:szCs w:val="21"/>
          <w:shd w:val="clear" w:color="auto" w:fill="FFFFFF"/>
        </w:rPr>
        <w:t xml:space="preserve">inciso II, sendo definida como: </w:t>
      </w:r>
    </w:p>
    <w:p w14:paraId="3BE9C4D1" w14:textId="199318F3" w:rsidR="00C32B83" w:rsidRDefault="003E62D2" w:rsidP="00F17DB6">
      <w:pPr>
        <w:spacing w:line="240" w:lineRule="auto"/>
        <w:ind w:left="2268"/>
        <w:jc w:val="both"/>
        <w:rPr>
          <w:rFonts w:ascii="Times New Roman" w:hAnsi="Times New Roman" w:cs="Times New Roman"/>
          <w:bCs/>
          <w:color w:val="0D0D0D" w:themeColor="text1" w:themeTint="F2"/>
          <w:sz w:val="20"/>
          <w:szCs w:val="24"/>
        </w:rPr>
      </w:pPr>
      <w:r w:rsidRPr="006D5593">
        <w:rPr>
          <w:rFonts w:ascii="Times New Roman" w:hAnsi="Times New Roman" w:cs="Times New Roman"/>
          <w:bCs/>
          <w:color w:val="0D0D0D" w:themeColor="text1" w:themeTint="F2"/>
          <w:sz w:val="20"/>
          <w:szCs w:val="24"/>
        </w:rPr>
        <w:t xml:space="preserve">Qualquer conduta que lhe cause dano emocional e diminuição da autoestima; prejudique e perturbe o pleno desenvolvimento da mulher; ou vise degradar ou controlar suas ações, comportamentos, crenças e decisões, mediante ameaças, constrangimento, humilhação, manipulação, isolamento, vigilância constante, perseguição contumaz, insulto, chantagem, violação de sua intimidade, ridicularização, exploração e limitação do direito de ir e vir ou qualquer outro meio que lhe cause prejuízo à saúde </w:t>
      </w:r>
      <w:r w:rsidR="00974AB7" w:rsidRPr="006D5593">
        <w:rPr>
          <w:rFonts w:ascii="Times New Roman" w:hAnsi="Times New Roman" w:cs="Times New Roman"/>
          <w:bCs/>
          <w:color w:val="0D0D0D" w:themeColor="text1" w:themeTint="F2"/>
          <w:sz w:val="20"/>
          <w:szCs w:val="24"/>
        </w:rPr>
        <w:t>psicológica e autodeterminação.</w:t>
      </w:r>
    </w:p>
    <w:p w14:paraId="3B30D322" w14:textId="77777777" w:rsidR="00F17DB6" w:rsidRPr="006D5593" w:rsidRDefault="00F17DB6" w:rsidP="00F17DB6">
      <w:pPr>
        <w:spacing w:line="240" w:lineRule="auto"/>
        <w:ind w:left="2268"/>
        <w:jc w:val="both"/>
        <w:rPr>
          <w:rFonts w:ascii="Times New Roman" w:hAnsi="Times New Roman" w:cs="Times New Roman"/>
          <w:bCs/>
          <w:color w:val="0D0D0D" w:themeColor="text1" w:themeTint="F2"/>
          <w:sz w:val="20"/>
          <w:szCs w:val="24"/>
        </w:rPr>
      </w:pPr>
    </w:p>
    <w:p w14:paraId="12305953" w14:textId="77777777" w:rsidR="00D90620" w:rsidRPr="00806243" w:rsidRDefault="00075D66" w:rsidP="00DC714F">
      <w:pPr>
        <w:spacing w:line="360" w:lineRule="auto"/>
        <w:ind w:firstLine="709"/>
        <w:jc w:val="both"/>
        <w:rPr>
          <w:rFonts w:ascii="Times New Roman" w:hAnsi="Times New Roman" w:cs="Times New Roman"/>
          <w:bCs/>
          <w:color w:val="0D0D0D" w:themeColor="text1" w:themeTint="F2"/>
          <w:sz w:val="24"/>
          <w:szCs w:val="24"/>
        </w:rPr>
      </w:pPr>
      <w:r w:rsidRPr="00806243">
        <w:rPr>
          <w:rFonts w:ascii="Times New Roman" w:hAnsi="Times New Roman" w:cs="Times New Roman"/>
          <w:color w:val="0D0D0D" w:themeColor="text1" w:themeTint="F2"/>
          <w:sz w:val="24"/>
          <w:szCs w:val="21"/>
          <w:shd w:val="clear" w:color="auto" w:fill="FFFFFF"/>
        </w:rPr>
        <w:t>A v</w:t>
      </w:r>
      <w:r w:rsidR="00C32B83" w:rsidRPr="00806243">
        <w:rPr>
          <w:rFonts w:ascii="Times New Roman" w:hAnsi="Times New Roman" w:cs="Times New Roman"/>
          <w:color w:val="0D0D0D" w:themeColor="text1" w:themeTint="F2"/>
          <w:sz w:val="24"/>
          <w:szCs w:val="21"/>
          <w:shd w:val="clear" w:color="auto" w:fill="FFFFFF"/>
        </w:rPr>
        <w:t>iolência psicológica é um tipo de</w:t>
      </w:r>
      <w:r w:rsidRPr="00806243">
        <w:rPr>
          <w:rFonts w:ascii="Times New Roman" w:hAnsi="Times New Roman" w:cs="Times New Roman"/>
          <w:color w:val="0D0D0D" w:themeColor="text1" w:themeTint="F2"/>
          <w:sz w:val="24"/>
          <w:szCs w:val="21"/>
          <w:shd w:val="clear" w:color="auto" w:fill="FFFFFF"/>
        </w:rPr>
        <w:t xml:space="preserve"> agressão que</w:t>
      </w:r>
      <w:r w:rsidR="00FF4C99" w:rsidRPr="00806243">
        <w:rPr>
          <w:rFonts w:ascii="Times New Roman" w:hAnsi="Times New Roman" w:cs="Times New Roman"/>
          <w:color w:val="0D0D0D" w:themeColor="text1" w:themeTint="F2"/>
          <w:sz w:val="24"/>
          <w:szCs w:val="21"/>
          <w:shd w:val="clear" w:color="auto" w:fill="FFFFFF"/>
        </w:rPr>
        <w:t xml:space="preserve"> apesar</w:t>
      </w:r>
      <w:r w:rsidR="00C32B83" w:rsidRPr="00806243">
        <w:rPr>
          <w:rFonts w:ascii="Times New Roman" w:hAnsi="Times New Roman" w:cs="Times New Roman"/>
          <w:color w:val="0D0D0D" w:themeColor="text1" w:themeTint="F2"/>
          <w:sz w:val="24"/>
          <w:szCs w:val="21"/>
          <w:shd w:val="clear" w:color="auto" w:fill="FFFFFF"/>
        </w:rPr>
        <w:t xml:space="preserve"> de </w:t>
      </w:r>
      <w:r w:rsidR="00FF4C99" w:rsidRPr="00806243">
        <w:rPr>
          <w:rFonts w:ascii="Times New Roman" w:hAnsi="Times New Roman" w:cs="Times New Roman"/>
          <w:color w:val="0D0D0D" w:themeColor="text1" w:themeTint="F2"/>
          <w:sz w:val="24"/>
          <w:szCs w:val="21"/>
          <w:shd w:val="clear" w:color="auto" w:fill="FFFFFF"/>
        </w:rPr>
        <w:t xml:space="preserve">não </w:t>
      </w:r>
      <w:r w:rsidR="00C708AB" w:rsidRPr="00806243">
        <w:rPr>
          <w:rFonts w:ascii="Times New Roman" w:hAnsi="Times New Roman" w:cs="Times New Roman"/>
          <w:color w:val="0D0D0D" w:themeColor="text1" w:themeTint="F2"/>
          <w:sz w:val="24"/>
          <w:szCs w:val="21"/>
          <w:shd w:val="clear" w:color="auto" w:fill="FFFFFF"/>
        </w:rPr>
        <w:t>machucar o corpo da mulher</w:t>
      </w:r>
      <w:r w:rsidR="0014215F" w:rsidRPr="00806243">
        <w:rPr>
          <w:rFonts w:ascii="Times New Roman" w:hAnsi="Times New Roman" w:cs="Times New Roman"/>
          <w:color w:val="0D0D0D" w:themeColor="text1" w:themeTint="F2"/>
          <w:sz w:val="24"/>
          <w:szCs w:val="21"/>
          <w:shd w:val="clear" w:color="auto" w:fill="FFFFFF"/>
        </w:rPr>
        <w:t>, fere</w:t>
      </w:r>
      <w:r w:rsidR="00C32B83" w:rsidRPr="00806243">
        <w:rPr>
          <w:rFonts w:ascii="Times New Roman" w:hAnsi="Times New Roman" w:cs="Times New Roman"/>
          <w:color w:val="0D0D0D" w:themeColor="text1" w:themeTint="F2"/>
          <w:sz w:val="24"/>
          <w:szCs w:val="21"/>
          <w:shd w:val="clear" w:color="auto" w:fill="FFFFFF"/>
        </w:rPr>
        <w:t xml:space="preserve"> </w:t>
      </w:r>
      <w:r w:rsidR="0014215F" w:rsidRPr="00806243">
        <w:rPr>
          <w:rFonts w:ascii="Times New Roman" w:hAnsi="Times New Roman" w:cs="Times New Roman"/>
          <w:color w:val="0D0D0D" w:themeColor="text1" w:themeTint="F2"/>
          <w:sz w:val="24"/>
          <w:szCs w:val="21"/>
          <w:shd w:val="clear" w:color="auto" w:fill="FFFFFF"/>
        </w:rPr>
        <w:t>o seu</w:t>
      </w:r>
      <w:r w:rsidRPr="00806243">
        <w:rPr>
          <w:rFonts w:ascii="Times New Roman" w:hAnsi="Times New Roman" w:cs="Times New Roman"/>
          <w:color w:val="0D0D0D" w:themeColor="text1" w:themeTint="F2"/>
          <w:sz w:val="24"/>
          <w:szCs w:val="21"/>
          <w:shd w:val="clear" w:color="auto" w:fill="FFFFFF"/>
        </w:rPr>
        <w:t xml:space="preserve"> emociona</w:t>
      </w:r>
      <w:r w:rsidR="00FF4C99" w:rsidRPr="00806243">
        <w:rPr>
          <w:rFonts w:ascii="Times New Roman" w:hAnsi="Times New Roman" w:cs="Times New Roman"/>
          <w:color w:val="0D0D0D" w:themeColor="text1" w:themeTint="F2"/>
          <w:sz w:val="24"/>
          <w:szCs w:val="21"/>
          <w:shd w:val="clear" w:color="auto" w:fill="FFFFFF"/>
        </w:rPr>
        <w:t>l,</w:t>
      </w:r>
      <w:r w:rsidR="003A4CC6" w:rsidRPr="00806243">
        <w:rPr>
          <w:rFonts w:ascii="Times New Roman" w:hAnsi="Times New Roman" w:cs="Times New Roman"/>
          <w:color w:val="0D0D0D" w:themeColor="text1" w:themeTint="F2"/>
          <w:sz w:val="24"/>
          <w:szCs w:val="21"/>
          <w:shd w:val="clear" w:color="auto" w:fill="FFFFFF"/>
        </w:rPr>
        <w:t xml:space="preserve"> psicológico</w:t>
      </w:r>
      <w:r w:rsidR="0014215F" w:rsidRPr="00806243">
        <w:rPr>
          <w:rFonts w:ascii="Times New Roman" w:hAnsi="Times New Roman" w:cs="Times New Roman"/>
          <w:color w:val="0D0D0D" w:themeColor="text1" w:themeTint="F2"/>
          <w:sz w:val="24"/>
          <w:szCs w:val="21"/>
          <w:shd w:val="clear" w:color="auto" w:fill="FFFFFF"/>
        </w:rPr>
        <w:t>,</w:t>
      </w:r>
      <w:r w:rsidRPr="00806243">
        <w:rPr>
          <w:rFonts w:ascii="Times New Roman" w:hAnsi="Times New Roman" w:cs="Times New Roman"/>
          <w:color w:val="0D0D0D" w:themeColor="text1" w:themeTint="F2"/>
          <w:sz w:val="24"/>
          <w:szCs w:val="21"/>
          <w:shd w:val="clear" w:color="auto" w:fill="FFFFFF"/>
        </w:rPr>
        <w:t xml:space="preserve"> su</w:t>
      </w:r>
      <w:r w:rsidR="00C708AB" w:rsidRPr="00806243">
        <w:rPr>
          <w:rFonts w:ascii="Times New Roman" w:hAnsi="Times New Roman" w:cs="Times New Roman"/>
          <w:color w:val="0D0D0D" w:themeColor="text1" w:themeTint="F2"/>
          <w:sz w:val="24"/>
          <w:szCs w:val="21"/>
          <w:shd w:val="clear" w:color="auto" w:fill="FFFFFF"/>
        </w:rPr>
        <w:t>a capacidade de deliberação</w:t>
      </w:r>
      <w:r w:rsidR="00C32B83" w:rsidRPr="00806243">
        <w:rPr>
          <w:rFonts w:ascii="Times New Roman" w:hAnsi="Times New Roman" w:cs="Times New Roman"/>
          <w:color w:val="0D0D0D" w:themeColor="text1" w:themeTint="F2"/>
          <w:sz w:val="24"/>
          <w:szCs w:val="21"/>
          <w:shd w:val="clear" w:color="auto" w:fill="FFFFFF"/>
        </w:rPr>
        <w:t xml:space="preserve"> e</w:t>
      </w:r>
      <w:r w:rsidR="00FC1023" w:rsidRPr="00806243">
        <w:rPr>
          <w:rFonts w:ascii="Times New Roman" w:hAnsi="Times New Roman" w:cs="Times New Roman"/>
          <w:color w:val="0D0D0D" w:themeColor="text1" w:themeTint="F2"/>
          <w:sz w:val="24"/>
          <w:szCs w:val="21"/>
          <w:shd w:val="clear" w:color="auto" w:fill="FFFFFF"/>
        </w:rPr>
        <w:t xml:space="preserve"> </w:t>
      </w:r>
      <w:r w:rsidRPr="00806243">
        <w:rPr>
          <w:rFonts w:ascii="Times New Roman" w:hAnsi="Times New Roman" w:cs="Times New Roman"/>
          <w:color w:val="0D0D0D" w:themeColor="text1" w:themeTint="F2"/>
          <w:sz w:val="24"/>
          <w:szCs w:val="21"/>
          <w:shd w:val="clear" w:color="auto" w:fill="FFFFFF"/>
        </w:rPr>
        <w:t xml:space="preserve">traz </w:t>
      </w:r>
      <w:r w:rsidR="00FC1023" w:rsidRPr="00806243">
        <w:rPr>
          <w:rFonts w:ascii="Times New Roman" w:hAnsi="Times New Roman" w:cs="Times New Roman"/>
          <w:color w:val="0D0D0D" w:themeColor="text1" w:themeTint="F2"/>
          <w:sz w:val="24"/>
          <w:szCs w:val="21"/>
          <w:shd w:val="clear" w:color="auto" w:fill="FFFFFF"/>
        </w:rPr>
        <w:t xml:space="preserve">o </w:t>
      </w:r>
      <w:r w:rsidR="001C484D" w:rsidRPr="00806243">
        <w:rPr>
          <w:rFonts w:ascii="Times New Roman" w:hAnsi="Times New Roman" w:cs="Times New Roman"/>
          <w:color w:val="0D0D0D" w:themeColor="text1" w:themeTint="F2"/>
          <w:sz w:val="24"/>
          <w:szCs w:val="21"/>
          <w:shd w:val="clear" w:color="auto" w:fill="FFFFFF"/>
        </w:rPr>
        <w:t>d</w:t>
      </w:r>
      <w:r w:rsidR="00FC1023" w:rsidRPr="00806243">
        <w:rPr>
          <w:rFonts w:ascii="Times New Roman" w:hAnsi="Times New Roman" w:cs="Times New Roman"/>
          <w:color w:val="0D0D0D" w:themeColor="text1" w:themeTint="F2"/>
          <w:sz w:val="24"/>
          <w:szCs w:val="21"/>
          <w:shd w:val="clear" w:color="auto" w:fill="FFFFFF"/>
        </w:rPr>
        <w:t>e</w:t>
      </w:r>
      <w:r w:rsidR="001C484D" w:rsidRPr="00806243">
        <w:rPr>
          <w:rFonts w:ascii="Times New Roman" w:hAnsi="Times New Roman" w:cs="Times New Roman"/>
          <w:color w:val="0D0D0D" w:themeColor="text1" w:themeTint="F2"/>
          <w:sz w:val="24"/>
          <w:szCs w:val="21"/>
          <w:shd w:val="clear" w:color="auto" w:fill="FFFFFF"/>
        </w:rPr>
        <w:t>se</w:t>
      </w:r>
      <w:r w:rsidR="00FC1023" w:rsidRPr="00806243">
        <w:rPr>
          <w:rFonts w:ascii="Times New Roman" w:hAnsi="Times New Roman" w:cs="Times New Roman"/>
          <w:color w:val="0D0D0D" w:themeColor="text1" w:themeTint="F2"/>
          <w:sz w:val="24"/>
          <w:szCs w:val="21"/>
          <w:shd w:val="clear" w:color="auto" w:fill="FFFFFF"/>
        </w:rPr>
        <w:t xml:space="preserve">quilíbrio afetivo que causa </w:t>
      </w:r>
      <w:r w:rsidR="001C484D" w:rsidRPr="00806243">
        <w:rPr>
          <w:rFonts w:ascii="Times New Roman" w:hAnsi="Times New Roman" w:cs="Times New Roman"/>
          <w:color w:val="0D0D0D" w:themeColor="text1" w:themeTint="F2"/>
          <w:sz w:val="24"/>
          <w:szCs w:val="21"/>
          <w:shd w:val="clear" w:color="auto" w:fill="FFFFFF"/>
        </w:rPr>
        <w:t>disparidade</w:t>
      </w:r>
      <w:r w:rsidR="00FC1023" w:rsidRPr="00806243">
        <w:rPr>
          <w:rFonts w:ascii="Times New Roman" w:hAnsi="Times New Roman" w:cs="Times New Roman"/>
          <w:color w:val="0D0D0D" w:themeColor="text1" w:themeTint="F2"/>
          <w:sz w:val="24"/>
          <w:szCs w:val="21"/>
          <w:shd w:val="clear" w:color="auto" w:fill="FFFFFF"/>
        </w:rPr>
        <w:t xml:space="preserve"> no relacionamento. </w:t>
      </w:r>
      <w:r w:rsidRPr="00806243">
        <w:rPr>
          <w:rFonts w:ascii="Times New Roman" w:hAnsi="Times New Roman" w:cs="Times New Roman"/>
          <w:color w:val="0D0D0D" w:themeColor="text1" w:themeTint="F2"/>
          <w:sz w:val="24"/>
          <w:szCs w:val="21"/>
          <w:shd w:val="clear" w:color="auto" w:fill="FFFFFF"/>
        </w:rPr>
        <w:t>Essa</w:t>
      </w:r>
      <w:r w:rsidR="00C708AB" w:rsidRPr="00806243">
        <w:rPr>
          <w:rFonts w:ascii="Times New Roman" w:hAnsi="Times New Roman" w:cs="Times New Roman"/>
          <w:color w:val="0D0D0D" w:themeColor="text1" w:themeTint="F2"/>
          <w:sz w:val="24"/>
          <w:szCs w:val="21"/>
          <w:shd w:val="clear" w:color="auto" w:fill="FFFFFF"/>
        </w:rPr>
        <w:t xml:space="preserve"> </w:t>
      </w:r>
      <w:r w:rsidR="00664415" w:rsidRPr="00806243">
        <w:rPr>
          <w:rFonts w:ascii="Times New Roman" w:hAnsi="Times New Roman" w:cs="Times New Roman"/>
          <w:color w:val="0D0D0D" w:themeColor="text1" w:themeTint="F2"/>
          <w:sz w:val="24"/>
          <w:szCs w:val="21"/>
          <w:shd w:val="clear" w:color="auto" w:fill="FFFFFF"/>
        </w:rPr>
        <w:t>agressão</w:t>
      </w:r>
      <w:r w:rsidR="00C32B83" w:rsidRPr="00806243">
        <w:rPr>
          <w:rFonts w:ascii="Times New Roman" w:hAnsi="Times New Roman" w:cs="Times New Roman"/>
          <w:color w:val="0D0D0D" w:themeColor="text1" w:themeTint="F2"/>
          <w:sz w:val="24"/>
          <w:szCs w:val="21"/>
          <w:shd w:val="clear" w:color="auto" w:fill="FFFFFF"/>
        </w:rPr>
        <w:t xml:space="preserve"> não deixa sinais físicos, por isso não é</w:t>
      </w:r>
      <w:r w:rsidR="0083605E" w:rsidRPr="00806243">
        <w:rPr>
          <w:rFonts w:ascii="Times New Roman" w:hAnsi="Times New Roman" w:cs="Times New Roman"/>
          <w:color w:val="0D0D0D" w:themeColor="text1" w:themeTint="F2"/>
          <w:sz w:val="24"/>
          <w:szCs w:val="21"/>
          <w:shd w:val="clear" w:color="auto" w:fill="FFFFFF"/>
        </w:rPr>
        <w:t xml:space="preserve"> tão </w:t>
      </w:r>
      <w:r w:rsidR="003A4CC6" w:rsidRPr="00806243">
        <w:rPr>
          <w:rFonts w:ascii="Times New Roman" w:hAnsi="Times New Roman" w:cs="Times New Roman"/>
          <w:color w:val="0D0D0D" w:themeColor="text1" w:themeTint="F2"/>
          <w:sz w:val="24"/>
          <w:szCs w:val="21"/>
          <w:shd w:val="clear" w:color="auto" w:fill="FFFFFF"/>
        </w:rPr>
        <w:t>evidente</w:t>
      </w:r>
      <w:r w:rsidR="0083605E" w:rsidRPr="00806243">
        <w:rPr>
          <w:rFonts w:ascii="Times New Roman" w:hAnsi="Times New Roman" w:cs="Times New Roman"/>
          <w:color w:val="0D0D0D" w:themeColor="text1" w:themeTint="F2"/>
          <w:sz w:val="24"/>
          <w:szCs w:val="21"/>
          <w:shd w:val="clear" w:color="auto" w:fill="FFFFFF"/>
        </w:rPr>
        <w:t>, mas</w:t>
      </w:r>
      <w:r w:rsidR="00FF4C99" w:rsidRPr="00806243">
        <w:rPr>
          <w:rFonts w:ascii="Times New Roman" w:hAnsi="Times New Roman" w:cs="Times New Roman"/>
          <w:color w:val="0D0D0D" w:themeColor="text1" w:themeTint="F2"/>
          <w:sz w:val="24"/>
          <w:szCs w:val="21"/>
          <w:shd w:val="clear" w:color="auto" w:fill="FFFFFF"/>
        </w:rPr>
        <w:t xml:space="preserve"> pode</w:t>
      </w:r>
      <w:r w:rsidR="00237DD0" w:rsidRPr="00806243">
        <w:rPr>
          <w:rFonts w:ascii="Times New Roman" w:hAnsi="Times New Roman" w:cs="Times New Roman"/>
          <w:color w:val="0D0D0D" w:themeColor="text1" w:themeTint="F2"/>
          <w:sz w:val="24"/>
          <w:szCs w:val="21"/>
          <w:shd w:val="clear" w:color="auto" w:fill="FFFFFF"/>
        </w:rPr>
        <w:t xml:space="preserve"> </w:t>
      </w:r>
      <w:r w:rsidR="00664415" w:rsidRPr="00806243">
        <w:rPr>
          <w:rFonts w:ascii="Times New Roman" w:hAnsi="Times New Roman" w:cs="Times New Roman"/>
          <w:color w:val="0D0D0D" w:themeColor="text1" w:themeTint="F2"/>
          <w:sz w:val="24"/>
          <w:szCs w:val="21"/>
          <w:shd w:val="clear" w:color="auto" w:fill="FFFFFF"/>
        </w:rPr>
        <w:t xml:space="preserve">ocasionar </w:t>
      </w:r>
      <w:r w:rsidR="00C32B83" w:rsidRPr="00806243">
        <w:rPr>
          <w:rFonts w:ascii="Times New Roman" w:hAnsi="Times New Roman" w:cs="Times New Roman"/>
          <w:color w:val="0D0D0D" w:themeColor="text1" w:themeTint="F2"/>
          <w:sz w:val="24"/>
          <w:szCs w:val="21"/>
          <w:shd w:val="clear" w:color="auto" w:fill="FFFFFF"/>
        </w:rPr>
        <w:t>marcas negativ</w:t>
      </w:r>
      <w:r w:rsidR="009C4E8F" w:rsidRPr="00806243">
        <w:rPr>
          <w:rFonts w:ascii="Times New Roman" w:hAnsi="Times New Roman" w:cs="Times New Roman"/>
          <w:color w:val="0D0D0D" w:themeColor="text1" w:themeTint="F2"/>
          <w:sz w:val="24"/>
          <w:szCs w:val="21"/>
          <w:shd w:val="clear" w:color="auto" w:fill="FFFFFF"/>
        </w:rPr>
        <w:t>as tão profundas em quem a suporta</w:t>
      </w:r>
      <w:r w:rsidR="00C32B83" w:rsidRPr="00806243">
        <w:rPr>
          <w:rFonts w:ascii="Times New Roman" w:hAnsi="Times New Roman" w:cs="Times New Roman"/>
          <w:color w:val="0D0D0D" w:themeColor="text1" w:themeTint="F2"/>
          <w:sz w:val="24"/>
          <w:szCs w:val="21"/>
          <w:shd w:val="clear" w:color="auto" w:fill="FFFFFF"/>
        </w:rPr>
        <w:t>, que</w:t>
      </w:r>
      <w:r w:rsidR="003A4CC6" w:rsidRPr="00806243">
        <w:rPr>
          <w:rFonts w:ascii="Times New Roman" w:hAnsi="Times New Roman" w:cs="Times New Roman"/>
          <w:color w:val="0D0D0D" w:themeColor="text1" w:themeTint="F2"/>
          <w:sz w:val="24"/>
          <w:szCs w:val="21"/>
          <w:shd w:val="clear" w:color="auto" w:fill="FFFFFF"/>
        </w:rPr>
        <w:t xml:space="preserve"> afetam</w:t>
      </w:r>
      <w:r w:rsidR="00664415" w:rsidRPr="00806243">
        <w:rPr>
          <w:rFonts w:ascii="Times New Roman" w:hAnsi="Times New Roman" w:cs="Times New Roman"/>
          <w:color w:val="0D0D0D" w:themeColor="text1" w:themeTint="F2"/>
          <w:sz w:val="24"/>
          <w:szCs w:val="21"/>
          <w:shd w:val="clear" w:color="auto" w:fill="FFFFFF"/>
        </w:rPr>
        <w:t xml:space="preserve"> e traumatizam por toda </w:t>
      </w:r>
      <w:r w:rsidR="00C32B83" w:rsidRPr="00806243">
        <w:rPr>
          <w:rFonts w:ascii="Times New Roman" w:hAnsi="Times New Roman" w:cs="Times New Roman"/>
          <w:color w:val="0D0D0D" w:themeColor="text1" w:themeTint="F2"/>
          <w:sz w:val="24"/>
          <w:szCs w:val="21"/>
          <w:shd w:val="clear" w:color="auto" w:fill="FFFFFF"/>
        </w:rPr>
        <w:t>a vida.</w:t>
      </w:r>
      <w:r w:rsidR="00FC1023" w:rsidRPr="00806243">
        <w:rPr>
          <w:rFonts w:ascii="Times New Roman" w:hAnsi="Times New Roman" w:cs="Times New Roman"/>
          <w:color w:val="0D0D0D" w:themeColor="text1" w:themeTint="F2"/>
          <w:sz w:val="24"/>
          <w:szCs w:val="21"/>
          <w:shd w:val="clear" w:color="auto" w:fill="FFFFFF"/>
        </w:rPr>
        <w:t xml:space="preserve"> Entr</w:t>
      </w:r>
      <w:r w:rsidR="009C4E8F" w:rsidRPr="00806243">
        <w:rPr>
          <w:rFonts w:ascii="Times New Roman" w:hAnsi="Times New Roman" w:cs="Times New Roman"/>
          <w:color w:val="0D0D0D" w:themeColor="text1" w:themeTint="F2"/>
          <w:sz w:val="24"/>
          <w:szCs w:val="21"/>
          <w:shd w:val="clear" w:color="auto" w:fill="FFFFFF"/>
        </w:rPr>
        <w:t>etanto</w:t>
      </w:r>
      <w:r w:rsidR="002437B7">
        <w:rPr>
          <w:rFonts w:ascii="Times New Roman" w:hAnsi="Times New Roman" w:cs="Times New Roman"/>
          <w:color w:val="0D0D0D" w:themeColor="text1" w:themeTint="F2"/>
          <w:sz w:val="24"/>
          <w:szCs w:val="21"/>
          <w:shd w:val="clear" w:color="auto" w:fill="FFFFFF"/>
        </w:rPr>
        <w:t>,</w:t>
      </w:r>
      <w:r w:rsidR="009C4E8F" w:rsidRPr="00806243">
        <w:rPr>
          <w:rFonts w:ascii="Times New Roman" w:hAnsi="Times New Roman" w:cs="Times New Roman"/>
          <w:color w:val="0D0D0D" w:themeColor="text1" w:themeTint="F2"/>
          <w:sz w:val="24"/>
          <w:szCs w:val="21"/>
          <w:shd w:val="clear" w:color="auto" w:fill="FFFFFF"/>
        </w:rPr>
        <w:t xml:space="preserve"> a dificuldade</w:t>
      </w:r>
      <w:r w:rsidR="00703AAB" w:rsidRPr="00806243">
        <w:rPr>
          <w:rFonts w:ascii="Times New Roman" w:hAnsi="Times New Roman" w:cs="Times New Roman"/>
          <w:color w:val="0D0D0D" w:themeColor="text1" w:themeTint="F2"/>
          <w:sz w:val="24"/>
          <w:szCs w:val="21"/>
          <w:shd w:val="clear" w:color="auto" w:fill="FFFFFF"/>
        </w:rPr>
        <w:t xml:space="preserve"> em diferenciar</w:t>
      </w:r>
      <w:r w:rsidR="00FC1023" w:rsidRPr="00806243">
        <w:rPr>
          <w:rFonts w:ascii="Times New Roman" w:hAnsi="Times New Roman" w:cs="Times New Roman"/>
          <w:color w:val="0D0D0D" w:themeColor="text1" w:themeTint="F2"/>
          <w:sz w:val="24"/>
          <w:szCs w:val="21"/>
          <w:shd w:val="clear" w:color="auto" w:fill="FFFFFF"/>
        </w:rPr>
        <w:t>, por exemplo, o que é uma cri</w:t>
      </w:r>
      <w:r w:rsidR="009C4E8F" w:rsidRPr="00806243">
        <w:rPr>
          <w:rFonts w:ascii="Times New Roman" w:hAnsi="Times New Roman" w:cs="Times New Roman"/>
          <w:color w:val="0D0D0D" w:themeColor="text1" w:themeTint="F2"/>
          <w:sz w:val="24"/>
          <w:szCs w:val="21"/>
          <w:shd w:val="clear" w:color="auto" w:fill="FFFFFF"/>
        </w:rPr>
        <w:t xml:space="preserve">se de relacionamento da violência </w:t>
      </w:r>
      <w:r w:rsidR="0083605E" w:rsidRPr="00806243">
        <w:rPr>
          <w:rFonts w:ascii="Times New Roman" w:hAnsi="Times New Roman" w:cs="Times New Roman"/>
          <w:color w:val="0D0D0D" w:themeColor="text1" w:themeTint="F2"/>
          <w:sz w:val="24"/>
          <w:szCs w:val="21"/>
          <w:shd w:val="clear" w:color="auto" w:fill="FFFFFF"/>
        </w:rPr>
        <w:t>moral e psíquica</w:t>
      </w:r>
      <w:r w:rsidR="00FC1023" w:rsidRPr="00806243">
        <w:rPr>
          <w:rFonts w:ascii="Times New Roman" w:hAnsi="Times New Roman" w:cs="Times New Roman"/>
          <w:color w:val="0D0D0D" w:themeColor="text1" w:themeTint="F2"/>
          <w:sz w:val="24"/>
          <w:szCs w:val="21"/>
          <w:shd w:val="clear" w:color="auto" w:fill="FFFFFF"/>
        </w:rPr>
        <w:t xml:space="preserve"> torna c</w:t>
      </w:r>
      <w:r w:rsidR="003A4CC6" w:rsidRPr="00806243">
        <w:rPr>
          <w:rFonts w:ascii="Times New Roman" w:hAnsi="Times New Roman" w:cs="Times New Roman"/>
          <w:color w:val="0D0D0D" w:themeColor="text1" w:themeTint="F2"/>
          <w:sz w:val="24"/>
          <w:szCs w:val="21"/>
          <w:shd w:val="clear" w:color="auto" w:fill="FFFFFF"/>
        </w:rPr>
        <w:t>omplicado</w:t>
      </w:r>
      <w:r w:rsidRPr="00806243">
        <w:rPr>
          <w:rFonts w:ascii="Times New Roman" w:hAnsi="Times New Roman" w:cs="Times New Roman"/>
          <w:color w:val="0D0D0D" w:themeColor="text1" w:themeTint="F2"/>
          <w:sz w:val="24"/>
          <w:szCs w:val="21"/>
          <w:shd w:val="clear" w:color="auto" w:fill="FFFFFF"/>
        </w:rPr>
        <w:t xml:space="preserve"> </w:t>
      </w:r>
      <w:r w:rsidR="003A4CC6" w:rsidRPr="00806243">
        <w:rPr>
          <w:rFonts w:ascii="Times New Roman" w:hAnsi="Times New Roman" w:cs="Times New Roman"/>
          <w:color w:val="0D0D0D" w:themeColor="text1" w:themeTint="F2"/>
          <w:sz w:val="24"/>
          <w:szCs w:val="21"/>
          <w:shd w:val="clear" w:color="auto" w:fill="FFFFFF"/>
        </w:rPr>
        <w:t>apresentar</w:t>
      </w:r>
      <w:r w:rsidR="001C484D" w:rsidRPr="00806243">
        <w:rPr>
          <w:rFonts w:ascii="Times New Roman" w:hAnsi="Times New Roman" w:cs="Times New Roman"/>
          <w:color w:val="0D0D0D" w:themeColor="text1" w:themeTint="F2"/>
          <w:sz w:val="24"/>
          <w:szCs w:val="21"/>
          <w:shd w:val="clear" w:color="auto" w:fill="FFFFFF"/>
        </w:rPr>
        <w:t xml:space="preserve"> provas que a identifiquem.</w:t>
      </w:r>
    </w:p>
    <w:p w14:paraId="63DF7EFF" w14:textId="77777777" w:rsidR="00627484" w:rsidRPr="00DC714F" w:rsidRDefault="00075D66" w:rsidP="00DC714F">
      <w:pPr>
        <w:spacing w:line="360" w:lineRule="auto"/>
        <w:ind w:firstLine="709"/>
        <w:jc w:val="both"/>
        <w:rPr>
          <w:rFonts w:ascii="Times New Roman" w:hAnsi="Times New Roman" w:cs="Times New Roman"/>
          <w:b/>
          <w:bCs/>
          <w:color w:val="0D0D0D" w:themeColor="text1" w:themeTint="F2"/>
          <w:sz w:val="24"/>
          <w:szCs w:val="24"/>
        </w:rPr>
      </w:pPr>
      <w:r>
        <w:rPr>
          <w:rFonts w:ascii="Times New Roman" w:hAnsi="Times New Roman" w:cs="Times New Roman"/>
          <w:bCs/>
          <w:color w:val="0D0D0D" w:themeColor="text1" w:themeTint="F2"/>
          <w:sz w:val="24"/>
          <w:szCs w:val="24"/>
        </w:rPr>
        <w:t xml:space="preserve">Essa violência </w:t>
      </w:r>
      <w:r w:rsidR="003E62D2" w:rsidRPr="006D5593">
        <w:rPr>
          <w:rFonts w:ascii="Times New Roman" w:hAnsi="Times New Roman" w:cs="Times New Roman"/>
          <w:bCs/>
          <w:color w:val="0D0D0D" w:themeColor="text1" w:themeTint="F2"/>
          <w:sz w:val="24"/>
          <w:szCs w:val="24"/>
        </w:rPr>
        <w:t>também se faz presente quando muitos agressores manipulam suas vítimas, d</w:t>
      </w:r>
      <w:r>
        <w:rPr>
          <w:rFonts w:ascii="Times New Roman" w:hAnsi="Times New Roman" w:cs="Times New Roman"/>
          <w:bCs/>
          <w:color w:val="0D0D0D" w:themeColor="text1" w:themeTint="F2"/>
          <w:sz w:val="24"/>
          <w:szCs w:val="24"/>
        </w:rPr>
        <w:t>istorcendo e omitindo fatos que deixam</w:t>
      </w:r>
      <w:r w:rsidR="003E62D2" w:rsidRPr="006D5593">
        <w:rPr>
          <w:rFonts w:ascii="Times New Roman" w:hAnsi="Times New Roman" w:cs="Times New Roman"/>
          <w:bCs/>
          <w:color w:val="0D0D0D" w:themeColor="text1" w:themeTint="F2"/>
          <w:sz w:val="24"/>
          <w:szCs w:val="24"/>
        </w:rPr>
        <w:t xml:space="preserve"> a mulher com</w:t>
      </w:r>
      <w:r>
        <w:rPr>
          <w:rFonts w:ascii="Times New Roman" w:hAnsi="Times New Roman" w:cs="Times New Roman"/>
          <w:bCs/>
          <w:color w:val="0D0D0D" w:themeColor="text1" w:themeTint="F2"/>
          <w:sz w:val="24"/>
          <w:szCs w:val="24"/>
        </w:rPr>
        <w:t xml:space="preserve"> dúvidas acerca da</w:t>
      </w:r>
      <w:r w:rsidR="003E62D2" w:rsidRPr="006D5593">
        <w:rPr>
          <w:rFonts w:ascii="Times New Roman" w:hAnsi="Times New Roman" w:cs="Times New Roman"/>
          <w:bCs/>
          <w:color w:val="0D0D0D" w:themeColor="text1" w:themeTint="F2"/>
          <w:sz w:val="24"/>
          <w:szCs w:val="24"/>
        </w:rPr>
        <w:t xml:space="preserve"> sua própria memória, percepção e sanidade</w:t>
      </w:r>
      <w:r w:rsidR="003E62D2" w:rsidRPr="006D5593">
        <w:rPr>
          <w:rFonts w:ascii="Times New Roman" w:hAnsi="Times New Roman" w:cs="Times New Roman"/>
          <w:b/>
          <w:bCs/>
          <w:color w:val="0D0D0D" w:themeColor="text1" w:themeTint="F2"/>
          <w:sz w:val="24"/>
          <w:szCs w:val="24"/>
        </w:rPr>
        <w:t xml:space="preserve">.  </w:t>
      </w:r>
    </w:p>
    <w:p w14:paraId="1017DF2C" w14:textId="77777777" w:rsidR="003E62D2" w:rsidRPr="006D5593" w:rsidRDefault="00627484" w:rsidP="003E62D2">
      <w:pPr>
        <w:spacing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A Lei Maria da Penha prevê no inciso III a violência sexual</w:t>
      </w:r>
      <w:r w:rsidR="005451E1">
        <w:rPr>
          <w:rFonts w:ascii="Times New Roman" w:hAnsi="Times New Roman" w:cs="Times New Roman"/>
          <w:color w:val="0D0D0D" w:themeColor="text1" w:themeTint="F2"/>
          <w:sz w:val="24"/>
          <w:szCs w:val="24"/>
        </w:rPr>
        <w:t xml:space="preserve"> como sendo</w:t>
      </w:r>
      <w:r w:rsidR="006B2B43" w:rsidRPr="006D5593">
        <w:rPr>
          <w:rFonts w:ascii="Times New Roman" w:hAnsi="Times New Roman" w:cs="Times New Roman"/>
          <w:color w:val="0D0D0D" w:themeColor="text1" w:themeTint="F2"/>
          <w:sz w:val="24"/>
          <w:szCs w:val="24"/>
        </w:rPr>
        <w:t>:</w:t>
      </w:r>
    </w:p>
    <w:p w14:paraId="7ED948FD" w14:textId="77777777" w:rsidR="00667B22" w:rsidRDefault="003E62D2" w:rsidP="00EC4D9D">
      <w:pPr>
        <w:spacing w:after="0" w:line="240" w:lineRule="auto"/>
        <w:ind w:left="2268"/>
        <w:jc w:val="both"/>
        <w:rPr>
          <w:rFonts w:ascii="Times New Roman" w:hAnsi="Times New Roman" w:cs="Times New Roman"/>
          <w:color w:val="0D0D0D" w:themeColor="text1" w:themeTint="F2"/>
          <w:sz w:val="20"/>
          <w:szCs w:val="24"/>
        </w:rPr>
      </w:pPr>
      <w:r w:rsidRPr="006D5593">
        <w:rPr>
          <w:rFonts w:ascii="Times New Roman" w:hAnsi="Times New Roman" w:cs="Times New Roman"/>
          <w:color w:val="0D0D0D" w:themeColor="text1" w:themeTint="F2"/>
          <w:sz w:val="20"/>
          <w:szCs w:val="24"/>
        </w:rPr>
        <w:t xml:space="preserve">Entendida como qualquer conduta que a constranja a presenciar, a manter ou a participar de relação sexual não desejada, mediante intimidação, </w:t>
      </w:r>
      <w:proofErr w:type="gramStart"/>
      <w:r w:rsidRPr="006D5593">
        <w:rPr>
          <w:rFonts w:ascii="Times New Roman" w:hAnsi="Times New Roman" w:cs="Times New Roman"/>
          <w:color w:val="0D0D0D" w:themeColor="text1" w:themeTint="F2"/>
          <w:sz w:val="20"/>
          <w:szCs w:val="24"/>
        </w:rPr>
        <w:t>ameaça,</w:t>
      </w:r>
      <w:proofErr w:type="gramEnd"/>
      <w:r w:rsidRPr="006D5593">
        <w:rPr>
          <w:rFonts w:ascii="Times New Roman" w:hAnsi="Times New Roman" w:cs="Times New Roman"/>
          <w:color w:val="0D0D0D" w:themeColor="text1" w:themeTint="F2"/>
          <w:sz w:val="20"/>
          <w:szCs w:val="24"/>
        </w:rPr>
        <w:t xml:space="preserve">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w:t>
      </w:r>
      <w:r w:rsidR="00974AB7" w:rsidRPr="006D5593">
        <w:rPr>
          <w:rFonts w:ascii="Times New Roman" w:hAnsi="Times New Roman" w:cs="Times New Roman"/>
          <w:color w:val="0D0D0D" w:themeColor="text1" w:themeTint="F2"/>
          <w:sz w:val="20"/>
          <w:szCs w:val="24"/>
        </w:rPr>
        <w:t>ireitos sexuais e reprodutivos.</w:t>
      </w:r>
    </w:p>
    <w:p w14:paraId="5B20834F" w14:textId="77777777" w:rsidR="00F17DB6" w:rsidRDefault="00F17DB6" w:rsidP="00EC4D9D">
      <w:pPr>
        <w:spacing w:after="0" w:line="240" w:lineRule="auto"/>
        <w:ind w:left="2268"/>
        <w:jc w:val="both"/>
        <w:rPr>
          <w:rFonts w:ascii="Times New Roman" w:hAnsi="Times New Roman" w:cs="Times New Roman"/>
          <w:color w:val="0D0D0D" w:themeColor="text1" w:themeTint="F2"/>
          <w:sz w:val="20"/>
          <w:szCs w:val="24"/>
        </w:rPr>
      </w:pPr>
    </w:p>
    <w:p w14:paraId="70D1FFFA" w14:textId="3104959C" w:rsidR="00F83F44" w:rsidRPr="00806243" w:rsidRDefault="00667B22" w:rsidP="00EC4D9D">
      <w:pPr>
        <w:spacing w:line="360" w:lineRule="auto"/>
        <w:ind w:firstLine="709"/>
        <w:jc w:val="both"/>
        <w:rPr>
          <w:rFonts w:ascii="Times New Roman" w:hAnsi="Times New Roman" w:cs="Times New Roman"/>
          <w:color w:val="0D0D0D" w:themeColor="text1" w:themeTint="F2"/>
          <w:sz w:val="24"/>
          <w:szCs w:val="24"/>
        </w:rPr>
      </w:pPr>
      <w:r w:rsidRPr="00806243">
        <w:rPr>
          <w:rFonts w:ascii="Times New Roman" w:hAnsi="Times New Roman" w:cs="Times New Roman"/>
          <w:color w:val="0D0D0D" w:themeColor="text1" w:themeTint="F2"/>
          <w:sz w:val="24"/>
          <w:szCs w:val="24"/>
        </w:rPr>
        <w:t>Sendo por meio desse artigo demonstrado as diferentes formas dessa violência</w:t>
      </w:r>
      <w:r w:rsidR="00F83F44" w:rsidRPr="00806243">
        <w:rPr>
          <w:rFonts w:ascii="Times New Roman" w:hAnsi="Times New Roman" w:cs="Times New Roman"/>
          <w:color w:val="0D0D0D" w:themeColor="text1" w:themeTint="F2"/>
          <w:sz w:val="24"/>
          <w:szCs w:val="24"/>
        </w:rPr>
        <w:t xml:space="preserve">, que muitas vezes não são tão evidenciadas, mas também provoca danos, </w:t>
      </w:r>
      <w:r w:rsidRPr="00806243">
        <w:rPr>
          <w:rFonts w:ascii="Times New Roman" w:hAnsi="Times New Roman" w:cs="Times New Roman"/>
          <w:color w:val="0D0D0D" w:themeColor="text1" w:themeTint="F2"/>
          <w:sz w:val="24"/>
          <w:szCs w:val="24"/>
        </w:rPr>
        <w:t>além</w:t>
      </w:r>
      <w:r w:rsidR="00F83F44" w:rsidRPr="00806243">
        <w:rPr>
          <w:rFonts w:ascii="Times New Roman" w:hAnsi="Times New Roman" w:cs="Times New Roman"/>
          <w:color w:val="0D0D0D" w:themeColor="text1" w:themeTint="F2"/>
          <w:sz w:val="24"/>
          <w:szCs w:val="24"/>
        </w:rPr>
        <w:t xml:space="preserve"> do delito de estupro</w:t>
      </w:r>
      <w:r w:rsidRPr="00806243">
        <w:rPr>
          <w:rFonts w:ascii="Times New Roman" w:hAnsi="Times New Roman" w:cs="Times New Roman"/>
          <w:color w:val="0D0D0D" w:themeColor="text1" w:themeTint="F2"/>
          <w:sz w:val="24"/>
          <w:szCs w:val="24"/>
        </w:rPr>
        <w:t xml:space="preserve"> p</w:t>
      </w:r>
      <w:r w:rsidR="00F83F44" w:rsidRPr="00806243">
        <w:rPr>
          <w:rFonts w:ascii="Times New Roman" w:hAnsi="Times New Roman" w:cs="Times New Roman"/>
          <w:color w:val="0D0D0D" w:themeColor="text1" w:themeTint="F2"/>
          <w:sz w:val="24"/>
          <w:szCs w:val="24"/>
        </w:rPr>
        <w:t>revisto</w:t>
      </w:r>
      <w:r w:rsidRPr="00806243">
        <w:rPr>
          <w:rFonts w:ascii="Times New Roman" w:hAnsi="Times New Roman" w:cs="Times New Roman"/>
          <w:color w:val="0D0D0D" w:themeColor="text1" w:themeTint="F2"/>
          <w:sz w:val="24"/>
          <w:szCs w:val="24"/>
        </w:rPr>
        <w:t xml:space="preserve"> no</w:t>
      </w:r>
      <w:r w:rsidR="00F83F44" w:rsidRPr="00806243">
        <w:rPr>
          <w:rFonts w:ascii="Times New Roman" w:hAnsi="Times New Roman" w:cs="Times New Roman"/>
          <w:color w:val="0D0D0D" w:themeColor="text1" w:themeTint="F2"/>
          <w:sz w:val="24"/>
          <w:szCs w:val="24"/>
        </w:rPr>
        <w:t xml:space="preserve"> artigo 213</w:t>
      </w:r>
      <w:r w:rsidR="00231767">
        <w:rPr>
          <w:rFonts w:ascii="Times New Roman" w:hAnsi="Times New Roman" w:cs="Times New Roman"/>
          <w:color w:val="0D0D0D" w:themeColor="text1" w:themeTint="F2"/>
          <w:sz w:val="24"/>
          <w:szCs w:val="24"/>
        </w:rPr>
        <w:t xml:space="preserve"> do</w:t>
      </w:r>
      <w:r w:rsidRPr="00806243">
        <w:rPr>
          <w:rFonts w:ascii="Times New Roman" w:hAnsi="Times New Roman" w:cs="Times New Roman"/>
          <w:color w:val="0D0D0D" w:themeColor="text1" w:themeTint="F2"/>
          <w:sz w:val="24"/>
          <w:szCs w:val="24"/>
        </w:rPr>
        <w:t xml:space="preserve"> Código Penal, </w:t>
      </w:r>
      <w:r w:rsidR="00F83F44" w:rsidRPr="00806243">
        <w:rPr>
          <w:rFonts w:ascii="Times New Roman" w:hAnsi="Times New Roman" w:cs="Times New Roman"/>
          <w:color w:val="0D0D0D" w:themeColor="text1" w:themeTint="F2"/>
          <w:sz w:val="24"/>
          <w:szCs w:val="24"/>
        </w:rPr>
        <w:t xml:space="preserve">que diferencia do estupro marital </w:t>
      </w:r>
      <w:r w:rsidR="008C7670">
        <w:rPr>
          <w:rFonts w:ascii="Times New Roman" w:hAnsi="Times New Roman" w:cs="Times New Roman"/>
          <w:color w:val="0D0D0D" w:themeColor="text1" w:themeTint="F2"/>
          <w:sz w:val="24"/>
          <w:szCs w:val="24"/>
        </w:rPr>
        <w:t xml:space="preserve">segundo </w:t>
      </w:r>
      <w:r w:rsidR="00F83F44" w:rsidRPr="00806243">
        <w:rPr>
          <w:rFonts w:ascii="Times New Roman" w:hAnsi="Times New Roman" w:cs="Times New Roman"/>
          <w:color w:val="0D0D0D" w:themeColor="text1" w:themeTint="F2"/>
          <w:sz w:val="24"/>
          <w:szCs w:val="24"/>
        </w:rPr>
        <w:t>o inciso III acima, em razão da condição de intimidade concreta com o agressor, o que faz</w:t>
      </w:r>
      <w:r w:rsidR="00CD1CED" w:rsidRPr="00806243">
        <w:rPr>
          <w:rFonts w:ascii="Times New Roman" w:hAnsi="Times New Roman" w:cs="Times New Roman"/>
          <w:color w:val="0D0D0D" w:themeColor="text1" w:themeTint="F2"/>
          <w:sz w:val="24"/>
          <w:szCs w:val="24"/>
        </w:rPr>
        <w:t xml:space="preserve"> muitas vezes</w:t>
      </w:r>
      <w:r w:rsidR="00FF4C99" w:rsidRPr="00806243">
        <w:rPr>
          <w:rFonts w:ascii="Times New Roman" w:hAnsi="Times New Roman" w:cs="Times New Roman"/>
          <w:color w:val="0D0D0D" w:themeColor="text1" w:themeTint="F2"/>
          <w:sz w:val="24"/>
          <w:szCs w:val="24"/>
        </w:rPr>
        <w:t xml:space="preserve"> esse</w:t>
      </w:r>
      <w:r w:rsidR="00F83F44" w:rsidRPr="00806243">
        <w:rPr>
          <w:rFonts w:ascii="Times New Roman" w:hAnsi="Times New Roman" w:cs="Times New Roman"/>
          <w:color w:val="0D0D0D" w:themeColor="text1" w:themeTint="F2"/>
          <w:sz w:val="24"/>
          <w:szCs w:val="24"/>
        </w:rPr>
        <w:t xml:space="preserve"> t</w:t>
      </w:r>
      <w:r w:rsidR="00FF4C99" w:rsidRPr="00806243">
        <w:rPr>
          <w:rFonts w:ascii="Times New Roman" w:hAnsi="Times New Roman" w:cs="Times New Roman"/>
          <w:color w:val="0D0D0D" w:themeColor="text1" w:themeTint="F2"/>
          <w:sz w:val="24"/>
          <w:szCs w:val="24"/>
        </w:rPr>
        <w:t>ipo de violência ser considerada normal pelo fato</w:t>
      </w:r>
      <w:r w:rsidR="00CD1CED" w:rsidRPr="00806243">
        <w:rPr>
          <w:rFonts w:ascii="Times New Roman" w:hAnsi="Times New Roman" w:cs="Times New Roman"/>
          <w:color w:val="0D0D0D" w:themeColor="text1" w:themeTint="F2"/>
          <w:sz w:val="24"/>
          <w:szCs w:val="24"/>
        </w:rPr>
        <w:t>,</w:t>
      </w:r>
      <w:r w:rsidR="00740DAE">
        <w:rPr>
          <w:rFonts w:ascii="Times New Roman" w:hAnsi="Times New Roman" w:cs="Times New Roman"/>
          <w:color w:val="0D0D0D" w:themeColor="text1" w:themeTint="F2"/>
          <w:sz w:val="24"/>
          <w:szCs w:val="24"/>
        </w:rPr>
        <w:t xml:space="preserve"> desse indiví</w:t>
      </w:r>
      <w:r w:rsidR="00FF4C99" w:rsidRPr="00806243">
        <w:rPr>
          <w:rFonts w:ascii="Times New Roman" w:hAnsi="Times New Roman" w:cs="Times New Roman"/>
          <w:color w:val="0D0D0D" w:themeColor="text1" w:themeTint="F2"/>
          <w:sz w:val="24"/>
          <w:szCs w:val="24"/>
        </w:rPr>
        <w:t>duo ser o seu marido</w:t>
      </w:r>
      <w:r w:rsidR="00F83F44" w:rsidRPr="00806243">
        <w:rPr>
          <w:rFonts w:ascii="Times New Roman" w:hAnsi="Times New Roman" w:cs="Times New Roman"/>
          <w:color w:val="0D0D0D" w:themeColor="text1" w:themeTint="F2"/>
          <w:sz w:val="24"/>
          <w:szCs w:val="24"/>
        </w:rPr>
        <w:t>.</w:t>
      </w:r>
    </w:p>
    <w:p w14:paraId="43561394" w14:textId="77777777" w:rsidR="005451E1" w:rsidRPr="00806243" w:rsidRDefault="005451E1" w:rsidP="00EC4D9D">
      <w:pPr>
        <w:spacing w:line="360" w:lineRule="auto"/>
        <w:ind w:firstLine="709"/>
        <w:jc w:val="both"/>
        <w:rPr>
          <w:rFonts w:ascii="Times New Roman" w:hAnsi="Times New Roman" w:cs="Times New Roman"/>
          <w:color w:val="0D0D0D" w:themeColor="text1" w:themeTint="F2"/>
          <w:sz w:val="24"/>
          <w:szCs w:val="24"/>
        </w:rPr>
      </w:pPr>
      <w:r w:rsidRPr="00806243">
        <w:rPr>
          <w:rFonts w:ascii="Times New Roman" w:hAnsi="Times New Roman" w:cs="Times New Roman"/>
          <w:color w:val="0D0D0D" w:themeColor="text1" w:themeTint="F2"/>
          <w:sz w:val="24"/>
          <w:szCs w:val="24"/>
        </w:rPr>
        <w:t>O estupro marital é um delito praticado desde os primórdios da vida humana, e durante muito tempo não teve destaq</w:t>
      </w:r>
      <w:r w:rsidR="00FF4C99" w:rsidRPr="00806243">
        <w:rPr>
          <w:rFonts w:ascii="Times New Roman" w:hAnsi="Times New Roman" w:cs="Times New Roman"/>
          <w:color w:val="0D0D0D" w:themeColor="text1" w:themeTint="F2"/>
          <w:sz w:val="24"/>
          <w:szCs w:val="24"/>
        </w:rPr>
        <w:t>ue ou legislação para combatê-lo</w:t>
      </w:r>
      <w:r w:rsidRPr="00806243">
        <w:rPr>
          <w:rFonts w:ascii="Times New Roman" w:hAnsi="Times New Roman" w:cs="Times New Roman"/>
          <w:color w:val="0D0D0D" w:themeColor="text1" w:themeTint="F2"/>
          <w:sz w:val="24"/>
          <w:szCs w:val="24"/>
        </w:rPr>
        <w:t xml:space="preserve">, já </w:t>
      </w:r>
      <w:r w:rsidR="00FF4C99" w:rsidRPr="00806243">
        <w:rPr>
          <w:rFonts w:ascii="Times New Roman" w:hAnsi="Times New Roman" w:cs="Times New Roman"/>
          <w:color w:val="0D0D0D" w:themeColor="text1" w:themeTint="F2"/>
          <w:sz w:val="24"/>
          <w:szCs w:val="24"/>
        </w:rPr>
        <w:t>que</w:t>
      </w:r>
      <w:r w:rsidRPr="00806243">
        <w:rPr>
          <w:rFonts w:ascii="Times New Roman" w:hAnsi="Times New Roman" w:cs="Times New Roman"/>
          <w:color w:val="0D0D0D" w:themeColor="text1" w:themeTint="F2"/>
          <w:sz w:val="24"/>
          <w:szCs w:val="24"/>
        </w:rPr>
        <w:t xml:space="preserve"> a mulher era considerada como propriedade do marido, não tendo, portanto</w:t>
      </w:r>
      <w:r w:rsidR="002437B7">
        <w:rPr>
          <w:rFonts w:ascii="Times New Roman" w:hAnsi="Times New Roman" w:cs="Times New Roman"/>
          <w:color w:val="0D0D0D" w:themeColor="text1" w:themeTint="F2"/>
          <w:sz w:val="24"/>
          <w:szCs w:val="24"/>
        </w:rPr>
        <w:t>,</w:t>
      </w:r>
      <w:r w:rsidRPr="00806243">
        <w:rPr>
          <w:rFonts w:ascii="Times New Roman" w:hAnsi="Times New Roman" w:cs="Times New Roman"/>
          <w:color w:val="0D0D0D" w:themeColor="text1" w:themeTint="F2"/>
          <w:sz w:val="24"/>
          <w:szCs w:val="24"/>
        </w:rPr>
        <w:t xml:space="preserve"> liberdade sexual e nem direito de escolha. Diferentemente dos dias atuai</w:t>
      </w:r>
      <w:r w:rsidR="00937D2A">
        <w:rPr>
          <w:rFonts w:ascii="Times New Roman" w:hAnsi="Times New Roman" w:cs="Times New Roman"/>
          <w:color w:val="0D0D0D" w:themeColor="text1" w:themeTint="F2"/>
          <w:sz w:val="24"/>
          <w:szCs w:val="24"/>
        </w:rPr>
        <w:t xml:space="preserve">s, </w:t>
      </w:r>
      <w:r w:rsidR="00937D2A" w:rsidRPr="00AD0170">
        <w:rPr>
          <w:rFonts w:ascii="Times New Roman" w:hAnsi="Times New Roman" w:cs="Times New Roman"/>
          <w:color w:val="0D0D0D" w:themeColor="text1" w:themeTint="F2"/>
          <w:sz w:val="24"/>
          <w:szCs w:val="24"/>
        </w:rPr>
        <w:t xml:space="preserve">onde a mesma </w:t>
      </w:r>
      <w:r w:rsidR="001F7908" w:rsidRPr="00806243">
        <w:rPr>
          <w:rFonts w:ascii="Times New Roman" w:hAnsi="Times New Roman" w:cs="Times New Roman"/>
          <w:color w:val="0D0D0D" w:themeColor="text1" w:themeTint="F2"/>
          <w:sz w:val="24"/>
          <w:szCs w:val="24"/>
        </w:rPr>
        <w:t>pode</w:t>
      </w:r>
      <w:r w:rsidRPr="00806243">
        <w:rPr>
          <w:rFonts w:ascii="Times New Roman" w:hAnsi="Times New Roman" w:cs="Times New Roman"/>
          <w:color w:val="0D0D0D" w:themeColor="text1" w:themeTint="F2"/>
          <w:sz w:val="24"/>
          <w:szCs w:val="24"/>
        </w:rPr>
        <w:t xml:space="preserve"> dispor livremente do próprio </w:t>
      </w:r>
      <w:r w:rsidR="001F7908" w:rsidRPr="00806243">
        <w:rPr>
          <w:rFonts w:ascii="Times New Roman" w:hAnsi="Times New Roman" w:cs="Times New Roman"/>
          <w:color w:val="0D0D0D" w:themeColor="text1" w:themeTint="F2"/>
          <w:sz w:val="24"/>
          <w:szCs w:val="24"/>
        </w:rPr>
        <w:t>corpo, agindo de acordo com suas pretensões e vontades, com o companheiro de sua escolha.</w:t>
      </w:r>
    </w:p>
    <w:p w14:paraId="5839F50C" w14:textId="71D513A7" w:rsidR="00502946" w:rsidRPr="00AD0170" w:rsidRDefault="00F177FE" w:rsidP="00502946">
      <w:pPr>
        <w:shd w:val="clear" w:color="auto" w:fill="FFFFFF"/>
        <w:spacing w:before="100" w:beforeAutospacing="1" w:after="0" w:line="293" w:lineRule="atLeast"/>
        <w:ind w:firstLine="851"/>
        <w:jc w:val="both"/>
        <w:rPr>
          <w:rFonts w:ascii="Arial" w:eastAsia="Times New Roman" w:hAnsi="Arial" w:cs="Arial"/>
          <w:color w:val="0D0D0D" w:themeColor="text1" w:themeTint="F2"/>
          <w:sz w:val="24"/>
          <w:szCs w:val="24"/>
          <w:lang w:eastAsia="pt-BR"/>
        </w:rPr>
      </w:pPr>
      <w:r>
        <w:rPr>
          <w:rFonts w:ascii="Times New Roman" w:eastAsia="Times New Roman" w:hAnsi="Times New Roman" w:cs="Times New Roman"/>
          <w:color w:val="0D0D0D" w:themeColor="text1" w:themeTint="F2"/>
          <w:sz w:val="24"/>
          <w:szCs w:val="24"/>
          <w:lang w:val="pt-PT" w:eastAsia="pt-BR"/>
        </w:rPr>
        <w:t>Conforme</w:t>
      </w:r>
      <w:r w:rsidR="006E3441" w:rsidRPr="00AD0170">
        <w:rPr>
          <w:rFonts w:ascii="Times New Roman" w:eastAsia="Times New Roman" w:hAnsi="Times New Roman" w:cs="Times New Roman"/>
          <w:color w:val="0D0D0D" w:themeColor="text1" w:themeTint="F2"/>
          <w:sz w:val="24"/>
          <w:szCs w:val="24"/>
          <w:lang w:val="pt-PT" w:eastAsia="pt-BR"/>
        </w:rPr>
        <w:t xml:space="preserve"> Bitencourt</w:t>
      </w:r>
      <w:r>
        <w:rPr>
          <w:rFonts w:ascii="Times New Roman" w:eastAsia="Times New Roman" w:hAnsi="Times New Roman" w:cs="Times New Roman"/>
          <w:color w:val="0D0D0D" w:themeColor="text1" w:themeTint="F2"/>
          <w:sz w:val="24"/>
          <w:szCs w:val="24"/>
          <w:lang w:val="pt-PT" w:eastAsia="pt-BR"/>
        </w:rPr>
        <w:t xml:space="preserve"> trata a seguir, ambos os parceiros tem direito a proteção da dignidade sexual</w:t>
      </w:r>
      <w:r w:rsidR="00502946" w:rsidRPr="00AD0170">
        <w:rPr>
          <w:rFonts w:ascii="Times New Roman" w:eastAsia="Times New Roman" w:hAnsi="Times New Roman" w:cs="Times New Roman"/>
          <w:color w:val="0D0D0D" w:themeColor="text1" w:themeTint="F2"/>
          <w:sz w:val="24"/>
          <w:szCs w:val="24"/>
          <w:lang w:val="pt-PT" w:eastAsia="pt-BR"/>
        </w:rPr>
        <w:t>:</w:t>
      </w:r>
    </w:p>
    <w:p w14:paraId="427AB6DC" w14:textId="77777777" w:rsidR="00502946" w:rsidRPr="00502946" w:rsidRDefault="00502946" w:rsidP="00502946">
      <w:pPr>
        <w:shd w:val="clear" w:color="auto" w:fill="FFFFFF"/>
        <w:spacing w:before="100" w:beforeAutospacing="1" w:after="0" w:line="293" w:lineRule="atLeast"/>
        <w:jc w:val="both"/>
        <w:rPr>
          <w:rFonts w:ascii="Times New Roman" w:eastAsia="Times New Roman" w:hAnsi="Times New Roman" w:cs="Times New Roman"/>
          <w:color w:val="FF0000"/>
          <w:sz w:val="24"/>
          <w:szCs w:val="24"/>
          <w:lang w:val="pt-PT" w:eastAsia="pt-BR"/>
        </w:rPr>
      </w:pPr>
    </w:p>
    <w:p w14:paraId="5B1BEE10" w14:textId="095A643D" w:rsidR="00231767" w:rsidRPr="00F17DB6" w:rsidRDefault="00502946" w:rsidP="00F17DB6">
      <w:pPr>
        <w:shd w:val="clear" w:color="auto" w:fill="FFFFFF"/>
        <w:spacing w:after="0" w:line="240" w:lineRule="auto"/>
        <w:ind w:left="2268"/>
        <w:jc w:val="both"/>
        <w:rPr>
          <w:rFonts w:ascii="Times New Roman" w:eastAsia="Times New Roman" w:hAnsi="Times New Roman" w:cs="Times New Roman"/>
          <w:color w:val="0D0D0D" w:themeColor="text1" w:themeTint="F2"/>
          <w:sz w:val="20"/>
          <w:szCs w:val="24"/>
          <w:lang w:val="pt-PT" w:eastAsia="pt-BR"/>
        </w:rPr>
      </w:pPr>
      <w:r w:rsidRPr="00740DAE">
        <w:rPr>
          <w:rFonts w:ascii="Times New Roman" w:eastAsia="Times New Roman" w:hAnsi="Times New Roman" w:cs="Times New Roman"/>
          <w:color w:val="0D0D0D" w:themeColor="text1" w:themeTint="F2"/>
          <w:sz w:val="20"/>
          <w:szCs w:val="24"/>
          <w:lang w:val="pt-PT" w:eastAsia="pt-BR"/>
        </w:rPr>
        <w:t xml:space="preserve">[...] homem e mulher têm o direito de negarem-se a submeter-se à prática de atos lascivos ou voluptuosos, sexuais ou eróticos, que não queiram realizar, opondo-se a qualquer possível constrangimento contra quem quer que seja, inclusive contra o próprio cônjuge, namorado (a) ou companheiro (a) (união estável); no exercício dessa liberdade </w:t>
      </w:r>
      <w:proofErr w:type="gramStart"/>
      <w:r w:rsidRPr="00740DAE">
        <w:rPr>
          <w:rFonts w:ascii="Times New Roman" w:eastAsia="Times New Roman" w:hAnsi="Times New Roman" w:cs="Times New Roman"/>
          <w:color w:val="0D0D0D" w:themeColor="text1" w:themeTint="F2"/>
          <w:sz w:val="20"/>
          <w:szCs w:val="24"/>
          <w:lang w:val="pt-PT" w:eastAsia="pt-BR"/>
        </w:rPr>
        <w:t>podem</w:t>
      </w:r>
      <w:proofErr w:type="gramEnd"/>
      <w:r w:rsidRPr="00740DAE">
        <w:rPr>
          <w:rFonts w:ascii="Times New Roman" w:eastAsia="Times New Roman" w:hAnsi="Times New Roman" w:cs="Times New Roman"/>
          <w:color w:val="0D0D0D" w:themeColor="text1" w:themeTint="F2"/>
          <w:sz w:val="20"/>
          <w:szCs w:val="24"/>
          <w:lang w:val="pt-PT" w:eastAsia="pt-BR"/>
        </w:rPr>
        <w:t xml:space="preserve">, inclusive, escolher o momento, a parceria, o </w:t>
      </w:r>
      <w:r w:rsidR="006E3441" w:rsidRPr="00740DAE">
        <w:rPr>
          <w:rFonts w:ascii="Times New Roman" w:eastAsia="Times New Roman" w:hAnsi="Times New Roman" w:cs="Times New Roman"/>
          <w:color w:val="0D0D0D" w:themeColor="text1" w:themeTint="F2"/>
          <w:sz w:val="20"/>
          <w:szCs w:val="24"/>
          <w:lang w:val="pt-PT" w:eastAsia="pt-BR"/>
        </w:rPr>
        <w:t xml:space="preserve">lugar, ou seja, onde,  quando,  </w:t>
      </w:r>
      <w:r w:rsidRPr="00740DAE">
        <w:rPr>
          <w:rFonts w:ascii="Times New Roman" w:eastAsia="Times New Roman" w:hAnsi="Times New Roman" w:cs="Times New Roman"/>
          <w:color w:val="0D0D0D" w:themeColor="text1" w:themeTint="F2"/>
          <w:sz w:val="20"/>
          <w:szCs w:val="24"/>
          <w:lang w:val="pt-PT" w:eastAsia="pt-BR"/>
        </w:rPr>
        <w:t xml:space="preserve">como  e  com  quem  lhes  interesse compartilhar  seus  desejos  e  necessidades  sexuais.  Em síntese, protege-se, acima de tudo, a dignidade sexual individual, de homem e mulher, indistintamente, consubstanciada na liberdade sexual e direito de escolha. </w:t>
      </w:r>
      <w:r w:rsidR="006E3441" w:rsidRPr="00740DAE">
        <w:rPr>
          <w:rFonts w:ascii="Times New Roman" w:eastAsia="Times New Roman" w:hAnsi="Times New Roman" w:cs="Times New Roman"/>
          <w:color w:val="0D0D0D" w:themeColor="text1" w:themeTint="F2"/>
          <w:sz w:val="20"/>
          <w:szCs w:val="24"/>
          <w:lang w:val="pt-PT" w:eastAsia="pt-BR"/>
        </w:rPr>
        <w:t>Bitencourt (2011, p. 44</w:t>
      </w:r>
      <w:r w:rsidR="00231767">
        <w:rPr>
          <w:rFonts w:ascii="Times New Roman" w:eastAsia="Times New Roman" w:hAnsi="Times New Roman" w:cs="Times New Roman"/>
          <w:color w:val="0D0D0D" w:themeColor="text1" w:themeTint="F2"/>
          <w:sz w:val="20"/>
          <w:szCs w:val="24"/>
          <w:lang w:val="pt-PT" w:eastAsia="pt-BR"/>
        </w:rPr>
        <w:t>).</w:t>
      </w:r>
    </w:p>
    <w:p w14:paraId="5988D21F" w14:textId="77777777" w:rsidR="00502946" w:rsidRPr="00502946" w:rsidRDefault="00502946" w:rsidP="00EC4D9D">
      <w:pPr>
        <w:spacing w:after="0" w:line="240" w:lineRule="auto"/>
        <w:ind w:left="2268"/>
        <w:jc w:val="both"/>
        <w:rPr>
          <w:rFonts w:ascii="Times New Roman" w:hAnsi="Times New Roman" w:cs="Times New Roman"/>
          <w:color w:val="0D0D0D" w:themeColor="text1" w:themeTint="F2"/>
          <w:sz w:val="20"/>
          <w:szCs w:val="24"/>
        </w:rPr>
      </w:pPr>
    </w:p>
    <w:p w14:paraId="70F1E831" w14:textId="77777777" w:rsidR="0003284F" w:rsidRPr="00AD0170" w:rsidRDefault="003E62D2" w:rsidP="0003284F">
      <w:pPr>
        <w:spacing w:line="360" w:lineRule="auto"/>
        <w:ind w:firstLine="709"/>
        <w:jc w:val="both"/>
        <w:rPr>
          <w:rFonts w:ascii="Times New Roman" w:hAnsi="Times New Roman" w:cs="Times New Roman"/>
          <w:color w:val="0D0D0D" w:themeColor="text1" w:themeTint="F2"/>
          <w:sz w:val="24"/>
          <w:szCs w:val="24"/>
        </w:rPr>
      </w:pPr>
      <w:r w:rsidRPr="00AD0170">
        <w:rPr>
          <w:rFonts w:ascii="Times New Roman" w:hAnsi="Times New Roman" w:cs="Times New Roman"/>
          <w:color w:val="0D0D0D" w:themeColor="text1" w:themeTint="F2"/>
          <w:sz w:val="24"/>
          <w:szCs w:val="24"/>
        </w:rPr>
        <w:t>A violência patrimo</w:t>
      </w:r>
      <w:r w:rsidR="006B2B43" w:rsidRPr="00AD0170">
        <w:rPr>
          <w:rFonts w:ascii="Times New Roman" w:hAnsi="Times New Roman" w:cs="Times New Roman"/>
          <w:color w:val="0D0D0D" w:themeColor="text1" w:themeTint="F2"/>
          <w:sz w:val="24"/>
          <w:szCs w:val="24"/>
        </w:rPr>
        <w:t xml:space="preserve">nial </w:t>
      </w:r>
      <w:r w:rsidR="00E744A9" w:rsidRPr="00AD0170">
        <w:rPr>
          <w:rFonts w:ascii="Times New Roman" w:hAnsi="Times New Roman" w:cs="Times New Roman"/>
          <w:color w:val="0D0D0D" w:themeColor="text1" w:themeTint="F2"/>
          <w:sz w:val="24"/>
          <w:szCs w:val="24"/>
        </w:rPr>
        <w:t>ocorre quando o parceiro utiliza dinheiro ou ben</w:t>
      </w:r>
      <w:r w:rsidR="00937D2A" w:rsidRPr="00AD0170">
        <w:rPr>
          <w:rFonts w:ascii="Times New Roman" w:hAnsi="Times New Roman" w:cs="Times New Roman"/>
          <w:color w:val="0D0D0D" w:themeColor="text1" w:themeTint="F2"/>
          <w:sz w:val="24"/>
          <w:szCs w:val="24"/>
        </w:rPr>
        <w:t>s materiais da companheira</w:t>
      </w:r>
      <w:r w:rsidR="00FE54A7" w:rsidRPr="00AD0170">
        <w:rPr>
          <w:rFonts w:ascii="Times New Roman" w:hAnsi="Times New Roman" w:cs="Times New Roman"/>
          <w:color w:val="0D0D0D" w:themeColor="text1" w:themeTint="F2"/>
          <w:sz w:val="24"/>
          <w:szCs w:val="24"/>
        </w:rPr>
        <w:t xml:space="preserve"> para obter domínio</w:t>
      </w:r>
      <w:r w:rsidR="0003284F" w:rsidRPr="00AD0170">
        <w:rPr>
          <w:rFonts w:ascii="Times New Roman" w:hAnsi="Times New Roman" w:cs="Times New Roman"/>
          <w:color w:val="0D0D0D" w:themeColor="text1" w:themeTint="F2"/>
          <w:sz w:val="24"/>
          <w:szCs w:val="24"/>
        </w:rPr>
        <w:t xml:space="preserve"> sobre ela, está prevista no inciso IV e é “entendida como qualquer conduta que configure retenção, subtração, destruição parcial ou total de seus objetos, instrumentos de trabalho, documentos pessoais, bens, valores e direitos ou recursos econômicos, incluindo os destinados a satisfazer suas necessidades”. </w:t>
      </w:r>
    </w:p>
    <w:p w14:paraId="0B65A673" w14:textId="77777777" w:rsidR="005E09F1" w:rsidRPr="00806243" w:rsidRDefault="003B61B8" w:rsidP="00CD1CED">
      <w:pPr>
        <w:spacing w:line="360" w:lineRule="auto"/>
        <w:ind w:firstLine="709"/>
        <w:jc w:val="both"/>
        <w:rPr>
          <w:rFonts w:ascii="Times New Roman" w:hAnsi="Times New Roman" w:cs="Times New Roman"/>
          <w:color w:val="0D0D0D" w:themeColor="text1" w:themeTint="F2"/>
          <w:sz w:val="24"/>
          <w:szCs w:val="24"/>
        </w:rPr>
      </w:pPr>
      <w:r w:rsidRPr="00806243">
        <w:rPr>
          <w:rFonts w:ascii="Times New Roman" w:hAnsi="Times New Roman" w:cs="Times New Roman"/>
          <w:color w:val="0D0D0D" w:themeColor="text1" w:themeTint="F2"/>
          <w:sz w:val="24"/>
          <w:szCs w:val="24"/>
        </w:rPr>
        <w:t>Sendo comum principalmente nos processos de divórcio, onde o ex-marido</w:t>
      </w:r>
      <w:r w:rsidR="00231767">
        <w:rPr>
          <w:rFonts w:ascii="Times New Roman" w:hAnsi="Times New Roman" w:cs="Times New Roman"/>
          <w:bCs/>
          <w:color w:val="0D0D0D" w:themeColor="text1" w:themeTint="F2"/>
          <w:sz w:val="24"/>
          <w:szCs w:val="24"/>
        </w:rPr>
        <w:t xml:space="preserve">, </w:t>
      </w:r>
      <w:proofErr w:type="spellStart"/>
      <w:r w:rsidR="00231767">
        <w:rPr>
          <w:rFonts w:ascii="Times New Roman" w:hAnsi="Times New Roman" w:cs="Times New Roman"/>
          <w:bCs/>
          <w:color w:val="0D0D0D" w:themeColor="text1" w:themeTint="F2"/>
          <w:sz w:val="24"/>
          <w:szCs w:val="24"/>
        </w:rPr>
        <w:t>destroe</w:t>
      </w:r>
      <w:proofErr w:type="spellEnd"/>
      <w:r w:rsidRPr="00806243">
        <w:rPr>
          <w:rFonts w:ascii="Times New Roman" w:hAnsi="Times New Roman" w:cs="Times New Roman"/>
          <w:bCs/>
          <w:color w:val="0D0D0D" w:themeColor="text1" w:themeTint="F2"/>
          <w:sz w:val="24"/>
          <w:szCs w:val="24"/>
        </w:rPr>
        <w:t xml:space="preserve"> bens materiais e objetos pessoais,</w:t>
      </w:r>
      <w:r w:rsidR="0003284F" w:rsidRPr="00806243">
        <w:rPr>
          <w:rFonts w:ascii="Times New Roman" w:hAnsi="Times New Roman" w:cs="Times New Roman"/>
          <w:color w:val="0D0D0D" w:themeColor="text1" w:themeTint="F2"/>
          <w:sz w:val="24"/>
          <w:szCs w:val="24"/>
        </w:rPr>
        <w:t xml:space="preserve"> ou retém indevidamente documentos, deixa de pagar pensão </w:t>
      </w:r>
      <w:r w:rsidR="0003284F" w:rsidRPr="00806243">
        <w:rPr>
          <w:rFonts w:ascii="Times New Roman" w:hAnsi="Times New Roman" w:cs="Times New Roman"/>
          <w:color w:val="0D0D0D" w:themeColor="text1" w:themeTint="F2"/>
          <w:sz w:val="24"/>
          <w:szCs w:val="24"/>
        </w:rPr>
        <w:lastRenderedPageBreak/>
        <w:t>alimentícia,</w:t>
      </w:r>
      <w:r w:rsidR="002437B7">
        <w:rPr>
          <w:rFonts w:ascii="Times New Roman" w:hAnsi="Times New Roman" w:cs="Times New Roman"/>
          <w:color w:val="0D0D0D" w:themeColor="text1" w:themeTint="F2"/>
          <w:sz w:val="24"/>
          <w:szCs w:val="24"/>
          <w:shd w:val="clear" w:color="auto" w:fill="FFFFFF"/>
        </w:rPr>
        <w:t> </w:t>
      </w:r>
      <w:r w:rsidR="0003284F" w:rsidRPr="00806243">
        <w:rPr>
          <w:rFonts w:ascii="Times New Roman" w:hAnsi="Times New Roman" w:cs="Times New Roman"/>
          <w:color w:val="0D0D0D" w:themeColor="text1" w:themeTint="F2"/>
          <w:sz w:val="24"/>
          <w:szCs w:val="24"/>
          <w:shd w:val="clear" w:color="auto" w:fill="FFFFFF"/>
        </w:rPr>
        <w:t>de</w:t>
      </w:r>
      <w:r w:rsidR="002437B7">
        <w:rPr>
          <w:rFonts w:ascii="Times New Roman" w:hAnsi="Times New Roman" w:cs="Times New Roman"/>
          <w:color w:val="0D0D0D" w:themeColor="text1" w:themeTint="F2"/>
          <w:sz w:val="24"/>
          <w:szCs w:val="24"/>
          <w:shd w:val="clear" w:color="auto" w:fill="FFFFFF"/>
        </w:rPr>
        <w:t xml:space="preserve"> modo a</w:t>
      </w:r>
      <w:r w:rsidR="0003284F" w:rsidRPr="00806243">
        <w:rPr>
          <w:rFonts w:ascii="Times New Roman" w:hAnsi="Times New Roman" w:cs="Times New Roman"/>
          <w:color w:val="0D0D0D" w:themeColor="text1" w:themeTint="F2"/>
          <w:sz w:val="24"/>
          <w:szCs w:val="24"/>
          <w:shd w:val="clear" w:color="auto" w:fill="FFFFFF"/>
        </w:rPr>
        <w:t xml:space="preserve"> puni-la pela decisão de romper o vínculo ou compelir a mulher a prosseguir com o relacionamento.</w:t>
      </w:r>
    </w:p>
    <w:p w14:paraId="55AF4CFD" w14:textId="77777777" w:rsidR="003E62D2" w:rsidRDefault="003E62D2" w:rsidP="006A062E">
      <w:pPr>
        <w:spacing w:line="360" w:lineRule="auto"/>
        <w:ind w:firstLine="709"/>
        <w:jc w:val="both"/>
        <w:rPr>
          <w:rFonts w:ascii="Times New Roman" w:hAnsi="Times New Roman" w:cs="Times New Roman"/>
          <w:color w:val="0D0D0D" w:themeColor="text1" w:themeTint="F2"/>
          <w:sz w:val="24"/>
          <w:szCs w:val="24"/>
        </w:rPr>
      </w:pPr>
      <w:r w:rsidRPr="006D5593">
        <w:rPr>
          <w:rFonts w:ascii="Times New Roman" w:hAnsi="Times New Roman" w:cs="Times New Roman"/>
          <w:bCs/>
          <w:color w:val="0D0D0D" w:themeColor="text1" w:themeTint="F2"/>
          <w:sz w:val="24"/>
          <w:szCs w:val="24"/>
        </w:rPr>
        <w:t xml:space="preserve">A violência </w:t>
      </w:r>
      <w:r w:rsidRPr="006A062E">
        <w:rPr>
          <w:rFonts w:ascii="Times New Roman" w:hAnsi="Times New Roman" w:cs="Times New Roman"/>
          <w:bCs/>
          <w:color w:val="0D0D0D" w:themeColor="text1" w:themeTint="F2"/>
          <w:sz w:val="24"/>
          <w:szCs w:val="24"/>
        </w:rPr>
        <w:t xml:space="preserve">moral </w:t>
      </w:r>
      <w:r w:rsidR="00CF3E51">
        <w:rPr>
          <w:rFonts w:ascii="Times New Roman" w:hAnsi="Times New Roman" w:cs="Times New Roman"/>
          <w:bCs/>
          <w:color w:val="0D0D0D" w:themeColor="text1" w:themeTint="F2"/>
          <w:sz w:val="24"/>
          <w:szCs w:val="24"/>
        </w:rPr>
        <w:t xml:space="preserve">de acordo com inciso V é </w:t>
      </w:r>
      <w:r w:rsidRPr="006D5593">
        <w:rPr>
          <w:rFonts w:ascii="Times New Roman" w:hAnsi="Times New Roman" w:cs="Times New Roman"/>
          <w:bCs/>
          <w:color w:val="0D0D0D" w:themeColor="text1" w:themeTint="F2"/>
          <w:sz w:val="24"/>
          <w:szCs w:val="24"/>
        </w:rPr>
        <w:t>entendida como</w:t>
      </w:r>
      <w:r w:rsidRPr="006D5593">
        <w:rPr>
          <w:rFonts w:ascii="Times New Roman" w:hAnsi="Times New Roman" w:cs="Times New Roman"/>
          <w:b/>
          <w:bCs/>
          <w:color w:val="0D0D0D" w:themeColor="text1" w:themeTint="F2"/>
          <w:sz w:val="24"/>
          <w:szCs w:val="24"/>
        </w:rPr>
        <w:t xml:space="preserve"> </w:t>
      </w:r>
      <w:r w:rsidRPr="006D5593">
        <w:rPr>
          <w:rFonts w:ascii="Times New Roman" w:hAnsi="Times New Roman" w:cs="Times New Roman"/>
          <w:color w:val="0D0D0D" w:themeColor="text1" w:themeTint="F2"/>
          <w:sz w:val="24"/>
          <w:szCs w:val="24"/>
        </w:rPr>
        <w:t>qualquer conduta que configure calúnia,</w:t>
      </w:r>
      <w:r w:rsidR="00CF3E51">
        <w:rPr>
          <w:rFonts w:ascii="Times New Roman" w:hAnsi="Times New Roman" w:cs="Times New Roman"/>
          <w:color w:val="0D0D0D" w:themeColor="text1" w:themeTint="F2"/>
          <w:sz w:val="24"/>
          <w:szCs w:val="24"/>
        </w:rPr>
        <w:t xml:space="preserve"> afirmando falsamente que a vítima cometeu </w:t>
      </w:r>
      <w:r w:rsidR="006A062E">
        <w:rPr>
          <w:rFonts w:ascii="Times New Roman" w:hAnsi="Times New Roman" w:cs="Times New Roman"/>
          <w:color w:val="0D0D0D" w:themeColor="text1" w:themeTint="F2"/>
          <w:sz w:val="24"/>
          <w:szCs w:val="24"/>
        </w:rPr>
        <w:t>crime;</w:t>
      </w:r>
      <w:r w:rsidRPr="006D5593">
        <w:rPr>
          <w:rFonts w:ascii="Times New Roman" w:hAnsi="Times New Roman" w:cs="Times New Roman"/>
          <w:color w:val="0D0D0D" w:themeColor="text1" w:themeTint="F2"/>
          <w:sz w:val="24"/>
          <w:szCs w:val="24"/>
        </w:rPr>
        <w:t xml:space="preserve"> difamação</w:t>
      </w:r>
      <w:r w:rsidR="006A062E">
        <w:rPr>
          <w:rFonts w:ascii="Times New Roman" w:hAnsi="Times New Roman" w:cs="Times New Roman"/>
          <w:color w:val="0D0D0D" w:themeColor="text1" w:themeTint="F2"/>
          <w:sz w:val="24"/>
          <w:szCs w:val="24"/>
        </w:rPr>
        <w:t>, atribuindo fato que macule sua reputação,</w:t>
      </w:r>
      <w:r w:rsidR="00CF3E51">
        <w:rPr>
          <w:rFonts w:ascii="Times New Roman" w:hAnsi="Times New Roman" w:cs="Times New Roman"/>
          <w:color w:val="0D0D0D" w:themeColor="text1" w:themeTint="F2"/>
          <w:sz w:val="24"/>
          <w:szCs w:val="24"/>
        </w:rPr>
        <w:t xml:space="preserve"> ou injúria</w:t>
      </w:r>
      <w:r w:rsidR="006A062E">
        <w:rPr>
          <w:rFonts w:ascii="Times New Roman" w:hAnsi="Times New Roman" w:cs="Times New Roman"/>
          <w:color w:val="0D0D0D" w:themeColor="text1" w:themeTint="F2"/>
          <w:sz w:val="24"/>
          <w:szCs w:val="24"/>
        </w:rPr>
        <w:t xml:space="preserve">, atacando dignidade ou decoro da </w:t>
      </w:r>
      <w:r w:rsidR="00937D2A">
        <w:rPr>
          <w:rFonts w:ascii="Times New Roman" w:hAnsi="Times New Roman" w:cs="Times New Roman"/>
          <w:color w:val="0D0D0D" w:themeColor="text1" w:themeTint="F2"/>
          <w:sz w:val="24"/>
          <w:szCs w:val="24"/>
        </w:rPr>
        <w:t>vítima</w:t>
      </w:r>
      <w:r w:rsidR="006A062E">
        <w:rPr>
          <w:rFonts w:ascii="Times New Roman" w:hAnsi="Times New Roman" w:cs="Times New Roman"/>
          <w:color w:val="0D0D0D" w:themeColor="text1" w:themeTint="F2"/>
          <w:sz w:val="24"/>
          <w:szCs w:val="24"/>
        </w:rPr>
        <w:t>.</w:t>
      </w:r>
      <w:r w:rsidR="00593968">
        <w:rPr>
          <w:rFonts w:ascii="Times New Roman" w:hAnsi="Times New Roman" w:cs="Times New Roman"/>
          <w:color w:val="0D0D0D" w:themeColor="text1" w:themeTint="F2"/>
          <w:sz w:val="24"/>
          <w:szCs w:val="24"/>
        </w:rPr>
        <w:t xml:space="preserve"> Sendo normalmente</w:t>
      </w:r>
      <w:r w:rsidR="00AE355A">
        <w:rPr>
          <w:rFonts w:ascii="Times New Roman" w:hAnsi="Times New Roman" w:cs="Times New Roman"/>
          <w:color w:val="0D0D0D" w:themeColor="text1" w:themeTint="F2"/>
          <w:sz w:val="24"/>
          <w:szCs w:val="24"/>
        </w:rPr>
        <w:t xml:space="preserve"> decorrente</w:t>
      </w:r>
      <w:r w:rsidR="00937D2A">
        <w:rPr>
          <w:rFonts w:ascii="Times New Roman" w:hAnsi="Times New Roman" w:cs="Times New Roman"/>
          <w:color w:val="0D0D0D" w:themeColor="text1" w:themeTint="F2"/>
          <w:sz w:val="24"/>
          <w:szCs w:val="24"/>
        </w:rPr>
        <w:t xml:space="preserve"> da violência psicológica</w:t>
      </w:r>
      <w:r w:rsidR="00593968">
        <w:rPr>
          <w:rFonts w:ascii="Times New Roman" w:hAnsi="Times New Roman" w:cs="Times New Roman"/>
          <w:color w:val="0D0D0D" w:themeColor="text1" w:themeTint="F2"/>
          <w:sz w:val="24"/>
          <w:szCs w:val="24"/>
        </w:rPr>
        <w:t>.</w:t>
      </w:r>
      <w:r w:rsidR="006A062E">
        <w:rPr>
          <w:rFonts w:ascii="Times New Roman" w:hAnsi="Times New Roman" w:cs="Times New Roman"/>
          <w:color w:val="0D0D0D" w:themeColor="text1" w:themeTint="F2"/>
          <w:sz w:val="24"/>
          <w:szCs w:val="24"/>
        </w:rPr>
        <w:t xml:space="preserve"> </w:t>
      </w:r>
      <w:r w:rsidRPr="006D5593">
        <w:rPr>
          <w:rFonts w:ascii="Times New Roman" w:hAnsi="Times New Roman" w:cs="Times New Roman"/>
          <w:color w:val="0D0D0D" w:themeColor="text1" w:themeTint="F2"/>
          <w:sz w:val="24"/>
          <w:szCs w:val="24"/>
        </w:rPr>
        <w:t xml:space="preserve">São exemplos dessa </w:t>
      </w:r>
      <w:r w:rsidR="002F1E52">
        <w:rPr>
          <w:rFonts w:ascii="Times New Roman" w:hAnsi="Times New Roman" w:cs="Times New Roman"/>
          <w:color w:val="0D0D0D" w:themeColor="text1" w:themeTint="F2"/>
          <w:sz w:val="24"/>
          <w:szCs w:val="24"/>
        </w:rPr>
        <w:t>agressão</w:t>
      </w:r>
      <w:r w:rsidRPr="006D5593">
        <w:rPr>
          <w:rFonts w:ascii="Times New Roman" w:hAnsi="Times New Roman" w:cs="Times New Roman"/>
          <w:color w:val="0D0D0D" w:themeColor="text1" w:themeTint="F2"/>
          <w:sz w:val="24"/>
          <w:szCs w:val="24"/>
        </w:rPr>
        <w:t xml:space="preserve">, acusar a </w:t>
      </w:r>
      <w:r w:rsidR="002F1E52">
        <w:rPr>
          <w:rFonts w:ascii="Times New Roman" w:hAnsi="Times New Roman" w:cs="Times New Roman"/>
          <w:color w:val="0D0D0D" w:themeColor="text1" w:themeTint="F2"/>
          <w:sz w:val="24"/>
          <w:szCs w:val="24"/>
        </w:rPr>
        <w:t>companheira</w:t>
      </w:r>
      <w:r w:rsidRPr="006D5593">
        <w:rPr>
          <w:rFonts w:ascii="Times New Roman" w:hAnsi="Times New Roman" w:cs="Times New Roman"/>
          <w:color w:val="0D0D0D" w:themeColor="text1" w:themeTint="F2"/>
          <w:sz w:val="24"/>
          <w:szCs w:val="24"/>
        </w:rPr>
        <w:t xml:space="preserve"> de traição, expor a</w:t>
      </w:r>
      <w:r w:rsidR="00CF59C8">
        <w:rPr>
          <w:rFonts w:ascii="Times New Roman" w:hAnsi="Times New Roman" w:cs="Times New Roman"/>
          <w:color w:val="0D0D0D" w:themeColor="text1" w:themeTint="F2"/>
          <w:sz w:val="24"/>
          <w:szCs w:val="24"/>
        </w:rPr>
        <w:t xml:space="preserve"> sua vida íntima, rebaixa-la </w:t>
      </w:r>
      <w:r w:rsidRPr="006D5593">
        <w:rPr>
          <w:rFonts w:ascii="Times New Roman" w:hAnsi="Times New Roman" w:cs="Times New Roman"/>
          <w:color w:val="0D0D0D" w:themeColor="text1" w:themeTint="F2"/>
          <w:sz w:val="24"/>
          <w:szCs w:val="24"/>
        </w:rPr>
        <w:t>mediante xingamentos que atingem a sua índole.</w:t>
      </w:r>
    </w:p>
    <w:p w14:paraId="41295D20" w14:textId="77777777" w:rsidR="00B50DB5" w:rsidRDefault="00CD6878" w:rsidP="00AB505C">
      <w:pPr>
        <w:spacing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Portanto a</w:t>
      </w:r>
      <w:r w:rsidR="00DA679F" w:rsidRPr="00DA679F">
        <w:rPr>
          <w:rFonts w:ascii="Times New Roman" w:hAnsi="Times New Roman" w:cs="Times New Roman"/>
          <w:color w:val="0D0D0D" w:themeColor="text1" w:themeTint="F2"/>
          <w:sz w:val="24"/>
          <w:szCs w:val="24"/>
        </w:rPr>
        <w:t xml:space="preserve"> violência doméstica </w:t>
      </w:r>
      <w:r w:rsidR="00DA679F" w:rsidRPr="00AD0170">
        <w:rPr>
          <w:rFonts w:ascii="Times New Roman" w:hAnsi="Times New Roman" w:cs="Times New Roman"/>
          <w:color w:val="0D0D0D" w:themeColor="text1" w:themeTint="F2"/>
          <w:sz w:val="24"/>
          <w:szCs w:val="24"/>
        </w:rPr>
        <w:t>pode ocorrer </w:t>
      </w:r>
      <w:r w:rsidR="00DA679F" w:rsidRPr="00AD0170">
        <w:rPr>
          <w:rFonts w:ascii="Times New Roman" w:hAnsi="Times New Roman" w:cs="Times New Roman"/>
          <w:bCs/>
          <w:color w:val="0D0D0D" w:themeColor="text1" w:themeTint="F2"/>
          <w:sz w:val="24"/>
          <w:szCs w:val="24"/>
        </w:rPr>
        <w:t>entre diversas pessoas</w:t>
      </w:r>
      <w:r w:rsidR="00DB6282">
        <w:rPr>
          <w:rFonts w:ascii="Times New Roman" w:hAnsi="Times New Roman" w:cs="Times New Roman"/>
          <w:bCs/>
          <w:color w:val="0D0D0D" w:themeColor="text1" w:themeTint="F2"/>
          <w:sz w:val="24"/>
          <w:szCs w:val="24"/>
        </w:rPr>
        <w:t>,</w:t>
      </w:r>
      <w:r w:rsidR="00DA679F" w:rsidRPr="00AD0170">
        <w:rPr>
          <w:rFonts w:ascii="Times New Roman" w:hAnsi="Times New Roman" w:cs="Times New Roman"/>
          <w:bCs/>
          <w:color w:val="0D0D0D" w:themeColor="text1" w:themeTint="F2"/>
          <w:sz w:val="24"/>
          <w:szCs w:val="24"/>
        </w:rPr>
        <w:t xml:space="preserve"> desde</w:t>
      </w:r>
      <w:r w:rsidR="00DB6282">
        <w:rPr>
          <w:rFonts w:ascii="Times New Roman" w:hAnsi="Times New Roman" w:cs="Times New Roman"/>
          <w:bCs/>
          <w:color w:val="0D0D0D" w:themeColor="text1" w:themeTint="F2"/>
          <w:sz w:val="24"/>
          <w:szCs w:val="24"/>
        </w:rPr>
        <w:t xml:space="preserve"> que</w:t>
      </w:r>
      <w:r w:rsidR="00DA679F" w:rsidRPr="00AD0170">
        <w:rPr>
          <w:rFonts w:ascii="Times New Roman" w:hAnsi="Times New Roman" w:cs="Times New Roman"/>
          <w:bCs/>
          <w:color w:val="0D0D0D" w:themeColor="text1" w:themeTint="F2"/>
          <w:sz w:val="24"/>
          <w:szCs w:val="24"/>
        </w:rPr>
        <w:t xml:space="preserve"> haja algum dos critérios a seguir: convivência habitual no mes</w:t>
      </w:r>
      <w:r w:rsidR="00645BBD">
        <w:rPr>
          <w:rFonts w:ascii="Times New Roman" w:hAnsi="Times New Roman" w:cs="Times New Roman"/>
          <w:bCs/>
          <w:color w:val="0D0D0D" w:themeColor="text1" w:themeTint="F2"/>
          <w:sz w:val="24"/>
          <w:szCs w:val="24"/>
        </w:rPr>
        <w:t>mo ambiente familiar, possuir ví</w:t>
      </w:r>
      <w:r w:rsidR="00DA679F" w:rsidRPr="00AD0170">
        <w:rPr>
          <w:rFonts w:ascii="Times New Roman" w:hAnsi="Times New Roman" w:cs="Times New Roman"/>
          <w:bCs/>
          <w:color w:val="0D0D0D" w:themeColor="text1" w:themeTint="F2"/>
          <w:sz w:val="24"/>
          <w:szCs w:val="24"/>
        </w:rPr>
        <w:t>nculo familiar entre os membros</w:t>
      </w:r>
      <w:r w:rsidR="00DA679F" w:rsidRPr="00AD0170">
        <w:rPr>
          <w:rFonts w:ascii="Times New Roman" w:hAnsi="Times New Roman" w:cs="Times New Roman"/>
          <w:color w:val="0D0D0D" w:themeColor="text1" w:themeTint="F2"/>
          <w:sz w:val="24"/>
          <w:szCs w:val="24"/>
        </w:rPr>
        <w:t xml:space="preserve">, </w:t>
      </w:r>
      <w:r w:rsidR="00DA679F" w:rsidRPr="00AD0170">
        <w:rPr>
          <w:rFonts w:ascii="Times New Roman" w:hAnsi="Times New Roman" w:cs="Times New Roman"/>
          <w:bCs/>
          <w:color w:val="0D0D0D" w:themeColor="text1" w:themeTint="F2"/>
          <w:sz w:val="24"/>
          <w:szCs w:val="24"/>
        </w:rPr>
        <w:t>casamento</w:t>
      </w:r>
      <w:r w:rsidR="00DA679F" w:rsidRPr="00AD0170">
        <w:rPr>
          <w:rFonts w:ascii="Times New Roman" w:hAnsi="Times New Roman" w:cs="Times New Roman"/>
          <w:color w:val="0D0D0D" w:themeColor="text1" w:themeTint="F2"/>
          <w:sz w:val="24"/>
          <w:szCs w:val="24"/>
        </w:rPr>
        <w:t>, relacionamento afetivo atual ou passado, ou convivência reiterada, ou seja, não é necessário haver laços sanguíneos para ser caracterizada a violência. Sendo o sujeito passivo</w:t>
      </w:r>
      <w:r w:rsidR="005A62AB">
        <w:rPr>
          <w:rFonts w:ascii="Times New Roman" w:hAnsi="Times New Roman" w:cs="Times New Roman"/>
          <w:color w:val="0D0D0D" w:themeColor="text1" w:themeTint="F2"/>
          <w:sz w:val="24"/>
          <w:szCs w:val="24"/>
        </w:rPr>
        <w:t xml:space="preserve"> a mulher</w:t>
      </w:r>
      <w:r w:rsidR="00DA679F" w:rsidRPr="00AD0170">
        <w:rPr>
          <w:rFonts w:ascii="Times New Roman" w:hAnsi="Times New Roman" w:cs="Times New Roman"/>
          <w:color w:val="0D0D0D" w:themeColor="text1" w:themeTint="F2"/>
          <w:sz w:val="24"/>
          <w:szCs w:val="24"/>
        </w:rPr>
        <w:t xml:space="preserve"> que poderá sofrer destas prát</w:t>
      </w:r>
      <w:r w:rsidR="00DB6282">
        <w:rPr>
          <w:rFonts w:ascii="Times New Roman" w:hAnsi="Times New Roman" w:cs="Times New Roman"/>
          <w:color w:val="0D0D0D" w:themeColor="text1" w:themeTint="F2"/>
          <w:sz w:val="24"/>
          <w:szCs w:val="24"/>
        </w:rPr>
        <w:t>icas abusivas, que se apresenta</w:t>
      </w:r>
      <w:r w:rsidR="005A62AB">
        <w:rPr>
          <w:rFonts w:ascii="Times New Roman" w:hAnsi="Times New Roman" w:cs="Times New Roman"/>
          <w:color w:val="0D0D0D" w:themeColor="text1" w:themeTint="F2"/>
          <w:sz w:val="24"/>
          <w:szCs w:val="24"/>
        </w:rPr>
        <w:t xml:space="preserve"> de variadas formas</w:t>
      </w:r>
      <w:r w:rsidR="00DA679F" w:rsidRPr="00AD0170">
        <w:rPr>
          <w:rFonts w:ascii="Times New Roman" w:hAnsi="Times New Roman" w:cs="Times New Roman"/>
          <w:color w:val="0D0D0D" w:themeColor="text1" w:themeTint="F2"/>
          <w:sz w:val="24"/>
          <w:szCs w:val="24"/>
        </w:rPr>
        <w:t>.</w:t>
      </w:r>
    </w:p>
    <w:p w14:paraId="6AE67EF2" w14:textId="77777777" w:rsidR="00AB505C" w:rsidRPr="00AB505C" w:rsidRDefault="00AB505C" w:rsidP="00AB505C">
      <w:pPr>
        <w:spacing w:line="360" w:lineRule="auto"/>
        <w:ind w:firstLine="709"/>
        <w:jc w:val="both"/>
        <w:rPr>
          <w:rFonts w:ascii="Times New Roman" w:hAnsi="Times New Roman" w:cs="Times New Roman"/>
          <w:color w:val="0D0D0D" w:themeColor="text1" w:themeTint="F2"/>
          <w:sz w:val="24"/>
          <w:szCs w:val="24"/>
        </w:rPr>
      </w:pPr>
    </w:p>
    <w:p w14:paraId="27A10074" w14:textId="77777777" w:rsidR="00B74E5D" w:rsidRPr="006D5593" w:rsidRDefault="005230F2" w:rsidP="00CA590E">
      <w:pPr>
        <w:spacing w:after="0" w:line="360" w:lineRule="auto"/>
        <w:jc w:val="both"/>
        <w:rPr>
          <w:rFonts w:ascii="Times New Roman" w:eastAsia="Times New Roman" w:hAnsi="Times New Roman" w:cs="Times New Roman"/>
          <w:b/>
          <w:sz w:val="24"/>
          <w:szCs w:val="24"/>
          <w:lang w:eastAsia="pt-BR"/>
        </w:rPr>
      </w:pPr>
      <w:proofErr w:type="gramStart"/>
      <w:r w:rsidRPr="006D5593">
        <w:rPr>
          <w:rFonts w:ascii="Times New Roman" w:eastAsia="Times New Roman" w:hAnsi="Times New Roman" w:cs="Times New Roman"/>
          <w:b/>
          <w:sz w:val="24"/>
          <w:szCs w:val="24"/>
          <w:lang w:eastAsia="pt-BR"/>
        </w:rPr>
        <w:t>4</w:t>
      </w:r>
      <w:proofErr w:type="gramEnd"/>
      <w:r w:rsidR="008B1B30" w:rsidRPr="006D5593">
        <w:rPr>
          <w:rFonts w:ascii="Times New Roman" w:eastAsia="Times New Roman" w:hAnsi="Times New Roman" w:cs="Times New Roman"/>
          <w:b/>
          <w:sz w:val="24"/>
          <w:szCs w:val="24"/>
          <w:lang w:eastAsia="pt-BR"/>
        </w:rPr>
        <w:t xml:space="preserve"> </w:t>
      </w:r>
      <w:r w:rsidR="00B74E5D" w:rsidRPr="006D5593">
        <w:rPr>
          <w:rFonts w:ascii="Times New Roman" w:eastAsia="Times New Roman" w:hAnsi="Times New Roman" w:cs="Times New Roman"/>
          <w:b/>
          <w:sz w:val="24"/>
          <w:szCs w:val="24"/>
          <w:lang w:eastAsia="pt-BR"/>
        </w:rPr>
        <w:t xml:space="preserve">Causas e </w:t>
      </w:r>
      <w:r w:rsidR="000126ED" w:rsidRPr="006D5593">
        <w:rPr>
          <w:rFonts w:ascii="Times New Roman" w:eastAsia="Times New Roman" w:hAnsi="Times New Roman" w:cs="Times New Roman"/>
          <w:b/>
          <w:sz w:val="24"/>
          <w:szCs w:val="24"/>
          <w:lang w:eastAsia="pt-BR"/>
        </w:rPr>
        <w:t>possíveis</w:t>
      </w:r>
      <w:r w:rsidR="003C592A" w:rsidRPr="006D5593">
        <w:rPr>
          <w:rFonts w:ascii="Times New Roman" w:eastAsia="Times New Roman" w:hAnsi="Times New Roman" w:cs="Times New Roman"/>
          <w:b/>
          <w:sz w:val="24"/>
          <w:szCs w:val="24"/>
          <w:lang w:eastAsia="pt-BR"/>
        </w:rPr>
        <w:t xml:space="preserve"> consequências da violência doméstica</w:t>
      </w:r>
    </w:p>
    <w:p w14:paraId="669B2367" w14:textId="77777777" w:rsidR="00AC3661" w:rsidRPr="006D5593" w:rsidRDefault="00AC3661" w:rsidP="006C4ADA">
      <w:pPr>
        <w:spacing w:after="0" w:line="360" w:lineRule="auto"/>
        <w:ind w:firstLine="709"/>
        <w:jc w:val="both"/>
        <w:rPr>
          <w:rFonts w:ascii="Times New Roman" w:eastAsia="Times New Roman" w:hAnsi="Times New Roman" w:cs="Times New Roman"/>
          <w:b/>
          <w:sz w:val="24"/>
          <w:szCs w:val="24"/>
          <w:lang w:eastAsia="pt-BR"/>
        </w:rPr>
      </w:pPr>
    </w:p>
    <w:p w14:paraId="68AA0846" w14:textId="77777777" w:rsidR="0018359B" w:rsidRPr="006D5593" w:rsidRDefault="00BC062E" w:rsidP="00EC4D9D">
      <w:pPr>
        <w:spacing w:line="360" w:lineRule="auto"/>
        <w:ind w:firstLine="709"/>
        <w:jc w:val="both"/>
        <w:rPr>
          <w:rFonts w:ascii="Times New Roman" w:eastAsia="Times New Roman" w:hAnsi="Times New Roman" w:cs="Times New Roman"/>
          <w:sz w:val="24"/>
          <w:szCs w:val="24"/>
          <w:lang w:eastAsia="pt-BR"/>
        </w:rPr>
      </w:pPr>
      <w:r w:rsidRPr="006D5593">
        <w:rPr>
          <w:rFonts w:ascii="Times New Roman" w:eastAsia="Times New Roman" w:hAnsi="Times New Roman" w:cs="Times New Roman"/>
          <w:sz w:val="24"/>
          <w:szCs w:val="24"/>
          <w:lang w:eastAsia="pt-BR"/>
        </w:rPr>
        <w:t>A violência domé</w:t>
      </w:r>
      <w:r w:rsidR="000126ED" w:rsidRPr="006D5593">
        <w:rPr>
          <w:rFonts w:ascii="Times New Roman" w:eastAsia="Times New Roman" w:hAnsi="Times New Roman" w:cs="Times New Roman"/>
          <w:sz w:val="24"/>
          <w:szCs w:val="24"/>
          <w:lang w:eastAsia="pt-BR"/>
        </w:rPr>
        <w:t>stica usualmente tem motivação</w:t>
      </w:r>
      <w:r w:rsidR="00355BDF" w:rsidRPr="006D5593">
        <w:rPr>
          <w:rFonts w:ascii="Times New Roman" w:eastAsia="Times New Roman" w:hAnsi="Times New Roman" w:cs="Times New Roman"/>
          <w:sz w:val="24"/>
          <w:szCs w:val="24"/>
          <w:lang w:eastAsia="pt-BR"/>
        </w:rPr>
        <w:t xml:space="preserve"> machista</w:t>
      </w:r>
      <w:r w:rsidR="000126ED" w:rsidRPr="006D5593">
        <w:rPr>
          <w:rFonts w:ascii="Times New Roman" w:eastAsia="Times New Roman" w:hAnsi="Times New Roman" w:cs="Times New Roman"/>
          <w:sz w:val="24"/>
          <w:szCs w:val="24"/>
          <w:lang w:eastAsia="pt-BR"/>
        </w:rPr>
        <w:t xml:space="preserve"> em razão </w:t>
      </w:r>
      <w:r w:rsidR="003E39ED" w:rsidRPr="006D5593">
        <w:rPr>
          <w:rFonts w:ascii="Times New Roman" w:eastAsia="Times New Roman" w:hAnsi="Times New Roman" w:cs="Times New Roman"/>
          <w:sz w:val="24"/>
          <w:szCs w:val="24"/>
          <w:lang w:eastAsia="pt-BR"/>
        </w:rPr>
        <w:t xml:space="preserve">do sentimento de posse </w:t>
      </w:r>
      <w:r w:rsidR="00355BDF" w:rsidRPr="006D5593">
        <w:rPr>
          <w:rFonts w:ascii="Times New Roman" w:eastAsia="Times New Roman" w:hAnsi="Times New Roman" w:cs="Times New Roman"/>
          <w:sz w:val="24"/>
          <w:szCs w:val="24"/>
          <w:lang w:eastAsia="pt-BR"/>
        </w:rPr>
        <w:t xml:space="preserve">em relação </w:t>
      </w:r>
      <w:r w:rsidR="00033FA2" w:rsidRPr="006D5593">
        <w:rPr>
          <w:rFonts w:ascii="Times New Roman" w:eastAsia="Times New Roman" w:hAnsi="Times New Roman" w:cs="Times New Roman"/>
          <w:sz w:val="24"/>
          <w:szCs w:val="24"/>
          <w:lang w:eastAsia="pt-BR"/>
        </w:rPr>
        <w:t>à</w:t>
      </w:r>
      <w:r w:rsidR="00355BDF" w:rsidRPr="006D5593">
        <w:rPr>
          <w:rFonts w:ascii="Times New Roman" w:eastAsia="Times New Roman" w:hAnsi="Times New Roman" w:cs="Times New Roman"/>
          <w:sz w:val="24"/>
          <w:szCs w:val="24"/>
          <w:lang w:eastAsia="pt-BR"/>
        </w:rPr>
        <w:t xml:space="preserve"> </w:t>
      </w:r>
      <w:r w:rsidR="00355BDF" w:rsidRPr="006D5593">
        <w:rPr>
          <w:rFonts w:ascii="Times New Roman" w:eastAsia="Times New Roman" w:hAnsi="Times New Roman" w:cs="Times New Roman"/>
          <w:color w:val="0D0D0D" w:themeColor="text1" w:themeTint="F2"/>
          <w:sz w:val="24"/>
          <w:szCs w:val="24"/>
          <w:lang w:eastAsia="pt-BR"/>
        </w:rPr>
        <w:t>mulher</w:t>
      </w:r>
      <w:r w:rsidR="00355BDF" w:rsidRPr="006D5593">
        <w:rPr>
          <w:rFonts w:ascii="Times New Roman" w:eastAsia="Times New Roman" w:hAnsi="Times New Roman" w:cs="Times New Roman"/>
          <w:sz w:val="24"/>
          <w:szCs w:val="24"/>
          <w:lang w:eastAsia="pt-BR"/>
        </w:rPr>
        <w:t>,</w:t>
      </w:r>
      <w:r w:rsidR="003E39ED" w:rsidRPr="006D5593">
        <w:rPr>
          <w:rFonts w:ascii="Times New Roman" w:eastAsia="Times New Roman" w:hAnsi="Times New Roman" w:cs="Times New Roman"/>
          <w:sz w:val="24"/>
          <w:szCs w:val="24"/>
          <w:lang w:eastAsia="pt-BR"/>
        </w:rPr>
        <w:t xml:space="preserve"> esperando desta</w:t>
      </w:r>
      <w:r w:rsidR="00AC3661" w:rsidRPr="006D5593">
        <w:rPr>
          <w:rFonts w:ascii="Times New Roman" w:eastAsia="Times New Roman" w:hAnsi="Times New Roman" w:cs="Times New Roman"/>
          <w:sz w:val="24"/>
          <w:szCs w:val="24"/>
          <w:lang w:eastAsia="pt-BR"/>
        </w:rPr>
        <w:t>,</w:t>
      </w:r>
      <w:r w:rsidR="003E39ED" w:rsidRPr="006D5593">
        <w:rPr>
          <w:rFonts w:ascii="Times New Roman" w:eastAsia="Times New Roman" w:hAnsi="Times New Roman" w:cs="Times New Roman"/>
          <w:sz w:val="24"/>
          <w:szCs w:val="24"/>
          <w:lang w:eastAsia="pt-BR"/>
        </w:rPr>
        <w:t xml:space="preserve"> completa obediência</w:t>
      </w:r>
      <w:r w:rsidRPr="006D5593">
        <w:rPr>
          <w:rFonts w:ascii="Times New Roman" w:eastAsia="Times New Roman" w:hAnsi="Times New Roman" w:cs="Times New Roman"/>
          <w:sz w:val="24"/>
          <w:szCs w:val="24"/>
          <w:lang w:eastAsia="pt-BR"/>
        </w:rPr>
        <w:t>, criando uma</w:t>
      </w:r>
      <w:r w:rsidR="00D57D75" w:rsidRPr="006D5593">
        <w:rPr>
          <w:rFonts w:ascii="Times New Roman" w:eastAsia="Times New Roman" w:hAnsi="Times New Roman" w:cs="Times New Roman"/>
          <w:sz w:val="24"/>
          <w:szCs w:val="24"/>
          <w:lang w:eastAsia="pt-BR"/>
        </w:rPr>
        <w:t xml:space="preserve"> cultura de objetivação</w:t>
      </w:r>
      <w:r w:rsidR="00AE355A">
        <w:rPr>
          <w:rFonts w:ascii="Times New Roman" w:eastAsia="Times New Roman" w:hAnsi="Times New Roman" w:cs="Times New Roman"/>
          <w:sz w:val="24"/>
          <w:szCs w:val="24"/>
          <w:lang w:eastAsia="pt-BR"/>
        </w:rPr>
        <w:t>, em que a vítima</w:t>
      </w:r>
      <w:r w:rsidR="00355BDF" w:rsidRPr="006D5593">
        <w:rPr>
          <w:rFonts w:ascii="Times New Roman" w:eastAsia="Times New Roman" w:hAnsi="Times New Roman" w:cs="Times New Roman"/>
          <w:sz w:val="24"/>
          <w:szCs w:val="24"/>
          <w:lang w:eastAsia="pt-BR"/>
        </w:rPr>
        <w:t xml:space="preserve"> não é enxergada como uma pessoa</w:t>
      </w:r>
      <w:r w:rsidR="00033FA2" w:rsidRPr="006D5593">
        <w:rPr>
          <w:rFonts w:ascii="Times New Roman" w:eastAsia="Times New Roman" w:hAnsi="Times New Roman" w:cs="Times New Roman"/>
          <w:sz w:val="24"/>
          <w:szCs w:val="24"/>
          <w:lang w:eastAsia="pt-BR"/>
        </w:rPr>
        <w:t>, mas</w:t>
      </w:r>
      <w:r w:rsidR="00355BDF" w:rsidRPr="006D5593">
        <w:rPr>
          <w:rFonts w:ascii="Times New Roman" w:eastAsia="Times New Roman" w:hAnsi="Times New Roman" w:cs="Times New Roman"/>
          <w:sz w:val="24"/>
          <w:szCs w:val="24"/>
          <w:lang w:eastAsia="pt-BR"/>
        </w:rPr>
        <w:t xml:space="preserve"> como um ob</w:t>
      </w:r>
      <w:r w:rsidR="00AC3661" w:rsidRPr="006D5593">
        <w:rPr>
          <w:rFonts w:ascii="Times New Roman" w:eastAsia="Times New Roman" w:hAnsi="Times New Roman" w:cs="Times New Roman"/>
          <w:sz w:val="24"/>
          <w:szCs w:val="24"/>
          <w:lang w:eastAsia="pt-BR"/>
        </w:rPr>
        <w:t xml:space="preserve">jeto a ser utilizado e </w:t>
      </w:r>
      <w:r w:rsidR="00355BDF" w:rsidRPr="006D5593">
        <w:rPr>
          <w:rFonts w:ascii="Times New Roman" w:eastAsia="Times New Roman" w:hAnsi="Times New Roman" w:cs="Times New Roman"/>
          <w:sz w:val="24"/>
          <w:szCs w:val="24"/>
          <w:lang w:eastAsia="pt-BR"/>
        </w:rPr>
        <w:t xml:space="preserve">facilmente descartável, </w:t>
      </w:r>
      <w:r w:rsidR="00EF03F8" w:rsidRPr="006D5593">
        <w:rPr>
          <w:rFonts w:ascii="Times New Roman" w:eastAsia="Times New Roman" w:hAnsi="Times New Roman" w:cs="Times New Roman"/>
          <w:sz w:val="24"/>
          <w:szCs w:val="24"/>
          <w:lang w:eastAsia="pt-BR"/>
        </w:rPr>
        <w:t>com isso demonstra</w:t>
      </w:r>
      <w:r w:rsidR="00033FA2" w:rsidRPr="006D5593">
        <w:rPr>
          <w:rFonts w:ascii="Times New Roman" w:eastAsia="Times New Roman" w:hAnsi="Times New Roman" w:cs="Times New Roman"/>
          <w:sz w:val="24"/>
          <w:szCs w:val="24"/>
          <w:lang w:eastAsia="pt-BR"/>
        </w:rPr>
        <w:t xml:space="preserve"> </w:t>
      </w:r>
      <w:r w:rsidR="00645BBD">
        <w:rPr>
          <w:rFonts w:ascii="Times New Roman" w:eastAsia="Times New Roman" w:hAnsi="Times New Roman" w:cs="Times New Roman"/>
          <w:sz w:val="24"/>
          <w:szCs w:val="24"/>
          <w:lang w:eastAsia="pt-BR"/>
        </w:rPr>
        <w:t>sua raiva e desprezo ao corpo dela</w:t>
      </w:r>
      <w:r w:rsidR="00AC3661" w:rsidRPr="006D5593">
        <w:rPr>
          <w:rFonts w:ascii="Times New Roman" w:eastAsia="Times New Roman" w:hAnsi="Times New Roman" w:cs="Times New Roman"/>
          <w:sz w:val="24"/>
          <w:szCs w:val="24"/>
          <w:lang w:eastAsia="pt-BR"/>
        </w:rPr>
        <w:t>,</w:t>
      </w:r>
      <w:r w:rsidR="00033FA2" w:rsidRPr="006D5593">
        <w:rPr>
          <w:rFonts w:ascii="Times New Roman" w:eastAsia="Times New Roman" w:hAnsi="Times New Roman" w:cs="Times New Roman"/>
          <w:sz w:val="24"/>
          <w:szCs w:val="24"/>
          <w:lang w:eastAsia="pt-BR"/>
        </w:rPr>
        <w:t xml:space="preserve"> até mesmo no modo em que</w:t>
      </w:r>
      <w:r w:rsidR="00355BDF" w:rsidRPr="006D5593">
        <w:rPr>
          <w:rFonts w:ascii="Times New Roman" w:eastAsia="Times New Roman" w:hAnsi="Times New Roman" w:cs="Times New Roman"/>
          <w:sz w:val="24"/>
          <w:szCs w:val="24"/>
          <w:lang w:eastAsia="pt-BR"/>
        </w:rPr>
        <w:t xml:space="preserve"> </w:t>
      </w:r>
      <w:r w:rsidR="00033FA2" w:rsidRPr="006D5593">
        <w:rPr>
          <w:rFonts w:ascii="Times New Roman" w:eastAsia="Times New Roman" w:hAnsi="Times New Roman" w:cs="Times New Roman"/>
          <w:sz w:val="24"/>
          <w:szCs w:val="24"/>
          <w:lang w:eastAsia="pt-BR"/>
        </w:rPr>
        <w:t>as agressões são realizadas em zonas do corpo feminino, ligadas à feminilidade,</w:t>
      </w:r>
      <w:r w:rsidR="00EF03F8" w:rsidRPr="006D5593">
        <w:rPr>
          <w:rFonts w:ascii="Times New Roman" w:eastAsia="Times New Roman" w:hAnsi="Times New Roman" w:cs="Times New Roman"/>
          <w:sz w:val="24"/>
          <w:szCs w:val="24"/>
          <w:lang w:eastAsia="pt-BR"/>
        </w:rPr>
        <w:t xml:space="preserve"> tais</w:t>
      </w:r>
      <w:r w:rsidR="00033FA2" w:rsidRPr="006D5593">
        <w:rPr>
          <w:rFonts w:ascii="Times New Roman" w:eastAsia="Times New Roman" w:hAnsi="Times New Roman" w:cs="Times New Roman"/>
          <w:sz w:val="24"/>
          <w:szCs w:val="24"/>
          <w:lang w:eastAsia="pt-BR"/>
        </w:rPr>
        <w:t xml:space="preserve"> como</w:t>
      </w:r>
      <w:r w:rsidR="00EF03F8" w:rsidRPr="006D5593">
        <w:rPr>
          <w:rFonts w:ascii="Times New Roman" w:eastAsia="Times New Roman" w:hAnsi="Times New Roman" w:cs="Times New Roman"/>
          <w:sz w:val="24"/>
          <w:szCs w:val="24"/>
          <w:lang w:eastAsia="pt-BR"/>
        </w:rPr>
        <w:t>:</w:t>
      </w:r>
      <w:r w:rsidR="00033FA2" w:rsidRPr="006D5593">
        <w:rPr>
          <w:rFonts w:ascii="Times New Roman" w:eastAsia="Times New Roman" w:hAnsi="Times New Roman" w:cs="Times New Roman"/>
          <w:sz w:val="24"/>
          <w:szCs w:val="24"/>
          <w:lang w:eastAsia="pt-BR"/>
        </w:rPr>
        <w:t xml:space="preserve"> seios, ventre, rosto e áreas sexuais.</w:t>
      </w:r>
    </w:p>
    <w:p w14:paraId="5E0C47CF" w14:textId="77777777" w:rsidR="00BB62D1" w:rsidRPr="006D5593" w:rsidRDefault="00BB62D1" w:rsidP="00EC4D9D">
      <w:pPr>
        <w:spacing w:line="360" w:lineRule="auto"/>
        <w:ind w:firstLine="709"/>
        <w:jc w:val="both"/>
        <w:rPr>
          <w:rFonts w:ascii="Times New Roman" w:eastAsia="Times New Roman" w:hAnsi="Times New Roman" w:cs="Times New Roman"/>
          <w:sz w:val="24"/>
          <w:szCs w:val="24"/>
          <w:lang w:eastAsia="pt-BR"/>
        </w:rPr>
      </w:pPr>
      <w:r w:rsidRPr="006D5593">
        <w:rPr>
          <w:rFonts w:ascii="Times New Roman" w:eastAsia="Times New Roman" w:hAnsi="Times New Roman" w:cs="Times New Roman"/>
          <w:sz w:val="24"/>
          <w:szCs w:val="24"/>
          <w:lang w:eastAsia="pt-BR"/>
        </w:rPr>
        <w:t xml:space="preserve">Segundo pesquisa realizada pela Defensoria Pública do Estado do Rio de Janeiro e apresentada no dia </w:t>
      </w:r>
      <w:r w:rsidR="0032385E" w:rsidRPr="006D5593">
        <w:rPr>
          <w:rFonts w:ascii="Times New Roman" w:eastAsia="Times New Roman" w:hAnsi="Times New Roman" w:cs="Times New Roman"/>
          <w:sz w:val="24"/>
          <w:szCs w:val="24"/>
          <w:lang w:eastAsia="pt-BR"/>
        </w:rPr>
        <w:t>0</w:t>
      </w:r>
      <w:r w:rsidRPr="006D5593">
        <w:rPr>
          <w:rFonts w:ascii="Times New Roman" w:eastAsia="Times New Roman" w:hAnsi="Times New Roman" w:cs="Times New Roman"/>
          <w:sz w:val="24"/>
          <w:szCs w:val="24"/>
          <w:lang w:eastAsia="pt-BR"/>
        </w:rPr>
        <w:t>6 de março de 2020, mediante 107 processos em curso, no tribunal do júri, com mulheres entre 21 e 40 anos, uma em cada três agressões, de acordo com os responsáveis pelos delitos, têm como</w:t>
      </w:r>
      <w:r w:rsidR="0032385E" w:rsidRPr="006D5593">
        <w:rPr>
          <w:rFonts w:ascii="Times New Roman" w:eastAsia="Times New Roman" w:hAnsi="Times New Roman" w:cs="Times New Roman"/>
          <w:sz w:val="24"/>
          <w:szCs w:val="24"/>
          <w:lang w:eastAsia="pt-BR"/>
        </w:rPr>
        <w:t xml:space="preserve"> motivação a não aceitação do té</w:t>
      </w:r>
      <w:r w:rsidRPr="006D5593">
        <w:rPr>
          <w:rFonts w:ascii="Times New Roman" w:eastAsia="Times New Roman" w:hAnsi="Times New Roman" w:cs="Times New Roman"/>
          <w:sz w:val="24"/>
          <w:szCs w:val="24"/>
          <w:lang w:eastAsia="pt-BR"/>
        </w:rPr>
        <w:t>rmino da relação, tendo como outras causas, vingança, ciúme, e a não aceitação da mulher em praticar a relação sexual.</w:t>
      </w:r>
      <w:r w:rsidR="00AC3661" w:rsidRPr="006D5593">
        <w:rPr>
          <w:rFonts w:ascii="Times New Roman" w:hAnsi="Times New Roman" w:cs="Times New Roman"/>
        </w:rPr>
        <w:t xml:space="preserve">  </w:t>
      </w:r>
      <w:r w:rsidR="00AC3661" w:rsidRPr="006D5593">
        <w:rPr>
          <w:rFonts w:ascii="Times New Roman" w:eastAsia="Times New Roman" w:hAnsi="Times New Roman" w:cs="Times New Roman"/>
          <w:sz w:val="24"/>
          <w:szCs w:val="24"/>
          <w:lang w:eastAsia="pt-BR"/>
        </w:rPr>
        <w:t>Diante de tais dados, não há como permanecer inerte, pois</w:t>
      </w:r>
      <w:r w:rsidR="00CF59C8">
        <w:rPr>
          <w:rFonts w:ascii="Times New Roman" w:eastAsia="Times New Roman" w:hAnsi="Times New Roman" w:cs="Times New Roman"/>
          <w:sz w:val="24"/>
          <w:szCs w:val="24"/>
          <w:lang w:eastAsia="pt-BR"/>
        </w:rPr>
        <w:t>,</w:t>
      </w:r>
      <w:r w:rsidR="00AC3661" w:rsidRPr="006D5593">
        <w:rPr>
          <w:rFonts w:ascii="Times New Roman" w:eastAsia="Times New Roman" w:hAnsi="Times New Roman" w:cs="Times New Roman"/>
          <w:sz w:val="24"/>
          <w:szCs w:val="24"/>
          <w:lang w:eastAsia="pt-BR"/>
        </w:rPr>
        <w:t xml:space="preserve"> aí se revela a realidade brasileira, defendendo ser combatida com mais avinco. </w:t>
      </w:r>
    </w:p>
    <w:p w14:paraId="182BBCFF" w14:textId="77777777" w:rsidR="00BB62D1" w:rsidRPr="006D5593" w:rsidRDefault="00EF03F8" w:rsidP="00EC4D9D">
      <w:pPr>
        <w:spacing w:line="360" w:lineRule="auto"/>
        <w:ind w:firstLine="709"/>
        <w:jc w:val="both"/>
        <w:rPr>
          <w:rFonts w:ascii="Times New Roman" w:eastAsia="Times New Roman" w:hAnsi="Times New Roman" w:cs="Times New Roman"/>
          <w:sz w:val="24"/>
          <w:szCs w:val="24"/>
          <w:lang w:eastAsia="pt-BR"/>
        </w:rPr>
      </w:pPr>
      <w:r w:rsidRPr="006D5593">
        <w:rPr>
          <w:rFonts w:ascii="Times New Roman" w:eastAsia="Times New Roman" w:hAnsi="Times New Roman" w:cs="Times New Roman"/>
          <w:sz w:val="24"/>
          <w:szCs w:val="24"/>
          <w:lang w:eastAsia="pt-BR"/>
        </w:rPr>
        <w:lastRenderedPageBreak/>
        <w:t>Além da sua condição de vulnerabilidade</w:t>
      </w:r>
      <w:r w:rsidR="00AC3661" w:rsidRPr="006D5593">
        <w:rPr>
          <w:rFonts w:ascii="Times New Roman" w:eastAsia="Times New Roman" w:hAnsi="Times New Roman" w:cs="Times New Roman"/>
          <w:sz w:val="24"/>
          <w:szCs w:val="24"/>
          <w:lang w:eastAsia="pt-BR"/>
        </w:rPr>
        <w:t>,</w:t>
      </w:r>
      <w:r w:rsidR="004A383F" w:rsidRPr="006D5593">
        <w:rPr>
          <w:rFonts w:ascii="Times New Roman" w:eastAsia="Times New Roman" w:hAnsi="Times New Roman" w:cs="Times New Roman"/>
          <w:sz w:val="24"/>
          <w:szCs w:val="24"/>
          <w:lang w:eastAsia="pt-BR"/>
        </w:rPr>
        <w:t xml:space="preserve"> </w:t>
      </w:r>
      <w:r w:rsidR="00AC3661" w:rsidRPr="006D5593">
        <w:rPr>
          <w:rFonts w:ascii="Times New Roman" w:eastAsia="Times New Roman" w:hAnsi="Times New Roman" w:cs="Times New Roman"/>
          <w:sz w:val="24"/>
          <w:szCs w:val="24"/>
          <w:lang w:eastAsia="pt-BR"/>
        </w:rPr>
        <w:t xml:space="preserve">a mulher </w:t>
      </w:r>
      <w:r w:rsidRPr="006D5593">
        <w:rPr>
          <w:rFonts w:ascii="Times New Roman" w:eastAsia="Times New Roman" w:hAnsi="Times New Roman" w:cs="Times New Roman"/>
          <w:sz w:val="24"/>
          <w:szCs w:val="24"/>
          <w:lang w:eastAsia="pt-BR"/>
        </w:rPr>
        <w:t xml:space="preserve">fica </w:t>
      </w:r>
      <w:r w:rsidR="0021332A" w:rsidRPr="006D5593">
        <w:rPr>
          <w:rFonts w:ascii="Times New Roman" w:eastAsia="Times New Roman" w:hAnsi="Times New Roman" w:cs="Times New Roman"/>
          <w:sz w:val="24"/>
          <w:szCs w:val="24"/>
          <w:lang w:eastAsia="pt-BR"/>
        </w:rPr>
        <w:t xml:space="preserve">ainda </w:t>
      </w:r>
      <w:r w:rsidRPr="006D5593">
        <w:rPr>
          <w:rFonts w:ascii="Times New Roman" w:eastAsia="Times New Roman" w:hAnsi="Times New Roman" w:cs="Times New Roman"/>
          <w:sz w:val="24"/>
          <w:szCs w:val="24"/>
          <w:lang w:eastAsia="pt-BR"/>
        </w:rPr>
        <w:t>em uma posição maior de desvantagem,</w:t>
      </w:r>
      <w:r w:rsidR="0021332A" w:rsidRPr="006D5593">
        <w:rPr>
          <w:rFonts w:ascii="Times New Roman" w:eastAsia="Times New Roman" w:hAnsi="Times New Roman" w:cs="Times New Roman"/>
          <w:sz w:val="24"/>
          <w:szCs w:val="24"/>
          <w:lang w:eastAsia="pt-BR"/>
        </w:rPr>
        <w:t xml:space="preserve"> já que chega</w:t>
      </w:r>
      <w:r w:rsidRPr="006D5593">
        <w:rPr>
          <w:rFonts w:ascii="Times New Roman" w:eastAsia="Times New Roman" w:hAnsi="Times New Roman" w:cs="Times New Roman"/>
          <w:sz w:val="24"/>
          <w:szCs w:val="24"/>
          <w:lang w:eastAsia="pt-BR"/>
        </w:rPr>
        <w:t xml:space="preserve"> a ser considerada </w:t>
      </w:r>
      <w:r w:rsidR="00400E70">
        <w:rPr>
          <w:rFonts w:ascii="Times New Roman" w:eastAsia="Times New Roman" w:hAnsi="Times New Roman" w:cs="Times New Roman"/>
          <w:sz w:val="24"/>
          <w:szCs w:val="24"/>
          <w:lang w:eastAsia="pt-BR"/>
        </w:rPr>
        <w:t xml:space="preserve">culpada pelos </w:t>
      </w:r>
      <w:r w:rsidR="00400E70">
        <w:rPr>
          <w:rFonts w:ascii="Times New Roman" w:eastAsia="Times New Roman" w:hAnsi="Times New Roman"/>
          <w:sz w:val="24"/>
          <w:szCs w:val="24"/>
          <w:lang w:eastAsia="pt-BR"/>
        </w:rPr>
        <w:t xml:space="preserve">desentendimentos </w:t>
      </w:r>
      <w:r w:rsidR="004A383F" w:rsidRPr="006D5593">
        <w:rPr>
          <w:rFonts w:ascii="Times New Roman" w:eastAsia="Times New Roman" w:hAnsi="Times New Roman" w:cs="Times New Roman"/>
          <w:sz w:val="24"/>
          <w:szCs w:val="24"/>
          <w:lang w:eastAsia="pt-BR"/>
        </w:rPr>
        <w:t>e fracassos no relacionamento e por consequência pelas agressões ocorridas, é o que mostra a pesquisa “Anverso”, realizada como trabalho de conclusão da gr</w:t>
      </w:r>
      <w:r w:rsidR="00180086" w:rsidRPr="006D5593">
        <w:rPr>
          <w:rFonts w:ascii="Times New Roman" w:eastAsia="Times New Roman" w:hAnsi="Times New Roman" w:cs="Times New Roman"/>
          <w:sz w:val="24"/>
          <w:szCs w:val="24"/>
          <w:lang w:eastAsia="pt-BR"/>
        </w:rPr>
        <w:t>aduação de Direito,</w:t>
      </w:r>
      <w:r w:rsidR="004A383F" w:rsidRPr="006D5593">
        <w:rPr>
          <w:rFonts w:ascii="Times New Roman" w:eastAsia="Times New Roman" w:hAnsi="Times New Roman" w:cs="Times New Roman"/>
          <w:sz w:val="24"/>
          <w:szCs w:val="24"/>
          <w:lang w:eastAsia="pt-BR"/>
        </w:rPr>
        <w:t xml:space="preserve"> pela</w:t>
      </w:r>
      <w:r w:rsidR="005D22C1" w:rsidRPr="006D5593">
        <w:rPr>
          <w:rFonts w:ascii="Times New Roman" w:eastAsia="Times New Roman" w:hAnsi="Times New Roman" w:cs="Times New Roman"/>
          <w:sz w:val="24"/>
          <w:szCs w:val="24"/>
          <w:lang w:eastAsia="pt-BR"/>
        </w:rPr>
        <w:t xml:space="preserve"> estudante Iara Rabelo de Souza,</w:t>
      </w:r>
      <w:r w:rsidR="00180086" w:rsidRPr="006D5593">
        <w:rPr>
          <w:rFonts w:ascii="Times New Roman" w:eastAsia="Times New Roman" w:hAnsi="Times New Roman" w:cs="Times New Roman"/>
          <w:sz w:val="24"/>
          <w:szCs w:val="24"/>
          <w:lang w:eastAsia="pt-BR"/>
        </w:rPr>
        <w:t xml:space="preserve"> de Brasília,</w:t>
      </w:r>
      <w:r w:rsidR="005D22C1" w:rsidRPr="006D5593">
        <w:rPr>
          <w:rFonts w:ascii="Times New Roman" w:eastAsia="Times New Roman" w:hAnsi="Times New Roman" w:cs="Times New Roman"/>
          <w:sz w:val="24"/>
          <w:szCs w:val="24"/>
          <w:lang w:eastAsia="pt-BR"/>
        </w:rPr>
        <w:t xml:space="preserve"> sendo realizadas as entrevistas entre fevereiro e março de 2017, com 60 agressores.</w:t>
      </w:r>
      <w:r w:rsidR="00180086" w:rsidRPr="006D5593">
        <w:rPr>
          <w:rFonts w:ascii="Times New Roman" w:eastAsia="Times New Roman" w:hAnsi="Times New Roman" w:cs="Times New Roman"/>
          <w:sz w:val="24"/>
          <w:szCs w:val="24"/>
          <w:lang w:eastAsia="pt-BR"/>
        </w:rPr>
        <w:t xml:space="preserve"> Conforme</w:t>
      </w:r>
      <w:r w:rsidR="004A383F" w:rsidRPr="006D5593">
        <w:rPr>
          <w:rFonts w:ascii="Times New Roman" w:eastAsia="Times New Roman" w:hAnsi="Times New Roman" w:cs="Times New Roman"/>
          <w:sz w:val="24"/>
          <w:szCs w:val="24"/>
          <w:lang w:eastAsia="pt-BR"/>
        </w:rPr>
        <w:t xml:space="preserve"> o levantamento, 65,4% </w:t>
      </w:r>
      <w:r w:rsidR="004A383F" w:rsidRPr="006D5593">
        <w:rPr>
          <w:rFonts w:ascii="Times New Roman" w:eastAsia="Times New Roman" w:hAnsi="Times New Roman" w:cs="Times New Roman"/>
          <w:color w:val="0D0D0D" w:themeColor="text1" w:themeTint="F2"/>
          <w:sz w:val="24"/>
          <w:szCs w:val="24"/>
          <w:lang w:eastAsia="pt-BR"/>
        </w:rPr>
        <w:t>dos</w:t>
      </w:r>
      <w:r w:rsidR="00180086" w:rsidRPr="006D5593">
        <w:rPr>
          <w:rFonts w:ascii="Times New Roman" w:eastAsia="Times New Roman" w:hAnsi="Times New Roman" w:cs="Times New Roman"/>
          <w:color w:val="0D0D0D" w:themeColor="text1" w:themeTint="F2"/>
          <w:sz w:val="24"/>
          <w:szCs w:val="24"/>
          <w:lang w:eastAsia="pt-BR"/>
        </w:rPr>
        <w:t xml:space="preserve"> homens </w:t>
      </w:r>
      <w:r w:rsidR="00EB7BD7" w:rsidRPr="006D5593">
        <w:rPr>
          <w:rFonts w:ascii="Times New Roman" w:eastAsia="Times New Roman" w:hAnsi="Times New Roman" w:cs="Times New Roman"/>
          <w:color w:val="0D0D0D" w:themeColor="text1" w:themeTint="F2"/>
          <w:sz w:val="24"/>
          <w:szCs w:val="24"/>
          <w:lang w:eastAsia="pt-BR"/>
        </w:rPr>
        <w:t xml:space="preserve">praticantes </w:t>
      </w:r>
      <w:r w:rsidR="00180086" w:rsidRPr="006D5593">
        <w:rPr>
          <w:rFonts w:ascii="Times New Roman" w:eastAsia="Times New Roman" w:hAnsi="Times New Roman" w:cs="Times New Roman"/>
          <w:color w:val="0D0D0D" w:themeColor="text1" w:themeTint="F2"/>
          <w:sz w:val="24"/>
          <w:szCs w:val="24"/>
          <w:lang w:eastAsia="pt-BR"/>
        </w:rPr>
        <w:t>da violência</w:t>
      </w:r>
      <w:r w:rsidR="00EB7BD7" w:rsidRPr="006D5593">
        <w:rPr>
          <w:rFonts w:ascii="Times New Roman" w:eastAsia="Times New Roman" w:hAnsi="Times New Roman" w:cs="Times New Roman"/>
          <w:color w:val="0D0D0D" w:themeColor="text1" w:themeTint="F2"/>
          <w:sz w:val="24"/>
          <w:szCs w:val="24"/>
          <w:lang w:eastAsia="pt-BR"/>
        </w:rPr>
        <w:t xml:space="preserve">, </w:t>
      </w:r>
      <w:r w:rsidR="004A383F" w:rsidRPr="006D5593">
        <w:rPr>
          <w:rFonts w:ascii="Times New Roman" w:eastAsia="Times New Roman" w:hAnsi="Times New Roman" w:cs="Times New Roman"/>
          <w:sz w:val="24"/>
          <w:szCs w:val="24"/>
          <w:lang w:eastAsia="pt-BR"/>
        </w:rPr>
        <w:t xml:space="preserve">disseram que as </w:t>
      </w:r>
      <w:r w:rsidR="002F1E52">
        <w:rPr>
          <w:rFonts w:ascii="Times New Roman" w:eastAsia="Times New Roman" w:hAnsi="Times New Roman" w:cs="Times New Roman"/>
          <w:sz w:val="24"/>
          <w:szCs w:val="24"/>
          <w:lang w:eastAsia="pt-BR"/>
        </w:rPr>
        <w:t>vítimas</w:t>
      </w:r>
      <w:r w:rsidR="004A383F" w:rsidRPr="006D5593">
        <w:rPr>
          <w:rFonts w:ascii="Times New Roman" w:eastAsia="Times New Roman" w:hAnsi="Times New Roman" w:cs="Times New Roman"/>
          <w:sz w:val="24"/>
          <w:szCs w:val="24"/>
          <w:lang w:eastAsia="pt-BR"/>
        </w:rPr>
        <w:t xml:space="preserve"> deram motivos para apanhar.</w:t>
      </w:r>
    </w:p>
    <w:p w14:paraId="60FE5295" w14:textId="77777777" w:rsidR="0032385E" w:rsidRPr="006D5593" w:rsidRDefault="004A383F" w:rsidP="00EC4D9D">
      <w:pPr>
        <w:spacing w:line="360" w:lineRule="auto"/>
        <w:ind w:firstLine="709"/>
        <w:jc w:val="both"/>
        <w:rPr>
          <w:rFonts w:ascii="Times New Roman" w:eastAsia="Times New Roman" w:hAnsi="Times New Roman" w:cs="Times New Roman"/>
          <w:sz w:val="24"/>
          <w:szCs w:val="24"/>
          <w:lang w:eastAsia="pt-BR"/>
        </w:rPr>
      </w:pPr>
      <w:r w:rsidRPr="006D5593">
        <w:rPr>
          <w:rFonts w:ascii="Times New Roman" w:eastAsia="Times New Roman" w:hAnsi="Times New Roman" w:cs="Times New Roman"/>
          <w:sz w:val="24"/>
          <w:szCs w:val="24"/>
          <w:lang w:eastAsia="pt-BR"/>
        </w:rPr>
        <w:t>A violência contra a mulher pode acontecer</w:t>
      </w:r>
      <w:r w:rsidR="00EF03F8" w:rsidRPr="006D5593">
        <w:rPr>
          <w:rFonts w:ascii="Times New Roman" w:eastAsia="Times New Roman" w:hAnsi="Times New Roman" w:cs="Times New Roman"/>
          <w:sz w:val="24"/>
          <w:szCs w:val="24"/>
          <w:lang w:eastAsia="pt-BR"/>
        </w:rPr>
        <w:t xml:space="preserve"> de vá</w:t>
      </w:r>
      <w:r w:rsidRPr="006D5593">
        <w:rPr>
          <w:rFonts w:ascii="Times New Roman" w:eastAsia="Times New Roman" w:hAnsi="Times New Roman" w:cs="Times New Roman"/>
          <w:sz w:val="24"/>
          <w:szCs w:val="24"/>
          <w:lang w:eastAsia="pt-BR"/>
        </w:rPr>
        <w:t>rias formas, não só no contexto de violência doméstica, como</w:t>
      </w:r>
      <w:r w:rsidR="00CF59C8">
        <w:rPr>
          <w:rFonts w:ascii="Times New Roman" w:eastAsia="Times New Roman" w:hAnsi="Times New Roman" w:cs="Times New Roman"/>
          <w:sz w:val="24"/>
          <w:szCs w:val="24"/>
          <w:lang w:eastAsia="pt-BR"/>
        </w:rPr>
        <w:t>,</w:t>
      </w:r>
      <w:r w:rsidRPr="006D5593">
        <w:rPr>
          <w:rFonts w:ascii="Times New Roman" w:eastAsia="Times New Roman" w:hAnsi="Times New Roman" w:cs="Times New Roman"/>
          <w:sz w:val="24"/>
          <w:szCs w:val="24"/>
          <w:lang w:eastAsia="pt-BR"/>
        </w:rPr>
        <w:t xml:space="preserve"> por exemplo: nos casos de estupro, tráfico de mulheres, divulgação de fotos e vídeos de natureza </w:t>
      </w:r>
      <w:r w:rsidR="00EF03F8" w:rsidRPr="006D5593">
        <w:rPr>
          <w:rFonts w:ascii="Times New Roman" w:eastAsia="Times New Roman" w:hAnsi="Times New Roman" w:cs="Times New Roman"/>
          <w:sz w:val="24"/>
          <w:szCs w:val="24"/>
          <w:lang w:eastAsia="pt-BR"/>
        </w:rPr>
        <w:t>íntima,</w:t>
      </w:r>
      <w:r w:rsidRPr="006D5593">
        <w:rPr>
          <w:rFonts w:ascii="Times New Roman" w:eastAsia="Times New Roman" w:hAnsi="Times New Roman" w:cs="Times New Roman"/>
          <w:sz w:val="24"/>
          <w:szCs w:val="24"/>
          <w:lang w:eastAsia="pt-BR"/>
        </w:rPr>
        <w:t xml:space="preserve"> assédio sexual entre outros, estando ela sujeita a diversos preconceitos e julgamentos mesmos que os males tenham sido causados a ela, sobre a justificativa de que por estar “usando roupas curtas ela estava tentando chamar atenção masculina”, ou se ela “não estivesse andando tarde da noite o abuso não teria acontecido”, ou que “</w:t>
      </w:r>
      <w:r w:rsidR="00EF03F8" w:rsidRPr="006D5593">
        <w:rPr>
          <w:rFonts w:ascii="Times New Roman" w:eastAsia="Times New Roman" w:hAnsi="Times New Roman" w:cs="Times New Roman"/>
          <w:sz w:val="24"/>
          <w:szCs w:val="24"/>
          <w:lang w:eastAsia="pt-BR"/>
        </w:rPr>
        <w:t>por enviar fotos í</w:t>
      </w:r>
      <w:r w:rsidRPr="006D5593">
        <w:rPr>
          <w:rFonts w:ascii="Times New Roman" w:eastAsia="Times New Roman" w:hAnsi="Times New Roman" w:cs="Times New Roman"/>
          <w:sz w:val="24"/>
          <w:szCs w:val="24"/>
          <w:lang w:eastAsia="pt-BR"/>
        </w:rPr>
        <w:t xml:space="preserve">ntimas para o parceiro ela não se importaria de elas serem divulgadas para outros”, entre outros. </w:t>
      </w:r>
    </w:p>
    <w:p w14:paraId="17B31711" w14:textId="77777777" w:rsidR="009038F7" w:rsidRPr="006D5593" w:rsidRDefault="0032385E" w:rsidP="00551F29">
      <w:pPr>
        <w:spacing w:line="360" w:lineRule="auto"/>
        <w:ind w:firstLine="709"/>
        <w:jc w:val="both"/>
        <w:rPr>
          <w:rFonts w:ascii="Times New Roman" w:hAnsi="Times New Roman" w:cs="Times New Roman"/>
          <w:sz w:val="24"/>
          <w:szCs w:val="24"/>
        </w:rPr>
      </w:pPr>
      <w:r w:rsidRPr="006D5593">
        <w:rPr>
          <w:rFonts w:ascii="Times New Roman" w:eastAsia="Times New Roman" w:hAnsi="Times New Roman" w:cs="Times New Roman"/>
          <w:sz w:val="24"/>
          <w:szCs w:val="24"/>
          <w:lang w:eastAsia="pt-BR"/>
        </w:rPr>
        <w:t xml:space="preserve">Desse modo, é </w:t>
      </w:r>
      <w:r w:rsidRPr="006D5593">
        <w:rPr>
          <w:rFonts w:ascii="Times New Roman" w:hAnsi="Times New Roman" w:cs="Times New Roman"/>
          <w:sz w:val="24"/>
          <w:szCs w:val="24"/>
        </w:rPr>
        <w:t xml:space="preserve">estimulada </w:t>
      </w:r>
      <w:r w:rsidR="004A383F" w:rsidRPr="006D5593">
        <w:rPr>
          <w:rFonts w:ascii="Times New Roman" w:hAnsi="Times New Roman" w:cs="Times New Roman"/>
          <w:sz w:val="24"/>
          <w:szCs w:val="24"/>
        </w:rPr>
        <w:t>uma reversão da culpabilidade, onde em vez de responsabilizar os culpados da</w:t>
      </w:r>
      <w:r w:rsidR="00EF03F8" w:rsidRPr="006D5593">
        <w:rPr>
          <w:rFonts w:ascii="Times New Roman" w:hAnsi="Times New Roman" w:cs="Times New Roman"/>
          <w:sz w:val="24"/>
          <w:szCs w:val="24"/>
        </w:rPr>
        <w:t>s</w:t>
      </w:r>
      <w:r w:rsidR="004A383F" w:rsidRPr="006D5593">
        <w:rPr>
          <w:rFonts w:ascii="Times New Roman" w:hAnsi="Times New Roman" w:cs="Times New Roman"/>
          <w:sz w:val="24"/>
          <w:szCs w:val="24"/>
        </w:rPr>
        <w:t xml:space="preserve"> prática</w:t>
      </w:r>
      <w:r w:rsidR="00EF03F8" w:rsidRPr="006D5593">
        <w:rPr>
          <w:rFonts w:ascii="Times New Roman" w:hAnsi="Times New Roman" w:cs="Times New Roman"/>
          <w:sz w:val="24"/>
          <w:szCs w:val="24"/>
        </w:rPr>
        <w:t>s</w:t>
      </w:r>
      <w:r w:rsidR="004A383F" w:rsidRPr="006D5593">
        <w:rPr>
          <w:rFonts w:ascii="Times New Roman" w:hAnsi="Times New Roman" w:cs="Times New Roman"/>
          <w:sz w:val="24"/>
          <w:szCs w:val="24"/>
        </w:rPr>
        <w:t xml:space="preserve"> de</w:t>
      </w:r>
      <w:r w:rsidR="00D17A74" w:rsidRPr="006D5593">
        <w:rPr>
          <w:rFonts w:ascii="Times New Roman" w:hAnsi="Times New Roman" w:cs="Times New Roman"/>
          <w:sz w:val="24"/>
          <w:szCs w:val="24"/>
        </w:rPr>
        <w:t>ssas</w:t>
      </w:r>
      <w:r w:rsidR="004A383F" w:rsidRPr="006D5593">
        <w:rPr>
          <w:rFonts w:ascii="Times New Roman" w:hAnsi="Times New Roman" w:cs="Times New Roman"/>
          <w:sz w:val="24"/>
          <w:szCs w:val="24"/>
        </w:rPr>
        <w:t xml:space="preserve"> condutas inaceitáveis</w:t>
      </w:r>
      <w:r w:rsidRPr="006D5593">
        <w:rPr>
          <w:rFonts w:ascii="Times New Roman" w:hAnsi="Times New Roman" w:cs="Times New Roman"/>
          <w:sz w:val="24"/>
          <w:szCs w:val="24"/>
        </w:rPr>
        <w:t xml:space="preserve">, </w:t>
      </w:r>
      <w:r w:rsidR="004A383F" w:rsidRPr="006D5593">
        <w:rPr>
          <w:rFonts w:ascii="Times New Roman" w:hAnsi="Times New Roman" w:cs="Times New Roman"/>
          <w:sz w:val="24"/>
          <w:szCs w:val="24"/>
        </w:rPr>
        <w:t>a culpa</w:t>
      </w:r>
      <w:r w:rsidRPr="006D5593">
        <w:rPr>
          <w:rFonts w:ascii="Times New Roman" w:hAnsi="Times New Roman" w:cs="Times New Roman"/>
          <w:sz w:val="24"/>
          <w:szCs w:val="24"/>
        </w:rPr>
        <w:t xml:space="preserve"> é colocada na ví</w:t>
      </w:r>
      <w:r w:rsidR="004A383F" w:rsidRPr="006D5593">
        <w:rPr>
          <w:rFonts w:ascii="Times New Roman" w:hAnsi="Times New Roman" w:cs="Times New Roman"/>
          <w:sz w:val="24"/>
          <w:szCs w:val="24"/>
        </w:rPr>
        <w:t>tima</w:t>
      </w:r>
      <w:r w:rsidRPr="006D5593">
        <w:rPr>
          <w:rFonts w:ascii="Times New Roman" w:hAnsi="Times New Roman" w:cs="Times New Roman"/>
          <w:sz w:val="24"/>
          <w:szCs w:val="24"/>
        </w:rPr>
        <w:t>,</w:t>
      </w:r>
      <w:r w:rsidR="004A383F" w:rsidRPr="006D5593">
        <w:rPr>
          <w:rFonts w:ascii="Times New Roman" w:hAnsi="Times New Roman" w:cs="Times New Roman"/>
          <w:sz w:val="24"/>
          <w:szCs w:val="24"/>
        </w:rPr>
        <w:t xml:space="preserve"> do mesmo modo em relação à violência doméstica onde as</w:t>
      </w:r>
      <w:r w:rsidR="00D17A74" w:rsidRPr="006D5593">
        <w:rPr>
          <w:rFonts w:ascii="Times New Roman" w:hAnsi="Times New Roman" w:cs="Times New Roman"/>
          <w:sz w:val="24"/>
          <w:szCs w:val="24"/>
        </w:rPr>
        <w:t xml:space="preserve"> alegações também são similares de que a mulher</w:t>
      </w:r>
      <w:r w:rsidR="004A383F" w:rsidRPr="006D5593">
        <w:rPr>
          <w:rFonts w:ascii="Times New Roman" w:hAnsi="Times New Roman" w:cs="Times New Roman"/>
          <w:sz w:val="24"/>
          <w:szCs w:val="24"/>
        </w:rPr>
        <w:t xml:space="preserve"> “fez por merecer apanhar”, “estava provocando”, “</w:t>
      </w:r>
      <w:r w:rsidR="00D17A74" w:rsidRPr="006D5593">
        <w:rPr>
          <w:rFonts w:ascii="Times New Roman" w:hAnsi="Times New Roman" w:cs="Times New Roman"/>
          <w:sz w:val="24"/>
          <w:szCs w:val="24"/>
        </w:rPr>
        <w:t>está exagerando</w:t>
      </w:r>
      <w:r w:rsidR="004A383F" w:rsidRPr="006D5593">
        <w:rPr>
          <w:rFonts w:ascii="Times New Roman" w:hAnsi="Times New Roman" w:cs="Times New Roman"/>
          <w:sz w:val="24"/>
          <w:szCs w:val="24"/>
        </w:rPr>
        <w:t>,</w:t>
      </w:r>
      <w:r w:rsidR="00D17A74" w:rsidRPr="006D5593">
        <w:rPr>
          <w:rFonts w:ascii="Times New Roman" w:hAnsi="Times New Roman" w:cs="Times New Roman"/>
          <w:sz w:val="24"/>
          <w:szCs w:val="24"/>
        </w:rPr>
        <w:t xml:space="preserve"> e</w:t>
      </w:r>
      <w:r w:rsidR="004A383F" w:rsidRPr="006D5593">
        <w:rPr>
          <w:rFonts w:ascii="Times New Roman" w:hAnsi="Times New Roman" w:cs="Times New Roman"/>
          <w:sz w:val="24"/>
          <w:szCs w:val="24"/>
        </w:rPr>
        <w:t xml:space="preserve"> não foi uma agressão, mas só um empur</w:t>
      </w:r>
      <w:r w:rsidR="00D17A74" w:rsidRPr="006D5593">
        <w:rPr>
          <w:rFonts w:ascii="Times New Roman" w:hAnsi="Times New Roman" w:cs="Times New Roman"/>
          <w:sz w:val="24"/>
          <w:szCs w:val="24"/>
        </w:rPr>
        <w:t>rã</w:t>
      </w:r>
      <w:r w:rsidR="002F1E52">
        <w:rPr>
          <w:rFonts w:ascii="Times New Roman" w:hAnsi="Times New Roman" w:cs="Times New Roman"/>
          <w:sz w:val="24"/>
          <w:szCs w:val="24"/>
        </w:rPr>
        <w:t>o” o que é nocivo</w:t>
      </w:r>
      <w:r w:rsidR="00D17A74" w:rsidRPr="006D5593">
        <w:rPr>
          <w:rFonts w:ascii="Times New Roman" w:hAnsi="Times New Roman" w:cs="Times New Roman"/>
          <w:sz w:val="24"/>
          <w:szCs w:val="24"/>
        </w:rPr>
        <w:t xml:space="preserve"> para toda a sociedade,</w:t>
      </w:r>
      <w:r w:rsidR="002F1E52">
        <w:rPr>
          <w:rFonts w:ascii="Times New Roman" w:hAnsi="Times New Roman" w:cs="Times New Roman"/>
          <w:sz w:val="24"/>
          <w:szCs w:val="24"/>
        </w:rPr>
        <w:t xml:space="preserve"> já</w:t>
      </w:r>
      <w:r w:rsidR="00D17A74" w:rsidRPr="006D5593">
        <w:rPr>
          <w:rFonts w:ascii="Times New Roman" w:hAnsi="Times New Roman" w:cs="Times New Roman"/>
          <w:sz w:val="24"/>
          <w:szCs w:val="24"/>
        </w:rPr>
        <w:t xml:space="preserve"> </w:t>
      </w:r>
      <w:r w:rsidR="002F1E52">
        <w:rPr>
          <w:rFonts w:ascii="Times New Roman" w:hAnsi="Times New Roman" w:cs="Times New Roman"/>
          <w:sz w:val="24"/>
          <w:szCs w:val="24"/>
        </w:rPr>
        <w:t xml:space="preserve">que </w:t>
      </w:r>
      <w:r w:rsidR="00D17A74" w:rsidRPr="006D5593">
        <w:rPr>
          <w:rFonts w:ascii="Times New Roman" w:hAnsi="Times New Roman" w:cs="Times New Roman"/>
          <w:sz w:val="24"/>
          <w:szCs w:val="24"/>
        </w:rPr>
        <w:t>c</w:t>
      </w:r>
      <w:r w:rsidR="002F1E52">
        <w:rPr>
          <w:rFonts w:ascii="Times New Roman" w:hAnsi="Times New Roman" w:cs="Times New Roman"/>
          <w:sz w:val="24"/>
          <w:szCs w:val="24"/>
        </w:rPr>
        <w:t>ria</w:t>
      </w:r>
      <w:r w:rsidR="004A383F" w:rsidRPr="006D5593">
        <w:rPr>
          <w:rFonts w:ascii="Times New Roman" w:hAnsi="Times New Roman" w:cs="Times New Roman"/>
          <w:sz w:val="24"/>
          <w:szCs w:val="24"/>
        </w:rPr>
        <w:t xml:space="preserve"> uma cultura em relação à violência nos</w:t>
      </w:r>
      <w:r w:rsidR="00D17A74" w:rsidRPr="006D5593">
        <w:rPr>
          <w:rFonts w:ascii="Times New Roman" w:hAnsi="Times New Roman" w:cs="Times New Roman"/>
          <w:sz w:val="24"/>
          <w:szCs w:val="24"/>
        </w:rPr>
        <w:t xml:space="preserve"> termos de merecimento ou não, u</w:t>
      </w:r>
      <w:r w:rsidR="004A383F" w:rsidRPr="006D5593">
        <w:rPr>
          <w:rFonts w:ascii="Times New Roman" w:hAnsi="Times New Roman" w:cs="Times New Roman"/>
          <w:sz w:val="24"/>
          <w:szCs w:val="24"/>
        </w:rPr>
        <w:t>m absurdo sem limites</w:t>
      </w:r>
      <w:r w:rsidR="00D17A74" w:rsidRPr="006D5593">
        <w:rPr>
          <w:rFonts w:ascii="Times New Roman" w:hAnsi="Times New Roman" w:cs="Times New Roman"/>
          <w:sz w:val="24"/>
          <w:szCs w:val="24"/>
        </w:rPr>
        <w:t xml:space="preserve"> e inconcebível, merece</w:t>
      </w:r>
      <w:r w:rsidR="00776ECB" w:rsidRPr="006D5593">
        <w:rPr>
          <w:rFonts w:ascii="Times New Roman" w:hAnsi="Times New Roman" w:cs="Times New Roman"/>
          <w:sz w:val="24"/>
          <w:szCs w:val="24"/>
        </w:rPr>
        <w:t>ndo</w:t>
      </w:r>
      <w:r w:rsidR="00D17A74" w:rsidRPr="006D5593">
        <w:rPr>
          <w:rFonts w:ascii="Times New Roman" w:hAnsi="Times New Roman" w:cs="Times New Roman"/>
          <w:sz w:val="24"/>
          <w:szCs w:val="24"/>
        </w:rPr>
        <w:t xml:space="preserve"> proteção</w:t>
      </w:r>
      <w:r w:rsidR="00776ECB" w:rsidRPr="006D5593">
        <w:rPr>
          <w:rFonts w:ascii="Times New Roman" w:hAnsi="Times New Roman" w:cs="Times New Roman"/>
          <w:sz w:val="24"/>
          <w:szCs w:val="24"/>
        </w:rPr>
        <w:t xml:space="preserve"> jurídica</w:t>
      </w:r>
      <w:r w:rsidR="00D17A74" w:rsidRPr="006D5593">
        <w:rPr>
          <w:rFonts w:ascii="Times New Roman" w:hAnsi="Times New Roman" w:cs="Times New Roman"/>
          <w:sz w:val="24"/>
          <w:szCs w:val="24"/>
        </w:rPr>
        <w:t xml:space="preserve"> por parte do Estado</w:t>
      </w:r>
      <w:r w:rsidR="00776ECB" w:rsidRPr="006D5593">
        <w:rPr>
          <w:rFonts w:ascii="Times New Roman" w:hAnsi="Times New Roman" w:cs="Times New Roman"/>
          <w:sz w:val="24"/>
          <w:szCs w:val="24"/>
        </w:rPr>
        <w:t>, o qual deve repudiar tal ato.</w:t>
      </w:r>
      <w:r w:rsidR="004A383F" w:rsidRPr="006D5593">
        <w:rPr>
          <w:rFonts w:ascii="Times New Roman" w:hAnsi="Times New Roman" w:cs="Times New Roman"/>
          <w:sz w:val="24"/>
          <w:szCs w:val="24"/>
        </w:rPr>
        <w:t xml:space="preserve"> </w:t>
      </w:r>
      <w:r w:rsidRPr="006D5593">
        <w:rPr>
          <w:rFonts w:ascii="Times New Roman" w:hAnsi="Times New Roman" w:cs="Times New Roman"/>
          <w:sz w:val="24"/>
          <w:szCs w:val="24"/>
        </w:rPr>
        <w:t>É</w:t>
      </w:r>
      <w:r w:rsidR="00776ECB" w:rsidRPr="006D5593">
        <w:rPr>
          <w:rFonts w:ascii="Times New Roman" w:hAnsi="Times New Roman" w:cs="Times New Roman"/>
          <w:sz w:val="24"/>
          <w:szCs w:val="24"/>
        </w:rPr>
        <w:t xml:space="preserve"> preciso desmistificar o</w:t>
      </w:r>
      <w:r w:rsidR="004A383F" w:rsidRPr="006D5593">
        <w:rPr>
          <w:rFonts w:ascii="Times New Roman" w:hAnsi="Times New Roman" w:cs="Times New Roman"/>
          <w:sz w:val="24"/>
          <w:szCs w:val="24"/>
        </w:rPr>
        <w:t xml:space="preserve"> pensamento machista que influencia no modo como a violência doméstica é praticada e aceita como algo rotineiro.</w:t>
      </w:r>
    </w:p>
    <w:p w14:paraId="4C88A118" w14:textId="77777777" w:rsidR="0057188F" w:rsidRPr="008C1FB2" w:rsidRDefault="00B67440" w:rsidP="00EC4D9D">
      <w:pPr>
        <w:spacing w:line="360" w:lineRule="auto"/>
        <w:ind w:firstLine="709"/>
        <w:jc w:val="both"/>
        <w:rPr>
          <w:rFonts w:ascii="Times New Roman" w:eastAsia="Times New Roman" w:hAnsi="Times New Roman" w:cs="Times New Roman"/>
          <w:b/>
          <w:color w:val="0D0D0D" w:themeColor="text1" w:themeTint="F2"/>
          <w:sz w:val="24"/>
          <w:szCs w:val="24"/>
          <w:lang w:eastAsia="pt-BR"/>
        </w:rPr>
      </w:pPr>
      <w:r>
        <w:rPr>
          <w:rFonts w:ascii="Times New Roman" w:hAnsi="Times New Roman"/>
          <w:color w:val="0D0D0D" w:themeColor="text1" w:themeTint="F2"/>
          <w:sz w:val="24"/>
          <w:szCs w:val="24"/>
        </w:rPr>
        <w:t>Tudo isso pode</w:t>
      </w:r>
      <w:r w:rsidR="002F1E52" w:rsidRPr="008C1FB2">
        <w:rPr>
          <w:rFonts w:ascii="Times New Roman" w:hAnsi="Times New Roman" w:cs="Times New Roman"/>
          <w:color w:val="0D0D0D" w:themeColor="text1" w:themeTint="F2"/>
          <w:sz w:val="24"/>
          <w:szCs w:val="24"/>
        </w:rPr>
        <w:t xml:space="preserve"> </w:t>
      </w:r>
      <w:r w:rsidR="0032385E" w:rsidRPr="008C1FB2">
        <w:rPr>
          <w:rFonts w:ascii="Times New Roman" w:hAnsi="Times New Roman" w:cs="Times New Roman"/>
          <w:color w:val="0D0D0D" w:themeColor="text1" w:themeTint="F2"/>
          <w:sz w:val="24"/>
          <w:szCs w:val="24"/>
        </w:rPr>
        <w:t>gera</w:t>
      </w:r>
      <w:r w:rsidR="002F1E52" w:rsidRPr="008C1FB2">
        <w:rPr>
          <w:rFonts w:ascii="Times New Roman" w:hAnsi="Times New Roman" w:cs="Times New Roman"/>
          <w:color w:val="0D0D0D" w:themeColor="text1" w:themeTint="F2"/>
          <w:sz w:val="24"/>
          <w:szCs w:val="24"/>
        </w:rPr>
        <w:t>r</w:t>
      </w:r>
      <w:r w:rsidR="009B5AA5">
        <w:rPr>
          <w:rFonts w:ascii="Times New Roman" w:hAnsi="Times New Roman" w:cs="Times New Roman"/>
          <w:color w:val="0D0D0D" w:themeColor="text1" w:themeTint="F2"/>
          <w:sz w:val="24"/>
          <w:szCs w:val="24"/>
        </w:rPr>
        <w:t xml:space="preserve"> grandes danos à agredida</w:t>
      </w:r>
      <w:r w:rsidR="0032385E" w:rsidRPr="008C1FB2">
        <w:rPr>
          <w:rFonts w:ascii="Times New Roman" w:hAnsi="Times New Roman" w:cs="Times New Roman"/>
          <w:color w:val="0D0D0D" w:themeColor="text1" w:themeTint="F2"/>
          <w:sz w:val="24"/>
          <w:szCs w:val="24"/>
        </w:rPr>
        <w:t>, e por muitas vezes irreparáveis</w:t>
      </w:r>
      <w:r w:rsidR="0057188F" w:rsidRPr="008C1FB2">
        <w:rPr>
          <w:rFonts w:ascii="Times New Roman" w:hAnsi="Times New Roman" w:cs="Times New Roman"/>
          <w:color w:val="0D0D0D" w:themeColor="text1" w:themeTint="F2"/>
          <w:sz w:val="24"/>
          <w:szCs w:val="24"/>
        </w:rPr>
        <w:t>, prejudicando o seu desenvolvimento físico,</w:t>
      </w:r>
      <w:r w:rsidR="00F37D15" w:rsidRPr="008C1FB2">
        <w:rPr>
          <w:color w:val="0D0D0D" w:themeColor="text1" w:themeTint="F2"/>
        </w:rPr>
        <w:t xml:space="preserve"> </w:t>
      </w:r>
      <w:r w:rsidR="00F37D15" w:rsidRPr="008C1FB2">
        <w:rPr>
          <w:rFonts w:ascii="Times New Roman" w:hAnsi="Times New Roman" w:cs="Times New Roman"/>
          <w:color w:val="0D0D0D" w:themeColor="text1" w:themeTint="F2"/>
          <w:sz w:val="24"/>
          <w:szCs w:val="24"/>
        </w:rPr>
        <w:t xml:space="preserve">desfigurando o seu rosto, impedindo que ela tenha filhos, </w:t>
      </w:r>
      <w:r w:rsidR="0016581C" w:rsidRPr="008C1FB2">
        <w:rPr>
          <w:rFonts w:ascii="Times New Roman" w:eastAsia="Times New Roman" w:hAnsi="Times New Roman" w:cs="Times New Roman"/>
          <w:color w:val="0D0D0D" w:themeColor="text1" w:themeTint="F2"/>
          <w:sz w:val="24"/>
          <w:szCs w:val="24"/>
          <w:lang w:eastAsia="pt-BR"/>
        </w:rPr>
        <w:t>provocando</w:t>
      </w:r>
      <w:r w:rsidR="00E2234A" w:rsidRPr="008C1FB2">
        <w:rPr>
          <w:rFonts w:ascii="Times New Roman" w:eastAsia="Times New Roman" w:hAnsi="Times New Roman" w:cs="Times New Roman"/>
          <w:color w:val="0D0D0D" w:themeColor="text1" w:themeTint="F2"/>
          <w:sz w:val="24"/>
          <w:szCs w:val="24"/>
          <w:lang w:eastAsia="pt-BR"/>
        </w:rPr>
        <w:t xml:space="preserve"> hematomas, contusões e até sequelas que </w:t>
      </w:r>
      <w:r w:rsidR="005B00E3" w:rsidRPr="008C1FB2">
        <w:rPr>
          <w:rFonts w:ascii="Times New Roman" w:eastAsia="Times New Roman" w:hAnsi="Times New Roman" w:cs="Times New Roman"/>
          <w:color w:val="0D0D0D" w:themeColor="text1" w:themeTint="F2"/>
          <w:sz w:val="24"/>
          <w:szCs w:val="24"/>
          <w:lang w:eastAsia="pt-BR"/>
        </w:rPr>
        <w:t>pode</w:t>
      </w:r>
      <w:r w:rsidR="00F37D15" w:rsidRPr="008C1FB2">
        <w:rPr>
          <w:rFonts w:ascii="Times New Roman" w:eastAsia="Times New Roman" w:hAnsi="Times New Roman" w:cs="Times New Roman"/>
          <w:color w:val="0D0D0D" w:themeColor="text1" w:themeTint="F2"/>
          <w:sz w:val="24"/>
          <w:szCs w:val="24"/>
          <w:lang w:eastAsia="pt-BR"/>
        </w:rPr>
        <w:t xml:space="preserve"> durar toda a vida.</w:t>
      </w:r>
    </w:p>
    <w:p w14:paraId="3098FF38" w14:textId="77777777" w:rsidR="004C36DD" w:rsidRPr="00913385" w:rsidRDefault="00841A30" w:rsidP="00502946">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913385">
        <w:rPr>
          <w:rFonts w:ascii="Times New Roman" w:eastAsia="Times New Roman" w:hAnsi="Times New Roman" w:cs="Times New Roman"/>
          <w:color w:val="0D0D0D" w:themeColor="text1" w:themeTint="F2"/>
          <w:sz w:val="24"/>
          <w:szCs w:val="24"/>
          <w:lang w:eastAsia="pt-BR"/>
        </w:rPr>
        <w:t>É necessário conscientizar às mulheres que agressão não é só física, o abuso psicológico ainda é muito banalizado por ser mais silencioso, todavia, esses trauma</w:t>
      </w:r>
      <w:r w:rsidR="00DB3192" w:rsidRPr="00913385">
        <w:rPr>
          <w:rFonts w:ascii="Times New Roman" w:eastAsia="Times New Roman" w:hAnsi="Times New Roman" w:cs="Times New Roman"/>
          <w:color w:val="0D0D0D" w:themeColor="text1" w:themeTint="F2"/>
          <w:sz w:val="24"/>
          <w:szCs w:val="24"/>
          <w:lang w:eastAsia="pt-BR"/>
        </w:rPr>
        <w:t xml:space="preserve">s podem deixar marcas profundas, </w:t>
      </w:r>
      <w:r w:rsidR="00E64676" w:rsidRPr="00913385">
        <w:rPr>
          <w:rFonts w:ascii="Times New Roman" w:eastAsia="Times New Roman" w:hAnsi="Times New Roman" w:cs="Times New Roman"/>
          <w:color w:val="0D0D0D" w:themeColor="text1" w:themeTint="F2"/>
          <w:sz w:val="24"/>
          <w:szCs w:val="24"/>
          <w:lang w:eastAsia="pt-BR"/>
        </w:rPr>
        <w:t>alterando a forma como a vítima</w:t>
      </w:r>
      <w:r w:rsidRPr="00913385">
        <w:rPr>
          <w:rFonts w:ascii="Times New Roman" w:eastAsia="Times New Roman" w:hAnsi="Times New Roman" w:cs="Times New Roman"/>
          <w:color w:val="0D0D0D" w:themeColor="text1" w:themeTint="F2"/>
          <w:sz w:val="24"/>
          <w:szCs w:val="24"/>
          <w:lang w:eastAsia="pt-BR"/>
        </w:rPr>
        <w:t xml:space="preserve"> se ver e o modo como se relaciona </w:t>
      </w:r>
      <w:r w:rsidR="00E64676" w:rsidRPr="00913385">
        <w:rPr>
          <w:rFonts w:ascii="Times New Roman" w:eastAsia="Times New Roman" w:hAnsi="Times New Roman" w:cs="Times New Roman"/>
          <w:color w:val="0D0D0D" w:themeColor="text1" w:themeTint="F2"/>
          <w:sz w:val="24"/>
          <w:szCs w:val="24"/>
          <w:lang w:eastAsia="pt-BR"/>
        </w:rPr>
        <w:t xml:space="preserve">com a sociedade, </w:t>
      </w:r>
      <w:r w:rsidR="005A62AB">
        <w:rPr>
          <w:rFonts w:ascii="Times New Roman" w:eastAsia="Times New Roman" w:hAnsi="Times New Roman" w:cs="Times New Roman"/>
          <w:color w:val="0D0D0D" w:themeColor="text1" w:themeTint="F2"/>
          <w:sz w:val="24"/>
          <w:szCs w:val="24"/>
          <w:lang w:eastAsia="pt-BR"/>
        </w:rPr>
        <w:t>tornando</w:t>
      </w:r>
      <w:r w:rsidR="00E64676" w:rsidRPr="00913385">
        <w:rPr>
          <w:rFonts w:ascii="Times New Roman" w:eastAsia="Times New Roman" w:hAnsi="Times New Roman" w:cs="Times New Roman"/>
          <w:color w:val="0D0D0D" w:themeColor="text1" w:themeTint="F2"/>
          <w:sz w:val="24"/>
          <w:szCs w:val="24"/>
          <w:lang w:eastAsia="pt-BR"/>
        </w:rPr>
        <w:t xml:space="preserve"> assim</w:t>
      </w:r>
      <w:r w:rsidRPr="00913385">
        <w:rPr>
          <w:rFonts w:ascii="Times New Roman" w:eastAsia="Times New Roman" w:hAnsi="Times New Roman" w:cs="Times New Roman"/>
          <w:color w:val="0D0D0D" w:themeColor="text1" w:themeTint="F2"/>
          <w:sz w:val="24"/>
          <w:szCs w:val="24"/>
          <w:lang w:eastAsia="pt-BR"/>
        </w:rPr>
        <w:t xml:space="preserve"> indispensável, o devido</w:t>
      </w:r>
      <w:r w:rsidR="00E64676" w:rsidRPr="00913385">
        <w:rPr>
          <w:rFonts w:ascii="Times New Roman" w:eastAsia="Times New Roman" w:hAnsi="Times New Roman" w:cs="Times New Roman"/>
          <w:color w:val="0D0D0D" w:themeColor="text1" w:themeTint="F2"/>
          <w:sz w:val="24"/>
          <w:szCs w:val="24"/>
          <w:lang w:eastAsia="pt-BR"/>
        </w:rPr>
        <w:t xml:space="preserve"> apoio psicológico para a mesma</w:t>
      </w:r>
      <w:r w:rsidR="005A62AB">
        <w:rPr>
          <w:rFonts w:ascii="Times New Roman" w:eastAsia="Times New Roman" w:hAnsi="Times New Roman" w:cs="Times New Roman"/>
          <w:color w:val="0D0D0D" w:themeColor="text1" w:themeTint="F2"/>
          <w:sz w:val="24"/>
          <w:szCs w:val="24"/>
          <w:lang w:eastAsia="pt-BR"/>
        </w:rPr>
        <w:t>,</w:t>
      </w:r>
      <w:r w:rsidRPr="00913385">
        <w:rPr>
          <w:rFonts w:ascii="Times New Roman" w:eastAsia="Times New Roman" w:hAnsi="Times New Roman" w:cs="Times New Roman"/>
          <w:color w:val="0D0D0D" w:themeColor="text1" w:themeTint="F2"/>
          <w:sz w:val="24"/>
          <w:szCs w:val="24"/>
          <w:lang w:eastAsia="pt-BR"/>
        </w:rPr>
        <w:t xml:space="preserve"> </w:t>
      </w:r>
      <w:r w:rsidRPr="00913385">
        <w:rPr>
          <w:rFonts w:ascii="Times New Roman" w:eastAsia="Times New Roman" w:hAnsi="Times New Roman" w:cs="Times New Roman"/>
          <w:color w:val="0D0D0D" w:themeColor="text1" w:themeTint="F2"/>
          <w:sz w:val="24"/>
          <w:szCs w:val="24"/>
          <w:lang w:eastAsia="pt-BR"/>
        </w:rPr>
        <w:lastRenderedPageBreak/>
        <w:t>aprender a lidar com a violência sofrida em seu passado e obter uma qualidade de vida saudável pós-trauma.</w:t>
      </w:r>
    </w:p>
    <w:p w14:paraId="7883D797" w14:textId="77777777" w:rsidR="004C36DD" w:rsidRPr="00CC5946" w:rsidRDefault="008F60ED" w:rsidP="00D976E8">
      <w:pPr>
        <w:spacing w:line="360" w:lineRule="auto"/>
        <w:ind w:firstLine="709"/>
        <w:jc w:val="both"/>
        <w:rPr>
          <w:rFonts w:ascii="Times New Roman" w:hAnsi="Times New Roman" w:cs="Times New Roman"/>
          <w:color w:val="0D0D0D" w:themeColor="text1" w:themeTint="F2"/>
          <w:sz w:val="24"/>
          <w:szCs w:val="24"/>
          <w:shd w:val="clear" w:color="auto" w:fill="FFFFFF"/>
        </w:rPr>
      </w:pPr>
      <w:r w:rsidRPr="00456E03">
        <w:rPr>
          <w:rFonts w:ascii="Times New Roman" w:hAnsi="Times New Roman" w:cs="Times New Roman"/>
          <w:color w:val="0D0D0D" w:themeColor="text1" w:themeTint="F2"/>
          <w:sz w:val="24"/>
          <w:szCs w:val="24"/>
          <w:shd w:val="clear" w:color="auto" w:fill="FFFFFF"/>
        </w:rPr>
        <w:t xml:space="preserve">Conforme </w:t>
      </w:r>
      <w:r w:rsidRPr="00456E03">
        <w:rPr>
          <w:rStyle w:val="Forte"/>
          <w:rFonts w:ascii="Times New Roman" w:hAnsi="Times New Roman" w:cs="Times New Roman"/>
          <w:b w:val="0"/>
          <w:color w:val="0D0D0D" w:themeColor="text1" w:themeTint="F2"/>
          <w:sz w:val="24"/>
          <w:szCs w:val="24"/>
          <w:shd w:val="clear" w:color="auto" w:fill="FFFFFF"/>
        </w:rPr>
        <w:t>Madeira</w:t>
      </w:r>
      <w:r w:rsidRPr="00456E03">
        <w:rPr>
          <w:rStyle w:val="Forte"/>
          <w:rFonts w:ascii="Times New Roman" w:hAnsi="Times New Roman" w:cs="Times New Roman"/>
          <w:color w:val="0D0D0D" w:themeColor="text1" w:themeTint="F2"/>
          <w:sz w:val="24"/>
          <w:szCs w:val="24"/>
          <w:shd w:val="clear" w:color="auto" w:fill="FFFFFF"/>
        </w:rPr>
        <w:t xml:space="preserve"> </w:t>
      </w:r>
      <w:r w:rsidR="00B67440" w:rsidRPr="00456E03">
        <w:rPr>
          <w:rStyle w:val="Forte"/>
          <w:rFonts w:ascii="Times New Roman" w:hAnsi="Times New Roman" w:cs="Times New Roman"/>
          <w:b w:val="0"/>
          <w:color w:val="0D0D0D" w:themeColor="text1" w:themeTint="F2"/>
          <w:sz w:val="24"/>
          <w:szCs w:val="24"/>
          <w:shd w:val="clear" w:color="auto" w:fill="FFFFFF"/>
        </w:rPr>
        <w:t>(</w:t>
      </w:r>
      <w:r w:rsidRPr="00456E03">
        <w:rPr>
          <w:rStyle w:val="Forte"/>
          <w:rFonts w:ascii="Times New Roman" w:hAnsi="Times New Roman" w:cs="Times New Roman"/>
          <w:b w:val="0"/>
          <w:color w:val="0D0D0D" w:themeColor="text1" w:themeTint="F2"/>
          <w:sz w:val="24"/>
          <w:szCs w:val="24"/>
          <w:shd w:val="clear" w:color="auto" w:fill="FFFFFF"/>
        </w:rPr>
        <w:t>2013</w:t>
      </w:r>
      <w:r w:rsidR="00B67440" w:rsidRPr="00456E03">
        <w:rPr>
          <w:rStyle w:val="Forte"/>
          <w:rFonts w:ascii="Times New Roman" w:hAnsi="Times New Roman" w:cs="Times New Roman"/>
          <w:b w:val="0"/>
          <w:color w:val="0D0D0D" w:themeColor="text1" w:themeTint="F2"/>
          <w:sz w:val="24"/>
          <w:szCs w:val="24"/>
          <w:shd w:val="clear" w:color="auto" w:fill="FFFFFF"/>
        </w:rPr>
        <w:t>)</w:t>
      </w:r>
      <w:r w:rsidRPr="00456E03">
        <w:rPr>
          <w:rStyle w:val="Forte"/>
          <w:rFonts w:ascii="Times New Roman" w:hAnsi="Times New Roman" w:cs="Times New Roman"/>
          <w:b w:val="0"/>
          <w:color w:val="0D0D0D" w:themeColor="text1" w:themeTint="F2"/>
          <w:sz w:val="24"/>
          <w:szCs w:val="24"/>
          <w:shd w:val="clear" w:color="auto" w:fill="FFFFFF"/>
        </w:rPr>
        <w:t>,</w:t>
      </w:r>
      <w:r w:rsidRPr="00456E03">
        <w:rPr>
          <w:rFonts w:ascii="Times New Roman" w:hAnsi="Times New Roman" w:cs="Times New Roman"/>
          <w:b/>
          <w:color w:val="0D0D0D" w:themeColor="text1" w:themeTint="F2"/>
          <w:sz w:val="24"/>
          <w:szCs w:val="24"/>
          <w:shd w:val="clear" w:color="auto" w:fill="FFFFFF"/>
        </w:rPr>
        <w:t xml:space="preserve"> </w:t>
      </w:r>
      <w:r w:rsidRPr="00456E03">
        <w:rPr>
          <w:rFonts w:ascii="Times New Roman" w:hAnsi="Times New Roman" w:cs="Times New Roman"/>
          <w:color w:val="0D0D0D" w:themeColor="text1" w:themeTint="F2"/>
          <w:sz w:val="24"/>
          <w:szCs w:val="24"/>
          <w:shd w:val="clear" w:color="auto" w:fill="FFFFFF"/>
        </w:rPr>
        <w:t>o</w:t>
      </w:r>
      <w:r w:rsidR="004C36DD" w:rsidRPr="00456E03">
        <w:rPr>
          <w:rFonts w:ascii="Times New Roman" w:hAnsi="Times New Roman" w:cs="Times New Roman"/>
          <w:color w:val="0D0D0D" w:themeColor="text1" w:themeTint="F2"/>
          <w:sz w:val="24"/>
          <w:szCs w:val="24"/>
          <w:shd w:val="clear" w:color="auto" w:fill="FFFFFF"/>
        </w:rPr>
        <w:t xml:space="preserve">s </w:t>
      </w:r>
      <w:r w:rsidR="004C36DD" w:rsidRPr="00CC5946">
        <w:rPr>
          <w:rFonts w:ascii="Times New Roman" w:hAnsi="Times New Roman" w:cs="Times New Roman"/>
          <w:color w:val="0D0D0D" w:themeColor="text1" w:themeTint="F2"/>
          <w:sz w:val="24"/>
          <w:szCs w:val="24"/>
          <w:shd w:val="clear" w:color="auto" w:fill="FFFFFF"/>
        </w:rPr>
        <w:t xml:space="preserve">sintomas psicológicos </w:t>
      </w:r>
      <w:r w:rsidR="00207F82" w:rsidRPr="00CC5946">
        <w:rPr>
          <w:rFonts w:ascii="Times New Roman" w:hAnsi="Times New Roman" w:cs="Times New Roman"/>
          <w:color w:val="0D0D0D" w:themeColor="text1" w:themeTint="F2"/>
          <w:sz w:val="24"/>
          <w:szCs w:val="24"/>
          <w:shd w:val="clear" w:color="auto" w:fill="FFFFFF"/>
        </w:rPr>
        <w:t>comumente,</w:t>
      </w:r>
      <w:r w:rsidR="00502946" w:rsidRPr="00CC5946">
        <w:rPr>
          <w:rFonts w:ascii="Times New Roman" w:hAnsi="Times New Roman" w:cs="Times New Roman"/>
          <w:color w:val="0D0D0D" w:themeColor="text1" w:themeTint="F2"/>
          <w:sz w:val="24"/>
          <w:szCs w:val="24"/>
          <w:shd w:val="clear" w:color="auto" w:fill="FFFFFF"/>
        </w:rPr>
        <w:t xml:space="preserve"> apresentados</w:t>
      </w:r>
      <w:r w:rsidR="004C36DD" w:rsidRPr="00CC5946">
        <w:rPr>
          <w:rFonts w:ascii="Times New Roman" w:hAnsi="Times New Roman" w:cs="Times New Roman"/>
          <w:color w:val="0D0D0D" w:themeColor="text1" w:themeTint="F2"/>
          <w:sz w:val="24"/>
          <w:szCs w:val="24"/>
          <w:shd w:val="clear" w:color="auto" w:fill="FFFFFF"/>
        </w:rPr>
        <w:t xml:space="preserve"> em vítimas de violência </w:t>
      </w:r>
      <w:r w:rsidR="00207F82" w:rsidRPr="00CC5946">
        <w:rPr>
          <w:rFonts w:ascii="Times New Roman" w:hAnsi="Times New Roman" w:cs="Times New Roman"/>
          <w:color w:val="0D0D0D" w:themeColor="text1" w:themeTint="F2"/>
          <w:sz w:val="24"/>
          <w:szCs w:val="24"/>
          <w:shd w:val="clear" w:color="auto" w:fill="FFFFFF"/>
        </w:rPr>
        <w:t>doméstica</w:t>
      </w:r>
      <w:r w:rsidR="00980690" w:rsidRPr="00CC5946">
        <w:rPr>
          <w:rFonts w:ascii="Times New Roman" w:hAnsi="Times New Roman" w:cs="Times New Roman"/>
          <w:color w:val="0D0D0D" w:themeColor="text1" w:themeTint="F2"/>
          <w:sz w:val="24"/>
          <w:szCs w:val="24"/>
          <w:shd w:val="clear" w:color="auto" w:fill="FFFFFF"/>
        </w:rPr>
        <w:t>,</w:t>
      </w:r>
      <w:r w:rsidR="00207F82" w:rsidRPr="00CC5946">
        <w:rPr>
          <w:rFonts w:ascii="Times New Roman" w:hAnsi="Times New Roman" w:cs="Times New Roman"/>
          <w:color w:val="0D0D0D" w:themeColor="text1" w:themeTint="F2"/>
          <w:sz w:val="24"/>
          <w:szCs w:val="24"/>
          <w:shd w:val="clear" w:color="auto" w:fill="FFFFFF"/>
        </w:rPr>
        <w:t xml:space="preserve"> reflete</w:t>
      </w:r>
      <w:r w:rsidR="00980690" w:rsidRPr="00CC5946">
        <w:rPr>
          <w:rFonts w:ascii="Times New Roman" w:hAnsi="Times New Roman" w:cs="Times New Roman"/>
          <w:color w:val="0D0D0D" w:themeColor="text1" w:themeTint="F2"/>
          <w:sz w:val="24"/>
          <w:szCs w:val="24"/>
          <w:shd w:val="clear" w:color="auto" w:fill="FFFFFF"/>
        </w:rPr>
        <w:t>m</w:t>
      </w:r>
      <w:r w:rsidR="004C36DD" w:rsidRPr="00CC5946">
        <w:rPr>
          <w:rFonts w:ascii="Times New Roman" w:hAnsi="Times New Roman" w:cs="Times New Roman"/>
          <w:color w:val="0D0D0D" w:themeColor="text1" w:themeTint="F2"/>
          <w:sz w:val="24"/>
          <w:szCs w:val="24"/>
          <w:shd w:val="clear" w:color="auto" w:fill="FFFFFF"/>
        </w:rPr>
        <w:t xml:space="preserve"> do </w:t>
      </w:r>
      <w:r w:rsidR="004C36DD" w:rsidRPr="00CC5946">
        <w:rPr>
          <w:rStyle w:val="nfase"/>
          <w:rFonts w:ascii="Times New Roman" w:hAnsi="Times New Roman" w:cs="Times New Roman"/>
          <w:i w:val="0"/>
          <w:color w:val="0D0D0D" w:themeColor="text1" w:themeTint="F2"/>
          <w:sz w:val="24"/>
          <w:szCs w:val="24"/>
          <w:shd w:val="clear" w:color="auto" w:fill="FFFFFF"/>
        </w:rPr>
        <w:t>stress</w:t>
      </w:r>
      <w:r w:rsidR="00B67440">
        <w:rPr>
          <w:rFonts w:ascii="Times New Roman" w:hAnsi="Times New Roman" w:cs="Times New Roman"/>
          <w:color w:val="0D0D0D" w:themeColor="text1" w:themeTint="F2"/>
          <w:sz w:val="24"/>
          <w:szCs w:val="24"/>
          <w:shd w:val="clear" w:color="auto" w:fill="FFFFFF"/>
        </w:rPr>
        <w:t xml:space="preserve"> de </w:t>
      </w:r>
      <w:r w:rsidR="00207F82" w:rsidRPr="00CC5946">
        <w:rPr>
          <w:rFonts w:ascii="Times New Roman" w:hAnsi="Times New Roman" w:cs="Times New Roman"/>
          <w:color w:val="0D0D0D" w:themeColor="text1" w:themeTint="F2"/>
          <w:sz w:val="24"/>
          <w:szCs w:val="24"/>
          <w:shd w:val="clear" w:color="auto" w:fill="FFFFFF"/>
        </w:rPr>
        <w:t>lidar repetidamente com o</w:t>
      </w:r>
      <w:r w:rsidR="004C36DD" w:rsidRPr="00CC5946">
        <w:rPr>
          <w:rFonts w:ascii="Times New Roman" w:hAnsi="Times New Roman" w:cs="Times New Roman"/>
          <w:color w:val="0D0D0D" w:themeColor="text1" w:themeTint="F2"/>
          <w:sz w:val="24"/>
          <w:szCs w:val="24"/>
          <w:shd w:val="clear" w:color="auto" w:fill="FFFFFF"/>
        </w:rPr>
        <w:t xml:space="preserve">s </w:t>
      </w:r>
      <w:r w:rsidR="00207F82" w:rsidRPr="00CC5946">
        <w:rPr>
          <w:rFonts w:ascii="Times New Roman" w:hAnsi="Times New Roman" w:cs="Times New Roman"/>
          <w:color w:val="0D0D0D" w:themeColor="text1" w:themeTint="F2"/>
          <w:sz w:val="24"/>
          <w:szCs w:val="24"/>
          <w:shd w:val="clear" w:color="auto" w:fill="FFFFFF"/>
        </w:rPr>
        <w:t>“</w:t>
      </w:r>
      <w:r w:rsidR="004C36DD" w:rsidRPr="00CC5946">
        <w:rPr>
          <w:rFonts w:ascii="Times New Roman" w:hAnsi="Times New Roman" w:cs="Times New Roman"/>
          <w:color w:val="0D0D0D" w:themeColor="text1" w:themeTint="F2"/>
          <w:sz w:val="24"/>
          <w:szCs w:val="24"/>
          <w:shd w:val="clear" w:color="auto" w:fill="FFFFFF"/>
        </w:rPr>
        <w:t xml:space="preserve">Constrangimentos, ridicularização e perseguição, entre outras ações </w:t>
      </w:r>
      <w:r w:rsidR="00207F82" w:rsidRPr="00CC5946">
        <w:rPr>
          <w:rFonts w:ascii="Times New Roman" w:hAnsi="Times New Roman" w:cs="Times New Roman"/>
          <w:color w:val="0D0D0D" w:themeColor="text1" w:themeTint="F2"/>
          <w:sz w:val="24"/>
          <w:szCs w:val="24"/>
          <w:shd w:val="clear" w:color="auto" w:fill="FFFFFF"/>
        </w:rPr>
        <w:t>causad</w:t>
      </w:r>
      <w:r w:rsidR="00D976E8" w:rsidRPr="00CC5946">
        <w:rPr>
          <w:rFonts w:ascii="Times New Roman" w:hAnsi="Times New Roman" w:cs="Times New Roman"/>
          <w:color w:val="0D0D0D" w:themeColor="text1" w:themeTint="F2"/>
          <w:sz w:val="24"/>
          <w:szCs w:val="24"/>
          <w:shd w:val="clear" w:color="auto" w:fill="FFFFFF"/>
        </w:rPr>
        <w:t>oras de danos emocionais”, podendo</w:t>
      </w:r>
      <w:r w:rsidR="00262FCA" w:rsidRPr="00CC5946">
        <w:rPr>
          <w:rFonts w:ascii="Times New Roman" w:hAnsi="Times New Roman" w:cs="Times New Roman"/>
          <w:color w:val="0D0D0D" w:themeColor="text1" w:themeTint="F2"/>
          <w:sz w:val="24"/>
          <w:szCs w:val="24"/>
          <w:shd w:val="clear" w:color="auto" w:fill="FFFFFF"/>
        </w:rPr>
        <w:t xml:space="preserve"> iniciar ou potencializar </w:t>
      </w:r>
      <w:r w:rsidR="00207F82" w:rsidRPr="00CC5946">
        <w:rPr>
          <w:rFonts w:ascii="Times New Roman" w:hAnsi="Times New Roman" w:cs="Times New Roman"/>
          <w:color w:val="0D0D0D" w:themeColor="text1" w:themeTint="F2"/>
          <w:sz w:val="24"/>
          <w:szCs w:val="24"/>
          <w:shd w:val="clear" w:color="auto" w:fill="FFFFFF"/>
        </w:rPr>
        <w:t>o consumo de substâncias licitas e ilícitas, da automedicação</w:t>
      </w:r>
      <w:r w:rsidR="00D976E8" w:rsidRPr="00CC5946">
        <w:rPr>
          <w:rFonts w:ascii="Times New Roman" w:hAnsi="Times New Roman" w:cs="Times New Roman"/>
          <w:color w:val="0D0D0D" w:themeColor="text1" w:themeTint="F2"/>
          <w:sz w:val="24"/>
          <w:szCs w:val="24"/>
          <w:shd w:val="clear" w:color="auto" w:fill="FFFFFF"/>
        </w:rPr>
        <w:t xml:space="preserve">, </w:t>
      </w:r>
      <w:r w:rsidR="0087244C" w:rsidRPr="00CC5946">
        <w:rPr>
          <w:rFonts w:ascii="Times New Roman" w:hAnsi="Times New Roman" w:cs="Times New Roman"/>
          <w:color w:val="0D0D0D" w:themeColor="text1" w:themeTint="F2"/>
          <w:sz w:val="24"/>
          <w:szCs w:val="24"/>
          <w:shd w:val="clear" w:color="auto" w:fill="FFFFFF"/>
        </w:rPr>
        <w:t xml:space="preserve">de </w:t>
      </w:r>
      <w:r w:rsidR="00D976E8" w:rsidRPr="00CC5946">
        <w:rPr>
          <w:rFonts w:ascii="Times New Roman" w:hAnsi="Times New Roman" w:cs="Times New Roman"/>
          <w:color w:val="0D0D0D" w:themeColor="text1" w:themeTint="F2"/>
          <w:sz w:val="24"/>
          <w:szCs w:val="24"/>
          <w:shd w:val="clear" w:color="auto" w:fill="FFFFFF"/>
        </w:rPr>
        <w:t>transtornos mentais</w:t>
      </w:r>
      <w:r w:rsidR="0087244C" w:rsidRPr="00CC5946">
        <w:rPr>
          <w:rFonts w:ascii="Times New Roman" w:hAnsi="Times New Roman" w:cs="Times New Roman"/>
          <w:color w:val="0D0D0D" w:themeColor="text1" w:themeTint="F2"/>
          <w:sz w:val="24"/>
          <w:szCs w:val="24"/>
          <w:shd w:val="clear" w:color="auto" w:fill="FFFFFF"/>
        </w:rPr>
        <w:t>, entre outros problemas,</w:t>
      </w:r>
      <w:r w:rsidR="00207F82" w:rsidRPr="00CC5946">
        <w:rPr>
          <w:rFonts w:ascii="Times New Roman" w:hAnsi="Times New Roman" w:cs="Times New Roman"/>
          <w:color w:val="0D0D0D" w:themeColor="text1" w:themeTint="F2"/>
          <w:sz w:val="24"/>
          <w:szCs w:val="24"/>
          <w:shd w:val="clear" w:color="auto" w:fill="FFFFFF"/>
        </w:rPr>
        <w:t xml:space="preserve"> </w:t>
      </w:r>
      <w:r w:rsidR="00262FCA" w:rsidRPr="00CC5946">
        <w:rPr>
          <w:rFonts w:ascii="Times New Roman" w:hAnsi="Times New Roman" w:cs="Times New Roman"/>
          <w:color w:val="0D0D0D" w:themeColor="text1" w:themeTint="F2"/>
          <w:sz w:val="24"/>
          <w:szCs w:val="24"/>
          <w:shd w:val="clear" w:color="auto" w:fill="FFFFFF"/>
        </w:rPr>
        <w:t>acarretando</w:t>
      </w:r>
      <w:r w:rsidR="006B2ACE" w:rsidRPr="00CC5946">
        <w:rPr>
          <w:rFonts w:ascii="Times New Roman" w:hAnsi="Times New Roman" w:cs="Times New Roman"/>
          <w:color w:val="0D0D0D" w:themeColor="text1" w:themeTint="F2"/>
          <w:sz w:val="24"/>
          <w:szCs w:val="24"/>
          <w:shd w:val="clear" w:color="auto" w:fill="FFFFFF"/>
        </w:rPr>
        <w:t xml:space="preserve"> </w:t>
      </w:r>
      <w:r w:rsidR="00262FCA" w:rsidRPr="00CC5946">
        <w:rPr>
          <w:rFonts w:ascii="Times New Roman" w:hAnsi="Times New Roman" w:cs="Times New Roman"/>
          <w:color w:val="0D0D0D" w:themeColor="text1" w:themeTint="F2"/>
          <w:sz w:val="24"/>
          <w:szCs w:val="24"/>
          <w:shd w:val="clear" w:color="auto" w:fill="FFFFFF"/>
        </w:rPr>
        <w:t>uma incidência maior</w:t>
      </w:r>
      <w:r w:rsidR="00D976E8" w:rsidRPr="00CC5946">
        <w:rPr>
          <w:rFonts w:ascii="Times New Roman" w:hAnsi="Times New Roman" w:cs="Times New Roman"/>
          <w:color w:val="0D0D0D" w:themeColor="text1" w:themeTint="F2"/>
          <w:sz w:val="24"/>
          <w:szCs w:val="24"/>
          <w:shd w:val="clear" w:color="auto" w:fill="FFFFFF"/>
        </w:rPr>
        <w:t xml:space="preserve"> dos</w:t>
      </w:r>
      <w:r w:rsidR="00207F82" w:rsidRPr="00CC5946">
        <w:rPr>
          <w:rFonts w:ascii="Times New Roman" w:hAnsi="Times New Roman" w:cs="Times New Roman"/>
          <w:color w:val="0D0D0D" w:themeColor="text1" w:themeTint="F2"/>
          <w:sz w:val="24"/>
          <w:szCs w:val="24"/>
          <w:shd w:val="clear" w:color="auto" w:fill="FFFFFF"/>
        </w:rPr>
        <w:t xml:space="preserve"> </w:t>
      </w:r>
      <w:r w:rsidR="00D976E8" w:rsidRPr="00CC5946">
        <w:rPr>
          <w:rFonts w:ascii="Times New Roman" w:hAnsi="Times New Roman" w:cs="Times New Roman"/>
          <w:color w:val="0D0D0D" w:themeColor="text1" w:themeTint="F2"/>
          <w:sz w:val="24"/>
          <w:szCs w:val="24"/>
          <w:shd w:val="clear" w:color="auto" w:fill="FFFFFF"/>
        </w:rPr>
        <w:t>problemas de</w:t>
      </w:r>
      <w:r w:rsidR="00207F82" w:rsidRPr="00CC5946">
        <w:rPr>
          <w:rFonts w:ascii="Times New Roman" w:hAnsi="Times New Roman" w:cs="Times New Roman"/>
          <w:color w:val="0D0D0D" w:themeColor="text1" w:themeTint="F2"/>
          <w:sz w:val="24"/>
          <w:szCs w:val="24"/>
          <w:shd w:val="clear" w:color="auto" w:fill="FFFFFF"/>
        </w:rPr>
        <w:t xml:space="preserve"> saúde</w:t>
      </w:r>
      <w:r w:rsidR="00262FCA" w:rsidRPr="00CC5946">
        <w:rPr>
          <w:rFonts w:ascii="Times New Roman" w:hAnsi="Times New Roman" w:cs="Times New Roman"/>
          <w:color w:val="0D0D0D" w:themeColor="text1" w:themeTint="F2"/>
          <w:sz w:val="24"/>
          <w:szCs w:val="24"/>
          <w:shd w:val="clear" w:color="auto" w:fill="FFFFFF"/>
        </w:rPr>
        <w:t xml:space="preserve">, que </w:t>
      </w:r>
      <w:proofErr w:type="gramStart"/>
      <w:r w:rsidR="00262FCA" w:rsidRPr="00CC5946">
        <w:rPr>
          <w:rFonts w:ascii="Times New Roman" w:hAnsi="Times New Roman" w:cs="Times New Roman"/>
          <w:color w:val="0D0D0D" w:themeColor="text1" w:themeTint="F2"/>
          <w:sz w:val="24"/>
          <w:szCs w:val="24"/>
          <w:shd w:val="clear" w:color="auto" w:fill="FFFFFF"/>
        </w:rPr>
        <w:t>podem</w:t>
      </w:r>
      <w:proofErr w:type="gramEnd"/>
      <w:r w:rsidR="00262FCA" w:rsidRPr="00CC5946">
        <w:rPr>
          <w:rFonts w:ascii="Times New Roman" w:hAnsi="Times New Roman" w:cs="Times New Roman"/>
          <w:color w:val="0D0D0D" w:themeColor="text1" w:themeTint="F2"/>
          <w:sz w:val="24"/>
          <w:szCs w:val="24"/>
          <w:shd w:val="clear" w:color="auto" w:fill="FFFFFF"/>
        </w:rPr>
        <w:t xml:space="preserve"> durar toda uma vida.</w:t>
      </w:r>
    </w:p>
    <w:p w14:paraId="74F2AA4C" w14:textId="77777777" w:rsidR="00F5641A" w:rsidRPr="006D5593" w:rsidRDefault="009F5160" w:rsidP="00EC4D9D">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6D5593">
        <w:rPr>
          <w:rFonts w:ascii="Times New Roman" w:eastAsia="Times New Roman" w:hAnsi="Times New Roman" w:cs="Times New Roman"/>
          <w:color w:val="0D0D0D" w:themeColor="text1" w:themeTint="F2"/>
          <w:sz w:val="24"/>
          <w:szCs w:val="24"/>
          <w:lang w:eastAsia="pt-BR"/>
        </w:rPr>
        <w:t xml:space="preserve">Em nossa sociedade há ainda uma alienação quanto </w:t>
      </w:r>
      <w:r w:rsidR="00821666" w:rsidRPr="006D5593">
        <w:rPr>
          <w:rFonts w:ascii="Times New Roman" w:eastAsia="Times New Roman" w:hAnsi="Times New Roman" w:cs="Times New Roman"/>
          <w:color w:val="0D0D0D" w:themeColor="text1" w:themeTint="F2"/>
          <w:sz w:val="24"/>
          <w:szCs w:val="24"/>
          <w:lang w:eastAsia="pt-BR"/>
        </w:rPr>
        <w:t>à</w:t>
      </w:r>
      <w:r w:rsidRPr="006D5593">
        <w:rPr>
          <w:rFonts w:ascii="Times New Roman" w:eastAsia="Times New Roman" w:hAnsi="Times New Roman" w:cs="Times New Roman"/>
          <w:color w:val="0D0D0D" w:themeColor="text1" w:themeTint="F2"/>
          <w:sz w:val="24"/>
          <w:szCs w:val="24"/>
          <w:lang w:eastAsia="pt-BR"/>
        </w:rPr>
        <w:t xml:space="preserve"> violên</w:t>
      </w:r>
      <w:r w:rsidR="007932BC" w:rsidRPr="006D5593">
        <w:rPr>
          <w:rFonts w:ascii="Times New Roman" w:eastAsia="Times New Roman" w:hAnsi="Times New Roman" w:cs="Times New Roman"/>
          <w:color w:val="0D0D0D" w:themeColor="text1" w:themeTint="F2"/>
          <w:sz w:val="24"/>
          <w:szCs w:val="24"/>
          <w:lang w:eastAsia="pt-BR"/>
        </w:rPr>
        <w:t>cia sofrida por estas mu</w:t>
      </w:r>
      <w:r w:rsidR="00821666" w:rsidRPr="006D5593">
        <w:rPr>
          <w:rFonts w:ascii="Times New Roman" w:eastAsia="Times New Roman" w:hAnsi="Times New Roman" w:cs="Times New Roman"/>
          <w:color w:val="0D0D0D" w:themeColor="text1" w:themeTint="F2"/>
          <w:sz w:val="24"/>
          <w:szCs w:val="24"/>
          <w:lang w:eastAsia="pt-BR"/>
        </w:rPr>
        <w:t xml:space="preserve">lheres, muitas pessoas </w:t>
      </w:r>
      <w:r w:rsidR="007932BC" w:rsidRPr="006D5593">
        <w:rPr>
          <w:rFonts w:ascii="Times New Roman" w:eastAsia="Times New Roman" w:hAnsi="Times New Roman" w:cs="Times New Roman"/>
          <w:color w:val="0D0D0D" w:themeColor="text1" w:themeTint="F2"/>
          <w:sz w:val="24"/>
          <w:szCs w:val="24"/>
          <w:lang w:eastAsia="pt-BR"/>
        </w:rPr>
        <w:t>julgam, fazem</w:t>
      </w:r>
      <w:r w:rsidR="004F3E7D" w:rsidRPr="006D5593">
        <w:rPr>
          <w:rFonts w:ascii="Times New Roman" w:eastAsia="Times New Roman" w:hAnsi="Times New Roman" w:cs="Times New Roman"/>
          <w:color w:val="0D0D0D" w:themeColor="text1" w:themeTint="F2"/>
          <w:sz w:val="24"/>
          <w:szCs w:val="24"/>
          <w:lang w:eastAsia="pt-BR"/>
        </w:rPr>
        <w:t xml:space="preserve"> brincadeiras ofensivas, alegando</w:t>
      </w:r>
      <w:r w:rsidR="00DB3192" w:rsidRPr="006D5593">
        <w:rPr>
          <w:rFonts w:ascii="Times New Roman" w:eastAsia="Times New Roman" w:hAnsi="Times New Roman" w:cs="Times New Roman"/>
          <w:color w:val="0D0D0D" w:themeColor="text1" w:themeTint="F2"/>
          <w:sz w:val="24"/>
          <w:szCs w:val="24"/>
          <w:lang w:eastAsia="pt-BR"/>
        </w:rPr>
        <w:t xml:space="preserve"> de forma descabida</w:t>
      </w:r>
      <w:r w:rsidR="004F3E7D" w:rsidRPr="006D5593">
        <w:rPr>
          <w:rFonts w:ascii="Times New Roman" w:eastAsia="Times New Roman" w:hAnsi="Times New Roman" w:cs="Times New Roman"/>
          <w:color w:val="0D0D0D" w:themeColor="text1" w:themeTint="F2"/>
          <w:sz w:val="24"/>
          <w:szCs w:val="24"/>
          <w:lang w:eastAsia="pt-BR"/>
        </w:rPr>
        <w:t xml:space="preserve"> que a mulher gostar de apanhar,</w:t>
      </w:r>
      <w:r w:rsidR="000C0FC1" w:rsidRPr="006D5593">
        <w:rPr>
          <w:rFonts w:ascii="Times New Roman" w:eastAsia="Times New Roman" w:hAnsi="Times New Roman" w:cs="Times New Roman"/>
          <w:color w:val="0D0D0D" w:themeColor="text1" w:themeTint="F2"/>
          <w:sz w:val="24"/>
          <w:szCs w:val="24"/>
          <w:lang w:eastAsia="pt-BR"/>
        </w:rPr>
        <w:t xml:space="preserve"> </w:t>
      </w:r>
      <w:r w:rsidR="00DB3192" w:rsidRPr="006D5593">
        <w:rPr>
          <w:rFonts w:ascii="Times New Roman" w:eastAsia="Times New Roman" w:hAnsi="Times New Roman" w:cs="Times New Roman"/>
          <w:color w:val="0D0D0D" w:themeColor="text1" w:themeTint="F2"/>
          <w:sz w:val="24"/>
          <w:szCs w:val="24"/>
          <w:lang w:eastAsia="pt-BR"/>
        </w:rPr>
        <w:t xml:space="preserve">fazem </w:t>
      </w:r>
      <w:r w:rsidRPr="006D5593">
        <w:rPr>
          <w:rFonts w:ascii="Times New Roman" w:eastAsia="Times New Roman" w:hAnsi="Times New Roman" w:cs="Times New Roman"/>
          <w:color w:val="0D0D0D" w:themeColor="text1" w:themeTint="F2"/>
          <w:sz w:val="24"/>
          <w:szCs w:val="24"/>
          <w:lang w:eastAsia="pt-BR"/>
        </w:rPr>
        <w:t>mú</w:t>
      </w:r>
      <w:r w:rsidR="003E1F01" w:rsidRPr="006D5593">
        <w:rPr>
          <w:rFonts w:ascii="Times New Roman" w:eastAsia="Times New Roman" w:hAnsi="Times New Roman" w:cs="Times New Roman"/>
          <w:color w:val="0D0D0D" w:themeColor="text1" w:themeTint="F2"/>
          <w:sz w:val="24"/>
          <w:szCs w:val="24"/>
          <w:lang w:eastAsia="pt-BR"/>
        </w:rPr>
        <w:t>sica</w:t>
      </w:r>
      <w:r w:rsidR="00DB3192" w:rsidRPr="006D5593">
        <w:rPr>
          <w:rFonts w:ascii="Times New Roman" w:eastAsia="Times New Roman" w:hAnsi="Times New Roman" w:cs="Times New Roman"/>
          <w:color w:val="0D0D0D" w:themeColor="text1" w:themeTint="F2"/>
          <w:sz w:val="24"/>
          <w:szCs w:val="24"/>
          <w:lang w:eastAsia="pt-BR"/>
        </w:rPr>
        <w:t>s</w:t>
      </w:r>
      <w:r w:rsidR="003E1F01" w:rsidRPr="006D5593">
        <w:rPr>
          <w:rFonts w:ascii="Times New Roman" w:eastAsia="Times New Roman" w:hAnsi="Times New Roman" w:cs="Times New Roman"/>
          <w:color w:val="0D0D0D" w:themeColor="text1" w:themeTint="F2"/>
          <w:sz w:val="24"/>
          <w:szCs w:val="24"/>
          <w:lang w:eastAsia="pt-BR"/>
        </w:rPr>
        <w:t xml:space="preserve"> no teor de deboche com relação à violência contra a mulher</w:t>
      </w:r>
      <w:r w:rsidR="000C0FC1" w:rsidRPr="006D5593">
        <w:rPr>
          <w:rFonts w:ascii="Times New Roman" w:eastAsia="Times New Roman" w:hAnsi="Times New Roman" w:cs="Times New Roman"/>
          <w:color w:val="0D0D0D" w:themeColor="text1" w:themeTint="F2"/>
          <w:sz w:val="24"/>
          <w:szCs w:val="24"/>
          <w:lang w:eastAsia="pt-BR"/>
        </w:rPr>
        <w:t>, ou seja,</w:t>
      </w:r>
      <w:r w:rsidR="003E1F01" w:rsidRPr="006D5593">
        <w:rPr>
          <w:rFonts w:ascii="Times New Roman" w:eastAsia="Times New Roman" w:hAnsi="Times New Roman" w:cs="Times New Roman"/>
          <w:color w:val="0D0D0D" w:themeColor="text1" w:themeTint="F2"/>
          <w:sz w:val="24"/>
          <w:szCs w:val="24"/>
          <w:lang w:eastAsia="pt-BR"/>
        </w:rPr>
        <w:t xml:space="preserve"> oferecendo a agredida uma sequê</w:t>
      </w:r>
      <w:r w:rsidR="000C0FC1" w:rsidRPr="006D5593">
        <w:rPr>
          <w:rFonts w:ascii="Times New Roman" w:eastAsia="Times New Roman" w:hAnsi="Times New Roman" w:cs="Times New Roman"/>
          <w:color w:val="0D0D0D" w:themeColor="text1" w:themeTint="F2"/>
          <w:sz w:val="24"/>
          <w:szCs w:val="24"/>
          <w:lang w:eastAsia="pt-BR"/>
        </w:rPr>
        <w:t>ncia de pré-julgamentos sem compreender de</w:t>
      </w:r>
      <w:r w:rsidR="003E1F01" w:rsidRPr="006D5593">
        <w:rPr>
          <w:rFonts w:ascii="Times New Roman" w:eastAsia="Times New Roman" w:hAnsi="Times New Roman" w:cs="Times New Roman"/>
          <w:color w:val="0D0D0D" w:themeColor="text1" w:themeTint="F2"/>
          <w:sz w:val="24"/>
          <w:szCs w:val="24"/>
          <w:lang w:eastAsia="pt-BR"/>
        </w:rPr>
        <w:t xml:space="preserve"> verdade </w:t>
      </w:r>
      <w:r w:rsidR="00393F14">
        <w:rPr>
          <w:rFonts w:ascii="Times New Roman" w:eastAsia="Times New Roman" w:hAnsi="Times New Roman" w:cs="Times New Roman"/>
          <w:color w:val="0D0D0D" w:themeColor="text1" w:themeTint="F2"/>
          <w:sz w:val="24"/>
          <w:szCs w:val="24"/>
          <w:lang w:eastAsia="pt-BR"/>
        </w:rPr>
        <w:t>d</w:t>
      </w:r>
      <w:r w:rsidR="00BC217C" w:rsidRPr="006D5593">
        <w:rPr>
          <w:rFonts w:ascii="Times New Roman" w:eastAsia="Times New Roman" w:hAnsi="Times New Roman" w:cs="Times New Roman"/>
          <w:color w:val="0D0D0D" w:themeColor="text1" w:themeTint="F2"/>
          <w:sz w:val="24"/>
          <w:szCs w:val="24"/>
          <w:lang w:eastAsia="pt-BR"/>
        </w:rPr>
        <w:t>a realidade dos fatos</w:t>
      </w:r>
      <w:r w:rsidR="007932BC" w:rsidRPr="006D5593">
        <w:rPr>
          <w:rFonts w:ascii="Times New Roman" w:eastAsia="Times New Roman" w:hAnsi="Times New Roman" w:cs="Times New Roman"/>
          <w:color w:val="0D0D0D" w:themeColor="text1" w:themeTint="F2"/>
          <w:sz w:val="24"/>
          <w:szCs w:val="24"/>
          <w:lang w:eastAsia="pt-BR"/>
        </w:rPr>
        <w:t xml:space="preserve">. </w:t>
      </w:r>
    </w:p>
    <w:p w14:paraId="1C7C1BEC" w14:textId="77777777" w:rsidR="00393F14" w:rsidRPr="00806243" w:rsidRDefault="007932BC" w:rsidP="00EC4D9D">
      <w:pPr>
        <w:spacing w:line="360" w:lineRule="auto"/>
        <w:ind w:firstLine="709"/>
        <w:jc w:val="both"/>
        <w:rPr>
          <w:rFonts w:ascii="Times New Roman" w:hAnsi="Times New Roman" w:cs="Times New Roman"/>
          <w:color w:val="0D0D0D" w:themeColor="text1" w:themeTint="F2"/>
          <w:sz w:val="24"/>
          <w:szCs w:val="21"/>
          <w:shd w:val="clear" w:color="auto" w:fill="FFFFFF"/>
        </w:rPr>
      </w:pPr>
      <w:r w:rsidRPr="00806243">
        <w:rPr>
          <w:rFonts w:ascii="Times New Roman" w:eastAsia="Times New Roman" w:hAnsi="Times New Roman" w:cs="Times New Roman"/>
          <w:color w:val="0D0D0D" w:themeColor="text1" w:themeTint="F2"/>
          <w:sz w:val="24"/>
          <w:szCs w:val="24"/>
          <w:lang w:eastAsia="pt-BR"/>
        </w:rPr>
        <w:t>São vários os motivos que levam a</w:t>
      </w:r>
      <w:r w:rsidR="00E64676">
        <w:rPr>
          <w:rFonts w:ascii="Times New Roman" w:eastAsia="Times New Roman" w:hAnsi="Times New Roman" w:cs="Times New Roman"/>
          <w:color w:val="0D0D0D" w:themeColor="text1" w:themeTint="F2"/>
          <w:sz w:val="24"/>
          <w:szCs w:val="24"/>
          <w:lang w:eastAsia="pt-BR"/>
        </w:rPr>
        <w:t xml:space="preserve"> vítima</w:t>
      </w:r>
      <w:r w:rsidRPr="00806243">
        <w:rPr>
          <w:rFonts w:ascii="Times New Roman" w:eastAsia="Times New Roman" w:hAnsi="Times New Roman" w:cs="Times New Roman"/>
          <w:color w:val="0D0D0D" w:themeColor="text1" w:themeTint="F2"/>
          <w:sz w:val="24"/>
          <w:szCs w:val="24"/>
          <w:lang w:eastAsia="pt-BR"/>
        </w:rPr>
        <w:t xml:space="preserve"> a não prestar queixa e continuar suporta</w:t>
      </w:r>
      <w:r w:rsidR="008043EA">
        <w:rPr>
          <w:rFonts w:ascii="Times New Roman" w:eastAsia="Times New Roman" w:hAnsi="Times New Roman" w:cs="Times New Roman"/>
          <w:color w:val="0D0D0D" w:themeColor="text1" w:themeTint="F2"/>
          <w:sz w:val="24"/>
          <w:szCs w:val="24"/>
          <w:lang w:eastAsia="pt-BR"/>
        </w:rPr>
        <w:t>ndo agressões, entre elas estão</w:t>
      </w:r>
      <w:r w:rsidR="00BC217C" w:rsidRPr="00806243">
        <w:rPr>
          <w:rFonts w:ascii="Times New Roman" w:eastAsia="Times New Roman" w:hAnsi="Times New Roman" w:cs="Times New Roman"/>
          <w:color w:val="0D0D0D" w:themeColor="text1" w:themeTint="F2"/>
          <w:sz w:val="24"/>
          <w:szCs w:val="24"/>
          <w:lang w:eastAsia="pt-BR"/>
        </w:rPr>
        <w:t xml:space="preserve"> </w:t>
      </w:r>
      <w:r w:rsidR="00913385" w:rsidRPr="00806243">
        <w:rPr>
          <w:rFonts w:ascii="Times New Roman" w:eastAsia="Times New Roman" w:hAnsi="Times New Roman" w:cs="Times New Roman"/>
          <w:color w:val="0D0D0D" w:themeColor="text1" w:themeTint="F2"/>
          <w:sz w:val="24"/>
          <w:szCs w:val="24"/>
          <w:lang w:eastAsia="pt-BR"/>
        </w:rPr>
        <w:t>à</w:t>
      </w:r>
      <w:r w:rsidR="009F5160" w:rsidRPr="00806243">
        <w:rPr>
          <w:rFonts w:ascii="Times New Roman" w:eastAsia="Times New Roman" w:hAnsi="Times New Roman" w:cs="Times New Roman"/>
          <w:color w:val="0D0D0D" w:themeColor="text1" w:themeTint="F2"/>
          <w:sz w:val="24"/>
          <w:szCs w:val="24"/>
          <w:lang w:eastAsia="pt-BR"/>
        </w:rPr>
        <w:t xml:space="preserve"> dependência afetiva</w:t>
      </w:r>
      <w:r w:rsidR="00E64676">
        <w:rPr>
          <w:rFonts w:ascii="Times New Roman" w:hAnsi="Times New Roman" w:cs="Times New Roman"/>
          <w:color w:val="0D0D0D" w:themeColor="text1" w:themeTint="F2"/>
          <w:sz w:val="24"/>
          <w:szCs w:val="21"/>
          <w:shd w:val="clear" w:color="auto" w:fill="FFFFFF"/>
        </w:rPr>
        <w:t xml:space="preserve"> da mulher</w:t>
      </w:r>
      <w:r w:rsidR="00994941" w:rsidRPr="00806243">
        <w:rPr>
          <w:rFonts w:ascii="Times New Roman" w:hAnsi="Times New Roman" w:cs="Times New Roman"/>
          <w:color w:val="0D0D0D" w:themeColor="text1" w:themeTint="F2"/>
          <w:sz w:val="24"/>
          <w:szCs w:val="21"/>
          <w:shd w:val="clear" w:color="auto" w:fill="FFFFFF"/>
        </w:rPr>
        <w:t>, que de</w:t>
      </w:r>
      <w:r w:rsidR="00E410ED" w:rsidRPr="00806243">
        <w:rPr>
          <w:rFonts w:ascii="Times New Roman" w:hAnsi="Times New Roman" w:cs="Times New Roman"/>
          <w:color w:val="0D0D0D" w:themeColor="text1" w:themeTint="F2"/>
          <w:sz w:val="24"/>
          <w:szCs w:val="21"/>
          <w:shd w:val="clear" w:color="auto" w:fill="FFFFFF"/>
        </w:rPr>
        <w:t xml:space="preserve"> alguma forma</w:t>
      </w:r>
      <w:r w:rsidR="00994941" w:rsidRPr="00806243">
        <w:rPr>
          <w:rFonts w:ascii="Times New Roman" w:hAnsi="Times New Roman" w:cs="Times New Roman"/>
          <w:color w:val="0D0D0D" w:themeColor="text1" w:themeTint="F2"/>
          <w:sz w:val="24"/>
          <w:szCs w:val="21"/>
          <w:shd w:val="clear" w:color="auto" w:fill="FFFFFF"/>
        </w:rPr>
        <w:t xml:space="preserve"> vê</w:t>
      </w:r>
      <w:r w:rsidR="007D02AC" w:rsidRPr="00806243">
        <w:rPr>
          <w:rFonts w:ascii="Times New Roman" w:hAnsi="Times New Roman" w:cs="Times New Roman"/>
          <w:color w:val="0D0D0D" w:themeColor="text1" w:themeTint="F2"/>
          <w:sz w:val="24"/>
          <w:szCs w:val="21"/>
          <w:shd w:val="clear" w:color="auto" w:fill="FFFFFF"/>
        </w:rPr>
        <w:t xml:space="preserve"> na brutalidade do agresso</w:t>
      </w:r>
      <w:r w:rsidR="00E410ED" w:rsidRPr="00806243">
        <w:rPr>
          <w:rFonts w:ascii="Times New Roman" w:hAnsi="Times New Roman" w:cs="Times New Roman"/>
          <w:color w:val="0D0D0D" w:themeColor="text1" w:themeTint="F2"/>
          <w:sz w:val="24"/>
          <w:szCs w:val="21"/>
          <w:shd w:val="clear" w:color="auto" w:fill="FFFFFF"/>
        </w:rPr>
        <w:t>r, um tipo de segurança para ela. A carência afetiva a</w:t>
      </w:r>
      <w:r w:rsidR="007D02AC" w:rsidRPr="00806243">
        <w:rPr>
          <w:rFonts w:ascii="Times New Roman" w:hAnsi="Times New Roman" w:cs="Times New Roman"/>
          <w:color w:val="0D0D0D" w:themeColor="text1" w:themeTint="F2"/>
          <w:sz w:val="24"/>
          <w:szCs w:val="21"/>
          <w:shd w:val="clear" w:color="auto" w:fill="FFFFFF"/>
        </w:rPr>
        <w:t xml:space="preserve"> faz manter certa cumplicidade com tais sof</w:t>
      </w:r>
      <w:r w:rsidR="00B675D7" w:rsidRPr="00806243">
        <w:rPr>
          <w:rFonts w:ascii="Times New Roman" w:hAnsi="Times New Roman" w:cs="Times New Roman"/>
          <w:color w:val="0D0D0D" w:themeColor="text1" w:themeTint="F2"/>
          <w:sz w:val="24"/>
          <w:szCs w:val="21"/>
          <w:shd w:val="clear" w:color="auto" w:fill="FFFFFF"/>
        </w:rPr>
        <w:t>rimentos, associa</w:t>
      </w:r>
      <w:r w:rsidR="006855CB" w:rsidRPr="00806243">
        <w:rPr>
          <w:rFonts w:ascii="Times New Roman" w:hAnsi="Times New Roman" w:cs="Times New Roman"/>
          <w:color w:val="0D0D0D" w:themeColor="text1" w:themeTint="F2"/>
          <w:sz w:val="24"/>
          <w:szCs w:val="21"/>
          <w:shd w:val="clear" w:color="auto" w:fill="FFFFFF"/>
        </w:rPr>
        <w:t>ndo</w:t>
      </w:r>
      <w:r w:rsidR="00B675D7" w:rsidRPr="00806243">
        <w:rPr>
          <w:rFonts w:ascii="Times New Roman" w:hAnsi="Times New Roman" w:cs="Times New Roman"/>
          <w:color w:val="0D0D0D" w:themeColor="text1" w:themeTint="F2"/>
          <w:sz w:val="24"/>
          <w:szCs w:val="21"/>
          <w:shd w:val="clear" w:color="auto" w:fill="FFFFFF"/>
        </w:rPr>
        <w:t xml:space="preserve"> o </w:t>
      </w:r>
      <w:r w:rsidR="007D02AC" w:rsidRPr="00806243">
        <w:rPr>
          <w:rFonts w:ascii="Times New Roman" w:hAnsi="Times New Roman" w:cs="Times New Roman"/>
          <w:color w:val="0D0D0D" w:themeColor="text1" w:themeTint="F2"/>
          <w:sz w:val="24"/>
          <w:szCs w:val="21"/>
          <w:shd w:val="clear" w:color="auto" w:fill="FFFFFF"/>
        </w:rPr>
        <w:t>temperamento explosivo</w:t>
      </w:r>
      <w:r w:rsidR="0083605E" w:rsidRPr="00806243">
        <w:rPr>
          <w:rFonts w:ascii="Times New Roman" w:hAnsi="Times New Roman" w:cs="Times New Roman"/>
          <w:color w:val="0D0D0D" w:themeColor="text1" w:themeTint="F2"/>
          <w:sz w:val="24"/>
          <w:szCs w:val="21"/>
          <w:shd w:val="clear" w:color="auto" w:fill="FFFFFF"/>
        </w:rPr>
        <w:t xml:space="preserve"> do companheiro</w:t>
      </w:r>
      <w:r w:rsidR="007D02AC" w:rsidRPr="00806243">
        <w:rPr>
          <w:rFonts w:ascii="Times New Roman" w:hAnsi="Times New Roman" w:cs="Times New Roman"/>
          <w:color w:val="0D0D0D" w:themeColor="text1" w:themeTint="F2"/>
          <w:sz w:val="24"/>
          <w:szCs w:val="21"/>
          <w:shd w:val="clear" w:color="auto" w:fill="FFFFFF"/>
        </w:rPr>
        <w:t xml:space="preserve"> </w:t>
      </w:r>
      <w:r w:rsidR="0083605E" w:rsidRPr="00806243">
        <w:rPr>
          <w:rFonts w:ascii="Times New Roman" w:hAnsi="Times New Roman" w:cs="Times New Roman"/>
          <w:color w:val="0D0D0D" w:themeColor="text1" w:themeTint="F2"/>
          <w:sz w:val="24"/>
          <w:szCs w:val="21"/>
          <w:shd w:val="clear" w:color="auto" w:fill="FFFFFF"/>
        </w:rPr>
        <w:t>c</w:t>
      </w:r>
      <w:r w:rsidR="007D02AC" w:rsidRPr="00806243">
        <w:rPr>
          <w:rFonts w:ascii="Times New Roman" w:hAnsi="Times New Roman" w:cs="Times New Roman"/>
          <w:color w:val="0D0D0D" w:themeColor="text1" w:themeTint="F2"/>
          <w:sz w:val="24"/>
          <w:szCs w:val="21"/>
          <w:shd w:val="clear" w:color="auto" w:fill="FFFFFF"/>
        </w:rPr>
        <w:t>o</w:t>
      </w:r>
      <w:r w:rsidR="0083605E" w:rsidRPr="00806243">
        <w:rPr>
          <w:rFonts w:ascii="Times New Roman" w:hAnsi="Times New Roman" w:cs="Times New Roman"/>
          <w:color w:val="0D0D0D" w:themeColor="text1" w:themeTint="F2"/>
          <w:sz w:val="24"/>
          <w:szCs w:val="21"/>
          <w:shd w:val="clear" w:color="auto" w:fill="FFFFFF"/>
        </w:rPr>
        <w:t>mo proteção</w:t>
      </w:r>
      <w:r w:rsidR="007D02AC" w:rsidRPr="00806243">
        <w:rPr>
          <w:rFonts w:ascii="Times New Roman" w:hAnsi="Times New Roman" w:cs="Times New Roman"/>
          <w:color w:val="0D0D0D" w:themeColor="text1" w:themeTint="F2"/>
          <w:sz w:val="24"/>
          <w:szCs w:val="21"/>
          <w:shd w:val="clear" w:color="auto" w:fill="FFFFFF"/>
        </w:rPr>
        <w:t>, o ciúme patológico como demonstra</w:t>
      </w:r>
      <w:r w:rsidR="00E410ED" w:rsidRPr="00806243">
        <w:rPr>
          <w:rFonts w:ascii="Times New Roman" w:hAnsi="Times New Roman" w:cs="Times New Roman"/>
          <w:color w:val="0D0D0D" w:themeColor="text1" w:themeTint="F2"/>
          <w:sz w:val="24"/>
          <w:szCs w:val="21"/>
          <w:shd w:val="clear" w:color="auto" w:fill="FFFFFF"/>
        </w:rPr>
        <w:t>ção de quem quer preserva</w:t>
      </w:r>
      <w:r w:rsidR="007D02AC" w:rsidRPr="00806243">
        <w:rPr>
          <w:rFonts w:ascii="Times New Roman" w:hAnsi="Times New Roman" w:cs="Times New Roman"/>
          <w:color w:val="0D0D0D" w:themeColor="text1" w:themeTint="F2"/>
          <w:sz w:val="24"/>
          <w:szCs w:val="21"/>
          <w:shd w:val="clear" w:color="auto" w:fill="FFFFFF"/>
        </w:rPr>
        <w:t>r o relacionamento a todo c</w:t>
      </w:r>
      <w:r w:rsidR="00393F14" w:rsidRPr="00806243">
        <w:rPr>
          <w:rFonts w:ascii="Times New Roman" w:hAnsi="Times New Roman" w:cs="Times New Roman"/>
          <w:color w:val="0D0D0D" w:themeColor="text1" w:themeTint="F2"/>
          <w:sz w:val="24"/>
          <w:szCs w:val="21"/>
          <w:shd w:val="clear" w:color="auto" w:fill="FFFFFF"/>
        </w:rPr>
        <w:t xml:space="preserve">usto e as ameaças como </w:t>
      </w:r>
      <w:r w:rsidR="004F0447" w:rsidRPr="00806243">
        <w:rPr>
          <w:rFonts w:ascii="Times New Roman" w:hAnsi="Times New Roman" w:cs="Times New Roman"/>
          <w:color w:val="0D0D0D" w:themeColor="text1" w:themeTint="F2"/>
          <w:sz w:val="24"/>
          <w:szCs w:val="21"/>
          <w:shd w:val="clear" w:color="auto" w:fill="FFFFFF"/>
        </w:rPr>
        <w:t>atitudes desesperada</w:t>
      </w:r>
      <w:r w:rsidR="00393F14" w:rsidRPr="00806243">
        <w:rPr>
          <w:rFonts w:ascii="Times New Roman" w:hAnsi="Times New Roman" w:cs="Times New Roman"/>
          <w:color w:val="0D0D0D" w:themeColor="text1" w:themeTint="F2"/>
          <w:sz w:val="24"/>
          <w:szCs w:val="21"/>
          <w:shd w:val="clear" w:color="auto" w:fill="FFFFFF"/>
        </w:rPr>
        <w:t>s de amor.</w:t>
      </w:r>
    </w:p>
    <w:p w14:paraId="6047FF61" w14:textId="77777777" w:rsidR="007D02AC" w:rsidRPr="00806243" w:rsidRDefault="00393F14" w:rsidP="00EC4D9D">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806243">
        <w:rPr>
          <w:rFonts w:ascii="Times New Roman" w:hAnsi="Times New Roman" w:cs="Times New Roman"/>
          <w:color w:val="0D0D0D" w:themeColor="text1" w:themeTint="F2"/>
          <w:sz w:val="24"/>
          <w:szCs w:val="21"/>
          <w:shd w:val="clear" w:color="auto" w:fill="FFFFFF"/>
        </w:rPr>
        <w:t>O</w:t>
      </w:r>
      <w:r w:rsidR="006C2F36" w:rsidRPr="00806243">
        <w:rPr>
          <w:rFonts w:ascii="Times New Roman" w:hAnsi="Times New Roman" w:cs="Times New Roman"/>
          <w:color w:val="0D0D0D" w:themeColor="text1" w:themeTint="F2"/>
          <w:sz w:val="24"/>
          <w:szCs w:val="21"/>
          <w:shd w:val="clear" w:color="auto" w:fill="FFFFFF"/>
        </w:rPr>
        <w:t>utras questões que</w:t>
      </w:r>
      <w:r w:rsidR="00E64676">
        <w:rPr>
          <w:rFonts w:ascii="Times New Roman" w:hAnsi="Times New Roman" w:cs="Times New Roman"/>
          <w:color w:val="0D0D0D" w:themeColor="text1" w:themeTint="F2"/>
          <w:sz w:val="24"/>
          <w:szCs w:val="21"/>
          <w:shd w:val="clear" w:color="auto" w:fill="FFFFFF"/>
        </w:rPr>
        <w:t xml:space="preserve"> a levam a</w:t>
      </w:r>
      <w:r w:rsidR="006C2F36" w:rsidRPr="00806243">
        <w:rPr>
          <w:rFonts w:ascii="Times New Roman" w:hAnsi="Times New Roman" w:cs="Times New Roman"/>
          <w:color w:val="0D0D0D" w:themeColor="text1" w:themeTint="F2"/>
          <w:sz w:val="24"/>
          <w:szCs w:val="21"/>
          <w:shd w:val="clear" w:color="auto" w:fill="FFFFFF"/>
        </w:rPr>
        <w:t xml:space="preserve"> permanecer com o agressor é o </w:t>
      </w:r>
      <w:r w:rsidR="006C2F36" w:rsidRPr="00806243">
        <w:rPr>
          <w:rFonts w:ascii="Times New Roman" w:eastAsia="Times New Roman" w:hAnsi="Times New Roman" w:cs="Times New Roman"/>
          <w:color w:val="0D0D0D" w:themeColor="text1" w:themeTint="F2"/>
          <w:sz w:val="24"/>
          <w:szCs w:val="24"/>
          <w:lang w:eastAsia="pt-BR"/>
        </w:rPr>
        <w:t>medo de sofrer retaliação d</w:t>
      </w:r>
      <w:r w:rsidR="00E64676">
        <w:rPr>
          <w:rFonts w:ascii="Times New Roman" w:eastAsia="Times New Roman" w:hAnsi="Times New Roman" w:cs="Times New Roman"/>
          <w:color w:val="0D0D0D" w:themeColor="text1" w:themeTint="F2"/>
          <w:sz w:val="24"/>
          <w:szCs w:val="24"/>
          <w:lang w:eastAsia="pt-BR"/>
        </w:rPr>
        <w:t xml:space="preserve">o parceiro, por acreditar que este </w:t>
      </w:r>
      <w:r w:rsidR="006C2F36" w:rsidRPr="00806243">
        <w:rPr>
          <w:rFonts w:ascii="Times New Roman" w:eastAsia="Times New Roman" w:hAnsi="Times New Roman" w:cs="Times New Roman"/>
          <w:color w:val="0D0D0D" w:themeColor="text1" w:themeTint="F2"/>
          <w:sz w:val="24"/>
          <w:szCs w:val="24"/>
          <w:lang w:eastAsia="pt-BR"/>
        </w:rPr>
        <w:t>irá mudar</w:t>
      </w:r>
      <w:r w:rsidR="006C2F36" w:rsidRPr="00CC5946">
        <w:rPr>
          <w:rFonts w:ascii="Times New Roman" w:eastAsia="Times New Roman" w:hAnsi="Times New Roman" w:cs="Times New Roman"/>
          <w:color w:val="0D0D0D" w:themeColor="text1" w:themeTint="F2"/>
          <w:sz w:val="24"/>
          <w:szCs w:val="24"/>
          <w:lang w:eastAsia="pt-BR"/>
        </w:rPr>
        <w:t>,</w:t>
      </w:r>
      <w:r w:rsidR="00565384" w:rsidRPr="00CC5946">
        <w:rPr>
          <w:rFonts w:ascii="Times New Roman" w:eastAsia="Times New Roman" w:hAnsi="Times New Roman" w:cs="Times New Roman"/>
          <w:color w:val="0D0D0D" w:themeColor="text1" w:themeTint="F2"/>
          <w:sz w:val="24"/>
          <w:szCs w:val="24"/>
          <w:lang w:eastAsia="pt-BR"/>
        </w:rPr>
        <w:t xml:space="preserve"> pelos filhos,</w:t>
      </w:r>
      <w:r w:rsidR="007C1137" w:rsidRPr="00CC5946">
        <w:rPr>
          <w:rFonts w:ascii="Times New Roman" w:eastAsia="Times New Roman" w:hAnsi="Times New Roman" w:cs="Times New Roman"/>
          <w:color w:val="0D0D0D" w:themeColor="text1" w:themeTint="F2"/>
          <w:sz w:val="24"/>
          <w:szCs w:val="24"/>
          <w:lang w:eastAsia="pt-BR"/>
        </w:rPr>
        <w:t xml:space="preserve"> por vergonha do que as pessoas poderão pensar,</w:t>
      </w:r>
      <w:r w:rsidR="006C2F36" w:rsidRPr="00CC5946">
        <w:rPr>
          <w:rFonts w:ascii="Times New Roman" w:eastAsia="Times New Roman" w:hAnsi="Times New Roman" w:cs="Times New Roman"/>
          <w:color w:val="0D0D0D" w:themeColor="text1" w:themeTint="F2"/>
          <w:sz w:val="24"/>
          <w:szCs w:val="24"/>
          <w:lang w:eastAsia="pt-BR"/>
        </w:rPr>
        <w:t xml:space="preserve"> </w:t>
      </w:r>
      <w:r w:rsidR="006C2F36" w:rsidRPr="00806243">
        <w:rPr>
          <w:rFonts w:ascii="Times New Roman" w:eastAsia="Times New Roman" w:hAnsi="Times New Roman" w:cs="Times New Roman"/>
          <w:color w:val="0D0D0D" w:themeColor="text1" w:themeTint="F2"/>
          <w:sz w:val="24"/>
          <w:szCs w:val="24"/>
          <w:lang w:eastAsia="pt-BR"/>
        </w:rPr>
        <w:t>por não ter condição de se manter financeiramente, e pela</w:t>
      </w:r>
      <w:r w:rsidR="0083605E" w:rsidRPr="00806243">
        <w:rPr>
          <w:rFonts w:ascii="Times New Roman" w:hAnsi="Times New Roman" w:cs="Times New Roman"/>
          <w:color w:val="0D0D0D" w:themeColor="text1" w:themeTint="F2"/>
          <w:sz w:val="24"/>
          <w:szCs w:val="21"/>
          <w:shd w:val="clear" w:color="auto" w:fill="FFFFFF"/>
        </w:rPr>
        <w:t xml:space="preserve"> baixa autoestima, um</w:t>
      </w:r>
      <w:r w:rsidR="00994941" w:rsidRPr="00806243">
        <w:rPr>
          <w:rFonts w:ascii="Times New Roman" w:hAnsi="Times New Roman" w:cs="Times New Roman"/>
          <w:color w:val="0D0D0D" w:themeColor="text1" w:themeTint="F2"/>
          <w:sz w:val="24"/>
          <w:szCs w:val="21"/>
          <w:shd w:val="clear" w:color="auto" w:fill="FFFFFF"/>
        </w:rPr>
        <w:t>a</w:t>
      </w:r>
      <w:r w:rsidR="0083605E" w:rsidRPr="00806243">
        <w:rPr>
          <w:rFonts w:ascii="Times New Roman" w:hAnsi="Times New Roman" w:cs="Times New Roman"/>
          <w:color w:val="0D0D0D" w:themeColor="text1" w:themeTint="F2"/>
          <w:sz w:val="24"/>
          <w:szCs w:val="21"/>
          <w:shd w:val="clear" w:color="auto" w:fill="FFFFFF"/>
        </w:rPr>
        <w:t xml:space="preserve"> possível</w:t>
      </w:r>
      <w:r w:rsidR="007D02AC" w:rsidRPr="00806243">
        <w:rPr>
          <w:rFonts w:ascii="Times New Roman" w:hAnsi="Times New Roman" w:cs="Times New Roman"/>
          <w:color w:val="0D0D0D" w:themeColor="text1" w:themeTint="F2"/>
          <w:sz w:val="24"/>
          <w:szCs w:val="21"/>
          <w:shd w:val="clear" w:color="auto" w:fill="FFFFFF"/>
        </w:rPr>
        <w:t xml:space="preserve"> </w:t>
      </w:r>
      <w:r w:rsidR="00994941" w:rsidRPr="00806243">
        <w:rPr>
          <w:rFonts w:ascii="Times New Roman" w:hAnsi="Times New Roman" w:cs="Times New Roman"/>
          <w:color w:val="0D0D0D" w:themeColor="text1" w:themeTint="F2"/>
          <w:sz w:val="24"/>
          <w:szCs w:val="21"/>
          <w:shd w:val="clear" w:color="auto" w:fill="FFFFFF"/>
        </w:rPr>
        <w:t>consequência das</w:t>
      </w:r>
      <w:r w:rsidR="007D02AC" w:rsidRPr="00806243">
        <w:rPr>
          <w:rFonts w:ascii="Times New Roman" w:hAnsi="Times New Roman" w:cs="Times New Roman"/>
          <w:color w:val="0D0D0D" w:themeColor="text1" w:themeTint="F2"/>
          <w:sz w:val="24"/>
          <w:szCs w:val="21"/>
          <w:shd w:val="clear" w:color="auto" w:fill="FFFFFF"/>
        </w:rPr>
        <w:t xml:space="preserve"> o</w:t>
      </w:r>
      <w:r w:rsidR="00167B2F" w:rsidRPr="00806243">
        <w:rPr>
          <w:rFonts w:ascii="Times New Roman" w:hAnsi="Times New Roman" w:cs="Times New Roman"/>
          <w:color w:val="0D0D0D" w:themeColor="text1" w:themeTint="F2"/>
          <w:sz w:val="24"/>
          <w:szCs w:val="21"/>
          <w:shd w:val="clear" w:color="auto" w:fill="FFFFFF"/>
        </w:rPr>
        <w:t xml:space="preserve">pressões e angústias </w:t>
      </w:r>
      <w:r w:rsidR="0083605E" w:rsidRPr="00806243">
        <w:rPr>
          <w:rFonts w:ascii="Times New Roman" w:hAnsi="Times New Roman" w:cs="Times New Roman"/>
          <w:color w:val="0D0D0D" w:themeColor="text1" w:themeTint="F2"/>
          <w:sz w:val="24"/>
          <w:szCs w:val="21"/>
          <w:shd w:val="clear" w:color="auto" w:fill="FFFFFF"/>
        </w:rPr>
        <w:t>sofridas em razão do seu histórico</w:t>
      </w:r>
      <w:r w:rsidR="00271ECD">
        <w:rPr>
          <w:rFonts w:ascii="Times New Roman" w:hAnsi="Times New Roman" w:cs="Times New Roman"/>
          <w:color w:val="0D0D0D" w:themeColor="text1" w:themeTint="F2"/>
          <w:sz w:val="24"/>
          <w:szCs w:val="21"/>
          <w:shd w:val="clear" w:color="auto" w:fill="FFFFFF"/>
        </w:rPr>
        <w:t>, o que leva</w:t>
      </w:r>
      <w:r w:rsidR="00565384">
        <w:rPr>
          <w:rFonts w:ascii="Times New Roman" w:hAnsi="Times New Roman" w:cs="Times New Roman"/>
          <w:color w:val="0D0D0D" w:themeColor="text1" w:themeTint="F2"/>
          <w:sz w:val="24"/>
          <w:szCs w:val="21"/>
          <w:shd w:val="clear" w:color="auto" w:fill="FFFFFF"/>
        </w:rPr>
        <w:t xml:space="preserve"> esta</w:t>
      </w:r>
      <w:r w:rsidR="00271ECD">
        <w:rPr>
          <w:rFonts w:ascii="Times New Roman" w:hAnsi="Times New Roman" w:cs="Times New Roman"/>
          <w:color w:val="0D0D0D" w:themeColor="text1" w:themeTint="F2"/>
          <w:sz w:val="24"/>
          <w:szCs w:val="21"/>
          <w:shd w:val="clear" w:color="auto" w:fill="FFFFFF"/>
        </w:rPr>
        <w:t xml:space="preserve"> a </w:t>
      </w:r>
      <w:r w:rsidR="00E64676">
        <w:rPr>
          <w:rFonts w:ascii="Times New Roman" w:hAnsi="Times New Roman" w:cs="Times New Roman"/>
          <w:color w:val="0D0D0D" w:themeColor="text1" w:themeTint="F2"/>
          <w:sz w:val="24"/>
          <w:szCs w:val="21"/>
          <w:shd w:val="clear" w:color="auto" w:fill="FFFFFF"/>
        </w:rPr>
        <w:t>continuar</w:t>
      </w:r>
      <w:r w:rsidR="00271ECD">
        <w:rPr>
          <w:rFonts w:ascii="Times New Roman" w:hAnsi="Times New Roman" w:cs="Times New Roman"/>
          <w:color w:val="0D0D0D" w:themeColor="text1" w:themeTint="F2"/>
          <w:sz w:val="24"/>
          <w:szCs w:val="21"/>
          <w:shd w:val="clear" w:color="auto" w:fill="FFFFFF"/>
        </w:rPr>
        <w:t xml:space="preserve"> nesse estado de acomodação com a esperança de dias melhores.</w:t>
      </w:r>
    </w:p>
    <w:p w14:paraId="451D137D" w14:textId="77777777" w:rsidR="00DF2B61" w:rsidRPr="006D5593" w:rsidRDefault="00DF2B61" w:rsidP="004C5333">
      <w:pPr>
        <w:spacing w:after="0" w:line="360" w:lineRule="auto"/>
        <w:jc w:val="both"/>
        <w:rPr>
          <w:rFonts w:ascii="Times New Roman" w:eastAsia="Times New Roman" w:hAnsi="Times New Roman" w:cs="Times New Roman"/>
          <w:color w:val="FF0000"/>
          <w:sz w:val="24"/>
          <w:szCs w:val="24"/>
          <w:lang w:eastAsia="pt-BR"/>
        </w:rPr>
      </w:pPr>
    </w:p>
    <w:p w14:paraId="078187CB" w14:textId="77777777" w:rsidR="0087292E" w:rsidRDefault="005230F2" w:rsidP="00390A4E">
      <w:pPr>
        <w:spacing w:after="0" w:line="360" w:lineRule="auto"/>
        <w:jc w:val="both"/>
        <w:rPr>
          <w:rFonts w:ascii="Times New Roman" w:eastAsia="Times New Roman" w:hAnsi="Times New Roman" w:cs="Times New Roman"/>
          <w:b/>
          <w:sz w:val="24"/>
          <w:szCs w:val="24"/>
          <w:lang w:eastAsia="pt-BR"/>
        </w:rPr>
      </w:pPr>
      <w:proofErr w:type="gramStart"/>
      <w:r w:rsidRPr="00315BC6">
        <w:rPr>
          <w:rFonts w:ascii="Times New Roman" w:eastAsia="Times New Roman" w:hAnsi="Times New Roman" w:cs="Times New Roman"/>
          <w:b/>
          <w:sz w:val="24"/>
          <w:szCs w:val="24"/>
          <w:lang w:eastAsia="pt-BR"/>
        </w:rPr>
        <w:t>5</w:t>
      </w:r>
      <w:proofErr w:type="gramEnd"/>
      <w:r w:rsidR="005D40AB" w:rsidRPr="00315BC6">
        <w:rPr>
          <w:rFonts w:ascii="Times New Roman" w:eastAsia="Times New Roman" w:hAnsi="Times New Roman" w:cs="Times New Roman"/>
          <w:b/>
          <w:sz w:val="24"/>
          <w:szCs w:val="24"/>
          <w:lang w:eastAsia="pt-BR"/>
        </w:rPr>
        <w:t xml:space="preserve"> </w:t>
      </w:r>
      <w:r w:rsidR="000C2005" w:rsidRPr="00315BC6">
        <w:rPr>
          <w:rFonts w:ascii="Times New Roman" w:eastAsia="Times New Roman" w:hAnsi="Times New Roman" w:cs="Times New Roman"/>
          <w:b/>
          <w:sz w:val="24"/>
          <w:szCs w:val="24"/>
          <w:lang w:eastAsia="pt-BR"/>
        </w:rPr>
        <w:t>Regras legais previstas anteriormente e as alterações realizadas.</w:t>
      </w:r>
    </w:p>
    <w:p w14:paraId="0F432102" w14:textId="77777777" w:rsidR="00271ECD" w:rsidRDefault="00271ECD" w:rsidP="00390A4E">
      <w:pPr>
        <w:spacing w:after="0" w:line="360" w:lineRule="auto"/>
        <w:jc w:val="both"/>
        <w:rPr>
          <w:rFonts w:ascii="Times New Roman" w:eastAsia="Times New Roman" w:hAnsi="Times New Roman" w:cs="Times New Roman"/>
          <w:b/>
          <w:sz w:val="24"/>
          <w:szCs w:val="24"/>
          <w:lang w:eastAsia="pt-BR"/>
        </w:rPr>
      </w:pPr>
    </w:p>
    <w:p w14:paraId="1D560E4A" w14:textId="77777777" w:rsidR="00CC5946" w:rsidRPr="00EC4D9D" w:rsidRDefault="00CC5946" w:rsidP="00CC5946">
      <w:pPr>
        <w:spacing w:line="360" w:lineRule="auto"/>
        <w:ind w:firstLine="709"/>
        <w:jc w:val="both"/>
        <w:rPr>
          <w:rFonts w:ascii="Times New Roman" w:eastAsia="Times New Roman" w:hAnsi="Times New Roman" w:cs="Times New Roman"/>
          <w:sz w:val="24"/>
          <w:szCs w:val="24"/>
          <w:lang w:eastAsia="pt-BR"/>
        </w:rPr>
      </w:pPr>
      <w:r w:rsidRPr="00EC4D9D">
        <w:rPr>
          <w:rFonts w:ascii="Times New Roman" w:eastAsia="Times New Roman" w:hAnsi="Times New Roman" w:cs="Times New Roman"/>
          <w:sz w:val="24"/>
          <w:szCs w:val="24"/>
          <w:lang w:eastAsia="pt-BR"/>
        </w:rPr>
        <w:t xml:space="preserve">O caso mais emblemático e que mudou o modo como à violência é tratada no Brasil e a sua regulamentação, foi o caso de Maria da Penha Maia Fernandes, uma </w:t>
      </w:r>
      <w:proofErr w:type="spellStart"/>
      <w:r w:rsidRPr="00EC4D9D">
        <w:rPr>
          <w:rFonts w:ascii="Times New Roman" w:eastAsia="Times New Roman" w:hAnsi="Times New Roman" w:cs="Times New Roman"/>
          <w:sz w:val="24"/>
          <w:szCs w:val="24"/>
          <w:lang w:eastAsia="pt-BR"/>
        </w:rPr>
        <w:t>biofarmacêutica</w:t>
      </w:r>
      <w:proofErr w:type="spellEnd"/>
      <w:r w:rsidRPr="00EC4D9D">
        <w:rPr>
          <w:rFonts w:ascii="Times New Roman" w:eastAsia="Times New Roman" w:hAnsi="Times New Roman" w:cs="Times New Roman"/>
          <w:sz w:val="24"/>
          <w:szCs w:val="24"/>
          <w:lang w:eastAsia="pt-BR"/>
        </w:rPr>
        <w:t xml:space="preserve"> </w:t>
      </w:r>
      <w:r w:rsidRPr="00EC4D9D">
        <w:rPr>
          <w:rFonts w:ascii="Times New Roman" w:eastAsia="Times New Roman" w:hAnsi="Times New Roman" w:cs="Times New Roman"/>
          <w:sz w:val="24"/>
          <w:szCs w:val="24"/>
          <w:lang w:eastAsia="pt-BR"/>
        </w:rPr>
        <w:lastRenderedPageBreak/>
        <w:t xml:space="preserve">cearense que sofreu agressões durante 23 anos do seu, na época marido Marco Antônio Heredia Viveros, professor universitário colombiano. </w:t>
      </w:r>
    </w:p>
    <w:p w14:paraId="096EE814" w14:textId="77777777" w:rsidR="00CC5946" w:rsidRPr="00EC4D9D" w:rsidRDefault="00CC5946" w:rsidP="00CC5946">
      <w:pPr>
        <w:spacing w:line="360" w:lineRule="auto"/>
        <w:ind w:firstLine="709"/>
        <w:jc w:val="both"/>
        <w:rPr>
          <w:rFonts w:ascii="Times New Roman" w:eastAsia="Times New Roman" w:hAnsi="Times New Roman" w:cs="Times New Roman"/>
          <w:sz w:val="24"/>
          <w:szCs w:val="24"/>
          <w:lang w:eastAsia="pt-BR"/>
        </w:rPr>
      </w:pPr>
      <w:r w:rsidRPr="00EC4D9D">
        <w:rPr>
          <w:rFonts w:ascii="Times New Roman" w:eastAsia="Times New Roman" w:hAnsi="Times New Roman" w:cs="Times New Roman"/>
          <w:sz w:val="24"/>
          <w:szCs w:val="24"/>
          <w:lang w:eastAsia="pt-BR"/>
        </w:rPr>
        <w:t xml:space="preserve">Em 1983 Maria sofreu duas tentativas de assassinato por parte do marido e em uma dessas agressões a deixou paraplégica. Deve-se ressaltar que Maria, ainda sofreu com o </w:t>
      </w:r>
      <w:r w:rsidRPr="009325F3">
        <w:rPr>
          <w:rFonts w:ascii="Times New Roman" w:eastAsia="Times New Roman" w:hAnsi="Times New Roman" w:cs="Times New Roman"/>
          <w:sz w:val="24"/>
          <w:szCs w:val="24"/>
          <w:lang w:eastAsia="pt-BR"/>
        </w:rPr>
        <w:t>menosprezo</w:t>
      </w:r>
      <w:r>
        <w:rPr>
          <w:rFonts w:ascii="Times New Roman" w:eastAsia="Times New Roman" w:hAnsi="Times New Roman" w:cs="Times New Roman"/>
          <w:sz w:val="24"/>
          <w:szCs w:val="24"/>
          <w:lang w:eastAsia="pt-BR"/>
        </w:rPr>
        <w:t xml:space="preserve"> </w:t>
      </w:r>
      <w:r w:rsidRPr="00EC4D9D">
        <w:rPr>
          <w:rFonts w:ascii="Times New Roman" w:eastAsia="Times New Roman" w:hAnsi="Times New Roman" w:cs="Times New Roman"/>
          <w:sz w:val="24"/>
          <w:szCs w:val="24"/>
          <w:lang w:eastAsia="pt-BR"/>
        </w:rPr>
        <w:t>da justiça brasileira durante 19 anos, só obtendo justiça após a interversão internacional que denunciou o caso, a Comissão Interamericana de Direitos Humanos da Organização do</w:t>
      </w:r>
      <w:r w:rsidR="007875BD">
        <w:rPr>
          <w:rFonts w:ascii="Times New Roman" w:eastAsia="Times New Roman" w:hAnsi="Times New Roman" w:cs="Times New Roman"/>
          <w:sz w:val="24"/>
          <w:szCs w:val="24"/>
          <w:lang w:eastAsia="pt-BR"/>
        </w:rPr>
        <w:t>s Estados Americanos (CIDH/OEA), o</w:t>
      </w:r>
      <w:r w:rsidRPr="00EC4D9D">
        <w:rPr>
          <w:rFonts w:ascii="Times New Roman" w:eastAsia="Times New Roman" w:hAnsi="Times New Roman" w:cs="Times New Roman"/>
          <w:sz w:val="24"/>
          <w:szCs w:val="24"/>
          <w:lang w:eastAsia="pt-BR"/>
        </w:rPr>
        <w:t xml:space="preserve"> qual em 2001 condenou o Estado Brasileiro por negligência, </w:t>
      </w:r>
      <w:r w:rsidRPr="00EC4D9D">
        <w:rPr>
          <w:rFonts w:ascii="Times New Roman" w:eastAsia="Times New Roman" w:hAnsi="Times New Roman" w:cs="Times New Roman"/>
          <w:bCs/>
          <w:sz w:val="24"/>
          <w:szCs w:val="24"/>
          <w:lang w:eastAsia="pt-BR"/>
        </w:rPr>
        <w:t>omissão</w:t>
      </w:r>
      <w:r w:rsidRPr="00EC4D9D">
        <w:rPr>
          <w:rFonts w:ascii="Times New Roman" w:eastAsia="Times New Roman" w:hAnsi="Times New Roman" w:cs="Times New Roman"/>
          <w:sz w:val="24"/>
          <w:szCs w:val="24"/>
          <w:lang w:eastAsia="pt-BR"/>
        </w:rPr>
        <w:t> e </w:t>
      </w:r>
      <w:r w:rsidRPr="00EC4D9D">
        <w:rPr>
          <w:rFonts w:ascii="Times New Roman" w:eastAsia="Times New Roman" w:hAnsi="Times New Roman" w:cs="Times New Roman"/>
          <w:bCs/>
          <w:sz w:val="24"/>
          <w:szCs w:val="24"/>
          <w:lang w:eastAsia="pt-BR"/>
        </w:rPr>
        <w:t>tolerância</w:t>
      </w:r>
      <w:r w:rsidRPr="00EC4D9D">
        <w:rPr>
          <w:rFonts w:ascii="Times New Roman" w:eastAsia="Times New Roman" w:hAnsi="Times New Roman" w:cs="Times New Roman"/>
          <w:sz w:val="24"/>
          <w:szCs w:val="24"/>
          <w:lang w:eastAsia="pt-BR"/>
        </w:rPr>
        <w:t> em relação à violência doméstica contra as mulheres. Finalmente</w:t>
      </w:r>
      <w:r w:rsidR="007875BD">
        <w:rPr>
          <w:rFonts w:ascii="Times New Roman" w:eastAsia="Times New Roman" w:hAnsi="Times New Roman" w:cs="Times New Roman"/>
          <w:sz w:val="24"/>
          <w:szCs w:val="24"/>
          <w:lang w:eastAsia="pt-BR"/>
        </w:rPr>
        <w:t>,</w:t>
      </w:r>
      <w:r w:rsidRPr="00EC4D9D">
        <w:rPr>
          <w:rFonts w:ascii="Times New Roman" w:eastAsia="Times New Roman" w:hAnsi="Times New Roman" w:cs="Times New Roman"/>
          <w:sz w:val="24"/>
          <w:szCs w:val="24"/>
          <w:lang w:eastAsia="pt-BR"/>
        </w:rPr>
        <w:t xml:space="preserve"> em outubro de 2002, restando somente seis meses para a prescrição do crime, Marco Viveros foi preso, cumprindo apenas 1/3 da pena a que fora condenado.</w:t>
      </w:r>
    </w:p>
    <w:p w14:paraId="7ECA0DC5" w14:textId="77777777" w:rsidR="00CC5946" w:rsidRPr="00EC4D9D" w:rsidRDefault="00CC5946" w:rsidP="00CC5946">
      <w:pPr>
        <w:spacing w:line="360" w:lineRule="auto"/>
        <w:ind w:firstLine="709"/>
        <w:jc w:val="both"/>
        <w:rPr>
          <w:rFonts w:ascii="Times New Roman" w:eastAsia="Times New Roman" w:hAnsi="Times New Roman" w:cs="Times New Roman"/>
          <w:sz w:val="24"/>
          <w:szCs w:val="24"/>
          <w:lang w:eastAsia="pt-BR"/>
        </w:rPr>
      </w:pPr>
      <w:r w:rsidRPr="00EC4D9D">
        <w:rPr>
          <w:rFonts w:ascii="Times New Roman" w:eastAsia="Times New Roman" w:hAnsi="Times New Roman" w:cs="Times New Roman"/>
          <w:sz w:val="24"/>
          <w:szCs w:val="24"/>
          <w:lang w:eastAsia="pt-BR"/>
        </w:rPr>
        <w:t xml:space="preserve">Graças à repercussão do caso Maria da Penha foi reconhecida a necessidade de criar uma lei que punisse a violência doméstica contra as mulheres.  Deixando de ser examinada como crime de menor potencial ofensivo, e proibindo a aplicação de penas alternativas para os agressores, como pagamento </w:t>
      </w:r>
      <w:r w:rsidR="007875BD">
        <w:rPr>
          <w:rFonts w:ascii="Times New Roman" w:eastAsia="Times New Roman" w:hAnsi="Times New Roman" w:cs="Times New Roman"/>
          <w:sz w:val="24"/>
          <w:szCs w:val="24"/>
          <w:lang w:eastAsia="pt-BR"/>
        </w:rPr>
        <w:t>de cesta básica ou multa, incluin</w:t>
      </w:r>
      <w:r w:rsidRPr="00EC4D9D">
        <w:rPr>
          <w:rFonts w:ascii="Times New Roman" w:eastAsia="Times New Roman" w:hAnsi="Times New Roman" w:cs="Times New Roman"/>
          <w:sz w:val="24"/>
          <w:szCs w:val="24"/>
          <w:lang w:eastAsia="pt-BR"/>
        </w:rPr>
        <w:t>do além da violência física e sexual, a violência patrimonial, moral e psicológica.</w:t>
      </w:r>
    </w:p>
    <w:p w14:paraId="287F3BD9" w14:textId="77777777" w:rsidR="00CC5946" w:rsidRPr="00DA679F" w:rsidRDefault="00CC5946" w:rsidP="00DA679F">
      <w:pPr>
        <w:spacing w:line="360" w:lineRule="auto"/>
        <w:ind w:firstLine="709"/>
        <w:jc w:val="both"/>
        <w:rPr>
          <w:rFonts w:ascii="Times New Roman" w:eastAsia="Times New Roman" w:hAnsi="Times New Roman" w:cs="Times New Roman"/>
          <w:sz w:val="24"/>
          <w:szCs w:val="24"/>
          <w:lang w:eastAsia="pt-BR"/>
        </w:rPr>
      </w:pPr>
      <w:r w:rsidRPr="00EC4D9D">
        <w:rPr>
          <w:rFonts w:ascii="Times New Roman" w:eastAsia="Times New Roman" w:hAnsi="Times New Roman" w:cs="Times New Roman"/>
          <w:sz w:val="24"/>
          <w:szCs w:val="24"/>
          <w:lang w:eastAsia="pt-BR"/>
        </w:rPr>
        <w:t>Tendo em vista que a já citada CIDH recomendou a reparação tanto material por meio da indenização paga a ela</w:t>
      </w:r>
      <w:r>
        <w:rPr>
          <w:rFonts w:ascii="Times New Roman" w:eastAsia="Times New Roman" w:hAnsi="Times New Roman" w:cs="Times New Roman"/>
          <w:sz w:val="24"/>
          <w:szCs w:val="24"/>
          <w:lang w:eastAsia="pt-BR"/>
        </w:rPr>
        <w:t>,</w:t>
      </w:r>
      <w:r w:rsidRPr="00EC4D9D">
        <w:rPr>
          <w:rFonts w:ascii="Times New Roman" w:eastAsia="Times New Roman" w:hAnsi="Times New Roman" w:cs="Times New Roman"/>
          <w:sz w:val="24"/>
          <w:szCs w:val="24"/>
          <w:lang w:eastAsia="pt-BR"/>
        </w:rPr>
        <w:t xml:space="preserve"> pelo Estado do Ceará, quanto simbólica, através da Lei nº 11.340/2006, promulgada em 06 de agosto do mesmo ano </w:t>
      </w:r>
      <w:r w:rsidRPr="00583759">
        <w:rPr>
          <w:rFonts w:ascii="Times New Roman" w:eastAsia="Times New Roman" w:hAnsi="Times New Roman" w:cs="Times New Roman"/>
          <w:sz w:val="24"/>
          <w:szCs w:val="24"/>
          <w:lang w:eastAsia="pt-BR"/>
        </w:rPr>
        <w:t>pelo então presidente Luiz Inácio Lula da Silva</w:t>
      </w:r>
      <w:r w:rsidRPr="00EC4D9D">
        <w:rPr>
          <w:rFonts w:ascii="Times New Roman" w:eastAsia="Times New Roman" w:hAnsi="Times New Roman" w:cs="Times New Roman"/>
          <w:sz w:val="24"/>
          <w:szCs w:val="24"/>
          <w:lang w:eastAsia="pt-BR"/>
        </w:rPr>
        <w:t>, e batizada de Lei Maria da Penha, em reconhecimento a sua árdua jornada contra a violência doméstica.</w:t>
      </w:r>
    </w:p>
    <w:p w14:paraId="3427C248" w14:textId="77777777" w:rsidR="0088072D" w:rsidRPr="00EC4D9D" w:rsidRDefault="0088072D" w:rsidP="00EC4D9D">
      <w:pPr>
        <w:spacing w:line="360" w:lineRule="auto"/>
        <w:ind w:firstLine="709"/>
        <w:jc w:val="both"/>
        <w:rPr>
          <w:rFonts w:ascii="Times New Roman" w:eastAsia="Times New Roman" w:hAnsi="Times New Roman" w:cs="Times New Roman"/>
          <w:sz w:val="24"/>
          <w:szCs w:val="24"/>
          <w:lang w:eastAsia="pt-BR"/>
        </w:rPr>
      </w:pPr>
      <w:r w:rsidRPr="00EC4D9D">
        <w:rPr>
          <w:rFonts w:ascii="Times New Roman" w:eastAsia="Times New Roman" w:hAnsi="Times New Roman" w:cs="Times New Roman"/>
          <w:sz w:val="24"/>
          <w:szCs w:val="24"/>
          <w:lang w:eastAsia="pt-BR"/>
        </w:rPr>
        <w:t xml:space="preserve">Antes da </w:t>
      </w:r>
      <w:r w:rsidR="00233D0C" w:rsidRPr="00EC4D9D">
        <w:rPr>
          <w:rFonts w:ascii="Times New Roman" w:eastAsia="Times New Roman" w:hAnsi="Times New Roman" w:cs="Times New Roman"/>
          <w:sz w:val="24"/>
          <w:szCs w:val="24"/>
          <w:lang w:eastAsia="pt-BR"/>
        </w:rPr>
        <w:t xml:space="preserve">aplicação </w:t>
      </w:r>
      <w:r w:rsidRPr="00EC4D9D">
        <w:rPr>
          <w:rFonts w:ascii="Times New Roman" w:eastAsia="Times New Roman" w:hAnsi="Times New Roman" w:cs="Times New Roman"/>
          <w:sz w:val="24"/>
          <w:szCs w:val="24"/>
          <w:lang w:eastAsia="pt-BR"/>
        </w:rPr>
        <w:t>da Lei Maria da Penha</w:t>
      </w:r>
      <w:r w:rsidR="00E565B6" w:rsidRPr="00EC4D9D">
        <w:rPr>
          <w:rFonts w:ascii="Times New Roman" w:eastAsia="Times New Roman" w:hAnsi="Times New Roman" w:cs="Times New Roman"/>
          <w:sz w:val="24"/>
          <w:szCs w:val="24"/>
          <w:lang w:eastAsia="pt-BR"/>
        </w:rPr>
        <w:t>,</w:t>
      </w:r>
      <w:r w:rsidRPr="00EC4D9D">
        <w:rPr>
          <w:rFonts w:ascii="Times New Roman" w:eastAsia="Times New Roman" w:hAnsi="Times New Roman" w:cs="Times New Roman"/>
          <w:sz w:val="24"/>
          <w:szCs w:val="24"/>
          <w:lang w:eastAsia="pt-BR"/>
        </w:rPr>
        <w:t xml:space="preserve"> os crimes de violência doméstica eram julgados pelo juizado especial criminal</w:t>
      </w:r>
      <w:r w:rsidR="007E7331" w:rsidRPr="00EC4D9D">
        <w:rPr>
          <w:rFonts w:ascii="Times New Roman" w:eastAsia="Times New Roman" w:hAnsi="Times New Roman" w:cs="Times New Roman"/>
          <w:sz w:val="24"/>
          <w:szCs w:val="24"/>
          <w:lang w:eastAsia="pt-BR"/>
        </w:rPr>
        <w:t>,</w:t>
      </w:r>
      <w:r w:rsidRPr="00EC4D9D">
        <w:rPr>
          <w:rFonts w:ascii="Times New Roman" w:eastAsia="Times New Roman" w:hAnsi="Times New Roman" w:cs="Times New Roman"/>
          <w:sz w:val="24"/>
          <w:szCs w:val="24"/>
          <w:lang w:eastAsia="pt-BR"/>
        </w:rPr>
        <w:t xml:space="preserve"> sendo considerado crime de menor potencial ofensivo, de acordo com a Lei 9.099/95</w:t>
      </w:r>
      <w:r w:rsidR="007E7331" w:rsidRPr="00EC4D9D">
        <w:rPr>
          <w:rFonts w:ascii="Times New Roman" w:eastAsia="Times New Roman" w:hAnsi="Times New Roman" w:cs="Times New Roman"/>
          <w:sz w:val="24"/>
          <w:szCs w:val="24"/>
          <w:lang w:eastAsia="pt-BR"/>
        </w:rPr>
        <w:t>, e</w:t>
      </w:r>
      <w:r w:rsidR="00A21D50" w:rsidRPr="00EC4D9D">
        <w:rPr>
          <w:rFonts w:ascii="Times New Roman" w:eastAsia="Times New Roman" w:hAnsi="Times New Roman" w:cs="Times New Roman"/>
          <w:sz w:val="24"/>
          <w:szCs w:val="24"/>
          <w:lang w:eastAsia="pt-BR"/>
        </w:rPr>
        <w:t xml:space="preserve"> na maioria das vezes convertida</w:t>
      </w:r>
      <w:r w:rsidR="00BB7331" w:rsidRPr="00EC4D9D">
        <w:rPr>
          <w:rFonts w:ascii="Times New Roman" w:eastAsia="Times New Roman" w:hAnsi="Times New Roman" w:cs="Times New Roman"/>
          <w:sz w:val="24"/>
          <w:szCs w:val="24"/>
          <w:lang w:eastAsia="pt-BR"/>
        </w:rPr>
        <w:t xml:space="preserve"> em penas pecuniárias</w:t>
      </w:r>
      <w:r w:rsidR="007E7331" w:rsidRPr="00EC4D9D">
        <w:rPr>
          <w:rFonts w:ascii="Times New Roman" w:eastAsia="Times New Roman" w:hAnsi="Times New Roman" w:cs="Times New Roman"/>
          <w:sz w:val="24"/>
          <w:szCs w:val="24"/>
          <w:lang w:eastAsia="pt-BR"/>
        </w:rPr>
        <w:t>,</w:t>
      </w:r>
      <w:r w:rsidR="00BB7331" w:rsidRPr="00EC4D9D">
        <w:rPr>
          <w:rFonts w:ascii="Times New Roman" w:eastAsia="Times New Roman" w:hAnsi="Times New Roman" w:cs="Times New Roman"/>
          <w:sz w:val="24"/>
          <w:szCs w:val="24"/>
          <w:lang w:eastAsia="pt-BR"/>
        </w:rPr>
        <w:t xml:space="preserve"> como o </w:t>
      </w:r>
      <w:r w:rsidR="00A21D50" w:rsidRPr="00EC4D9D">
        <w:rPr>
          <w:rFonts w:ascii="Times New Roman" w:eastAsia="Times New Roman" w:hAnsi="Times New Roman" w:cs="Times New Roman"/>
          <w:sz w:val="24"/>
          <w:szCs w:val="24"/>
          <w:lang w:eastAsia="pt-BR"/>
        </w:rPr>
        <w:t>pagamento de cestas básicas</w:t>
      </w:r>
      <w:r w:rsidR="00BB7331" w:rsidRPr="00EC4D9D">
        <w:rPr>
          <w:rFonts w:ascii="Times New Roman" w:eastAsia="Times New Roman" w:hAnsi="Times New Roman" w:cs="Times New Roman"/>
          <w:sz w:val="24"/>
          <w:szCs w:val="24"/>
          <w:lang w:eastAsia="pt-BR"/>
        </w:rPr>
        <w:t xml:space="preserve"> ou multa</w:t>
      </w:r>
      <w:r w:rsidR="007E7331" w:rsidRPr="00EC4D9D">
        <w:rPr>
          <w:rFonts w:ascii="Times New Roman" w:eastAsia="Times New Roman" w:hAnsi="Times New Roman" w:cs="Times New Roman"/>
          <w:sz w:val="24"/>
          <w:szCs w:val="24"/>
          <w:lang w:eastAsia="pt-BR"/>
        </w:rPr>
        <w:t>, bem como, p</w:t>
      </w:r>
      <w:r w:rsidR="00346F61" w:rsidRPr="00EC4D9D">
        <w:rPr>
          <w:rFonts w:ascii="Times New Roman" w:eastAsia="Times New Roman" w:hAnsi="Times New Roman" w:cs="Times New Roman"/>
          <w:sz w:val="24"/>
          <w:szCs w:val="24"/>
          <w:lang w:eastAsia="pt-BR"/>
        </w:rPr>
        <w:t xml:space="preserve">enas </w:t>
      </w:r>
      <w:r w:rsidR="00A21D50" w:rsidRPr="00EC4D9D">
        <w:rPr>
          <w:rFonts w:ascii="Times New Roman" w:eastAsia="Times New Roman" w:hAnsi="Times New Roman" w:cs="Times New Roman"/>
          <w:sz w:val="24"/>
          <w:szCs w:val="24"/>
          <w:lang w:eastAsia="pt-BR"/>
        </w:rPr>
        <w:t>leves e que não fazia jus com a gravidade dos delitos praticados.</w:t>
      </w:r>
    </w:p>
    <w:p w14:paraId="745524D0" w14:textId="77777777" w:rsidR="00346F61" w:rsidRPr="00EC4D9D" w:rsidRDefault="00346F61" w:rsidP="00EC4D9D">
      <w:pPr>
        <w:spacing w:line="360" w:lineRule="auto"/>
        <w:ind w:firstLine="709"/>
        <w:jc w:val="both"/>
        <w:rPr>
          <w:rFonts w:ascii="Times New Roman" w:eastAsia="Times New Roman" w:hAnsi="Times New Roman" w:cs="Times New Roman"/>
          <w:color w:val="000000" w:themeColor="text1"/>
          <w:sz w:val="24"/>
          <w:szCs w:val="24"/>
          <w:lang w:eastAsia="pt-BR"/>
        </w:rPr>
      </w:pPr>
      <w:r w:rsidRPr="00EC4D9D">
        <w:rPr>
          <w:rFonts w:ascii="Times New Roman" w:eastAsia="Times New Roman" w:hAnsi="Times New Roman" w:cs="Times New Roman"/>
          <w:color w:val="000000" w:themeColor="text1"/>
          <w:sz w:val="24"/>
          <w:szCs w:val="24"/>
          <w:lang w:eastAsia="pt-BR"/>
        </w:rPr>
        <w:t>Cabe salientar,</w:t>
      </w:r>
      <w:r w:rsidR="007E7331" w:rsidRPr="00EC4D9D">
        <w:rPr>
          <w:rFonts w:ascii="Times New Roman" w:eastAsia="Times New Roman" w:hAnsi="Times New Roman" w:cs="Times New Roman"/>
          <w:color w:val="000000" w:themeColor="text1"/>
          <w:sz w:val="24"/>
          <w:szCs w:val="24"/>
          <w:lang w:eastAsia="pt-BR"/>
        </w:rPr>
        <w:t xml:space="preserve"> </w:t>
      </w:r>
      <w:r w:rsidRPr="00EC4D9D">
        <w:rPr>
          <w:rFonts w:ascii="Times New Roman" w:eastAsia="Times New Roman" w:hAnsi="Times New Roman" w:cs="Times New Roman"/>
          <w:color w:val="000000" w:themeColor="text1"/>
          <w:sz w:val="24"/>
          <w:szCs w:val="24"/>
          <w:lang w:eastAsia="pt-BR"/>
        </w:rPr>
        <w:t>que pela antiga previsão, tratava-se de uma ação pública condicionada, ou seja, dependia exclusivamente da in</w:t>
      </w:r>
      <w:r w:rsidR="00E565B6" w:rsidRPr="00EC4D9D">
        <w:rPr>
          <w:rFonts w:ascii="Times New Roman" w:eastAsia="Times New Roman" w:hAnsi="Times New Roman" w:cs="Times New Roman"/>
          <w:color w:val="000000" w:themeColor="text1"/>
          <w:sz w:val="24"/>
          <w:szCs w:val="24"/>
          <w:lang w:eastAsia="pt-BR"/>
        </w:rPr>
        <w:t>i</w:t>
      </w:r>
      <w:r w:rsidRPr="00EC4D9D">
        <w:rPr>
          <w:rFonts w:ascii="Times New Roman" w:eastAsia="Times New Roman" w:hAnsi="Times New Roman" w:cs="Times New Roman"/>
          <w:color w:val="000000" w:themeColor="text1"/>
          <w:sz w:val="24"/>
          <w:szCs w:val="24"/>
          <w:lang w:eastAsia="pt-BR"/>
        </w:rPr>
        <w:t>ciativa da vítima, que poderia</w:t>
      </w:r>
      <w:r w:rsidR="00E565B6" w:rsidRPr="00EC4D9D">
        <w:rPr>
          <w:rFonts w:ascii="Times New Roman" w:eastAsia="Times New Roman" w:hAnsi="Times New Roman" w:cs="Times New Roman"/>
          <w:color w:val="000000" w:themeColor="text1"/>
          <w:sz w:val="24"/>
          <w:szCs w:val="24"/>
          <w:lang w:eastAsia="pt-BR"/>
        </w:rPr>
        <w:t xml:space="preserve"> desistir da denúncia.</w:t>
      </w:r>
      <w:r w:rsidRPr="00EC4D9D">
        <w:rPr>
          <w:rFonts w:ascii="Times New Roman" w:eastAsia="Times New Roman" w:hAnsi="Times New Roman" w:cs="Times New Roman"/>
          <w:color w:val="000000" w:themeColor="text1"/>
          <w:sz w:val="24"/>
          <w:szCs w:val="24"/>
          <w:lang w:eastAsia="pt-BR"/>
        </w:rPr>
        <w:t xml:space="preserve"> </w:t>
      </w:r>
      <w:r w:rsidR="00E565B6" w:rsidRPr="00EC4D9D">
        <w:rPr>
          <w:rFonts w:ascii="Times New Roman" w:eastAsia="Times New Roman" w:hAnsi="Times New Roman" w:cs="Times New Roman"/>
          <w:color w:val="000000" w:themeColor="text1"/>
          <w:sz w:val="24"/>
          <w:szCs w:val="24"/>
          <w:lang w:eastAsia="pt-BR"/>
        </w:rPr>
        <w:t>P</w:t>
      </w:r>
      <w:r w:rsidR="007E7331" w:rsidRPr="00EC4D9D">
        <w:rPr>
          <w:rFonts w:ascii="Times New Roman" w:eastAsia="Times New Roman" w:hAnsi="Times New Roman" w:cs="Times New Roman"/>
          <w:color w:val="000000" w:themeColor="text1"/>
          <w:sz w:val="24"/>
          <w:szCs w:val="24"/>
          <w:lang w:eastAsia="pt-BR"/>
        </w:rPr>
        <w:t>ercebia-se então,</w:t>
      </w:r>
      <w:r w:rsidR="00BC217C" w:rsidRPr="00EC4D9D">
        <w:rPr>
          <w:rFonts w:ascii="Times New Roman" w:eastAsia="Times New Roman" w:hAnsi="Times New Roman" w:cs="Times New Roman"/>
          <w:color w:val="000000" w:themeColor="text1"/>
          <w:sz w:val="24"/>
          <w:szCs w:val="24"/>
          <w:lang w:eastAsia="pt-BR"/>
        </w:rPr>
        <w:t xml:space="preserve"> a ineficácia da ação ser pública condicionada, visto </w:t>
      </w:r>
      <w:r w:rsidR="007E7331" w:rsidRPr="00EC4D9D">
        <w:rPr>
          <w:rFonts w:ascii="Times New Roman" w:eastAsia="Times New Roman" w:hAnsi="Times New Roman" w:cs="Times New Roman"/>
          <w:color w:val="000000" w:themeColor="text1"/>
          <w:sz w:val="24"/>
          <w:szCs w:val="24"/>
          <w:lang w:eastAsia="pt-BR"/>
        </w:rPr>
        <w:t>que m</w:t>
      </w:r>
      <w:r w:rsidR="00E64676">
        <w:rPr>
          <w:rFonts w:ascii="Times New Roman" w:eastAsia="Times New Roman" w:hAnsi="Times New Roman" w:cs="Times New Roman"/>
          <w:color w:val="000000" w:themeColor="text1"/>
          <w:sz w:val="24"/>
          <w:szCs w:val="24"/>
          <w:lang w:eastAsia="pt-BR"/>
        </w:rPr>
        <w:t xml:space="preserve">uitas vezes o arrependimento </w:t>
      </w:r>
      <w:r w:rsidR="007E7331" w:rsidRPr="00EC4D9D">
        <w:rPr>
          <w:rFonts w:ascii="Times New Roman" w:eastAsia="Times New Roman" w:hAnsi="Times New Roman" w:cs="Times New Roman"/>
          <w:color w:val="000000" w:themeColor="text1"/>
          <w:sz w:val="24"/>
          <w:szCs w:val="24"/>
          <w:lang w:eastAsia="pt-BR"/>
        </w:rPr>
        <w:t xml:space="preserve">se dava </w:t>
      </w:r>
      <w:r w:rsidRPr="00EC4D9D">
        <w:rPr>
          <w:rFonts w:ascii="Times New Roman" w:eastAsia="Times New Roman" w:hAnsi="Times New Roman" w:cs="Times New Roman"/>
          <w:color w:val="000000" w:themeColor="text1"/>
          <w:sz w:val="24"/>
          <w:szCs w:val="24"/>
          <w:lang w:eastAsia="pt-BR"/>
        </w:rPr>
        <w:t>em razão</w:t>
      </w:r>
      <w:r w:rsidR="007E7331" w:rsidRPr="00EC4D9D">
        <w:rPr>
          <w:rFonts w:ascii="Times New Roman" w:eastAsia="Times New Roman" w:hAnsi="Times New Roman" w:cs="Times New Roman"/>
          <w:color w:val="000000" w:themeColor="text1"/>
          <w:sz w:val="24"/>
          <w:szCs w:val="24"/>
          <w:lang w:eastAsia="pt-BR"/>
        </w:rPr>
        <w:t xml:space="preserve"> de algumas circunstâncias, como</w:t>
      </w:r>
      <w:r w:rsidR="00856163" w:rsidRPr="00EC4D9D">
        <w:rPr>
          <w:rFonts w:ascii="Times New Roman" w:eastAsia="Times New Roman" w:hAnsi="Times New Roman" w:cs="Times New Roman"/>
          <w:color w:val="000000" w:themeColor="text1"/>
          <w:sz w:val="24"/>
          <w:szCs w:val="24"/>
          <w:lang w:eastAsia="pt-BR"/>
        </w:rPr>
        <w:t>,</w:t>
      </w:r>
      <w:r w:rsidR="007E7331" w:rsidRPr="00EC4D9D">
        <w:rPr>
          <w:rFonts w:ascii="Times New Roman" w:eastAsia="Times New Roman" w:hAnsi="Times New Roman" w:cs="Times New Roman"/>
          <w:color w:val="000000" w:themeColor="text1"/>
          <w:sz w:val="24"/>
          <w:szCs w:val="24"/>
          <w:lang w:eastAsia="pt-BR"/>
        </w:rPr>
        <w:t xml:space="preserve"> por exemplo, </w:t>
      </w:r>
      <w:r w:rsidRPr="00EC4D9D">
        <w:rPr>
          <w:rFonts w:ascii="Times New Roman" w:eastAsia="Times New Roman" w:hAnsi="Times New Roman" w:cs="Times New Roman"/>
          <w:color w:val="000000" w:themeColor="text1"/>
          <w:sz w:val="24"/>
          <w:szCs w:val="24"/>
          <w:lang w:eastAsia="pt-BR"/>
        </w:rPr>
        <w:t>o medo da represália do parceiro;</w:t>
      </w:r>
      <w:r w:rsidR="007E7331" w:rsidRPr="00EC4D9D">
        <w:rPr>
          <w:rFonts w:ascii="Times New Roman" w:eastAsia="Times New Roman" w:hAnsi="Times New Roman" w:cs="Times New Roman"/>
          <w:color w:val="000000" w:themeColor="text1"/>
          <w:sz w:val="24"/>
          <w:szCs w:val="24"/>
          <w:lang w:eastAsia="pt-BR"/>
        </w:rPr>
        <w:t xml:space="preserve"> o fato de morar na mesma residência, por depender financeiramente do cônjuge e por outras inúmeras razões para que hou</w:t>
      </w:r>
      <w:r w:rsidR="009325F3">
        <w:rPr>
          <w:rFonts w:ascii="Times New Roman" w:eastAsia="Times New Roman" w:hAnsi="Times New Roman" w:cs="Times New Roman"/>
          <w:color w:val="000000" w:themeColor="text1"/>
          <w:sz w:val="24"/>
          <w:szCs w:val="24"/>
          <w:lang w:eastAsia="pt-BR"/>
        </w:rPr>
        <w:t>vesse a desistência da denúncia.</w:t>
      </w:r>
      <w:r w:rsidR="007E7331" w:rsidRPr="00EC4D9D">
        <w:rPr>
          <w:rFonts w:ascii="Times New Roman" w:eastAsia="Times New Roman" w:hAnsi="Times New Roman" w:cs="Times New Roman"/>
          <w:color w:val="000000" w:themeColor="text1"/>
          <w:sz w:val="24"/>
          <w:szCs w:val="24"/>
          <w:lang w:eastAsia="pt-BR"/>
        </w:rPr>
        <w:t xml:space="preserve"> </w:t>
      </w:r>
      <w:r w:rsidR="00E565B6" w:rsidRPr="00EC4D9D">
        <w:rPr>
          <w:rFonts w:ascii="Times New Roman" w:eastAsia="Times New Roman" w:hAnsi="Times New Roman" w:cs="Times New Roman"/>
          <w:color w:val="000000" w:themeColor="text1"/>
          <w:sz w:val="24"/>
          <w:szCs w:val="24"/>
          <w:lang w:eastAsia="pt-BR"/>
        </w:rPr>
        <w:t xml:space="preserve">Outro </w:t>
      </w:r>
      <w:r w:rsidR="00E565B6" w:rsidRPr="00EC4D9D">
        <w:rPr>
          <w:rFonts w:ascii="Times New Roman" w:eastAsia="Times New Roman" w:hAnsi="Times New Roman" w:cs="Times New Roman"/>
          <w:color w:val="000000" w:themeColor="text1"/>
          <w:sz w:val="24"/>
          <w:szCs w:val="24"/>
          <w:lang w:eastAsia="pt-BR"/>
        </w:rPr>
        <w:lastRenderedPageBreak/>
        <w:t xml:space="preserve">ponto, que merecia ser reformulado é que </w:t>
      </w:r>
      <w:r w:rsidR="007E7331" w:rsidRPr="00EC4D9D">
        <w:rPr>
          <w:rFonts w:ascii="Times New Roman" w:eastAsia="Times New Roman" w:hAnsi="Times New Roman" w:cs="Times New Roman"/>
          <w:color w:val="000000" w:themeColor="text1"/>
          <w:sz w:val="24"/>
          <w:szCs w:val="24"/>
          <w:lang w:eastAsia="pt-BR"/>
        </w:rPr>
        <w:t xml:space="preserve">ainda </w:t>
      </w:r>
      <w:r w:rsidR="00E565B6" w:rsidRPr="00EC4D9D">
        <w:rPr>
          <w:rFonts w:ascii="Times New Roman" w:eastAsia="Times New Roman" w:hAnsi="Times New Roman" w:cs="Times New Roman"/>
          <w:color w:val="000000" w:themeColor="text1"/>
          <w:sz w:val="24"/>
          <w:szCs w:val="24"/>
          <w:lang w:eastAsia="pt-BR"/>
        </w:rPr>
        <w:t>não havia previsão de decretação da</w:t>
      </w:r>
      <w:r w:rsidRPr="00EC4D9D">
        <w:rPr>
          <w:rFonts w:ascii="Times New Roman" w:eastAsia="Times New Roman" w:hAnsi="Times New Roman" w:cs="Times New Roman"/>
          <w:color w:val="000000" w:themeColor="text1"/>
          <w:sz w:val="24"/>
          <w:szCs w:val="24"/>
          <w:lang w:eastAsia="pt-BR"/>
        </w:rPr>
        <w:t xml:space="preserve"> prisão em flagrante ou preventiva do agressor, result</w:t>
      </w:r>
      <w:r w:rsidR="007E7331" w:rsidRPr="00EC4D9D">
        <w:rPr>
          <w:rFonts w:ascii="Times New Roman" w:eastAsia="Times New Roman" w:hAnsi="Times New Roman" w:cs="Times New Roman"/>
          <w:color w:val="000000" w:themeColor="text1"/>
          <w:sz w:val="24"/>
          <w:szCs w:val="24"/>
          <w:lang w:eastAsia="pt-BR"/>
        </w:rPr>
        <w:t>ando em uma maior dificuldade de punição</w:t>
      </w:r>
      <w:r w:rsidRPr="00EC4D9D">
        <w:rPr>
          <w:rFonts w:ascii="Times New Roman" w:eastAsia="Times New Roman" w:hAnsi="Times New Roman" w:cs="Times New Roman"/>
          <w:color w:val="000000" w:themeColor="text1"/>
          <w:sz w:val="24"/>
          <w:szCs w:val="24"/>
          <w:lang w:eastAsia="pt-BR"/>
        </w:rPr>
        <w:t>, já que não havendo medidas protetivas em relação à mulher</w:t>
      </w:r>
      <w:r w:rsidR="00E565B6" w:rsidRPr="00EC4D9D">
        <w:rPr>
          <w:rFonts w:ascii="Times New Roman" w:eastAsia="Times New Roman" w:hAnsi="Times New Roman" w:cs="Times New Roman"/>
          <w:color w:val="000000" w:themeColor="text1"/>
          <w:sz w:val="24"/>
          <w:szCs w:val="24"/>
          <w:lang w:eastAsia="pt-BR"/>
        </w:rPr>
        <w:t>,</w:t>
      </w:r>
      <w:r w:rsidRPr="00EC4D9D">
        <w:rPr>
          <w:rFonts w:ascii="Times New Roman" w:eastAsia="Times New Roman" w:hAnsi="Times New Roman" w:cs="Times New Roman"/>
          <w:color w:val="000000" w:themeColor="text1"/>
          <w:sz w:val="24"/>
          <w:szCs w:val="24"/>
          <w:lang w:eastAsia="pt-BR"/>
        </w:rPr>
        <w:t xml:space="preserve"> ela ficava intim</w:t>
      </w:r>
      <w:r w:rsidR="00E565B6" w:rsidRPr="00EC4D9D">
        <w:rPr>
          <w:rFonts w:ascii="Times New Roman" w:eastAsia="Times New Roman" w:hAnsi="Times New Roman" w:cs="Times New Roman"/>
          <w:color w:val="000000" w:themeColor="text1"/>
          <w:sz w:val="24"/>
          <w:szCs w:val="24"/>
          <w:lang w:eastAsia="pt-BR"/>
        </w:rPr>
        <w:t>id</w:t>
      </w:r>
      <w:r w:rsidRPr="00EC4D9D">
        <w:rPr>
          <w:rFonts w:ascii="Times New Roman" w:eastAsia="Times New Roman" w:hAnsi="Times New Roman" w:cs="Times New Roman"/>
          <w:color w:val="000000" w:themeColor="text1"/>
          <w:sz w:val="24"/>
          <w:szCs w:val="24"/>
          <w:lang w:eastAsia="pt-BR"/>
        </w:rPr>
        <w:t>ada a prosseguir com a ação.</w:t>
      </w:r>
    </w:p>
    <w:p w14:paraId="0172258B" w14:textId="77777777" w:rsidR="000C2005" w:rsidRPr="00EC4D9D" w:rsidRDefault="00372A93" w:rsidP="00EC4D9D">
      <w:pPr>
        <w:spacing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Desde </w:t>
      </w:r>
      <w:r w:rsidR="000C2005" w:rsidRPr="00EC4D9D">
        <w:rPr>
          <w:rFonts w:ascii="Times New Roman" w:eastAsia="Times New Roman" w:hAnsi="Times New Roman" w:cs="Times New Roman"/>
          <w:sz w:val="24"/>
          <w:szCs w:val="24"/>
          <w:lang w:eastAsia="pt-BR"/>
        </w:rPr>
        <w:t xml:space="preserve">a criação </w:t>
      </w:r>
      <w:r w:rsidR="00D57D75" w:rsidRPr="00EC4D9D">
        <w:rPr>
          <w:rFonts w:ascii="Times New Roman" w:eastAsia="Times New Roman" w:hAnsi="Times New Roman" w:cs="Times New Roman"/>
          <w:sz w:val="24"/>
          <w:szCs w:val="24"/>
          <w:lang w:eastAsia="pt-BR"/>
        </w:rPr>
        <w:t>d</w:t>
      </w:r>
      <w:r w:rsidR="000C2005" w:rsidRPr="00EC4D9D">
        <w:rPr>
          <w:rFonts w:ascii="Times New Roman" w:eastAsia="Times New Roman" w:hAnsi="Times New Roman" w:cs="Times New Roman"/>
          <w:sz w:val="24"/>
          <w:szCs w:val="24"/>
          <w:lang w:eastAsia="pt-BR"/>
        </w:rPr>
        <w:t>a</w:t>
      </w:r>
      <w:r w:rsidR="00700E05" w:rsidRPr="00EC4D9D">
        <w:rPr>
          <w:rFonts w:ascii="Times New Roman" w:eastAsia="Times New Roman" w:hAnsi="Times New Roman" w:cs="Times New Roman"/>
          <w:sz w:val="24"/>
          <w:szCs w:val="24"/>
          <w:lang w:eastAsia="pt-BR"/>
        </w:rPr>
        <w:t xml:space="preserve"> Lei 11.340 de 2006, mais conhecida como Lei Maria da Penha</w:t>
      </w:r>
      <w:r w:rsidR="00E565B6" w:rsidRPr="00EC4D9D">
        <w:rPr>
          <w:rFonts w:ascii="Times New Roman" w:eastAsia="Times New Roman" w:hAnsi="Times New Roman" w:cs="Times New Roman"/>
          <w:sz w:val="24"/>
          <w:szCs w:val="24"/>
          <w:lang w:eastAsia="pt-BR"/>
        </w:rPr>
        <w:t xml:space="preserve"> </w:t>
      </w:r>
      <w:r w:rsidR="00D57D75" w:rsidRPr="00EC4D9D">
        <w:rPr>
          <w:rFonts w:ascii="Times New Roman" w:eastAsia="Times New Roman" w:hAnsi="Times New Roman" w:cs="Times New Roman"/>
          <w:sz w:val="24"/>
          <w:szCs w:val="24"/>
          <w:lang w:eastAsia="pt-BR"/>
        </w:rPr>
        <w:t>houve</w:t>
      </w:r>
      <w:r w:rsidR="00E565B6" w:rsidRPr="00EC4D9D">
        <w:rPr>
          <w:rFonts w:ascii="Times New Roman" w:eastAsia="Times New Roman" w:hAnsi="Times New Roman" w:cs="Times New Roman"/>
          <w:sz w:val="24"/>
          <w:szCs w:val="24"/>
          <w:lang w:eastAsia="pt-BR"/>
        </w:rPr>
        <w:t xml:space="preserve"> vár</w:t>
      </w:r>
      <w:r w:rsidR="000C2005" w:rsidRPr="00EC4D9D">
        <w:rPr>
          <w:rFonts w:ascii="Times New Roman" w:eastAsia="Times New Roman" w:hAnsi="Times New Roman" w:cs="Times New Roman"/>
          <w:sz w:val="24"/>
          <w:szCs w:val="24"/>
          <w:lang w:eastAsia="pt-BR"/>
        </w:rPr>
        <w:t>ias mudanças</w:t>
      </w:r>
      <w:r w:rsidR="00700E05" w:rsidRPr="00EC4D9D">
        <w:rPr>
          <w:rFonts w:ascii="Times New Roman" w:eastAsia="Times New Roman" w:hAnsi="Times New Roman" w:cs="Times New Roman"/>
          <w:sz w:val="24"/>
          <w:szCs w:val="24"/>
          <w:lang w:eastAsia="pt-BR"/>
        </w:rPr>
        <w:t xml:space="preserve"> ao longo dos anos</w:t>
      </w:r>
      <w:r w:rsidR="000C2005" w:rsidRPr="00EC4D9D">
        <w:rPr>
          <w:rFonts w:ascii="Times New Roman" w:eastAsia="Times New Roman" w:hAnsi="Times New Roman" w:cs="Times New Roman"/>
          <w:sz w:val="24"/>
          <w:szCs w:val="24"/>
          <w:lang w:eastAsia="pt-BR"/>
        </w:rPr>
        <w:t xml:space="preserve"> </w:t>
      </w:r>
      <w:r w:rsidR="00700E05" w:rsidRPr="00EC4D9D">
        <w:rPr>
          <w:rFonts w:ascii="Times New Roman" w:eastAsia="Times New Roman" w:hAnsi="Times New Roman" w:cs="Times New Roman"/>
          <w:sz w:val="24"/>
          <w:szCs w:val="24"/>
          <w:lang w:eastAsia="pt-BR"/>
        </w:rPr>
        <w:t>buscando</w:t>
      </w:r>
      <w:r w:rsidR="000C2005" w:rsidRPr="00EC4D9D">
        <w:rPr>
          <w:rFonts w:ascii="Times New Roman" w:eastAsia="Times New Roman" w:hAnsi="Times New Roman" w:cs="Times New Roman"/>
          <w:sz w:val="24"/>
          <w:szCs w:val="24"/>
          <w:lang w:eastAsia="pt-BR"/>
        </w:rPr>
        <w:t xml:space="preserve"> prover maior celeridade e eficácia </w:t>
      </w:r>
      <w:r w:rsidR="00834C9F" w:rsidRPr="00EC4D9D">
        <w:rPr>
          <w:rFonts w:ascii="Times New Roman" w:eastAsia="Times New Roman" w:hAnsi="Times New Roman" w:cs="Times New Roman"/>
          <w:sz w:val="24"/>
          <w:szCs w:val="24"/>
          <w:lang w:eastAsia="pt-BR"/>
        </w:rPr>
        <w:t>à</w:t>
      </w:r>
      <w:r w:rsidR="003E5A3F" w:rsidRPr="00EC4D9D">
        <w:rPr>
          <w:rFonts w:ascii="Times New Roman" w:eastAsia="Times New Roman" w:hAnsi="Times New Roman" w:cs="Times New Roman"/>
          <w:sz w:val="24"/>
          <w:szCs w:val="24"/>
          <w:lang w:eastAsia="pt-BR"/>
        </w:rPr>
        <w:t xml:space="preserve"> lei entre elas as seguintes</w:t>
      </w:r>
      <w:r w:rsidR="000C2005" w:rsidRPr="00EC4D9D">
        <w:rPr>
          <w:rFonts w:ascii="Times New Roman" w:eastAsia="Times New Roman" w:hAnsi="Times New Roman" w:cs="Times New Roman"/>
          <w:sz w:val="24"/>
          <w:szCs w:val="24"/>
          <w:lang w:eastAsia="pt-BR"/>
        </w:rPr>
        <w:t>:</w:t>
      </w:r>
    </w:p>
    <w:p w14:paraId="13170138" w14:textId="77777777" w:rsidR="00BA46E0" w:rsidRPr="00EC4D9D" w:rsidRDefault="000C2005" w:rsidP="00EC4D9D">
      <w:pPr>
        <w:spacing w:line="360" w:lineRule="auto"/>
        <w:ind w:firstLine="709"/>
        <w:jc w:val="both"/>
        <w:rPr>
          <w:rFonts w:ascii="Times New Roman" w:eastAsia="Times New Roman" w:hAnsi="Times New Roman" w:cs="Times New Roman"/>
          <w:sz w:val="24"/>
          <w:szCs w:val="24"/>
          <w:lang w:eastAsia="pt-BR"/>
        </w:rPr>
      </w:pPr>
      <w:r w:rsidRPr="00EC4D9D">
        <w:rPr>
          <w:rFonts w:ascii="Times New Roman" w:eastAsia="Times New Roman" w:hAnsi="Times New Roman" w:cs="Times New Roman"/>
          <w:sz w:val="24"/>
          <w:szCs w:val="24"/>
          <w:lang w:eastAsia="pt-BR"/>
        </w:rPr>
        <w:t>Recentemente foram ratificadas novas leis expostas a seguir</w:t>
      </w:r>
      <w:r w:rsidR="00D065E4" w:rsidRPr="00EC4D9D">
        <w:rPr>
          <w:rFonts w:ascii="Times New Roman" w:eastAsia="Times New Roman" w:hAnsi="Times New Roman" w:cs="Times New Roman"/>
          <w:sz w:val="24"/>
          <w:szCs w:val="24"/>
          <w:lang w:eastAsia="pt-BR"/>
        </w:rPr>
        <w:t xml:space="preserve"> que altera</w:t>
      </w:r>
      <w:r w:rsidR="00372A93">
        <w:rPr>
          <w:rFonts w:ascii="Times New Roman" w:eastAsia="Times New Roman" w:hAnsi="Times New Roman" w:cs="Times New Roman"/>
          <w:sz w:val="24"/>
          <w:szCs w:val="24"/>
          <w:lang w:eastAsia="pt-BR"/>
        </w:rPr>
        <w:t>m</w:t>
      </w:r>
      <w:r w:rsidR="00D065E4" w:rsidRPr="00EC4D9D">
        <w:rPr>
          <w:rFonts w:ascii="Times New Roman" w:eastAsia="Times New Roman" w:hAnsi="Times New Roman" w:cs="Times New Roman"/>
          <w:sz w:val="24"/>
          <w:szCs w:val="24"/>
          <w:lang w:eastAsia="pt-BR"/>
        </w:rPr>
        <w:t xml:space="preserve"> dispositivos da Lei Maria da Penha</w:t>
      </w:r>
      <w:r w:rsidRPr="00EC4D9D">
        <w:rPr>
          <w:rFonts w:ascii="Times New Roman" w:eastAsia="Times New Roman" w:hAnsi="Times New Roman" w:cs="Times New Roman"/>
          <w:sz w:val="24"/>
          <w:szCs w:val="24"/>
          <w:lang w:eastAsia="pt-BR"/>
        </w:rPr>
        <w:t>: primeiramente a </w:t>
      </w:r>
      <w:hyperlink r:id="rId9" w:tgtFrame="_blank" w:history="1">
        <w:r w:rsidR="00560B72" w:rsidRPr="00EC4D9D">
          <w:rPr>
            <w:rStyle w:val="Hyperlink"/>
            <w:rFonts w:ascii="Times New Roman" w:eastAsia="Times New Roman" w:hAnsi="Times New Roman" w:cs="Times New Roman"/>
            <w:color w:val="0D0D0D" w:themeColor="text1" w:themeTint="F2"/>
            <w:sz w:val="24"/>
            <w:szCs w:val="24"/>
            <w:u w:val="none"/>
            <w:lang w:eastAsia="pt-BR"/>
          </w:rPr>
          <w:t>L</w:t>
        </w:r>
        <w:r w:rsidRPr="00EC4D9D">
          <w:rPr>
            <w:rStyle w:val="Hyperlink"/>
            <w:rFonts w:ascii="Times New Roman" w:eastAsia="Times New Roman" w:hAnsi="Times New Roman" w:cs="Times New Roman"/>
            <w:color w:val="0D0D0D" w:themeColor="text1" w:themeTint="F2"/>
            <w:sz w:val="24"/>
            <w:szCs w:val="24"/>
            <w:u w:val="none"/>
            <w:lang w:eastAsia="pt-BR"/>
          </w:rPr>
          <w:t>ei 13.827/19</w:t>
        </w:r>
      </w:hyperlink>
      <w:r w:rsidR="00A055FD" w:rsidRPr="00EC4D9D">
        <w:rPr>
          <w:rFonts w:ascii="Times New Roman" w:eastAsia="Times New Roman" w:hAnsi="Times New Roman" w:cs="Times New Roman"/>
          <w:color w:val="0D0D0D" w:themeColor="text1" w:themeTint="F2"/>
          <w:sz w:val="24"/>
          <w:szCs w:val="24"/>
          <w:lang w:eastAsia="pt-BR"/>
        </w:rPr>
        <w:t xml:space="preserve">, </w:t>
      </w:r>
      <w:r w:rsidR="00F83005" w:rsidRPr="00EC4D9D">
        <w:rPr>
          <w:rFonts w:ascii="Times New Roman" w:eastAsia="Times New Roman" w:hAnsi="Times New Roman" w:cs="Times New Roman"/>
          <w:sz w:val="24"/>
          <w:szCs w:val="24"/>
          <w:lang w:eastAsia="pt-BR"/>
        </w:rPr>
        <w:t>que</w:t>
      </w:r>
      <w:r w:rsidR="00DC35B5" w:rsidRPr="00EC4D9D">
        <w:rPr>
          <w:rFonts w:ascii="Times New Roman" w:eastAsia="Times New Roman" w:hAnsi="Times New Roman" w:cs="Times New Roman"/>
          <w:sz w:val="24"/>
          <w:szCs w:val="24"/>
          <w:lang w:eastAsia="pt-BR"/>
        </w:rPr>
        <w:t xml:space="preserve"> </w:t>
      </w:r>
      <w:r w:rsidR="00A055FD" w:rsidRPr="00EC4D9D">
        <w:rPr>
          <w:rFonts w:ascii="Times New Roman" w:eastAsia="Times New Roman" w:hAnsi="Times New Roman" w:cs="Times New Roman"/>
          <w:sz w:val="24"/>
          <w:szCs w:val="24"/>
          <w:lang w:eastAsia="pt-BR"/>
        </w:rPr>
        <w:t>possib</w:t>
      </w:r>
      <w:r w:rsidR="00DC35B5" w:rsidRPr="00EC4D9D">
        <w:rPr>
          <w:rFonts w:ascii="Times New Roman" w:eastAsia="Times New Roman" w:hAnsi="Times New Roman" w:cs="Times New Roman"/>
          <w:sz w:val="24"/>
          <w:szCs w:val="24"/>
          <w:lang w:eastAsia="pt-BR"/>
        </w:rPr>
        <w:t>ilita</w:t>
      </w:r>
      <w:r w:rsidR="00F83005" w:rsidRPr="00EC4D9D">
        <w:rPr>
          <w:rFonts w:ascii="Times New Roman" w:eastAsia="Times New Roman" w:hAnsi="Times New Roman" w:cs="Times New Roman"/>
          <w:sz w:val="24"/>
          <w:szCs w:val="24"/>
          <w:lang w:eastAsia="pt-BR"/>
        </w:rPr>
        <w:t xml:space="preserve"> no seu artigo 12-C</w:t>
      </w:r>
      <w:r w:rsidR="00070D1D" w:rsidRPr="00EC4D9D">
        <w:rPr>
          <w:rFonts w:ascii="Times New Roman" w:eastAsia="Times New Roman" w:hAnsi="Times New Roman" w:cs="Times New Roman"/>
          <w:sz w:val="24"/>
          <w:szCs w:val="24"/>
          <w:lang w:eastAsia="pt-BR"/>
        </w:rPr>
        <w:t xml:space="preserve">, a medida protetiva de afastamento </w:t>
      </w:r>
      <w:r w:rsidR="00070D1D" w:rsidRPr="00EC4D9D">
        <w:rPr>
          <w:rFonts w:ascii="Times New Roman" w:hAnsi="Times New Roman" w:cs="Times New Roman"/>
          <w:color w:val="000000"/>
          <w:sz w:val="24"/>
          <w:szCs w:val="24"/>
        </w:rPr>
        <w:t xml:space="preserve">imediato do agressor do lar, domicílio ou local de convivência com a ofendida, </w:t>
      </w:r>
      <w:r w:rsidR="00EC2099" w:rsidRPr="00EC4D9D">
        <w:rPr>
          <w:rFonts w:ascii="Times New Roman" w:eastAsia="Times New Roman" w:hAnsi="Times New Roman" w:cs="Times New Roman"/>
          <w:sz w:val="24"/>
          <w:szCs w:val="24"/>
          <w:lang w:eastAsia="pt-BR"/>
        </w:rPr>
        <w:t>pela a</w:t>
      </w:r>
      <w:r w:rsidR="007D2870" w:rsidRPr="00EC4D9D">
        <w:rPr>
          <w:rFonts w:ascii="Times New Roman" w:eastAsia="Times New Roman" w:hAnsi="Times New Roman" w:cs="Times New Roman"/>
          <w:sz w:val="24"/>
          <w:szCs w:val="24"/>
          <w:lang w:eastAsia="pt-BR"/>
        </w:rPr>
        <w:t>utoridade judicial</w:t>
      </w:r>
      <w:r w:rsidR="00EC2099" w:rsidRPr="00EC4D9D">
        <w:rPr>
          <w:rFonts w:ascii="Times New Roman" w:eastAsia="Times New Roman" w:hAnsi="Times New Roman" w:cs="Times New Roman"/>
          <w:sz w:val="24"/>
          <w:szCs w:val="24"/>
          <w:lang w:eastAsia="pt-BR"/>
        </w:rPr>
        <w:t xml:space="preserve"> ou p</w:t>
      </w:r>
      <w:r w:rsidRPr="00EC4D9D">
        <w:rPr>
          <w:rFonts w:ascii="Times New Roman" w:eastAsia="Times New Roman" w:hAnsi="Times New Roman" w:cs="Times New Roman"/>
          <w:sz w:val="24"/>
          <w:szCs w:val="24"/>
          <w:lang w:eastAsia="pt-BR"/>
        </w:rPr>
        <w:t>olicial,</w:t>
      </w:r>
      <w:r w:rsidR="00F8762F" w:rsidRPr="00EC4D9D">
        <w:rPr>
          <w:rFonts w:ascii="Times New Roman" w:eastAsia="Times New Roman" w:hAnsi="Times New Roman" w:cs="Times New Roman"/>
          <w:sz w:val="24"/>
          <w:szCs w:val="24"/>
          <w:lang w:eastAsia="pt-BR"/>
        </w:rPr>
        <w:t xml:space="preserve"> constatado o risco </w:t>
      </w:r>
      <w:r w:rsidR="00F8762F" w:rsidRPr="00EC4D9D">
        <w:rPr>
          <w:rFonts w:ascii="Times New Roman" w:hAnsi="Times New Roman" w:cs="Times New Roman"/>
          <w:color w:val="000000"/>
          <w:sz w:val="24"/>
          <w:szCs w:val="24"/>
        </w:rPr>
        <w:t>atual ou iminente à vida</w:t>
      </w:r>
      <w:r w:rsidR="00420D60" w:rsidRPr="00EC4D9D">
        <w:rPr>
          <w:rFonts w:ascii="Times New Roman" w:hAnsi="Times New Roman" w:cs="Times New Roman"/>
          <w:color w:val="000000"/>
          <w:sz w:val="24"/>
          <w:szCs w:val="24"/>
        </w:rPr>
        <w:t>,</w:t>
      </w:r>
      <w:r w:rsidR="00F8762F" w:rsidRPr="00EC4D9D">
        <w:rPr>
          <w:rFonts w:ascii="Times New Roman" w:hAnsi="Times New Roman" w:cs="Times New Roman"/>
          <w:color w:val="000000"/>
          <w:sz w:val="24"/>
          <w:szCs w:val="24"/>
        </w:rPr>
        <w:t xml:space="preserve"> ou à integridade física da mulhe</w:t>
      </w:r>
      <w:r w:rsidR="00F83005" w:rsidRPr="00EC4D9D">
        <w:rPr>
          <w:rFonts w:ascii="Times New Roman" w:hAnsi="Times New Roman" w:cs="Times New Roman"/>
          <w:color w:val="000000"/>
          <w:sz w:val="24"/>
          <w:szCs w:val="24"/>
        </w:rPr>
        <w:t>r</w:t>
      </w:r>
      <w:r w:rsidRPr="00EC4D9D">
        <w:rPr>
          <w:rFonts w:ascii="Times New Roman" w:eastAsia="Times New Roman" w:hAnsi="Times New Roman" w:cs="Times New Roman"/>
          <w:sz w:val="24"/>
          <w:szCs w:val="24"/>
          <w:lang w:eastAsia="pt-BR"/>
        </w:rPr>
        <w:t xml:space="preserve"> </w:t>
      </w:r>
      <w:r w:rsidR="00560B72" w:rsidRPr="00EC4D9D">
        <w:rPr>
          <w:rFonts w:ascii="Times New Roman" w:eastAsia="Times New Roman" w:hAnsi="Times New Roman" w:cs="Times New Roman"/>
          <w:sz w:val="24"/>
          <w:szCs w:val="24"/>
          <w:lang w:eastAsia="pt-BR"/>
        </w:rPr>
        <w:t>ví</w:t>
      </w:r>
      <w:r w:rsidR="00DC35B5" w:rsidRPr="00EC4D9D">
        <w:rPr>
          <w:rFonts w:ascii="Times New Roman" w:eastAsia="Times New Roman" w:hAnsi="Times New Roman" w:cs="Times New Roman"/>
          <w:sz w:val="24"/>
          <w:szCs w:val="24"/>
          <w:lang w:eastAsia="pt-BR"/>
        </w:rPr>
        <w:t>tima</w:t>
      </w:r>
      <w:r w:rsidRPr="00EC4D9D">
        <w:rPr>
          <w:rFonts w:ascii="Times New Roman" w:eastAsia="Times New Roman" w:hAnsi="Times New Roman" w:cs="Times New Roman"/>
          <w:sz w:val="24"/>
          <w:szCs w:val="24"/>
          <w:lang w:eastAsia="pt-BR"/>
        </w:rPr>
        <w:t xml:space="preserve"> de vio</w:t>
      </w:r>
      <w:r w:rsidR="00DC35B5" w:rsidRPr="00EC4D9D">
        <w:rPr>
          <w:rFonts w:ascii="Times New Roman" w:eastAsia="Times New Roman" w:hAnsi="Times New Roman" w:cs="Times New Roman"/>
          <w:sz w:val="24"/>
          <w:szCs w:val="24"/>
          <w:lang w:eastAsia="pt-BR"/>
        </w:rPr>
        <w:t>lência doméstica</w:t>
      </w:r>
      <w:r w:rsidR="00D04BC1">
        <w:rPr>
          <w:rFonts w:ascii="Times New Roman" w:eastAsia="Times New Roman" w:hAnsi="Times New Roman" w:cs="Times New Roman"/>
          <w:sz w:val="24"/>
          <w:szCs w:val="24"/>
          <w:lang w:eastAsia="pt-BR"/>
        </w:rPr>
        <w:t>,</w:t>
      </w:r>
      <w:r w:rsidR="00DC35B5" w:rsidRPr="00EC4D9D">
        <w:rPr>
          <w:rFonts w:ascii="Times New Roman" w:eastAsia="Times New Roman" w:hAnsi="Times New Roman" w:cs="Times New Roman"/>
          <w:sz w:val="24"/>
          <w:szCs w:val="24"/>
          <w:lang w:eastAsia="pt-BR"/>
        </w:rPr>
        <w:t xml:space="preserve"> ou familiar e </w:t>
      </w:r>
      <w:r w:rsidR="00F83005" w:rsidRPr="00EC4D9D">
        <w:rPr>
          <w:rFonts w:ascii="Times New Roman" w:eastAsia="Times New Roman" w:hAnsi="Times New Roman" w:cs="Times New Roman"/>
          <w:sz w:val="24"/>
          <w:szCs w:val="24"/>
          <w:lang w:eastAsia="pt-BR"/>
        </w:rPr>
        <w:t>d</w:t>
      </w:r>
      <w:r w:rsidR="00DC35B5" w:rsidRPr="00EC4D9D">
        <w:rPr>
          <w:rFonts w:ascii="Times New Roman" w:eastAsia="Times New Roman" w:hAnsi="Times New Roman" w:cs="Times New Roman"/>
          <w:sz w:val="24"/>
          <w:szCs w:val="24"/>
          <w:lang w:eastAsia="pt-BR"/>
        </w:rPr>
        <w:t>os</w:t>
      </w:r>
      <w:r w:rsidRPr="00EC4D9D">
        <w:rPr>
          <w:rFonts w:ascii="Times New Roman" w:eastAsia="Times New Roman" w:hAnsi="Times New Roman" w:cs="Times New Roman"/>
          <w:sz w:val="24"/>
          <w:szCs w:val="24"/>
          <w:lang w:eastAsia="pt-BR"/>
        </w:rPr>
        <w:t xml:space="preserve"> se</w:t>
      </w:r>
      <w:r w:rsidR="00560B72" w:rsidRPr="00EC4D9D">
        <w:rPr>
          <w:rFonts w:ascii="Times New Roman" w:eastAsia="Times New Roman" w:hAnsi="Times New Roman" w:cs="Times New Roman"/>
          <w:sz w:val="24"/>
          <w:szCs w:val="24"/>
          <w:lang w:eastAsia="pt-BR"/>
        </w:rPr>
        <w:t xml:space="preserve">us dependentes. </w:t>
      </w:r>
    </w:p>
    <w:p w14:paraId="74966BE7" w14:textId="77777777" w:rsidR="00677DEA" w:rsidRPr="00EC4D9D" w:rsidRDefault="00BC1320" w:rsidP="00EC4D9D">
      <w:pPr>
        <w:spacing w:line="360" w:lineRule="auto"/>
        <w:ind w:firstLine="709"/>
        <w:jc w:val="both"/>
        <w:rPr>
          <w:rFonts w:ascii="Times New Roman" w:hAnsi="Times New Roman" w:cs="Times New Roman"/>
          <w:color w:val="0D0D0D" w:themeColor="text1" w:themeTint="F2"/>
          <w:sz w:val="24"/>
          <w:szCs w:val="24"/>
        </w:rPr>
      </w:pPr>
      <w:r w:rsidRPr="00EC4D9D">
        <w:rPr>
          <w:rFonts w:ascii="Times New Roman" w:hAnsi="Times New Roman" w:cs="Times New Roman"/>
          <w:color w:val="0D0D0D" w:themeColor="text1" w:themeTint="F2"/>
          <w:sz w:val="24"/>
          <w:szCs w:val="24"/>
        </w:rPr>
        <w:t>Havendo</w:t>
      </w:r>
      <w:r w:rsidR="00242473" w:rsidRPr="00EC4D9D">
        <w:rPr>
          <w:rFonts w:ascii="Times New Roman" w:hAnsi="Times New Roman" w:cs="Times New Roman"/>
          <w:color w:val="0D0D0D" w:themeColor="text1" w:themeTint="F2"/>
          <w:sz w:val="24"/>
          <w:szCs w:val="24"/>
        </w:rPr>
        <w:t xml:space="preserve"> aplicabilidade no caso de não ter a presença do juiz,</w:t>
      </w:r>
      <w:r w:rsidR="00BA46E0" w:rsidRPr="00EC4D9D">
        <w:rPr>
          <w:rFonts w:ascii="Times New Roman" w:hAnsi="Times New Roman" w:cs="Times New Roman"/>
          <w:color w:val="0D0D0D" w:themeColor="text1" w:themeTint="F2"/>
          <w:sz w:val="24"/>
          <w:szCs w:val="24"/>
        </w:rPr>
        <w:t xml:space="preserve"> o delegado </w:t>
      </w:r>
      <w:r w:rsidR="00CB6768" w:rsidRPr="00EC4D9D">
        <w:rPr>
          <w:rFonts w:ascii="Times New Roman" w:hAnsi="Times New Roman" w:cs="Times New Roman"/>
          <w:color w:val="0D0D0D" w:themeColor="text1" w:themeTint="F2"/>
          <w:sz w:val="24"/>
          <w:szCs w:val="24"/>
        </w:rPr>
        <w:t xml:space="preserve">poderá </w:t>
      </w:r>
      <w:r w:rsidR="00BA46E0" w:rsidRPr="00EC4D9D">
        <w:rPr>
          <w:rFonts w:ascii="Times New Roman" w:hAnsi="Times New Roman" w:cs="Times New Roman"/>
          <w:color w:val="0D0D0D" w:themeColor="text1" w:themeTint="F2"/>
          <w:sz w:val="24"/>
          <w:szCs w:val="24"/>
        </w:rPr>
        <w:t xml:space="preserve">autorizar a medida protetiva </w:t>
      </w:r>
      <w:r w:rsidR="00BA46E0" w:rsidRPr="00EC4D9D">
        <w:rPr>
          <w:rFonts w:ascii="Times New Roman" w:eastAsia="Times New Roman" w:hAnsi="Times New Roman" w:cs="Times New Roman"/>
          <w:color w:val="0D0D0D" w:themeColor="text1" w:themeTint="F2"/>
          <w:sz w:val="24"/>
          <w:szCs w:val="24"/>
          <w:lang w:eastAsia="pt-BR"/>
        </w:rPr>
        <w:t>n</w:t>
      </w:r>
      <w:r w:rsidR="00070D1D" w:rsidRPr="00EC4D9D">
        <w:rPr>
          <w:rFonts w:ascii="Times New Roman" w:eastAsia="Times New Roman" w:hAnsi="Times New Roman" w:cs="Times New Roman"/>
          <w:color w:val="0D0D0D" w:themeColor="text1" w:themeTint="F2"/>
          <w:sz w:val="24"/>
          <w:szCs w:val="24"/>
          <w:lang w:eastAsia="pt-BR"/>
        </w:rPr>
        <w:t xml:space="preserve">o caso do </w:t>
      </w:r>
      <w:r w:rsidR="00070D1D" w:rsidRPr="00EC4D9D">
        <w:rPr>
          <w:rFonts w:ascii="Times New Roman" w:hAnsi="Times New Roman" w:cs="Times New Roman"/>
          <w:color w:val="0D0D0D" w:themeColor="text1" w:themeTint="F2"/>
          <w:sz w:val="24"/>
          <w:szCs w:val="24"/>
        </w:rPr>
        <w:t>Município não ser sede d</w:t>
      </w:r>
      <w:r w:rsidR="00BA46E0" w:rsidRPr="00EC4D9D">
        <w:rPr>
          <w:rFonts w:ascii="Times New Roman" w:hAnsi="Times New Roman" w:cs="Times New Roman"/>
          <w:color w:val="0D0D0D" w:themeColor="text1" w:themeTint="F2"/>
          <w:sz w:val="24"/>
          <w:szCs w:val="24"/>
        </w:rPr>
        <w:t xml:space="preserve">e comarca, </w:t>
      </w:r>
      <w:r w:rsidR="00CB6768" w:rsidRPr="00EC4D9D">
        <w:rPr>
          <w:rFonts w:ascii="Times New Roman" w:hAnsi="Times New Roman" w:cs="Times New Roman"/>
          <w:color w:val="0D0D0D" w:themeColor="text1" w:themeTint="F2"/>
          <w:sz w:val="24"/>
          <w:szCs w:val="24"/>
        </w:rPr>
        <w:t>assim como qualquer policial</w:t>
      </w:r>
      <w:r w:rsidR="00D57D75" w:rsidRPr="00EC4D9D">
        <w:rPr>
          <w:rFonts w:ascii="Times New Roman" w:hAnsi="Times New Roman" w:cs="Times New Roman"/>
          <w:color w:val="0D0D0D" w:themeColor="text1" w:themeTint="F2"/>
          <w:sz w:val="24"/>
          <w:szCs w:val="24"/>
        </w:rPr>
        <w:t xml:space="preserve">, </w:t>
      </w:r>
      <w:r w:rsidR="00BA46E0" w:rsidRPr="00EC4D9D">
        <w:rPr>
          <w:rFonts w:ascii="Times New Roman" w:hAnsi="Times New Roman" w:cs="Times New Roman"/>
          <w:color w:val="0D0D0D" w:themeColor="text1" w:themeTint="F2"/>
          <w:sz w:val="24"/>
          <w:szCs w:val="24"/>
        </w:rPr>
        <w:t>se o Município não for sede de comarca e não houver delegado disponível no momento</w:t>
      </w:r>
      <w:r w:rsidR="00CB6768" w:rsidRPr="00EC4D9D">
        <w:rPr>
          <w:rFonts w:ascii="Times New Roman" w:hAnsi="Times New Roman" w:cs="Times New Roman"/>
          <w:color w:val="0D0D0D" w:themeColor="text1" w:themeTint="F2"/>
          <w:sz w:val="24"/>
          <w:szCs w:val="24"/>
        </w:rPr>
        <w:t xml:space="preserve"> da denúncia.</w:t>
      </w:r>
      <w:r w:rsidR="007A61AD" w:rsidRPr="00EC4D9D">
        <w:rPr>
          <w:rFonts w:ascii="Times New Roman" w:hAnsi="Times New Roman" w:cs="Times New Roman"/>
          <w:color w:val="0D0D0D" w:themeColor="text1" w:themeTint="F2"/>
          <w:sz w:val="24"/>
          <w:szCs w:val="24"/>
        </w:rPr>
        <w:t xml:space="preserve"> Deve o juiz </w:t>
      </w:r>
      <w:r w:rsidR="005849B2" w:rsidRPr="00EC4D9D">
        <w:rPr>
          <w:rFonts w:ascii="Times New Roman" w:hAnsi="Times New Roman" w:cs="Times New Roman"/>
          <w:color w:val="0D0D0D" w:themeColor="text1" w:themeTint="F2"/>
          <w:sz w:val="24"/>
          <w:szCs w:val="24"/>
        </w:rPr>
        <w:t xml:space="preserve">ser informado </w:t>
      </w:r>
      <w:r w:rsidR="00B9472E" w:rsidRPr="00EC4D9D">
        <w:rPr>
          <w:rFonts w:ascii="Times New Roman" w:hAnsi="Times New Roman" w:cs="Times New Roman"/>
          <w:color w:val="0D0D0D" w:themeColor="text1" w:themeTint="F2"/>
          <w:sz w:val="24"/>
          <w:szCs w:val="24"/>
        </w:rPr>
        <w:t>sobre o de</w:t>
      </w:r>
      <w:r w:rsidR="008A39AB" w:rsidRPr="00EC4D9D">
        <w:rPr>
          <w:rFonts w:ascii="Times New Roman" w:hAnsi="Times New Roman" w:cs="Times New Roman"/>
          <w:color w:val="0D0D0D" w:themeColor="text1" w:themeTint="F2"/>
          <w:sz w:val="24"/>
          <w:szCs w:val="24"/>
        </w:rPr>
        <w:t>ferimento da medida</w:t>
      </w:r>
      <w:r w:rsidR="00B9472E" w:rsidRPr="00EC4D9D">
        <w:rPr>
          <w:rFonts w:ascii="Times New Roman" w:hAnsi="Times New Roman" w:cs="Times New Roman"/>
          <w:color w:val="0D0D0D" w:themeColor="text1" w:themeTint="F2"/>
          <w:sz w:val="24"/>
          <w:szCs w:val="24"/>
        </w:rPr>
        <w:t xml:space="preserve"> </w:t>
      </w:r>
      <w:r w:rsidR="005849B2" w:rsidRPr="00EC4D9D">
        <w:rPr>
          <w:rFonts w:ascii="Times New Roman" w:hAnsi="Times New Roman" w:cs="Times New Roman"/>
          <w:color w:val="0D0D0D" w:themeColor="text1" w:themeTint="F2"/>
          <w:sz w:val="24"/>
          <w:szCs w:val="24"/>
        </w:rPr>
        <w:t xml:space="preserve">no prazo máximo de vinte e quatro </w:t>
      </w:r>
      <w:r w:rsidR="00D57D75" w:rsidRPr="00EC4D9D">
        <w:rPr>
          <w:rFonts w:ascii="Times New Roman" w:hAnsi="Times New Roman" w:cs="Times New Roman"/>
          <w:color w:val="0D0D0D" w:themeColor="text1" w:themeTint="F2"/>
          <w:sz w:val="24"/>
          <w:szCs w:val="24"/>
        </w:rPr>
        <w:t>horas e decidirá, no</w:t>
      </w:r>
      <w:r w:rsidR="00420D60" w:rsidRPr="00EC4D9D">
        <w:rPr>
          <w:rFonts w:ascii="Times New Roman" w:hAnsi="Times New Roman" w:cs="Times New Roman"/>
          <w:color w:val="0D0D0D" w:themeColor="text1" w:themeTint="F2"/>
          <w:sz w:val="24"/>
          <w:szCs w:val="24"/>
        </w:rPr>
        <w:t xml:space="preserve"> mesmo tempo</w:t>
      </w:r>
      <w:r w:rsidR="005849B2" w:rsidRPr="00EC4D9D">
        <w:rPr>
          <w:rFonts w:ascii="Times New Roman" w:hAnsi="Times New Roman" w:cs="Times New Roman"/>
          <w:color w:val="0D0D0D" w:themeColor="text1" w:themeTint="F2"/>
          <w:sz w:val="24"/>
          <w:szCs w:val="24"/>
        </w:rPr>
        <w:t>, sobre a manutenção ou a revogação da medi</w:t>
      </w:r>
      <w:r w:rsidR="00E61E03" w:rsidRPr="00EC4D9D">
        <w:rPr>
          <w:rFonts w:ascii="Times New Roman" w:hAnsi="Times New Roman" w:cs="Times New Roman"/>
          <w:color w:val="0D0D0D" w:themeColor="text1" w:themeTint="F2"/>
          <w:sz w:val="24"/>
          <w:szCs w:val="24"/>
        </w:rPr>
        <w:t>da aplicada, devendo dar conhecimento</w:t>
      </w:r>
      <w:r w:rsidR="005849B2" w:rsidRPr="00EC4D9D">
        <w:rPr>
          <w:rFonts w:ascii="Times New Roman" w:hAnsi="Times New Roman" w:cs="Times New Roman"/>
          <w:color w:val="0D0D0D" w:themeColor="text1" w:themeTint="F2"/>
          <w:sz w:val="24"/>
          <w:szCs w:val="24"/>
        </w:rPr>
        <w:t xml:space="preserve"> </w:t>
      </w:r>
      <w:r w:rsidR="00E61E03" w:rsidRPr="00EC4D9D">
        <w:rPr>
          <w:rFonts w:ascii="Times New Roman" w:hAnsi="Times New Roman" w:cs="Times New Roman"/>
          <w:color w:val="0D0D0D" w:themeColor="text1" w:themeTint="F2"/>
          <w:sz w:val="24"/>
          <w:szCs w:val="24"/>
        </w:rPr>
        <w:t>ao Min</w:t>
      </w:r>
      <w:r w:rsidR="00D57D75" w:rsidRPr="00EC4D9D">
        <w:rPr>
          <w:rFonts w:ascii="Times New Roman" w:hAnsi="Times New Roman" w:cs="Times New Roman"/>
          <w:color w:val="0D0D0D" w:themeColor="text1" w:themeTint="F2"/>
          <w:sz w:val="24"/>
          <w:szCs w:val="24"/>
        </w:rPr>
        <w:t>istério Público simultaneamente.</w:t>
      </w:r>
      <w:r w:rsidR="00D15326" w:rsidRPr="00EC4D9D">
        <w:rPr>
          <w:rFonts w:ascii="Times New Roman" w:hAnsi="Times New Roman" w:cs="Times New Roman"/>
          <w:color w:val="0D0D0D" w:themeColor="text1" w:themeTint="F2"/>
          <w:sz w:val="24"/>
          <w:szCs w:val="24"/>
        </w:rPr>
        <w:t xml:space="preserve"> </w:t>
      </w:r>
    </w:p>
    <w:p w14:paraId="49B668DA" w14:textId="77777777" w:rsidR="00677DEA" w:rsidRPr="00B12515" w:rsidRDefault="00677DEA" w:rsidP="00EC4D9D">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B12515">
        <w:rPr>
          <w:rFonts w:ascii="Times New Roman" w:hAnsi="Times New Roman" w:cs="Times New Roman"/>
          <w:color w:val="0D0D0D" w:themeColor="text1" w:themeTint="F2"/>
          <w:sz w:val="24"/>
          <w:szCs w:val="24"/>
        </w:rPr>
        <w:t xml:space="preserve">A </w:t>
      </w:r>
      <w:r w:rsidR="00A758C3" w:rsidRPr="00B12515">
        <w:rPr>
          <w:rFonts w:ascii="Times New Roman" w:hAnsi="Times New Roman" w:cs="Times New Roman"/>
          <w:color w:val="0D0D0D" w:themeColor="text1" w:themeTint="F2"/>
          <w:sz w:val="24"/>
          <w:szCs w:val="24"/>
        </w:rPr>
        <w:t>Lei Maria da P</w:t>
      </w:r>
      <w:r w:rsidRPr="00B12515">
        <w:rPr>
          <w:rFonts w:ascii="Times New Roman" w:hAnsi="Times New Roman" w:cs="Times New Roman"/>
          <w:color w:val="0D0D0D" w:themeColor="text1" w:themeTint="F2"/>
          <w:sz w:val="24"/>
          <w:szCs w:val="24"/>
        </w:rPr>
        <w:t>enha possuía previsão acerca das me</w:t>
      </w:r>
      <w:r w:rsidR="00A758C3" w:rsidRPr="00B12515">
        <w:rPr>
          <w:rFonts w:ascii="Times New Roman" w:hAnsi="Times New Roman" w:cs="Times New Roman"/>
          <w:color w:val="0D0D0D" w:themeColor="text1" w:themeTint="F2"/>
          <w:sz w:val="24"/>
          <w:szCs w:val="24"/>
        </w:rPr>
        <w:t>didas protetivas,</w:t>
      </w:r>
      <w:r w:rsidR="00161182" w:rsidRPr="00B12515">
        <w:rPr>
          <w:rFonts w:ascii="Times New Roman" w:hAnsi="Times New Roman" w:cs="Times New Roman"/>
          <w:color w:val="0D0D0D" w:themeColor="text1" w:themeTint="F2"/>
          <w:sz w:val="24"/>
          <w:szCs w:val="24"/>
        </w:rPr>
        <w:t xml:space="preserve"> devendo</w:t>
      </w:r>
      <w:r w:rsidR="00A758C3" w:rsidRPr="00B12515">
        <w:rPr>
          <w:rFonts w:ascii="Times New Roman" w:hAnsi="Times New Roman" w:cs="Times New Roman"/>
          <w:color w:val="0D0D0D" w:themeColor="text1" w:themeTint="F2"/>
          <w:sz w:val="24"/>
          <w:szCs w:val="24"/>
        </w:rPr>
        <w:t xml:space="preserve"> a autoridade policial informar, no prazo de quarenta e oito horas, </w:t>
      </w:r>
      <w:r w:rsidR="00161182" w:rsidRPr="00B12515">
        <w:rPr>
          <w:rFonts w:ascii="Times New Roman" w:hAnsi="Times New Roman" w:cs="Times New Roman"/>
          <w:color w:val="0D0D0D" w:themeColor="text1" w:themeTint="F2"/>
          <w:sz w:val="24"/>
          <w:szCs w:val="24"/>
        </w:rPr>
        <w:t>a</w:t>
      </w:r>
      <w:r w:rsidR="00A758C3" w:rsidRPr="00B12515">
        <w:rPr>
          <w:rFonts w:ascii="Times New Roman" w:hAnsi="Times New Roman" w:cs="Times New Roman"/>
          <w:color w:val="0D0D0D" w:themeColor="text1" w:themeTint="F2"/>
          <w:sz w:val="24"/>
          <w:szCs w:val="24"/>
        </w:rPr>
        <w:t xml:space="preserve">o juiz </w:t>
      </w:r>
      <w:r w:rsidR="00161182" w:rsidRPr="00B12515">
        <w:rPr>
          <w:rFonts w:ascii="Times New Roman" w:hAnsi="Times New Roman" w:cs="Times New Roman"/>
          <w:color w:val="0D0D0D" w:themeColor="text1" w:themeTint="F2"/>
          <w:sz w:val="24"/>
          <w:szCs w:val="24"/>
        </w:rPr>
        <w:t>o expediente apartado com o pedido da ofendida</w:t>
      </w:r>
      <w:r w:rsidR="00B56C1E" w:rsidRPr="00B12515">
        <w:rPr>
          <w:rFonts w:ascii="Times New Roman" w:hAnsi="Times New Roman" w:cs="Times New Roman"/>
          <w:color w:val="0D0D0D" w:themeColor="text1" w:themeTint="F2"/>
          <w:sz w:val="24"/>
          <w:szCs w:val="24"/>
        </w:rPr>
        <w:t xml:space="preserve">, e este tinha o mesmo </w:t>
      </w:r>
      <w:r w:rsidR="00420D60" w:rsidRPr="00B12515">
        <w:rPr>
          <w:rFonts w:ascii="Times New Roman" w:hAnsi="Times New Roman" w:cs="Times New Roman"/>
          <w:color w:val="0D0D0D" w:themeColor="text1" w:themeTint="F2"/>
          <w:sz w:val="24"/>
          <w:szCs w:val="24"/>
        </w:rPr>
        <w:t>período</w:t>
      </w:r>
      <w:r w:rsidR="00B56C1E" w:rsidRPr="00B12515">
        <w:rPr>
          <w:rFonts w:ascii="Times New Roman" w:hAnsi="Times New Roman" w:cs="Times New Roman"/>
          <w:color w:val="0D0D0D" w:themeColor="text1" w:themeTint="F2"/>
          <w:sz w:val="24"/>
          <w:szCs w:val="24"/>
        </w:rPr>
        <w:t xml:space="preserve"> de </w:t>
      </w:r>
      <w:r w:rsidR="00B56C1E" w:rsidRPr="00B12515">
        <w:rPr>
          <w:rFonts w:ascii="Times New Roman" w:eastAsia="Times New Roman" w:hAnsi="Times New Roman" w:cs="Times New Roman"/>
          <w:color w:val="0D0D0D" w:themeColor="text1" w:themeTint="F2"/>
          <w:sz w:val="24"/>
          <w:szCs w:val="24"/>
          <w:lang w:eastAsia="pt-BR"/>
        </w:rPr>
        <w:t xml:space="preserve">quarenta e oito horas para decidir sobre a questão. </w:t>
      </w:r>
      <w:r w:rsidR="00161182" w:rsidRPr="00B12515">
        <w:rPr>
          <w:rFonts w:ascii="Times New Roman" w:eastAsia="Times New Roman" w:hAnsi="Times New Roman" w:cs="Times New Roman"/>
          <w:color w:val="0D0D0D" w:themeColor="text1" w:themeTint="F2"/>
          <w:sz w:val="24"/>
          <w:szCs w:val="24"/>
          <w:lang w:eastAsia="pt-BR"/>
        </w:rPr>
        <w:t xml:space="preserve">Desse </w:t>
      </w:r>
      <w:r w:rsidR="00C803BF" w:rsidRPr="00B12515">
        <w:rPr>
          <w:rFonts w:ascii="Times New Roman" w:eastAsia="Times New Roman" w:hAnsi="Times New Roman" w:cs="Times New Roman"/>
          <w:color w:val="0D0D0D" w:themeColor="text1" w:themeTint="F2"/>
          <w:sz w:val="24"/>
          <w:szCs w:val="24"/>
          <w:lang w:eastAsia="pt-BR"/>
        </w:rPr>
        <w:t xml:space="preserve">modo, levava muito tempo e trâmites legais para alcançar o deferimento da diligência, o que diversas vezes resultava em novas agressões e até no feminicídio, atualmente pode ser concedida imediatamente </w:t>
      </w:r>
      <w:r w:rsidR="00431F65" w:rsidRPr="00B12515">
        <w:rPr>
          <w:rFonts w:ascii="Times New Roman" w:eastAsia="Times New Roman" w:hAnsi="Times New Roman" w:cs="Times New Roman"/>
          <w:color w:val="0D0D0D" w:themeColor="text1" w:themeTint="F2"/>
          <w:sz w:val="24"/>
          <w:szCs w:val="24"/>
          <w:lang w:eastAsia="pt-BR"/>
        </w:rPr>
        <w:t>por delegado ou policia</w:t>
      </w:r>
      <w:r w:rsidR="007046A8" w:rsidRPr="00B12515">
        <w:rPr>
          <w:rFonts w:ascii="Times New Roman" w:eastAsia="Times New Roman" w:hAnsi="Times New Roman" w:cs="Times New Roman"/>
          <w:color w:val="0D0D0D" w:themeColor="text1" w:themeTint="F2"/>
          <w:sz w:val="24"/>
          <w:szCs w:val="24"/>
          <w:lang w:eastAsia="pt-BR"/>
        </w:rPr>
        <w:t>l</w:t>
      </w:r>
      <w:r w:rsidR="00431F65" w:rsidRPr="00B12515">
        <w:rPr>
          <w:rFonts w:ascii="Times New Roman" w:eastAsia="Times New Roman" w:hAnsi="Times New Roman" w:cs="Times New Roman"/>
          <w:color w:val="0D0D0D" w:themeColor="text1" w:themeTint="F2"/>
          <w:sz w:val="24"/>
          <w:szCs w:val="24"/>
          <w:lang w:eastAsia="pt-BR"/>
        </w:rPr>
        <w:t>, o que oferece uma maior celeridade ao caso.</w:t>
      </w:r>
    </w:p>
    <w:p w14:paraId="75E15307" w14:textId="77777777" w:rsidR="00677DEA" w:rsidRPr="00B12515" w:rsidRDefault="00431F65" w:rsidP="00EC4D9D">
      <w:pPr>
        <w:spacing w:line="360" w:lineRule="auto"/>
        <w:ind w:firstLine="709"/>
        <w:jc w:val="both"/>
        <w:rPr>
          <w:rFonts w:ascii="Times New Roman" w:hAnsi="Times New Roman" w:cs="Times New Roman"/>
          <w:color w:val="0D0D0D" w:themeColor="text1" w:themeTint="F2"/>
          <w:sz w:val="24"/>
          <w:szCs w:val="24"/>
        </w:rPr>
      </w:pPr>
      <w:r w:rsidRPr="00B12515">
        <w:rPr>
          <w:rStyle w:val="Forte"/>
          <w:rFonts w:ascii="Times New Roman" w:hAnsi="Times New Roman" w:cs="Times New Roman"/>
          <w:b w:val="0"/>
          <w:iCs/>
          <w:color w:val="0D0D0D" w:themeColor="text1" w:themeTint="F2"/>
          <w:spacing w:val="5"/>
          <w:sz w:val="24"/>
          <w:szCs w:val="24"/>
          <w:shd w:val="clear" w:color="auto" w:fill="FFFFFF"/>
        </w:rPr>
        <w:t>Não</w:t>
      </w:r>
      <w:r w:rsidR="00D15326" w:rsidRPr="00B12515">
        <w:rPr>
          <w:rStyle w:val="Forte"/>
          <w:rFonts w:ascii="Times New Roman" w:hAnsi="Times New Roman" w:cs="Times New Roman"/>
          <w:b w:val="0"/>
          <w:iCs/>
          <w:color w:val="0D0D0D" w:themeColor="text1" w:themeTint="F2"/>
          <w:spacing w:val="5"/>
          <w:sz w:val="24"/>
          <w:szCs w:val="24"/>
          <w:shd w:val="clear" w:color="auto" w:fill="FFFFFF"/>
        </w:rPr>
        <w:t xml:space="preserve"> sendo outorgada liberdade provisória ao preso que</w:t>
      </w:r>
      <w:r w:rsidR="00D15326" w:rsidRPr="00B12515">
        <w:rPr>
          <w:rStyle w:val="Forte"/>
          <w:rFonts w:ascii="Times New Roman" w:hAnsi="Times New Roman" w:cs="Times New Roman"/>
          <w:iCs/>
          <w:color w:val="0D0D0D" w:themeColor="text1" w:themeTint="F2"/>
          <w:spacing w:val="5"/>
          <w:sz w:val="24"/>
          <w:szCs w:val="24"/>
          <w:shd w:val="clear" w:color="auto" w:fill="FFFFFF"/>
        </w:rPr>
        <w:t xml:space="preserve"> </w:t>
      </w:r>
      <w:r w:rsidR="00D15326" w:rsidRPr="00B12515">
        <w:rPr>
          <w:rStyle w:val="Forte"/>
          <w:rFonts w:ascii="Times New Roman" w:hAnsi="Times New Roman" w:cs="Times New Roman"/>
          <w:b w:val="0"/>
          <w:iCs/>
          <w:color w:val="0D0D0D" w:themeColor="text1" w:themeTint="F2"/>
          <w:spacing w:val="5"/>
          <w:sz w:val="24"/>
          <w:szCs w:val="24"/>
          <w:shd w:val="clear" w:color="auto" w:fill="FFFFFF"/>
        </w:rPr>
        <w:t>represente</w:t>
      </w:r>
      <w:r w:rsidR="00D15326" w:rsidRPr="00B12515">
        <w:rPr>
          <w:rStyle w:val="Forte"/>
          <w:rFonts w:ascii="Times New Roman" w:hAnsi="Times New Roman" w:cs="Times New Roman"/>
          <w:iCs/>
          <w:color w:val="0D0D0D" w:themeColor="text1" w:themeTint="F2"/>
          <w:spacing w:val="5"/>
          <w:sz w:val="24"/>
          <w:szCs w:val="24"/>
          <w:shd w:val="clear" w:color="auto" w:fill="FFFFFF"/>
        </w:rPr>
        <w:t xml:space="preserve"> </w:t>
      </w:r>
      <w:r w:rsidR="00D15326" w:rsidRPr="00B12515">
        <w:rPr>
          <w:rFonts w:ascii="Times New Roman" w:hAnsi="Times New Roman" w:cs="Times New Roman"/>
          <w:color w:val="0D0D0D" w:themeColor="text1" w:themeTint="F2"/>
          <w:sz w:val="24"/>
          <w:szCs w:val="24"/>
        </w:rPr>
        <w:t>risco à integridade física da ofendida ou à efetividade da medida protetiva de urgência</w:t>
      </w:r>
      <w:r w:rsidR="0098582B" w:rsidRPr="00B12515">
        <w:rPr>
          <w:rFonts w:ascii="Times New Roman" w:hAnsi="Times New Roman" w:cs="Times New Roman"/>
          <w:color w:val="0D0D0D" w:themeColor="text1" w:themeTint="F2"/>
          <w:sz w:val="24"/>
          <w:szCs w:val="24"/>
        </w:rPr>
        <w:t>,</w:t>
      </w:r>
      <w:r w:rsidR="00FE12B6" w:rsidRPr="00B12515">
        <w:rPr>
          <w:rFonts w:ascii="Times New Roman" w:hAnsi="Times New Roman" w:cs="Times New Roman"/>
          <w:color w:val="0D0D0D" w:themeColor="text1" w:themeTint="F2"/>
          <w:sz w:val="24"/>
          <w:szCs w:val="24"/>
        </w:rPr>
        <w:t xml:space="preserve"> conforme </w:t>
      </w:r>
      <w:r w:rsidR="00FE12B6" w:rsidRPr="00B12515">
        <w:rPr>
          <w:rFonts w:ascii="Times New Roman" w:hAnsi="Times New Roman" w:cs="Times New Roman"/>
          <w:sz w:val="24"/>
          <w:szCs w:val="24"/>
        </w:rPr>
        <w:t>o artigo 321 do CPP o juiz dever</w:t>
      </w:r>
      <w:r w:rsidR="007046A8" w:rsidRPr="00B12515">
        <w:rPr>
          <w:rFonts w:ascii="Times New Roman" w:hAnsi="Times New Roman" w:cs="Times New Roman"/>
          <w:sz w:val="24"/>
          <w:szCs w:val="24"/>
        </w:rPr>
        <w:t>á conceder liberdade provisória</w:t>
      </w:r>
      <w:r w:rsidR="00FE12B6" w:rsidRPr="00B12515">
        <w:rPr>
          <w:rFonts w:ascii="Times New Roman" w:hAnsi="Times New Roman" w:cs="Times New Roman"/>
          <w:sz w:val="24"/>
          <w:szCs w:val="24"/>
        </w:rPr>
        <w:t xml:space="preserve"> se ausentes os requisitos que autorizam a decretação da prisão preventiva.</w:t>
      </w:r>
    </w:p>
    <w:p w14:paraId="603B1998" w14:textId="77777777" w:rsidR="00D92DD1" w:rsidRPr="00B12515" w:rsidRDefault="001E6214" w:rsidP="00EC4D9D">
      <w:pPr>
        <w:spacing w:line="360" w:lineRule="auto"/>
        <w:ind w:firstLine="709"/>
        <w:jc w:val="both"/>
        <w:rPr>
          <w:rFonts w:ascii="Times New Roman" w:eastAsia="Times New Roman" w:hAnsi="Times New Roman" w:cs="Times New Roman"/>
          <w:color w:val="00B050"/>
          <w:sz w:val="24"/>
          <w:szCs w:val="24"/>
          <w:lang w:eastAsia="pt-BR"/>
        </w:rPr>
      </w:pPr>
      <w:r w:rsidRPr="00B12515">
        <w:rPr>
          <w:rFonts w:ascii="Times New Roman" w:eastAsia="Times New Roman" w:hAnsi="Times New Roman" w:cs="Times New Roman"/>
          <w:color w:val="0D0D0D" w:themeColor="text1" w:themeTint="F2"/>
          <w:sz w:val="24"/>
          <w:szCs w:val="24"/>
          <w:lang w:eastAsia="pt-BR"/>
        </w:rPr>
        <w:lastRenderedPageBreak/>
        <w:t xml:space="preserve">Sendo </w:t>
      </w:r>
      <w:r w:rsidR="002465C9" w:rsidRPr="00B12515">
        <w:rPr>
          <w:rFonts w:ascii="Times New Roman" w:eastAsia="Times New Roman" w:hAnsi="Times New Roman" w:cs="Times New Roman"/>
          <w:color w:val="0D0D0D" w:themeColor="text1" w:themeTint="F2"/>
          <w:sz w:val="24"/>
          <w:szCs w:val="24"/>
          <w:lang w:eastAsia="pt-BR"/>
        </w:rPr>
        <w:t>estabelecido</w:t>
      </w:r>
      <w:r w:rsidR="0006078E" w:rsidRPr="00B12515">
        <w:rPr>
          <w:rFonts w:ascii="Times New Roman" w:eastAsia="Times New Roman" w:hAnsi="Times New Roman" w:cs="Times New Roman"/>
          <w:color w:val="0D0D0D" w:themeColor="text1" w:themeTint="F2"/>
          <w:sz w:val="24"/>
          <w:szCs w:val="24"/>
          <w:lang w:eastAsia="pt-BR"/>
        </w:rPr>
        <w:t xml:space="preserve"> de acordo com o artigo 38 da mesma Lei,</w:t>
      </w:r>
      <w:r w:rsidR="00242473" w:rsidRPr="00B12515">
        <w:rPr>
          <w:rFonts w:ascii="Times New Roman" w:eastAsia="Times New Roman" w:hAnsi="Times New Roman" w:cs="Times New Roman"/>
          <w:color w:val="0D0D0D" w:themeColor="text1" w:themeTint="F2"/>
          <w:sz w:val="24"/>
          <w:szCs w:val="24"/>
          <w:lang w:eastAsia="pt-BR"/>
        </w:rPr>
        <w:t xml:space="preserve"> o registro da medida em </w:t>
      </w:r>
      <w:r w:rsidR="00242473" w:rsidRPr="00B12515">
        <w:rPr>
          <w:rFonts w:ascii="Times New Roman" w:hAnsi="Times New Roman" w:cs="Times New Roman"/>
          <w:color w:val="0D0D0D" w:themeColor="text1" w:themeTint="F2"/>
          <w:sz w:val="24"/>
          <w:szCs w:val="24"/>
          <w:shd w:val="clear" w:color="auto" w:fill="FFFFFF"/>
        </w:rPr>
        <w:t xml:space="preserve">banco de dados </w:t>
      </w:r>
      <w:r w:rsidR="00D92DD1" w:rsidRPr="00B12515">
        <w:rPr>
          <w:rFonts w:ascii="Times New Roman" w:hAnsi="Times New Roman" w:cs="Times New Roman"/>
          <w:color w:val="0D0D0D" w:themeColor="text1" w:themeTint="F2"/>
          <w:sz w:val="24"/>
          <w:szCs w:val="24"/>
          <w:shd w:val="clear" w:color="auto" w:fill="FFFFFF"/>
        </w:rPr>
        <w:t xml:space="preserve">retidos </w:t>
      </w:r>
      <w:r w:rsidR="00242473" w:rsidRPr="00B12515">
        <w:rPr>
          <w:rFonts w:ascii="Times New Roman" w:hAnsi="Times New Roman" w:cs="Times New Roman"/>
          <w:color w:val="0D0D0D" w:themeColor="text1" w:themeTint="F2"/>
          <w:sz w:val="24"/>
          <w:szCs w:val="24"/>
          <w:shd w:val="clear" w:color="auto" w:fill="FFFFFF"/>
        </w:rPr>
        <w:t>pelo </w:t>
      </w:r>
      <w:hyperlink r:id="rId10" w:history="1">
        <w:r w:rsidR="00242473" w:rsidRPr="00B12515">
          <w:rPr>
            <w:rFonts w:ascii="Times New Roman" w:hAnsi="Times New Roman" w:cs="Times New Roman"/>
            <w:color w:val="0D0D0D" w:themeColor="text1" w:themeTint="F2"/>
            <w:sz w:val="24"/>
            <w:szCs w:val="24"/>
            <w:shd w:val="clear" w:color="auto" w:fill="FFFFFF"/>
          </w:rPr>
          <w:t>Conselho Nacional de Justiça</w:t>
        </w:r>
      </w:hyperlink>
      <w:r w:rsidR="00D92DD1" w:rsidRPr="00B12515">
        <w:rPr>
          <w:rFonts w:ascii="Times New Roman" w:hAnsi="Times New Roman" w:cs="Times New Roman"/>
          <w:color w:val="0D0D0D" w:themeColor="text1" w:themeTint="F2"/>
          <w:sz w:val="24"/>
          <w:szCs w:val="24"/>
          <w:shd w:val="clear" w:color="auto" w:fill="FFFFFF"/>
        </w:rPr>
        <w:t xml:space="preserve">, assegurando </w:t>
      </w:r>
      <w:r w:rsidR="00D92DD1" w:rsidRPr="00B12515">
        <w:rPr>
          <w:rFonts w:ascii="Times New Roman" w:eastAsia="Times New Roman" w:hAnsi="Times New Roman" w:cs="Times New Roman"/>
          <w:color w:val="0D0D0D" w:themeColor="text1" w:themeTint="F2"/>
          <w:spacing w:val="3"/>
          <w:sz w:val="24"/>
          <w:szCs w:val="24"/>
          <w:bdr w:val="none" w:sz="0" w:space="0" w:color="auto" w:frame="1"/>
          <w:lang w:eastAsia="pt-BR"/>
        </w:rPr>
        <w:t xml:space="preserve">o acesso do Ministério Público, da Defensoria Pública e dos órgãos de segurança pública e de assistência social, objetivando o </w:t>
      </w:r>
      <w:r w:rsidR="005B0EE4" w:rsidRPr="00B12515">
        <w:rPr>
          <w:rFonts w:ascii="Times New Roman" w:eastAsia="Times New Roman" w:hAnsi="Times New Roman" w:cs="Times New Roman"/>
          <w:color w:val="0D0D0D" w:themeColor="text1" w:themeTint="F2"/>
          <w:spacing w:val="3"/>
          <w:sz w:val="24"/>
          <w:szCs w:val="24"/>
          <w:bdr w:val="none" w:sz="0" w:space="0" w:color="auto" w:frame="1"/>
          <w:lang w:eastAsia="pt-BR"/>
        </w:rPr>
        <w:t>controle</w:t>
      </w:r>
      <w:r w:rsidR="00D92DD1" w:rsidRPr="00B12515">
        <w:rPr>
          <w:rFonts w:ascii="Times New Roman" w:eastAsia="Times New Roman" w:hAnsi="Times New Roman" w:cs="Times New Roman"/>
          <w:color w:val="0D0D0D" w:themeColor="text1" w:themeTint="F2"/>
          <w:spacing w:val="3"/>
          <w:sz w:val="24"/>
          <w:szCs w:val="24"/>
          <w:bdr w:val="none" w:sz="0" w:space="0" w:color="auto" w:frame="1"/>
          <w:lang w:eastAsia="pt-BR"/>
        </w:rPr>
        <w:t xml:space="preserve"> e </w:t>
      </w:r>
      <w:r w:rsidR="00372A93" w:rsidRPr="00372A93">
        <w:rPr>
          <w:rFonts w:ascii="Times New Roman" w:eastAsia="Times New Roman" w:hAnsi="Times New Roman" w:cs="Times New Roman"/>
          <w:color w:val="0D0D0D" w:themeColor="text1" w:themeTint="F2"/>
          <w:spacing w:val="3"/>
          <w:sz w:val="24"/>
          <w:szCs w:val="24"/>
          <w:bdr w:val="none" w:sz="0" w:space="0" w:color="auto" w:frame="1"/>
          <w:lang w:eastAsia="pt-BR"/>
        </w:rPr>
        <w:t xml:space="preserve">implementação </w:t>
      </w:r>
      <w:r w:rsidR="00D92DD1" w:rsidRPr="00B12515">
        <w:rPr>
          <w:rFonts w:ascii="Times New Roman" w:eastAsia="Times New Roman" w:hAnsi="Times New Roman" w:cs="Times New Roman"/>
          <w:color w:val="0D0D0D" w:themeColor="text1" w:themeTint="F2"/>
          <w:spacing w:val="3"/>
          <w:sz w:val="24"/>
          <w:szCs w:val="24"/>
          <w:bdr w:val="none" w:sz="0" w:space="0" w:color="auto" w:frame="1"/>
          <w:lang w:eastAsia="pt-BR"/>
        </w:rPr>
        <w:t>das medidas protetivas.</w:t>
      </w:r>
    </w:p>
    <w:p w14:paraId="5651C558" w14:textId="77777777" w:rsidR="00BB5350" w:rsidRPr="00B12515" w:rsidRDefault="00560B72" w:rsidP="00EC4D9D">
      <w:pPr>
        <w:spacing w:line="360" w:lineRule="auto"/>
        <w:ind w:firstLine="709"/>
        <w:jc w:val="both"/>
        <w:rPr>
          <w:rFonts w:ascii="Times New Roman" w:hAnsi="Times New Roman" w:cs="Times New Roman"/>
          <w:b/>
          <w:color w:val="FF0000"/>
          <w:sz w:val="24"/>
          <w:szCs w:val="24"/>
          <w:shd w:val="clear" w:color="auto" w:fill="FFFFFF"/>
        </w:rPr>
      </w:pPr>
      <w:r w:rsidRPr="00B12515">
        <w:rPr>
          <w:rFonts w:ascii="Times New Roman" w:eastAsia="Times New Roman" w:hAnsi="Times New Roman" w:cs="Times New Roman"/>
          <w:color w:val="0D0D0D" w:themeColor="text1" w:themeTint="F2"/>
          <w:sz w:val="24"/>
          <w:szCs w:val="24"/>
          <w:lang w:eastAsia="pt-BR"/>
        </w:rPr>
        <w:t>Pouco depois</w:t>
      </w:r>
      <w:r w:rsidR="00921293" w:rsidRPr="00B12515">
        <w:rPr>
          <w:rFonts w:ascii="Times New Roman" w:eastAsia="Times New Roman" w:hAnsi="Times New Roman" w:cs="Times New Roman"/>
          <w:color w:val="0D0D0D" w:themeColor="text1" w:themeTint="F2"/>
          <w:sz w:val="24"/>
          <w:szCs w:val="24"/>
          <w:lang w:eastAsia="pt-BR"/>
        </w:rPr>
        <w:t xml:space="preserve"> foi sancionada</w:t>
      </w:r>
      <w:r w:rsidRPr="00B12515">
        <w:rPr>
          <w:rFonts w:ascii="Times New Roman" w:eastAsia="Times New Roman" w:hAnsi="Times New Roman" w:cs="Times New Roman"/>
          <w:color w:val="0D0D0D" w:themeColor="text1" w:themeTint="F2"/>
          <w:sz w:val="24"/>
          <w:szCs w:val="24"/>
          <w:lang w:eastAsia="pt-BR"/>
        </w:rPr>
        <w:t xml:space="preserve"> a L</w:t>
      </w:r>
      <w:r w:rsidR="00921293" w:rsidRPr="00B12515">
        <w:rPr>
          <w:rFonts w:ascii="Times New Roman" w:eastAsia="Times New Roman" w:hAnsi="Times New Roman" w:cs="Times New Roman"/>
          <w:color w:val="0D0D0D" w:themeColor="text1" w:themeTint="F2"/>
          <w:sz w:val="24"/>
          <w:szCs w:val="24"/>
          <w:lang w:eastAsia="pt-BR"/>
        </w:rPr>
        <w:t>ei 13.836/19</w:t>
      </w:r>
      <w:r w:rsidR="000C2005" w:rsidRPr="00B12515">
        <w:rPr>
          <w:rFonts w:ascii="Times New Roman" w:eastAsia="Times New Roman" w:hAnsi="Times New Roman" w:cs="Times New Roman"/>
          <w:color w:val="0D0D0D" w:themeColor="text1" w:themeTint="F2"/>
          <w:sz w:val="24"/>
          <w:szCs w:val="24"/>
          <w:lang w:eastAsia="pt-BR"/>
        </w:rPr>
        <w:t>,</w:t>
      </w:r>
      <w:r w:rsidR="00921293" w:rsidRPr="00B12515">
        <w:rPr>
          <w:rFonts w:ascii="Times New Roman" w:eastAsia="Times New Roman" w:hAnsi="Times New Roman" w:cs="Times New Roman"/>
          <w:color w:val="0D0D0D" w:themeColor="text1" w:themeTint="F2"/>
          <w:sz w:val="24"/>
          <w:szCs w:val="24"/>
          <w:lang w:eastAsia="pt-BR"/>
        </w:rPr>
        <w:t xml:space="preserve"> adicionando</w:t>
      </w:r>
      <w:r w:rsidR="00222565" w:rsidRPr="00B12515">
        <w:rPr>
          <w:rFonts w:ascii="Times New Roman" w:eastAsia="Times New Roman" w:hAnsi="Times New Roman" w:cs="Times New Roman"/>
          <w:color w:val="0D0D0D" w:themeColor="text1" w:themeTint="F2"/>
          <w:sz w:val="24"/>
          <w:szCs w:val="24"/>
          <w:lang w:eastAsia="pt-BR"/>
        </w:rPr>
        <w:t xml:space="preserve"> o</w:t>
      </w:r>
      <w:r w:rsidR="00921293" w:rsidRPr="00B12515">
        <w:rPr>
          <w:rFonts w:ascii="Times New Roman" w:eastAsia="Times New Roman" w:hAnsi="Times New Roman" w:cs="Times New Roman"/>
          <w:color w:val="0D0D0D" w:themeColor="text1" w:themeTint="F2"/>
          <w:sz w:val="24"/>
          <w:szCs w:val="24"/>
          <w:lang w:eastAsia="pt-BR"/>
        </w:rPr>
        <w:t xml:space="preserve"> dispositivo ao artigo 12</w:t>
      </w:r>
      <w:r w:rsidR="00FE2BB3" w:rsidRPr="00B12515">
        <w:rPr>
          <w:rFonts w:ascii="Times New Roman" w:eastAsia="Times New Roman" w:hAnsi="Times New Roman" w:cs="Times New Roman"/>
          <w:color w:val="0D0D0D" w:themeColor="text1" w:themeTint="F2"/>
          <w:sz w:val="24"/>
          <w:szCs w:val="24"/>
          <w:lang w:eastAsia="pt-BR"/>
        </w:rPr>
        <w:t xml:space="preserve">, parágrafo 1°, inciso </w:t>
      </w:r>
      <w:r w:rsidR="00070D1D" w:rsidRPr="00B12515">
        <w:rPr>
          <w:rFonts w:ascii="Times New Roman" w:eastAsia="Times New Roman" w:hAnsi="Times New Roman" w:cs="Times New Roman"/>
          <w:color w:val="0D0D0D" w:themeColor="text1" w:themeTint="F2"/>
          <w:sz w:val="24"/>
          <w:szCs w:val="24"/>
          <w:lang w:eastAsia="pt-BR"/>
        </w:rPr>
        <w:t>IV</w:t>
      </w:r>
      <w:r w:rsidR="00FE2BB3" w:rsidRPr="00B12515">
        <w:rPr>
          <w:rFonts w:ascii="Times New Roman" w:eastAsia="Times New Roman" w:hAnsi="Times New Roman" w:cs="Times New Roman"/>
          <w:color w:val="0D0D0D" w:themeColor="text1" w:themeTint="F2"/>
          <w:sz w:val="24"/>
          <w:szCs w:val="24"/>
          <w:lang w:eastAsia="pt-BR"/>
        </w:rPr>
        <w:t>,</w:t>
      </w:r>
      <w:r w:rsidR="00921293" w:rsidRPr="00B12515">
        <w:rPr>
          <w:rFonts w:ascii="Times New Roman" w:eastAsia="Times New Roman" w:hAnsi="Times New Roman" w:cs="Times New Roman"/>
          <w:color w:val="0D0D0D" w:themeColor="text1" w:themeTint="F2"/>
          <w:sz w:val="24"/>
          <w:szCs w:val="24"/>
          <w:lang w:eastAsia="pt-BR"/>
        </w:rPr>
        <w:t xml:space="preserve"> </w:t>
      </w:r>
      <w:r w:rsidR="00921293" w:rsidRPr="00B12515">
        <w:rPr>
          <w:rFonts w:ascii="Times New Roman" w:hAnsi="Times New Roman" w:cs="Times New Roman"/>
          <w:color w:val="0D0D0D" w:themeColor="text1" w:themeTint="F2"/>
          <w:sz w:val="24"/>
          <w:szCs w:val="24"/>
          <w:shd w:val="clear" w:color="auto" w:fill="FFFFFF"/>
        </w:rPr>
        <w:t>da Lei nº 11.340/06 (Lei Maria da Penha) </w:t>
      </w:r>
      <w:r w:rsidR="000C2005" w:rsidRPr="00B12515">
        <w:rPr>
          <w:rFonts w:ascii="Times New Roman" w:eastAsia="Times New Roman" w:hAnsi="Times New Roman" w:cs="Times New Roman"/>
          <w:color w:val="0D0D0D" w:themeColor="text1" w:themeTint="F2"/>
          <w:sz w:val="24"/>
          <w:szCs w:val="24"/>
          <w:lang w:eastAsia="pt-BR"/>
        </w:rPr>
        <w:t xml:space="preserve"> prevendo a obrigatoriedade</w:t>
      </w:r>
      <w:r w:rsidR="000A61DF" w:rsidRPr="00B12515">
        <w:rPr>
          <w:rFonts w:ascii="Times New Roman" w:eastAsia="Times New Roman" w:hAnsi="Times New Roman" w:cs="Times New Roman"/>
          <w:color w:val="0D0D0D" w:themeColor="text1" w:themeTint="F2"/>
          <w:sz w:val="24"/>
          <w:szCs w:val="24"/>
          <w:lang w:eastAsia="pt-BR"/>
        </w:rPr>
        <w:t xml:space="preserve"> da inclusão de</w:t>
      </w:r>
      <w:r w:rsidR="000C2005" w:rsidRPr="00B12515">
        <w:rPr>
          <w:rFonts w:ascii="Times New Roman" w:eastAsia="Times New Roman" w:hAnsi="Times New Roman" w:cs="Times New Roman"/>
          <w:color w:val="0D0D0D" w:themeColor="text1" w:themeTint="F2"/>
          <w:sz w:val="24"/>
          <w:szCs w:val="24"/>
          <w:lang w:eastAsia="pt-BR"/>
        </w:rPr>
        <w:t xml:space="preserve"> informação</w:t>
      </w:r>
      <w:r w:rsidR="00D34F64" w:rsidRPr="00B12515">
        <w:rPr>
          <w:rFonts w:ascii="Times New Roman" w:eastAsia="Times New Roman" w:hAnsi="Times New Roman" w:cs="Times New Roman"/>
          <w:color w:val="0D0D0D" w:themeColor="text1" w:themeTint="F2"/>
          <w:sz w:val="24"/>
          <w:szCs w:val="24"/>
          <w:lang w:eastAsia="pt-BR"/>
        </w:rPr>
        <w:t xml:space="preserve"> </w:t>
      </w:r>
      <w:r w:rsidR="000C2005" w:rsidRPr="00B12515">
        <w:rPr>
          <w:rFonts w:ascii="Times New Roman" w:eastAsia="Times New Roman" w:hAnsi="Times New Roman" w:cs="Times New Roman"/>
          <w:color w:val="0D0D0D" w:themeColor="text1" w:themeTint="F2"/>
          <w:sz w:val="24"/>
          <w:szCs w:val="24"/>
          <w:lang w:eastAsia="pt-BR"/>
        </w:rPr>
        <w:t>sobre a condição de pessoa com deficiência</w:t>
      </w:r>
      <w:r w:rsidR="00712561" w:rsidRPr="00B12515">
        <w:rPr>
          <w:rFonts w:ascii="Times New Roman" w:eastAsia="Times New Roman" w:hAnsi="Times New Roman" w:cs="Times New Roman"/>
          <w:color w:val="0D0D0D" w:themeColor="text1" w:themeTint="F2"/>
          <w:sz w:val="24"/>
          <w:szCs w:val="24"/>
          <w:lang w:eastAsia="pt-BR"/>
        </w:rPr>
        <w:t xml:space="preserve"> no registro de ocorrência</w:t>
      </w:r>
      <w:r w:rsidR="00D34F64" w:rsidRPr="00B12515">
        <w:rPr>
          <w:rFonts w:ascii="Times New Roman" w:eastAsia="Times New Roman" w:hAnsi="Times New Roman" w:cs="Times New Roman"/>
          <w:color w:val="0D0D0D" w:themeColor="text1" w:themeTint="F2"/>
          <w:sz w:val="24"/>
          <w:szCs w:val="24"/>
          <w:lang w:eastAsia="pt-BR"/>
        </w:rPr>
        <w:t xml:space="preserve"> e se da </w:t>
      </w:r>
      <w:r w:rsidR="002D0B08" w:rsidRPr="00B12515">
        <w:rPr>
          <w:rStyle w:val="Forte"/>
          <w:rFonts w:ascii="Times New Roman" w:hAnsi="Times New Roman" w:cs="Times New Roman"/>
          <w:b w:val="0"/>
          <w:color w:val="0D0D0D" w:themeColor="text1" w:themeTint="F2"/>
          <w:sz w:val="24"/>
          <w:szCs w:val="24"/>
          <w:shd w:val="clear" w:color="auto" w:fill="FFFFFF"/>
        </w:rPr>
        <w:t xml:space="preserve">agressão </w:t>
      </w:r>
      <w:r w:rsidR="002951A0" w:rsidRPr="00B12515">
        <w:rPr>
          <w:rStyle w:val="Forte"/>
          <w:rFonts w:ascii="Times New Roman" w:hAnsi="Times New Roman" w:cs="Times New Roman"/>
          <w:b w:val="0"/>
          <w:color w:val="0D0D0D" w:themeColor="text1" w:themeTint="F2"/>
          <w:sz w:val="24"/>
          <w:szCs w:val="24"/>
          <w:shd w:val="clear" w:color="auto" w:fill="FFFFFF"/>
        </w:rPr>
        <w:t>sofrida adveio</w:t>
      </w:r>
      <w:r w:rsidR="00D34F64" w:rsidRPr="00B12515">
        <w:rPr>
          <w:rStyle w:val="Forte"/>
          <w:rFonts w:ascii="Times New Roman" w:hAnsi="Times New Roman" w:cs="Times New Roman"/>
          <w:b w:val="0"/>
          <w:color w:val="0D0D0D" w:themeColor="text1" w:themeTint="F2"/>
          <w:sz w:val="24"/>
          <w:szCs w:val="24"/>
          <w:shd w:val="clear" w:color="auto" w:fill="FFFFFF"/>
        </w:rPr>
        <w:t xml:space="preserve"> deficiência ou</w:t>
      </w:r>
      <w:r w:rsidR="00712561" w:rsidRPr="00B12515">
        <w:rPr>
          <w:rStyle w:val="Forte"/>
          <w:rFonts w:ascii="Times New Roman" w:hAnsi="Times New Roman" w:cs="Times New Roman"/>
          <w:b w:val="0"/>
          <w:color w:val="0D0D0D" w:themeColor="text1" w:themeTint="F2"/>
          <w:sz w:val="24"/>
          <w:szCs w:val="24"/>
          <w:shd w:val="clear" w:color="auto" w:fill="FFFFFF"/>
        </w:rPr>
        <w:t xml:space="preserve"> se esta já existia e foi agravada</w:t>
      </w:r>
      <w:r w:rsidR="00436B75" w:rsidRPr="00B12515">
        <w:rPr>
          <w:rStyle w:val="Forte"/>
          <w:rFonts w:ascii="Times New Roman" w:hAnsi="Times New Roman" w:cs="Times New Roman"/>
          <w:b w:val="0"/>
          <w:color w:val="0D0D0D" w:themeColor="text1" w:themeTint="F2"/>
          <w:sz w:val="24"/>
          <w:szCs w:val="24"/>
          <w:shd w:val="clear" w:color="auto" w:fill="FFFFFF"/>
        </w:rPr>
        <w:t>,</w:t>
      </w:r>
      <w:r w:rsidR="00436B75" w:rsidRPr="00B12515">
        <w:rPr>
          <w:rStyle w:val="Forte"/>
          <w:rFonts w:ascii="Times New Roman" w:hAnsi="Times New Roman" w:cs="Times New Roman"/>
          <w:color w:val="0D0D0D" w:themeColor="text1" w:themeTint="F2"/>
          <w:sz w:val="24"/>
          <w:szCs w:val="24"/>
          <w:shd w:val="clear" w:color="auto" w:fill="FFFFFF"/>
        </w:rPr>
        <w:t xml:space="preserve"> s</w:t>
      </w:r>
      <w:r w:rsidR="00436B75" w:rsidRPr="00B12515">
        <w:rPr>
          <w:rFonts w:ascii="Times New Roman" w:hAnsi="Times New Roman" w:cs="Times New Roman"/>
          <w:color w:val="0D0D0D" w:themeColor="text1" w:themeTint="F2"/>
          <w:sz w:val="24"/>
          <w:szCs w:val="24"/>
          <w:shd w:val="clear" w:color="auto" w:fill="FFFFFF"/>
        </w:rPr>
        <w:t xml:space="preserve">endo </w:t>
      </w:r>
      <w:r w:rsidR="00BB0ECD" w:rsidRPr="00B12515">
        <w:rPr>
          <w:rFonts w:ascii="Times New Roman" w:hAnsi="Times New Roman" w:cs="Times New Roman"/>
          <w:color w:val="0D0D0D" w:themeColor="text1" w:themeTint="F2"/>
          <w:sz w:val="24"/>
          <w:szCs w:val="24"/>
          <w:shd w:val="clear" w:color="auto" w:fill="FFFFFF"/>
        </w:rPr>
        <w:t>essencial para assegurar a acessibilidade</w:t>
      </w:r>
      <w:r w:rsidR="002D0B08" w:rsidRPr="00B12515">
        <w:rPr>
          <w:rFonts w:ascii="Times New Roman" w:hAnsi="Times New Roman" w:cs="Times New Roman"/>
          <w:color w:val="0D0D0D" w:themeColor="text1" w:themeTint="F2"/>
          <w:sz w:val="24"/>
          <w:szCs w:val="24"/>
          <w:shd w:val="clear" w:color="auto" w:fill="FFFFFF"/>
        </w:rPr>
        <w:t xml:space="preserve"> </w:t>
      </w:r>
      <w:r w:rsidR="00BB0ECD" w:rsidRPr="00B12515">
        <w:rPr>
          <w:rFonts w:ascii="Times New Roman" w:hAnsi="Times New Roman" w:cs="Times New Roman"/>
          <w:color w:val="0D0D0D" w:themeColor="text1" w:themeTint="F2"/>
          <w:sz w:val="24"/>
          <w:szCs w:val="24"/>
          <w:shd w:val="clear" w:color="auto" w:fill="FFFFFF"/>
        </w:rPr>
        <w:t>das vítimas de violência com deficiência no m</w:t>
      </w:r>
      <w:r w:rsidR="0014011A" w:rsidRPr="00B12515">
        <w:rPr>
          <w:rFonts w:ascii="Times New Roman" w:hAnsi="Times New Roman" w:cs="Times New Roman"/>
          <w:color w:val="0D0D0D" w:themeColor="text1" w:themeTint="F2"/>
          <w:sz w:val="24"/>
          <w:szCs w:val="24"/>
          <w:shd w:val="clear" w:color="auto" w:fill="FFFFFF"/>
        </w:rPr>
        <w:t>omento de registrar a denúncia,</w:t>
      </w:r>
      <w:r w:rsidR="00BB0ECD" w:rsidRPr="00B12515">
        <w:rPr>
          <w:rFonts w:ascii="Times New Roman" w:hAnsi="Times New Roman" w:cs="Times New Roman"/>
          <w:color w:val="0D0D0D" w:themeColor="text1" w:themeTint="F2"/>
          <w:sz w:val="24"/>
          <w:szCs w:val="24"/>
          <w:shd w:val="clear" w:color="auto" w:fill="FFFFFF"/>
        </w:rPr>
        <w:t xml:space="preserve"> </w:t>
      </w:r>
      <w:r w:rsidR="00436B75" w:rsidRPr="00B12515">
        <w:rPr>
          <w:rFonts w:ascii="Times New Roman" w:hAnsi="Times New Roman" w:cs="Times New Roman"/>
          <w:color w:val="0D0D0D" w:themeColor="text1" w:themeTint="F2"/>
          <w:sz w:val="24"/>
          <w:szCs w:val="24"/>
          <w:shd w:val="clear" w:color="auto" w:fill="FFFFFF"/>
        </w:rPr>
        <w:t>bem como</w:t>
      </w:r>
      <w:r w:rsidR="00BB0ECD" w:rsidRPr="00B12515">
        <w:rPr>
          <w:rFonts w:ascii="Times New Roman" w:hAnsi="Times New Roman" w:cs="Times New Roman"/>
          <w:color w:val="0D0D0D" w:themeColor="text1" w:themeTint="F2"/>
          <w:sz w:val="24"/>
          <w:szCs w:val="24"/>
          <w:shd w:val="clear" w:color="auto" w:fill="FFFFFF"/>
        </w:rPr>
        <w:t xml:space="preserve"> </w:t>
      </w:r>
      <w:r w:rsidR="002D0B08" w:rsidRPr="00B12515">
        <w:rPr>
          <w:rFonts w:ascii="Times New Roman" w:hAnsi="Times New Roman" w:cs="Times New Roman"/>
          <w:color w:val="0D0D0D" w:themeColor="text1" w:themeTint="F2"/>
          <w:sz w:val="24"/>
          <w:szCs w:val="24"/>
          <w:shd w:val="clear" w:color="auto" w:fill="FFFFFF"/>
        </w:rPr>
        <w:t>obterem</w:t>
      </w:r>
      <w:r w:rsidR="00436B75" w:rsidRPr="00B12515">
        <w:rPr>
          <w:rFonts w:ascii="Times New Roman" w:hAnsi="Times New Roman" w:cs="Times New Roman"/>
          <w:color w:val="0D0D0D" w:themeColor="text1" w:themeTint="F2"/>
          <w:sz w:val="24"/>
          <w:szCs w:val="24"/>
          <w:shd w:val="clear" w:color="auto" w:fill="FFFFFF"/>
        </w:rPr>
        <w:t xml:space="preserve"> a assistência </w:t>
      </w:r>
      <w:r w:rsidR="00BB0ECD" w:rsidRPr="00B12515">
        <w:rPr>
          <w:rFonts w:ascii="Times New Roman" w:hAnsi="Times New Roman" w:cs="Times New Roman"/>
          <w:color w:val="0D0D0D" w:themeColor="text1" w:themeTint="F2"/>
          <w:sz w:val="24"/>
          <w:szCs w:val="24"/>
          <w:shd w:val="clear" w:color="auto" w:fill="FFFFFF"/>
        </w:rPr>
        <w:t>que precisa</w:t>
      </w:r>
      <w:r w:rsidR="002D0B08" w:rsidRPr="00B12515">
        <w:rPr>
          <w:rFonts w:ascii="Times New Roman" w:hAnsi="Times New Roman" w:cs="Times New Roman"/>
          <w:color w:val="0D0D0D" w:themeColor="text1" w:themeTint="F2"/>
          <w:sz w:val="24"/>
          <w:szCs w:val="24"/>
          <w:shd w:val="clear" w:color="auto" w:fill="FFFFFF"/>
        </w:rPr>
        <w:t>m</w:t>
      </w:r>
      <w:r w:rsidR="00BB0ECD" w:rsidRPr="00B12515">
        <w:rPr>
          <w:rFonts w:ascii="Times New Roman" w:hAnsi="Times New Roman" w:cs="Times New Roman"/>
          <w:color w:val="0D0D0D" w:themeColor="text1" w:themeTint="F2"/>
          <w:sz w:val="24"/>
          <w:szCs w:val="24"/>
          <w:shd w:val="clear" w:color="auto" w:fill="FFFFFF"/>
        </w:rPr>
        <w:t xml:space="preserve"> durante todo o processo.</w:t>
      </w:r>
    </w:p>
    <w:p w14:paraId="1A0C94BE" w14:textId="77777777" w:rsidR="00BB5350" w:rsidRPr="00B12515" w:rsidRDefault="00BB5350" w:rsidP="00EC4D9D">
      <w:pPr>
        <w:spacing w:line="360" w:lineRule="auto"/>
        <w:ind w:firstLine="709"/>
        <w:jc w:val="both"/>
        <w:rPr>
          <w:rFonts w:ascii="Times New Roman" w:eastAsia="Times New Roman" w:hAnsi="Times New Roman" w:cs="Times New Roman"/>
          <w:sz w:val="24"/>
          <w:szCs w:val="24"/>
          <w:lang w:eastAsia="pt-BR"/>
        </w:rPr>
      </w:pPr>
      <w:r w:rsidRPr="00B12515">
        <w:rPr>
          <w:rFonts w:ascii="Times New Roman" w:eastAsia="Times New Roman" w:hAnsi="Times New Roman" w:cs="Times New Roman"/>
          <w:sz w:val="24"/>
          <w:szCs w:val="24"/>
          <w:lang w:eastAsia="pt-BR"/>
        </w:rPr>
        <w:t xml:space="preserve">A </w:t>
      </w:r>
      <w:r w:rsidRPr="00B12515">
        <w:rPr>
          <w:rFonts w:ascii="Times New Roman" w:eastAsia="Times New Roman" w:hAnsi="Times New Roman" w:cs="Times New Roman"/>
          <w:color w:val="0D0D0D" w:themeColor="text1" w:themeTint="F2"/>
          <w:sz w:val="24"/>
          <w:szCs w:val="24"/>
          <w:lang w:eastAsia="pt-BR"/>
        </w:rPr>
        <w:t>Lei nº 13.871</w:t>
      </w:r>
      <w:r w:rsidR="00372A93">
        <w:rPr>
          <w:rFonts w:ascii="Times New Roman" w:eastAsia="Times New Roman" w:hAnsi="Times New Roman" w:cs="Times New Roman"/>
          <w:color w:val="0D0D0D" w:themeColor="text1" w:themeTint="F2"/>
          <w:sz w:val="24"/>
          <w:szCs w:val="24"/>
          <w:lang w:eastAsia="pt-BR"/>
        </w:rPr>
        <w:t>/19</w:t>
      </w:r>
      <w:r w:rsidRPr="00B12515">
        <w:rPr>
          <w:rFonts w:ascii="Times New Roman" w:eastAsia="Times New Roman" w:hAnsi="Times New Roman" w:cs="Times New Roman"/>
          <w:color w:val="0D0D0D" w:themeColor="text1" w:themeTint="F2"/>
          <w:sz w:val="24"/>
          <w:szCs w:val="24"/>
          <w:lang w:eastAsia="pt-BR"/>
        </w:rPr>
        <w:t xml:space="preserve"> </w:t>
      </w:r>
      <w:r w:rsidRPr="00B12515">
        <w:rPr>
          <w:rFonts w:ascii="Times New Roman" w:eastAsia="Times New Roman" w:hAnsi="Times New Roman" w:cs="Times New Roman"/>
          <w:sz w:val="24"/>
          <w:szCs w:val="24"/>
          <w:lang w:eastAsia="pt-BR"/>
        </w:rPr>
        <w:t xml:space="preserve">que determina a responsabilização do agressor nos custos do </w:t>
      </w:r>
      <w:r w:rsidRPr="00B12515">
        <w:rPr>
          <w:rFonts w:ascii="Times New Roman" w:eastAsia="Times New Roman" w:hAnsi="Times New Roman" w:cs="Times New Roman"/>
          <w:color w:val="0D0D0D" w:themeColor="text1" w:themeTint="F2"/>
          <w:sz w:val="24"/>
          <w:szCs w:val="24"/>
          <w:lang w:eastAsia="pt-BR"/>
        </w:rPr>
        <w:t xml:space="preserve">Sistema Único de Saúde (SUS) </w:t>
      </w:r>
      <w:r w:rsidRPr="00B12515">
        <w:rPr>
          <w:rFonts w:ascii="Times New Roman" w:eastAsia="Times New Roman" w:hAnsi="Times New Roman" w:cs="Times New Roman"/>
          <w:sz w:val="24"/>
          <w:szCs w:val="24"/>
          <w:lang w:eastAsia="pt-BR"/>
        </w:rPr>
        <w:t xml:space="preserve">com os serviços de saúde prestados às vítimas de violência doméstica e familiar e dos dispositivos de segurança por ela utilizados. </w:t>
      </w:r>
    </w:p>
    <w:p w14:paraId="6FB2F358" w14:textId="30F62056" w:rsidR="00BB5350" w:rsidRPr="00B12515" w:rsidRDefault="00BB5350" w:rsidP="00EC4D9D">
      <w:pPr>
        <w:spacing w:line="360" w:lineRule="auto"/>
        <w:ind w:firstLine="709"/>
        <w:jc w:val="both"/>
        <w:rPr>
          <w:rFonts w:ascii="Times New Roman" w:eastAsia="Times New Roman" w:hAnsi="Times New Roman" w:cs="Times New Roman"/>
          <w:sz w:val="24"/>
          <w:szCs w:val="24"/>
          <w:lang w:eastAsia="pt-BR"/>
        </w:rPr>
      </w:pPr>
      <w:r w:rsidRPr="00B12515">
        <w:rPr>
          <w:rFonts w:ascii="Times New Roman" w:eastAsia="Times New Roman" w:hAnsi="Times New Roman" w:cs="Times New Roman"/>
          <w:sz w:val="24"/>
          <w:szCs w:val="24"/>
          <w:lang w:eastAsia="pt-BR"/>
        </w:rPr>
        <w:t>Incluindo no</w:t>
      </w:r>
      <w:r w:rsidR="001D624E">
        <w:rPr>
          <w:rFonts w:ascii="Times New Roman" w:eastAsia="Times New Roman" w:hAnsi="Times New Roman" w:cs="Times New Roman"/>
          <w:sz w:val="24"/>
          <w:szCs w:val="24"/>
          <w:lang w:eastAsia="pt-BR"/>
        </w:rPr>
        <w:t xml:space="preserve"> artigo 9° da Lei 11.340</w:t>
      </w:r>
      <w:r w:rsidRPr="00B12515">
        <w:rPr>
          <w:rFonts w:ascii="Times New Roman" w:eastAsia="Times New Roman" w:hAnsi="Times New Roman" w:cs="Times New Roman"/>
          <w:sz w:val="24"/>
          <w:szCs w:val="24"/>
          <w:lang w:eastAsia="pt-BR"/>
        </w:rPr>
        <w:t xml:space="preserve"> outros três parágrafos </w:t>
      </w:r>
      <w:r w:rsidRPr="00674E7E">
        <w:rPr>
          <w:rFonts w:ascii="Times New Roman" w:eastAsia="Times New Roman" w:hAnsi="Times New Roman" w:cs="Times New Roman"/>
          <w:color w:val="0D0D0D" w:themeColor="text1" w:themeTint="F2"/>
          <w:sz w:val="24"/>
          <w:szCs w:val="24"/>
          <w:lang w:eastAsia="pt-BR"/>
        </w:rPr>
        <w:t xml:space="preserve">foram </w:t>
      </w:r>
      <w:r w:rsidRPr="00B12515">
        <w:rPr>
          <w:rFonts w:ascii="Times New Roman" w:eastAsia="Times New Roman" w:hAnsi="Times New Roman" w:cs="Times New Roman"/>
          <w:sz w:val="24"/>
          <w:szCs w:val="24"/>
          <w:lang w:eastAsia="pt-BR"/>
        </w:rPr>
        <w:t>alterados. O qual no parágrafo</w:t>
      </w:r>
      <w:r w:rsidRPr="00B12515">
        <w:rPr>
          <w:rFonts w:ascii="Times New Roman" w:eastAsia="Times New Roman" w:hAnsi="Times New Roman" w:cs="Times New Roman"/>
          <w:bCs/>
          <w:sz w:val="24"/>
          <w:szCs w:val="24"/>
          <w:lang w:eastAsia="pt-BR"/>
        </w:rPr>
        <w:t xml:space="preserve"> </w:t>
      </w:r>
      <w:r w:rsidRPr="00B12515">
        <w:rPr>
          <w:rFonts w:ascii="Times New Roman" w:eastAsia="Times New Roman" w:hAnsi="Times New Roman" w:cs="Times New Roman"/>
          <w:sz w:val="24"/>
          <w:szCs w:val="24"/>
          <w:lang w:eastAsia="pt-BR"/>
        </w:rPr>
        <w:t xml:space="preserve">4° prevê ao </w:t>
      </w:r>
      <w:r w:rsidRPr="00B12515">
        <w:rPr>
          <w:rFonts w:ascii="Times New Roman" w:hAnsi="Times New Roman" w:cs="Times New Roman"/>
          <w:color w:val="000000"/>
          <w:spacing w:val="5"/>
          <w:sz w:val="24"/>
          <w:szCs w:val="24"/>
          <w:shd w:val="clear" w:color="auto" w:fill="FFFFFF"/>
        </w:rPr>
        <w:t xml:space="preserve">agressor que mediante a ação ou omissão, provocou </w:t>
      </w:r>
      <w:r w:rsidRPr="00B12515">
        <w:rPr>
          <w:rFonts w:ascii="Times New Roman" w:hAnsi="Times New Roman" w:cs="Times New Roman"/>
          <w:color w:val="000000"/>
          <w:sz w:val="24"/>
          <w:szCs w:val="24"/>
          <w:shd w:val="clear" w:color="auto" w:fill="FFFFFF"/>
        </w:rPr>
        <w:t>le</w:t>
      </w:r>
      <w:r w:rsidR="00B12515">
        <w:rPr>
          <w:rFonts w:ascii="Times New Roman" w:hAnsi="Times New Roman" w:cs="Times New Roman"/>
          <w:color w:val="000000"/>
          <w:sz w:val="24"/>
          <w:szCs w:val="24"/>
          <w:shd w:val="clear" w:color="auto" w:fill="FFFFFF"/>
        </w:rPr>
        <w:t>são, violência física, sexual,</w:t>
      </w:r>
      <w:r w:rsidRPr="00B12515">
        <w:rPr>
          <w:rFonts w:ascii="Times New Roman" w:hAnsi="Times New Roman" w:cs="Times New Roman"/>
          <w:color w:val="000000"/>
          <w:sz w:val="24"/>
          <w:szCs w:val="24"/>
          <w:shd w:val="clear" w:color="auto" w:fill="FFFFFF"/>
        </w:rPr>
        <w:t xml:space="preserve"> psicológica</w:t>
      </w:r>
      <w:r w:rsidR="00B12515">
        <w:rPr>
          <w:rFonts w:ascii="Times New Roman" w:hAnsi="Times New Roman" w:cs="Times New Roman"/>
          <w:color w:val="000000"/>
          <w:sz w:val="24"/>
          <w:szCs w:val="24"/>
          <w:shd w:val="clear" w:color="auto" w:fill="FFFFFF"/>
        </w:rPr>
        <w:t>, patrimonial ou dano moral</w:t>
      </w:r>
      <w:r w:rsidRPr="00B12515">
        <w:rPr>
          <w:rFonts w:ascii="Times New Roman" w:hAnsi="Times New Roman" w:cs="Times New Roman"/>
          <w:color w:val="000000"/>
          <w:sz w:val="24"/>
          <w:szCs w:val="24"/>
          <w:shd w:val="clear" w:color="auto" w:fill="FFFFFF"/>
        </w:rPr>
        <w:t xml:space="preserve"> a mulher, </w:t>
      </w:r>
      <w:r w:rsidRPr="00B12515">
        <w:rPr>
          <w:rFonts w:ascii="Times New Roman" w:hAnsi="Times New Roman" w:cs="Times New Roman"/>
          <w:color w:val="000000"/>
          <w:spacing w:val="5"/>
          <w:sz w:val="24"/>
          <w:szCs w:val="24"/>
          <w:shd w:val="clear" w:color="auto" w:fill="FFFFFF"/>
        </w:rPr>
        <w:t xml:space="preserve">deverá ressarcir todos os danos provocados, inclusive ao SUS, pelos custos do atendimento prestado a agredida, devendo os valores ser destinado ao </w:t>
      </w:r>
      <w:r w:rsidRPr="00B12515">
        <w:rPr>
          <w:rFonts w:ascii="Times New Roman" w:eastAsia="Times New Roman" w:hAnsi="Times New Roman" w:cs="Times New Roman"/>
          <w:sz w:val="24"/>
          <w:szCs w:val="24"/>
          <w:lang w:eastAsia="pt-BR"/>
        </w:rPr>
        <w:t>Fundo de Saúde do ente federado encarregado pelas unidades de saúde que disponibilizarem os serviços</w:t>
      </w:r>
      <w:r w:rsidR="003E5117" w:rsidRPr="00B12515">
        <w:rPr>
          <w:rFonts w:ascii="Times New Roman" w:eastAsia="Times New Roman" w:hAnsi="Times New Roman" w:cs="Times New Roman"/>
          <w:color w:val="FF0000"/>
          <w:sz w:val="24"/>
          <w:szCs w:val="24"/>
          <w:lang w:eastAsia="pt-BR"/>
        </w:rPr>
        <w:t>.</w:t>
      </w:r>
    </w:p>
    <w:p w14:paraId="3F2E6B42" w14:textId="77777777" w:rsidR="00760F83" w:rsidRPr="00B12515" w:rsidRDefault="00A25F1F" w:rsidP="00EC4D9D">
      <w:pPr>
        <w:spacing w:line="360" w:lineRule="auto"/>
        <w:ind w:firstLine="709"/>
        <w:jc w:val="both"/>
        <w:rPr>
          <w:rFonts w:ascii="Times New Roman" w:hAnsi="Times New Roman" w:cs="Times New Roman"/>
          <w:color w:val="0D0D0D" w:themeColor="text1" w:themeTint="F2"/>
          <w:sz w:val="24"/>
          <w:szCs w:val="24"/>
          <w:shd w:val="clear" w:color="auto" w:fill="FFFFFF"/>
        </w:rPr>
      </w:pPr>
      <w:r w:rsidRPr="00B12515">
        <w:rPr>
          <w:rFonts w:ascii="Times New Roman" w:hAnsi="Times New Roman" w:cs="Times New Roman"/>
          <w:color w:val="0D0D0D" w:themeColor="text1" w:themeTint="F2"/>
          <w:sz w:val="24"/>
          <w:szCs w:val="24"/>
          <w:shd w:val="clear" w:color="auto" w:fill="FFFFFF"/>
        </w:rPr>
        <w:t>Assim, os custos com exames, medicamentos, cirurgias, atend</w:t>
      </w:r>
      <w:r w:rsidR="00393F14" w:rsidRPr="00B12515">
        <w:rPr>
          <w:rFonts w:ascii="Times New Roman" w:hAnsi="Times New Roman" w:cs="Times New Roman"/>
          <w:color w:val="0D0D0D" w:themeColor="text1" w:themeTint="F2"/>
          <w:sz w:val="24"/>
          <w:szCs w:val="24"/>
          <w:shd w:val="clear" w:color="auto" w:fill="FFFFFF"/>
        </w:rPr>
        <w:t xml:space="preserve">imento psicológico entre outros </w:t>
      </w:r>
      <w:r w:rsidR="009D37DB" w:rsidRPr="00B12515">
        <w:rPr>
          <w:rFonts w:ascii="Times New Roman" w:hAnsi="Times New Roman" w:cs="Times New Roman"/>
          <w:color w:val="0D0D0D" w:themeColor="text1" w:themeTint="F2"/>
          <w:sz w:val="24"/>
          <w:szCs w:val="24"/>
          <w:shd w:val="clear" w:color="auto" w:fill="FFFFFF"/>
        </w:rPr>
        <w:t>oferecidos pelo SUS, que mesmo sendo um serviço de saúde gratui</w:t>
      </w:r>
      <w:r w:rsidR="00393F14" w:rsidRPr="00B12515">
        <w:rPr>
          <w:rFonts w:ascii="Times New Roman" w:hAnsi="Times New Roman" w:cs="Times New Roman"/>
          <w:color w:val="0D0D0D" w:themeColor="text1" w:themeTint="F2"/>
          <w:sz w:val="24"/>
          <w:szCs w:val="24"/>
          <w:shd w:val="clear" w:color="auto" w:fill="FFFFFF"/>
        </w:rPr>
        <w:t>to promovido pelo Estado, requer que o agressor pague</w:t>
      </w:r>
      <w:r w:rsidR="009D37DB" w:rsidRPr="00B12515">
        <w:rPr>
          <w:rFonts w:ascii="Times New Roman" w:hAnsi="Times New Roman" w:cs="Times New Roman"/>
          <w:color w:val="0D0D0D" w:themeColor="text1" w:themeTint="F2"/>
          <w:sz w:val="24"/>
          <w:szCs w:val="24"/>
          <w:shd w:val="clear" w:color="auto" w:fill="FFFFFF"/>
        </w:rPr>
        <w:t xml:space="preserve"> o seu </w:t>
      </w:r>
      <w:r w:rsidR="00B31562" w:rsidRPr="00B12515">
        <w:rPr>
          <w:rFonts w:ascii="Times New Roman" w:hAnsi="Times New Roman" w:cs="Times New Roman"/>
          <w:color w:val="0D0D0D" w:themeColor="text1" w:themeTint="F2"/>
          <w:sz w:val="24"/>
          <w:szCs w:val="24"/>
          <w:shd w:val="clear" w:color="auto" w:fill="FFFFFF"/>
        </w:rPr>
        <w:t>ressarcimento</w:t>
      </w:r>
      <w:r w:rsidR="00393F14" w:rsidRPr="00B12515">
        <w:rPr>
          <w:rFonts w:ascii="Times New Roman" w:hAnsi="Times New Roman" w:cs="Times New Roman"/>
          <w:color w:val="0D0D0D" w:themeColor="text1" w:themeTint="F2"/>
          <w:sz w:val="24"/>
          <w:szCs w:val="24"/>
          <w:shd w:val="clear" w:color="auto" w:fill="FFFFFF"/>
        </w:rPr>
        <w:t>,</w:t>
      </w:r>
      <w:r w:rsidR="00B31562" w:rsidRPr="00B12515">
        <w:rPr>
          <w:rFonts w:ascii="Times New Roman" w:hAnsi="Times New Roman" w:cs="Times New Roman"/>
          <w:color w:val="0D0D0D" w:themeColor="text1" w:themeTint="F2"/>
          <w:sz w:val="24"/>
          <w:szCs w:val="24"/>
          <w:shd w:val="clear" w:color="auto" w:fill="FFFFFF"/>
        </w:rPr>
        <w:t xml:space="preserve"> c</w:t>
      </w:r>
      <w:r w:rsidR="00060F4D" w:rsidRPr="00B12515">
        <w:rPr>
          <w:rFonts w:ascii="Times New Roman" w:hAnsi="Times New Roman" w:cs="Times New Roman"/>
          <w:color w:val="0D0D0D" w:themeColor="text1" w:themeTint="F2"/>
          <w:sz w:val="24"/>
          <w:szCs w:val="24"/>
          <w:shd w:val="clear" w:color="auto" w:fill="FFFFFF"/>
        </w:rPr>
        <w:t>onforme tabel</w:t>
      </w:r>
      <w:r w:rsidR="00B12515">
        <w:rPr>
          <w:rFonts w:ascii="Times New Roman" w:hAnsi="Times New Roman" w:cs="Times New Roman"/>
          <w:color w:val="0D0D0D" w:themeColor="text1" w:themeTint="F2"/>
          <w:sz w:val="24"/>
          <w:szCs w:val="24"/>
          <w:shd w:val="clear" w:color="auto" w:fill="FFFFFF"/>
        </w:rPr>
        <w:t>a constante do sistema de saúde</w:t>
      </w:r>
      <w:r w:rsidR="008E1C11">
        <w:rPr>
          <w:rFonts w:ascii="Times New Roman" w:hAnsi="Times New Roman" w:cs="Times New Roman"/>
          <w:color w:val="0D0D0D" w:themeColor="text1" w:themeTint="F2"/>
          <w:sz w:val="24"/>
          <w:szCs w:val="24"/>
          <w:shd w:val="clear" w:color="auto" w:fill="FFFFFF"/>
        </w:rPr>
        <w:t>, n</w:t>
      </w:r>
      <w:r w:rsidR="00075D66" w:rsidRPr="00B12515">
        <w:rPr>
          <w:rFonts w:ascii="Times New Roman" w:hAnsi="Times New Roman" w:cs="Times New Roman"/>
          <w:color w:val="0D0D0D" w:themeColor="text1" w:themeTint="F2"/>
          <w:sz w:val="24"/>
          <w:szCs w:val="24"/>
          <w:shd w:val="clear" w:color="auto" w:fill="FFFFFF"/>
        </w:rPr>
        <w:t>ão exigindo condenação por parte do agres</w:t>
      </w:r>
      <w:r w:rsidR="00393F14" w:rsidRPr="00B12515">
        <w:rPr>
          <w:rFonts w:ascii="Times New Roman" w:hAnsi="Times New Roman" w:cs="Times New Roman"/>
          <w:color w:val="0D0D0D" w:themeColor="text1" w:themeTint="F2"/>
          <w:sz w:val="24"/>
          <w:szCs w:val="24"/>
          <w:shd w:val="clear" w:color="auto" w:fill="FFFFFF"/>
        </w:rPr>
        <w:t xml:space="preserve">sor, sendo </w:t>
      </w:r>
      <w:r w:rsidR="00075D66" w:rsidRPr="00B12515">
        <w:rPr>
          <w:rFonts w:ascii="Times New Roman" w:hAnsi="Times New Roman" w:cs="Times New Roman"/>
          <w:color w:val="0D0D0D" w:themeColor="text1" w:themeTint="F2"/>
          <w:sz w:val="24"/>
          <w:szCs w:val="24"/>
          <w:shd w:val="clear" w:color="auto" w:fill="FFFFFF"/>
        </w:rPr>
        <w:t>este julgado na esfera civil</w:t>
      </w:r>
      <w:r w:rsidR="00393F14" w:rsidRPr="00B12515">
        <w:rPr>
          <w:rFonts w:ascii="Times New Roman" w:hAnsi="Times New Roman" w:cs="Times New Roman"/>
          <w:color w:val="0D0D0D" w:themeColor="text1" w:themeTint="F2"/>
          <w:sz w:val="24"/>
          <w:szCs w:val="24"/>
          <w:shd w:val="clear" w:color="auto" w:fill="FFFFFF"/>
        </w:rPr>
        <w:t>.</w:t>
      </w:r>
    </w:p>
    <w:p w14:paraId="72D59937" w14:textId="77777777" w:rsidR="00760F83" w:rsidRPr="00B12515" w:rsidRDefault="00760F83" w:rsidP="00EC4D9D">
      <w:pPr>
        <w:spacing w:line="360" w:lineRule="auto"/>
        <w:ind w:firstLine="709"/>
        <w:jc w:val="both"/>
        <w:rPr>
          <w:rFonts w:ascii="Times New Roman" w:hAnsi="Times New Roman" w:cs="Times New Roman"/>
          <w:color w:val="0D0D0D" w:themeColor="text1" w:themeTint="F2"/>
          <w:sz w:val="24"/>
          <w:szCs w:val="24"/>
          <w:shd w:val="clear" w:color="auto" w:fill="FFFFFF"/>
        </w:rPr>
      </w:pPr>
      <w:r w:rsidRPr="00B12515">
        <w:rPr>
          <w:rFonts w:ascii="Times New Roman" w:hAnsi="Times New Roman" w:cs="Times New Roman"/>
          <w:color w:val="0D0D0D" w:themeColor="text1" w:themeTint="F2"/>
          <w:sz w:val="24"/>
          <w:szCs w:val="24"/>
          <w:shd w:val="clear" w:color="auto" w:fill="FFFFFF"/>
        </w:rPr>
        <w:t>Tendo em conta o contexto social e a condição financeira da agredida e do autor da violência, é possível que</w:t>
      </w:r>
      <w:r w:rsidR="008E1C11">
        <w:rPr>
          <w:rFonts w:ascii="Times New Roman" w:hAnsi="Times New Roman" w:cs="Times New Roman"/>
          <w:color w:val="0D0D0D" w:themeColor="text1" w:themeTint="F2"/>
          <w:sz w:val="24"/>
          <w:szCs w:val="24"/>
          <w:shd w:val="clear" w:color="auto" w:fill="FFFFFF"/>
        </w:rPr>
        <w:t xml:space="preserve"> o</w:t>
      </w:r>
      <w:r w:rsidRPr="00B12515">
        <w:rPr>
          <w:rFonts w:ascii="Times New Roman" w:hAnsi="Times New Roman" w:cs="Times New Roman"/>
          <w:color w:val="0D0D0D" w:themeColor="text1" w:themeTint="F2"/>
          <w:sz w:val="24"/>
          <w:szCs w:val="24"/>
          <w:shd w:val="clear" w:color="auto" w:fill="FFFFFF"/>
        </w:rPr>
        <w:t xml:space="preserve"> pagamento das custas não o</w:t>
      </w:r>
      <w:r w:rsidR="008E1C11">
        <w:rPr>
          <w:rFonts w:ascii="Times New Roman" w:hAnsi="Times New Roman" w:cs="Times New Roman"/>
          <w:color w:val="0D0D0D" w:themeColor="text1" w:themeTint="F2"/>
          <w:sz w:val="24"/>
          <w:szCs w:val="24"/>
          <w:shd w:val="clear" w:color="auto" w:fill="FFFFFF"/>
        </w:rPr>
        <w:t>corra, já que não há previsão em l</w:t>
      </w:r>
      <w:r w:rsidRPr="00B12515">
        <w:rPr>
          <w:rFonts w:ascii="Times New Roman" w:hAnsi="Times New Roman" w:cs="Times New Roman"/>
          <w:color w:val="0D0D0D" w:themeColor="text1" w:themeTint="F2"/>
          <w:sz w:val="24"/>
          <w:szCs w:val="24"/>
          <w:shd w:val="clear" w:color="auto" w:fill="FFFFFF"/>
        </w:rPr>
        <w:t>ei de sanção criminal para o agressor que não realiza o ressarcimento. Desse modo, a medida pode acabar te</w:t>
      </w:r>
      <w:r w:rsidR="008F7E10" w:rsidRPr="00B12515">
        <w:rPr>
          <w:rFonts w:ascii="Times New Roman" w:hAnsi="Times New Roman" w:cs="Times New Roman"/>
          <w:color w:val="0D0D0D" w:themeColor="text1" w:themeTint="F2"/>
          <w:sz w:val="24"/>
          <w:szCs w:val="24"/>
          <w:shd w:val="clear" w:color="auto" w:fill="FFFFFF"/>
        </w:rPr>
        <w:t>ndo repercussão apenas na área do</w:t>
      </w:r>
      <w:r w:rsidRPr="00B12515">
        <w:rPr>
          <w:rFonts w:ascii="Times New Roman" w:hAnsi="Times New Roman" w:cs="Times New Roman"/>
          <w:color w:val="0D0D0D" w:themeColor="text1" w:themeTint="F2"/>
          <w:sz w:val="24"/>
          <w:szCs w:val="24"/>
          <w:shd w:val="clear" w:color="auto" w:fill="FFFFFF"/>
        </w:rPr>
        <w:t xml:space="preserve"> direito civil e não penal.</w:t>
      </w:r>
    </w:p>
    <w:p w14:paraId="0763D5CF" w14:textId="77777777" w:rsidR="002F5223" w:rsidRPr="00B12515" w:rsidRDefault="00BA0FE6" w:rsidP="00EC4D9D">
      <w:pPr>
        <w:spacing w:line="360" w:lineRule="auto"/>
        <w:ind w:firstLine="709"/>
        <w:jc w:val="both"/>
        <w:rPr>
          <w:rFonts w:ascii="Times New Roman" w:hAnsi="Times New Roman" w:cs="Times New Roman"/>
          <w:color w:val="0D0D0D" w:themeColor="text1" w:themeTint="F2"/>
          <w:spacing w:val="2"/>
          <w:sz w:val="24"/>
          <w:szCs w:val="24"/>
          <w:shd w:val="clear" w:color="auto" w:fill="FFFFFF"/>
        </w:rPr>
      </w:pPr>
      <w:r w:rsidRPr="00B12515">
        <w:rPr>
          <w:rFonts w:ascii="Times New Roman" w:hAnsi="Times New Roman" w:cs="Times New Roman"/>
          <w:color w:val="0D0D0D" w:themeColor="text1" w:themeTint="F2"/>
          <w:sz w:val="24"/>
          <w:szCs w:val="24"/>
          <w:shd w:val="clear" w:color="auto" w:fill="FFFFFF"/>
        </w:rPr>
        <w:t>Sendo importante levantar</w:t>
      </w:r>
      <w:r w:rsidR="00A05790" w:rsidRPr="00B12515">
        <w:rPr>
          <w:rFonts w:ascii="Times New Roman" w:hAnsi="Times New Roman" w:cs="Times New Roman"/>
          <w:color w:val="0D0D0D" w:themeColor="text1" w:themeTint="F2"/>
          <w:sz w:val="24"/>
          <w:szCs w:val="24"/>
          <w:shd w:val="clear" w:color="auto" w:fill="FFFFFF"/>
        </w:rPr>
        <w:t xml:space="preserve"> </w:t>
      </w:r>
      <w:r w:rsidR="008E1C11">
        <w:rPr>
          <w:rFonts w:ascii="Times New Roman" w:hAnsi="Times New Roman" w:cs="Times New Roman"/>
          <w:color w:val="0D0D0D" w:themeColor="text1" w:themeTint="F2"/>
          <w:sz w:val="24"/>
          <w:szCs w:val="24"/>
          <w:shd w:val="clear" w:color="auto" w:fill="FFFFFF"/>
        </w:rPr>
        <w:t>ess</w:t>
      </w:r>
      <w:r w:rsidR="00A05790" w:rsidRPr="00B12515">
        <w:rPr>
          <w:rFonts w:ascii="Times New Roman" w:hAnsi="Times New Roman" w:cs="Times New Roman"/>
          <w:color w:val="0D0D0D" w:themeColor="text1" w:themeTint="F2"/>
          <w:sz w:val="24"/>
          <w:szCs w:val="24"/>
          <w:shd w:val="clear" w:color="auto" w:fill="FFFFFF"/>
        </w:rPr>
        <w:t>a questão</w:t>
      </w:r>
      <w:r w:rsidR="002B7C53" w:rsidRPr="00B12515">
        <w:rPr>
          <w:rFonts w:ascii="Times New Roman" w:hAnsi="Times New Roman" w:cs="Times New Roman"/>
          <w:color w:val="0D0D0D" w:themeColor="text1" w:themeTint="F2"/>
          <w:sz w:val="24"/>
          <w:szCs w:val="24"/>
          <w:shd w:val="clear" w:color="auto" w:fill="FFFFFF"/>
        </w:rPr>
        <w:t>,</w:t>
      </w:r>
      <w:r w:rsidR="00F06FD2" w:rsidRPr="00B12515">
        <w:rPr>
          <w:rFonts w:ascii="Times New Roman" w:hAnsi="Times New Roman" w:cs="Times New Roman"/>
          <w:color w:val="0D0D0D" w:themeColor="text1" w:themeTint="F2"/>
          <w:sz w:val="24"/>
          <w:szCs w:val="24"/>
          <w:shd w:val="clear" w:color="auto" w:fill="FFFFFF"/>
        </w:rPr>
        <w:t xml:space="preserve"> </w:t>
      </w:r>
      <w:r w:rsidRPr="00B12515">
        <w:rPr>
          <w:rFonts w:ascii="Times New Roman" w:hAnsi="Times New Roman" w:cs="Times New Roman"/>
          <w:color w:val="0D0D0D" w:themeColor="text1" w:themeTint="F2"/>
          <w:sz w:val="24"/>
          <w:szCs w:val="24"/>
          <w:shd w:val="clear" w:color="auto" w:fill="FFFFFF"/>
        </w:rPr>
        <w:t>o ressarcimento do S</w:t>
      </w:r>
      <w:r w:rsidR="009709E0">
        <w:rPr>
          <w:rFonts w:ascii="Times New Roman" w:hAnsi="Times New Roman" w:cs="Times New Roman"/>
          <w:color w:val="0D0D0D" w:themeColor="text1" w:themeTint="F2"/>
          <w:sz w:val="24"/>
          <w:szCs w:val="24"/>
          <w:shd w:val="clear" w:color="auto" w:fill="FFFFFF"/>
        </w:rPr>
        <w:t xml:space="preserve">istema Único de </w:t>
      </w:r>
      <w:r w:rsidR="005A62AB" w:rsidRPr="00B12515">
        <w:rPr>
          <w:rFonts w:ascii="Times New Roman" w:hAnsi="Times New Roman" w:cs="Times New Roman"/>
          <w:color w:val="0D0D0D" w:themeColor="text1" w:themeTint="F2"/>
          <w:sz w:val="24"/>
          <w:szCs w:val="24"/>
          <w:shd w:val="clear" w:color="auto" w:fill="FFFFFF"/>
        </w:rPr>
        <w:t>S</w:t>
      </w:r>
      <w:r w:rsidR="005A62AB">
        <w:rPr>
          <w:rFonts w:ascii="Times New Roman" w:hAnsi="Times New Roman" w:cs="Times New Roman"/>
          <w:color w:val="0D0D0D" w:themeColor="text1" w:themeTint="F2"/>
          <w:sz w:val="24"/>
          <w:szCs w:val="24"/>
          <w:shd w:val="clear" w:color="auto" w:fill="FFFFFF"/>
        </w:rPr>
        <w:t>aúde</w:t>
      </w:r>
      <w:r w:rsidRPr="00B12515">
        <w:rPr>
          <w:rFonts w:ascii="Times New Roman" w:hAnsi="Times New Roman" w:cs="Times New Roman"/>
          <w:color w:val="0D0D0D" w:themeColor="text1" w:themeTint="F2"/>
          <w:sz w:val="24"/>
          <w:szCs w:val="24"/>
          <w:shd w:val="clear" w:color="auto" w:fill="FFFFFF"/>
        </w:rPr>
        <w:t xml:space="preserve"> pelo</w:t>
      </w:r>
      <w:r w:rsidR="00A05790" w:rsidRPr="00B12515">
        <w:rPr>
          <w:rFonts w:ascii="Times New Roman" w:hAnsi="Times New Roman" w:cs="Times New Roman"/>
          <w:color w:val="0D0D0D" w:themeColor="text1" w:themeTint="F2"/>
          <w:sz w:val="24"/>
          <w:szCs w:val="24"/>
          <w:shd w:val="clear" w:color="auto" w:fill="FFFFFF"/>
        </w:rPr>
        <w:t xml:space="preserve"> agressor, objetiva proteger a agredida ou res</w:t>
      </w:r>
      <w:r w:rsidR="00393F14" w:rsidRPr="00B12515">
        <w:rPr>
          <w:rFonts w:ascii="Times New Roman" w:hAnsi="Times New Roman" w:cs="Times New Roman"/>
          <w:color w:val="0D0D0D" w:themeColor="text1" w:themeTint="F2"/>
          <w:sz w:val="24"/>
          <w:szCs w:val="24"/>
          <w:shd w:val="clear" w:color="auto" w:fill="FFFFFF"/>
        </w:rPr>
        <w:t>sarcir o poder pú</w:t>
      </w:r>
      <w:r w:rsidR="00E4082A" w:rsidRPr="00B12515">
        <w:rPr>
          <w:rFonts w:ascii="Times New Roman" w:hAnsi="Times New Roman" w:cs="Times New Roman"/>
          <w:color w:val="0D0D0D" w:themeColor="text1" w:themeTint="F2"/>
          <w:sz w:val="24"/>
          <w:szCs w:val="24"/>
          <w:shd w:val="clear" w:color="auto" w:fill="FFFFFF"/>
        </w:rPr>
        <w:t>blico</w:t>
      </w:r>
      <w:r w:rsidR="00F06FD2" w:rsidRPr="00B12515">
        <w:rPr>
          <w:rFonts w:ascii="Times New Roman" w:hAnsi="Times New Roman" w:cs="Times New Roman"/>
          <w:color w:val="0D0D0D" w:themeColor="text1" w:themeTint="F2"/>
          <w:sz w:val="24"/>
          <w:szCs w:val="24"/>
          <w:shd w:val="clear" w:color="auto" w:fill="FFFFFF"/>
        </w:rPr>
        <w:t xml:space="preserve"> </w:t>
      </w:r>
      <w:r w:rsidR="00E4082A" w:rsidRPr="00B12515">
        <w:rPr>
          <w:rFonts w:ascii="Times New Roman" w:hAnsi="Times New Roman" w:cs="Times New Roman"/>
          <w:color w:val="0D0D0D" w:themeColor="text1" w:themeTint="F2"/>
          <w:sz w:val="24"/>
          <w:szCs w:val="24"/>
          <w:shd w:val="clear" w:color="auto" w:fill="FFFFFF"/>
        </w:rPr>
        <w:t xml:space="preserve">dos </w:t>
      </w:r>
      <w:r w:rsidR="00F06FD2" w:rsidRPr="00B12515">
        <w:rPr>
          <w:rFonts w:ascii="Times New Roman" w:hAnsi="Times New Roman" w:cs="Times New Roman"/>
          <w:color w:val="0D0D0D" w:themeColor="text1" w:themeTint="F2"/>
          <w:sz w:val="24"/>
          <w:szCs w:val="24"/>
          <w:shd w:val="clear" w:color="auto" w:fill="FFFFFF"/>
        </w:rPr>
        <w:t xml:space="preserve">dispêndios </w:t>
      </w:r>
      <w:r w:rsidR="00F06FD2" w:rsidRPr="00B12515">
        <w:rPr>
          <w:rFonts w:ascii="Times New Roman" w:hAnsi="Times New Roman" w:cs="Times New Roman"/>
          <w:color w:val="0D0D0D" w:themeColor="text1" w:themeTint="F2"/>
          <w:sz w:val="24"/>
          <w:szCs w:val="24"/>
          <w:shd w:val="clear" w:color="auto" w:fill="FFFFFF"/>
        </w:rPr>
        <w:lastRenderedPageBreak/>
        <w:t>causados pela sua deficiente administração?</w:t>
      </w:r>
      <w:r w:rsidRPr="00B12515">
        <w:rPr>
          <w:rFonts w:ascii="Times New Roman" w:hAnsi="Times New Roman" w:cs="Times New Roman"/>
          <w:color w:val="0D0D0D" w:themeColor="text1" w:themeTint="F2"/>
          <w:sz w:val="24"/>
          <w:szCs w:val="24"/>
          <w:shd w:val="clear" w:color="auto" w:fill="FFFFFF"/>
        </w:rPr>
        <w:t xml:space="preserve"> </w:t>
      </w:r>
      <w:r w:rsidR="007F095D" w:rsidRPr="00B12515">
        <w:rPr>
          <w:rFonts w:ascii="Times New Roman" w:hAnsi="Times New Roman" w:cs="Times New Roman"/>
          <w:color w:val="0D0D0D" w:themeColor="text1" w:themeTint="F2"/>
          <w:sz w:val="24"/>
          <w:szCs w:val="24"/>
          <w:shd w:val="clear" w:color="auto" w:fill="FFFFFF"/>
        </w:rPr>
        <w:t xml:space="preserve"> </w:t>
      </w:r>
      <w:r w:rsidR="0000028E" w:rsidRPr="00B12515">
        <w:rPr>
          <w:rFonts w:ascii="Times New Roman" w:hAnsi="Times New Roman" w:cs="Times New Roman"/>
          <w:color w:val="0D0D0D" w:themeColor="text1" w:themeTint="F2"/>
          <w:sz w:val="24"/>
          <w:szCs w:val="24"/>
          <w:shd w:val="clear" w:color="auto" w:fill="FFFFFF"/>
        </w:rPr>
        <w:t xml:space="preserve">O artigo 196 da </w:t>
      </w:r>
      <w:r w:rsidR="004B7BAD" w:rsidRPr="00B12515">
        <w:rPr>
          <w:rFonts w:ascii="Times New Roman" w:hAnsi="Times New Roman" w:cs="Times New Roman"/>
          <w:color w:val="0D0D0D" w:themeColor="text1" w:themeTint="F2"/>
          <w:sz w:val="24"/>
          <w:szCs w:val="24"/>
          <w:shd w:val="clear" w:color="auto" w:fill="FFFFFF"/>
        </w:rPr>
        <w:t xml:space="preserve">Constituição Federal </w:t>
      </w:r>
      <w:r w:rsidR="0000028E" w:rsidRPr="00B12515">
        <w:rPr>
          <w:rFonts w:ascii="Times New Roman" w:hAnsi="Times New Roman" w:cs="Times New Roman"/>
          <w:color w:val="0D0D0D" w:themeColor="text1" w:themeTint="F2"/>
          <w:sz w:val="24"/>
          <w:szCs w:val="24"/>
          <w:shd w:val="clear" w:color="auto" w:fill="FFFFFF"/>
        </w:rPr>
        <w:t>prevê</w:t>
      </w:r>
      <w:r w:rsidR="00034DC0" w:rsidRPr="00B12515">
        <w:rPr>
          <w:rFonts w:ascii="Times New Roman" w:hAnsi="Times New Roman" w:cs="Times New Roman"/>
          <w:color w:val="0D0D0D" w:themeColor="text1" w:themeTint="F2"/>
          <w:sz w:val="24"/>
          <w:szCs w:val="24"/>
          <w:shd w:val="clear" w:color="auto" w:fill="FFFFFF"/>
        </w:rPr>
        <w:t xml:space="preserve"> o direito da população e o dever do Estado em assegurar</w:t>
      </w:r>
      <w:r w:rsidR="004B7BAD" w:rsidRPr="00B12515">
        <w:rPr>
          <w:rFonts w:ascii="Times New Roman" w:hAnsi="Times New Roman" w:cs="Times New Roman"/>
          <w:color w:val="0D0D0D" w:themeColor="text1" w:themeTint="F2"/>
          <w:sz w:val="24"/>
          <w:szCs w:val="24"/>
          <w:shd w:val="clear" w:color="auto" w:fill="FFFFFF"/>
        </w:rPr>
        <w:t xml:space="preserve"> </w:t>
      </w:r>
      <w:r w:rsidR="00393F14" w:rsidRPr="00B12515">
        <w:rPr>
          <w:rFonts w:ascii="Times New Roman" w:hAnsi="Times New Roman" w:cs="Times New Roman"/>
          <w:color w:val="0D0D0D" w:themeColor="text1" w:themeTint="F2"/>
          <w:sz w:val="24"/>
          <w:szCs w:val="24"/>
          <w:shd w:val="clear" w:color="auto" w:fill="FFFFFF"/>
        </w:rPr>
        <w:t xml:space="preserve">a </w:t>
      </w:r>
      <w:r w:rsidR="004B7BAD" w:rsidRPr="00B12515">
        <w:rPr>
          <w:rFonts w:ascii="Times New Roman" w:hAnsi="Times New Roman" w:cs="Times New Roman"/>
          <w:color w:val="0D0D0D" w:themeColor="text1" w:themeTint="F2"/>
          <w:sz w:val="24"/>
          <w:szCs w:val="24"/>
          <w:shd w:val="clear" w:color="auto" w:fill="FFFFFF"/>
        </w:rPr>
        <w:t>saúde</w:t>
      </w:r>
      <w:r w:rsidR="00034DC0" w:rsidRPr="00B12515">
        <w:rPr>
          <w:rFonts w:ascii="Times New Roman" w:hAnsi="Times New Roman" w:cs="Times New Roman"/>
          <w:color w:val="0D0D0D" w:themeColor="text1" w:themeTint="F2"/>
          <w:sz w:val="24"/>
          <w:szCs w:val="24"/>
          <w:shd w:val="clear" w:color="auto" w:fill="FFFFFF"/>
        </w:rPr>
        <w:t xml:space="preserve"> para toda a população sem qualquer distinção, estabelecida por meio do SUS com o intuito do</w:t>
      </w:r>
      <w:r w:rsidR="00034DC0" w:rsidRPr="00B12515">
        <w:rPr>
          <w:rFonts w:ascii="Times New Roman" w:hAnsi="Times New Roman" w:cs="Times New Roman"/>
          <w:color w:val="0D0D0D" w:themeColor="text1" w:themeTint="F2"/>
          <w:spacing w:val="2"/>
          <w:sz w:val="24"/>
          <w:szCs w:val="24"/>
          <w:shd w:val="clear" w:color="auto" w:fill="FFFFFF"/>
        </w:rPr>
        <w:t xml:space="preserve"> acesso universal ao sistema público de saúde</w:t>
      </w:r>
      <w:r w:rsidR="0009260E" w:rsidRPr="00B12515">
        <w:rPr>
          <w:rFonts w:ascii="Times New Roman" w:hAnsi="Times New Roman" w:cs="Times New Roman"/>
          <w:color w:val="0D0D0D" w:themeColor="text1" w:themeTint="F2"/>
          <w:spacing w:val="2"/>
          <w:sz w:val="24"/>
          <w:szCs w:val="24"/>
          <w:shd w:val="clear" w:color="auto" w:fill="FFFFFF"/>
        </w:rPr>
        <w:t>, não deve</w:t>
      </w:r>
      <w:r w:rsidR="00393F14" w:rsidRPr="00B12515">
        <w:rPr>
          <w:rFonts w:ascii="Times New Roman" w:hAnsi="Times New Roman" w:cs="Times New Roman"/>
          <w:color w:val="0D0D0D" w:themeColor="text1" w:themeTint="F2"/>
          <w:spacing w:val="2"/>
          <w:sz w:val="24"/>
          <w:szCs w:val="24"/>
          <w:shd w:val="clear" w:color="auto" w:fill="FFFFFF"/>
        </w:rPr>
        <w:t>ndo haver previsão em Lei específica de o particular cumprir</w:t>
      </w:r>
      <w:r w:rsidR="0009260E" w:rsidRPr="00B12515">
        <w:rPr>
          <w:rFonts w:ascii="Times New Roman" w:hAnsi="Times New Roman" w:cs="Times New Roman"/>
          <w:color w:val="0D0D0D" w:themeColor="text1" w:themeTint="F2"/>
          <w:spacing w:val="2"/>
          <w:sz w:val="24"/>
          <w:szCs w:val="24"/>
          <w:shd w:val="clear" w:color="auto" w:fill="FFFFFF"/>
        </w:rPr>
        <w:t xml:space="preserve"> as obrigações estatais, o que é uma violação ao </w:t>
      </w:r>
      <w:r w:rsidR="00393F14" w:rsidRPr="00B12515">
        <w:rPr>
          <w:rFonts w:ascii="Times New Roman" w:hAnsi="Times New Roman" w:cs="Times New Roman"/>
          <w:color w:val="0D0D0D" w:themeColor="text1" w:themeTint="F2"/>
          <w:spacing w:val="2"/>
          <w:sz w:val="24"/>
          <w:szCs w:val="24"/>
          <w:shd w:val="clear" w:color="auto" w:fill="FFFFFF"/>
        </w:rPr>
        <w:t>princí</w:t>
      </w:r>
      <w:r w:rsidR="0009260E" w:rsidRPr="00B12515">
        <w:rPr>
          <w:rFonts w:ascii="Times New Roman" w:hAnsi="Times New Roman" w:cs="Times New Roman"/>
          <w:color w:val="0D0D0D" w:themeColor="text1" w:themeTint="F2"/>
          <w:spacing w:val="2"/>
          <w:sz w:val="24"/>
          <w:szCs w:val="24"/>
          <w:shd w:val="clear" w:color="auto" w:fill="FFFFFF"/>
        </w:rPr>
        <w:t xml:space="preserve">pio da dignidade à pessoa humana, </w:t>
      </w:r>
      <w:r w:rsidR="00393F14" w:rsidRPr="00B12515">
        <w:rPr>
          <w:rFonts w:ascii="Times New Roman" w:hAnsi="Times New Roman" w:cs="Times New Roman"/>
          <w:color w:val="0D0D0D" w:themeColor="text1" w:themeTint="F2"/>
          <w:spacing w:val="2"/>
          <w:sz w:val="24"/>
          <w:szCs w:val="24"/>
          <w:shd w:val="clear" w:color="auto" w:fill="FFFFFF"/>
        </w:rPr>
        <w:t xml:space="preserve">que </w:t>
      </w:r>
      <w:r w:rsidR="0009260E" w:rsidRPr="00B12515">
        <w:rPr>
          <w:rFonts w:ascii="Times New Roman" w:hAnsi="Times New Roman" w:cs="Times New Roman"/>
          <w:color w:val="0D0D0D" w:themeColor="text1" w:themeTint="F2"/>
          <w:spacing w:val="2"/>
          <w:sz w:val="24"/>
          <w:szCs w:val="24"/>
          <w:shd w:val="clear" w:color="auto" w:fill="FFFFFF"/>
        </w:rPr>
        <w:t>es</w:t>
      </w:r>
      <w:r w:rsidR="00393F14" w:rsidRPr="00B12515">
        <w:rPr>
          <w:rFonts w:ascii="Times New Roman" w:hAnsi="Times New Roman" w:cs="Times New Roman"/>
          <w:color w:val="0D0D0D" w:themeColor="text1" w:themeTint="F2"/>
          <w:spacing w:val="2"/>
          <w:sz w:val="24"/>
          <w:szCs w:val="24"/>
          <w:shd w:val="clear" w:color="auto" w:fill="FFFFFF"/>
        </w:rPr>
        <w:t>tá constitucionalmente garantida</w:t>
      </w:r>
      <w:r w:rsidR="0009260E" w:rsidRPr="00B12515">
        <w:rPr>
          <w:rFonts w:ascii="Times New Roman" w:hAnsi="Times New Roman" w:cs="Times New Roman"/>
          <w:color w:val="0D0D0D" w:themeColor="text1" w:themeTint="F2"/>
          <w:spacing w:val="2"/>
          <w:sz w:val="24"/>
          <w:szCs w:val="24"/>
          <w:shd w:val="clear" w:color="auto" w:fill="FFFFFF"/>
        </w:rPr>
        <w:t xml:space="preserve"> como</w:t>
      </w:r>
      <w:r w:rsidR="00393F14" w:rsidRPr="00B12515">
        <w:rPr>
          <w:rFonts w:ascii="Times New Roman" w:hAnsi="Times New Roman" w:cs="Times New Roman"/>
          <w:color w:val="0D0D0D" w:themeColor="text1" w:themeTint="F2"/>
          <w:spacing w:val="2"/>
          <w:sz w:val="24"/>
          <w:szCs w:val="24"/>
          <w:shd w:val="clear" w:color="auto" w:fill="FFFFFF"/>
        </w:rPr>
        <w:t xml:space="preserve"> direito fundamental</w:t>
      </w:r>
      <w:r w:rsidR="0009260E" w:rsidRPr="00B12515">
        <w:rPr>
          <w:rFonts w:ascii="Times New Roman" w:hAnsi="Times New Roman" w:cs="Times New Roman"/>
          <w:color w:val="0D0D0D" w:themeColor="text1" w:themeTint="F2"/>
          <w:spacing w:val="2"/>
          <w:sz w:val="24"/>
          <w:szCs w:val="24"/>
          <w:shd w:val="clear" w:color="auto" w:fill="FFFFFF"/>
        </w:rPr>
        <w:t>.</w:t>
      </w:r>
      <w:r w:rsidR="00D40ECC" w:rsidRPr="00B12515">
        <w:rPr>
          <w:rFonts w:ascii="Times New Roman" w:hAnsi="Times New Roman" w:cs="Times New Roman"/>
          <w:color w:val="0D0D0D" w:themeColor="text1" w:themeTint="F2"/>
          <w:spacing w:val="2"/>
          <w:sz w:val="24"/>
          <w:szCs w:val="24"/>
          <w:shd w:val="clear" w:color="auto" w:fill="FFFFFF"/>
        </w:rPr>
        <w:t xml:space="preserve"> </w:t>
      </w:r>
      <w:r w:rsidR="002F5223" w:rsidRPr="00B12515">
        <w:rPr>
          <w:rFonts w:ascii="Times New Roman" w:hAnsi="Times New Roman" w:cs="Times New Roman"/>
          <w:bCs/>
          <w:color w:val="0D0D0D" w:themeColor="text1" w:themeTint="F2"/>
          <w:sz w:val="24"/>
          <w:szCs w:val="24"/>
          <w:shd w:val="clear" w:color="auto" w:fill="FFFFFF"/>
        </w:rPr>
        <w:t>E mesmo a sentença penal condenatória não tem o poder de</w:t>
      </w:r>
      <w:r w:rsidR="00393F14" w:rsidRPr="00B12515">
        <w:rPr>
          <w:rFonts w:ascii="Times New Roman" w:hAnsi="Times New Roman" w:cs="Times New Roman"/>
          <w:bCs/>
          <w:color w:val="0D0D0D" w:themeColor="text1" w:themeTint="F2"/>
          <w:sz w:val="24"/>
          <w:szCs w:val="24"/>
          <w:shd w:val="clear" w:color="auto" w:fill="FFFFFF"/>
        </w:rPr>
        <w:t xml:space="preserve"> excluir a cidadania do indiví</w:t>
      </w:r>
      <w:r w:rsidR="005704E9" w:rsidRPr="00B12515">
        <w:rPr>
          <w:rFonts w:ascii="Times New Roman" w:hAnsi="Times New Roman" w:cs="Times New Roman"/>
          <w:bCs/>
          <w:color w:val="0D0D0D" w:themeColor="text1" w:themeTint="F2"/>
          <w:sz w:val="24"/>
          <w:szCs w:val="24"/>
          <w:shd w:val="clear" w:color="auto" w:fill="FFFFFF"/>
        </w:rPr>
        <w:t xml:space="preserve">duo, ou de inverter ônus </w:t>
      </w:r>
      <w:r w:rsidR="009709E0">
        <w:rPr>
          <w:rFonts w:ascii="Times New Roman" w:hAnsi="Times New Roman" w:cs="Times New Roman"/>
          <w:bCs/>
          <w:color w:val="0D0D0D" w:themeColor="text1" w:themeTint="F2"/>
          <w:sz w:val="24"/>
          <w:szCs w:val="24"/>
          <w:shd w:val="clear" w:color="auto" w:fill="FFFFFF"/>
        </w:rPr>
        <w:t>da obrigação estatal</w:t>
      </w:r>
      <w:r w:rsidR="00D40ECC" w:rsidRPr="00B12515">
        <w:rPr>
          <w:rFonts w:ascii="Times New Roman" w:hAnsi="Times New Roman" w:cs="Times New Roman"/>
          <w:bCs/>
          <w:color w:val="0D0D0D" w:themeColor="text1" w:themeTint="F2"/>
          <w:sz w:val="24"/>
          <w:szCs w:val="24"/>
          <w:shd w:val="clear" w:color="auto" w:fill="FFFFFF"/>
        </w:rPr>
        <w:t xml:space="preserve"> na esfera da saúde pública.</w:t>
      </w:r>
      <w:r w:rsidR="00D40ECC" w:rsidRPr="00B12515">
        <w:rPr>
          <w:rFonts w:ascii="Times New Roman" w:hAnsi="Times New Roman" w:cs="Times New Roman"/>
          <w:b/>
          <w:bCs/>
          <w:color w:val="0D0D0D" w:themeColor="text1" w:themeTint="F2"/>
          <w:sz w:val="24"/>
          <w:szCs w:val="24"/>
          <w:shd w:val="clear" w:color="auto" w:fill="FFFFFF"/>
        </w:rPr>
        <w:t xml:space="preserve"> </w:t>
      </w:r>
    </w:p>
    <w:p w14:paraId="1C0E1F5F" w14:textId="77777777" w:rsidR="00870EF7" w:rsidRPr="00806243" w:rsidRDefault="00D40ECC" w:rsidP="00EC4D9D">
      <w:pPr>
        <w:spacing w:line="360" w:lineRule="auto"/>
        <w:ind w:firstLine="709"/>
        <w:jc w:val="both"/>
        <w:rPr>
          <w:rFonts w:ascii="Times New Roman" w:hAnsi="Times New Roman" w:cs="Times New Roman"/>
          <w:color w:val="0D0D0D" w:themeColor="text1" w:themeTint="F2"/>
          <w:sz w:val="24"/>
          <w:szCs w:val="24"/>
          <w:shd w:val="clear" w:color="auto" w:fill="FFFFFF"/>
        </w:rPr>
      </w:pPr>
      <w:r w:rsidRPr="00806243">
        <w:rPr>
          <w:rFonts w:ascii="Times New Roman" w:hAnsi="Times New Roman" w:cs="Times New Roman"/>
          <w:color w:val="0D0D0D" w:themeColor="text1" w:themeTint="F2"/>
          <w:sz w:val="24"/>
          <w:szCs w:val="24"/>
          <w:shd w:val="clear" w:color="auto" w:fill="FFFFFF"/>
        </w:rPr>
        <w:t xml:space="preserve">Não sendo constitucional o </w:t>
      </w:r>
      <w:r w:rsidR="004B7BAD" w:rsidRPr="00806243">
        <w:rPr>
          <w:rFonts w:ascii="Times New Roman" w:hAnsi="Times New Roman" w:cs="Times New Roman"/>
          <w:color w:val="0D0D0D" w:themeColor="text1" w:themeTint="F2"/>
          <w:sz w:val="24"/>
          <w:szCs w:val="24"/>
          <w:shd w:val="clear" w:color="auto" w:fill="FFFFFF"/>
        </w:rPr>
        <w:t xml:space="preserve">agressor </w:t>
      </w:r>
      <w:r w:rsidRPr="00806243">
        <w:rPr>
          <w:rFonts w:ascii="Times New Roman" w:hAnsi="Times New Roman" w:cs="Times New Roman"/>
          <w:color w:val="0D0D0D" w:themeColor="text1" w:themeTint="F2"/>
          <w:sz w:val="24"/>
          <w:szCs w:val="24"/>
          <w:shd w:val="clear" w:color="auto" w:fill="FFFFFF"/>
        </w:rPr>
        <w:t>ter que ressarcir custas de uma obrigação garantida pelo Estado,</w:t>
      </w:r>
      <w:r w:rsidR="00760F83" w:rsidRPr="00806243">
        <w:rPr>
          <w:rFonts w:ascii="Times New Roman" w:hAnsi="Times New Roman" w:cs="Times New Roman"/>
          <w:color w:val="0D0D0D" w:themeColor="text1" w:themeTint="F2"/>
          <w:sz w:val="24"/>
          <w:szCs w:val="24"/>
          <w:shd w:val="clear" w:color="auto" w:fill="FFFFFF"/>
        </w:rPr>
        <w:t xml:space="preserve"> </w:t>
      </w:r>
      <w:r w:rsidR="008F7E10">
        <w:rPr>
          <w:rFonts w:ascii="Times New Roman" w:hAnsi="Times New Roman" w:cs="Times New Roman"/>
          <w:color w:val="0D0D0D" w:themeColor="text1" w:themeTint="F2"/>
          <w:sz w:val="24"/>
          <w:szCs w:val="24"/>
          <w:shd w:val="clear" w:color="auto" w:fill="FFFFFF"/>
        </w:rPr>
        <w:t xml:space="preserve">e trazendo </w:t>
      </w:r>
      <w:r w:rsidR="004F344E">
        <w:rPr>
          <w:rFonts w:ascii="Times New Roman" w:hAnsi="Times New Roman" w:cs="Times New Roman"/>
          <w:color w:val="0D0D0D" w:themeColor="text1" w:themeTint="F2"/>
          <w:sz w:val="24"/>
          <w:szCs w:val="24"/>
          <w:shd w:val="clear" w:color="auto" w:fill="FFFFFF"/>
        </w:rPr>
        <w:t>privilégios</w:t>
      </w:r>
      <w:r w:rsidR="008F7E10">
        <w:rPr>
          <w:rFonts w:ascii="Times New Roman" w:hAnsi="Times New Roman" w:cs="Times New Roman"/>
          <w:color w:val="0D0D0D" w:themeColor="text1" w:themeTint="F2"/>
          <w:sz w:val="24"/>
          <w:szCs w:val="24"/>
          <w:shd w:val="clear" w:color="auto" w:fill="FFFFFF"/>
        </w:rPr>
        <w:t xml:space="preserve"> para este</w:t>
      </w:r>
      <w:r w:rsidR="00993F66" w:rsidRPr="00806243">
        <w:rPr>
          <w:rFonts w:ascii="Times New Roman" w:hAnsi="Times New Roman" w:cs="Times New Roman"/>
          <w:color w:val="0D0D0D" w:themeColor="text1" w:themeTint="F2"/>
          <w:sz w:val="24"/>
          <w:szCs w:val="24"/>
          <w:shd w:val="clear" w:color="auto" w:fill="FFFFFF"/>
        </w:rPr>
        <w:t>, ainda que de uma maneira discreta</w:t>
      </w:r>
      <w:r w:rsidRPr="00806243">
        <w:rPr>
          <w:rFonts w:ascii="Times New Roman" w:hAnsi="Times New Roman" w:cs="Times New Roman"/>
          <w:color w:val="0D0D0D" w:themeColor="text1" w:themeTint="F2"/>
          <w:sz w:val="24"/>
          <w:szCs w:val="24"/>
          <w:shd w:val="clear" w:color="auto" w:fill="FFFFFF"/>
        </w:rPr>
        <w:t xml:space="preserve">, </w:t>
      </w:r>
      <w:r w:rsidR="00993F66" w:rsidRPr="00806243">
        <w:rPr>
          <w:rFonts w:ascii="Times New Roman" w:hAnsi="Times New Roman" w:cs="Times New Roman"/>
          <w:color w:val="0D0D0D" w:themeColor="text1" w:themeTint="F2"/>
          <w:sz w:val="24"/>
          <w:szCs w:val="24"/>
          <w:shd w:val="clear" w:color="auto" w:fill="FFFFFF"/>
        </w:rPr>
        <w:t>um</w:t>
      </w:r>
      <w:r w:rsidR="00CC6CCD" w:rsidRPr="00806243">
        <w:rPr>
          <w:rFonts w:ascii="Times New Roman" w:hAnsi="Times New Roman" w:cs="Times New Roman"/>
          <w:color w:val="0D0D0D" w:themeColor="text1" w:themeTint="F2"/>
          <w:sz w:val="24"/>
          <w:szCs w:val="24"/>
          <w:shd w:val="clear" w:color="auto" w:fill="FFFFFF"/>
        </w:rPr>
        <w:t>a</w:t>
      </w:r>
      <w:r w:rsidR="00993F66" w:rsidRPr="00806243">
        <w:rPr>
          <w:rFonts w:ascii="Times New Roman" w:hAnsi="Times New Roman" w:cs="Times New Roman"/>
          <w:color w:val="0D0D0D" w:themeColor="text1" w:themeTint="F2"/>
          <w:sz w:val="24"/>
          <w:szCs w:val="24"/>
          <w:shd w:val="clear" w:color="auto" w:fill="FFFFFF"/>
        </w:rPr>
        <w:t xml:space="preserve"> maior importância ao pagamento pecuniário c</w:t>
      </w:r>
      <w:r w:rsidR="00393F14" w:rsidRPr="00806243">
        <w:rPr>
          <w:rFonts w:ascii="Times New Roman" w:hAnsi="Times New Roman" w:cs="Times New Roman"/>
          <w:color w:val="0D0D0D" w:themeColor="text1" w:themeTint="F2"/>
          <w:sz w:val="24"/>
          <w:szCs w:val="24"/>
          <w:shd w:val="clear" w:color="auto" w:fill="FFFFFF"/>
        </w:rPr>
        <w:t>ausado pela violência doméstica</w:t>
      </w:r>
      <w:r w:rsidR="00993F66" w:rsidRPr="00806243">
        <w:rPr>
          <w:rFonts w:ascii="Times New Roman" w:hAnsi="Times New Roman" w:cs="Times New Roman"/>
          <w:color w:val="0D0D0D" w:themeColor="text1" w:themeTint="F2"/>
          <w:sz w:val="24"/>
          <w:szCs w:val="24"/>
          <w:shd w:val="clear" w:color="auto" w:fill="FFFFFF"/>
        </w:rPr>
        <w:t xml:space="preserve"> </w:t>
      </w:r>
      <w:r w:rsidR="00393F14" w:rsidRPr="00806243">
        <w:rPr>
          <w:rFonts w:ascii="Times New Roman" w:hAnsi="Times New Roman" w:cs="Times New Roman"/>
          <w:color w:val="0D0D0D" w:themeColor="text1" w:themeTint="F2"/>
          <w:sz w:val="24"/>
          <w:szCs w:val="24"/>
          <w:shd w:val="clear" w:color="auto" w:fill="FFFFFF"/>
        </w:rPr>
        <w:t xml:space="preserve">da </w:t>
      </w:r>
      <w:r w:rsidR="00993F66" w:rsidRPr="00806243">
        <w:rPr>
          <w:rFonts w:ascii="Times New Roman" w:hAnsi="Times New Roman" w:cs="Times New Roman"/>
          <w:color w:val="0D0D0D" w:themeColor="text1" w:themeTint="F2"/>
          <w:sz w:val="24"/>
          <w:szCs w:val="24"/>
          <w:shd w:val="clear" w:color="auto" w:fill="FFFFFF"/>
        </w:rPr>
        <w:t>mulher agredida que dever</w:t>
      </w:r>
      <w:r w:rsidR="000B1712" w:rsidRPr="00806243">
        <w:rPr>
          <w:rFonts w:ascii="Times New Roman" w:hAnsi="Times New Roman" w:cs="Times New Roman"/>
          <w:color w:val="0D0D0D" w:themeColor="text1" w:themeTint="F2"/>
          <w:sz w:val="24"/>
          <w:szCs w:val="24"/>
          <w:shd w:val="clear" w:color="auto" w:fill="FFFFFF"/>
        </w:rPr>
        <w:t>ia ser o propósit</w:t>
      </w:r>
      <w:r w:rsidR="00993F66" w:rsidRPr="00806243">
        <w:rPr>
          <w:rFonts w:ascii="Times New Roman" w:hAnsi="Times New Roman" w:cs="Times New Roman"/>
          <w:color w:val="0D0D0D" w:themeColor="text1" w:themeTint="F2"/>
          <w:sz w:val="24"/>
          <w:szCs w:val="24"/>
          <w:shd w:val="clear" w:color="auto" w:fill="FFFFFF"/>
        </w:rPr>
        <w:t>o essencial</w:t>
      </w:r>
      <w:r w:rsidR="00AE646A" w:rsidRPr="00806243">
        <w:rPr>
          <w:rFonts w:ascii="Times New Roman" w:hAnsi="Times New Roman" w:cs="Times New Roman"/>
          <w:color w:val="0D0D0D" w:themeColor="text1" w:themeTint="F2"/>
          <w:sz w:val="24"/>
          <w:szCs w:val="24"/>
          <w:shd w:val="clear" w:color="auto" w:fill="FFFFFF"/>
        </w:rPr>
        <w:t>mente</w:t>
      </w:r>
      <w:r w:rsidR="00993F66" w:rsidRPr="00806243">
        <w:rPr>
          <w:rFonts w:ascii="Times New Roman" w:hAnsi="Times New Roman" w:cs="Times New Roman"/>
          <w:color w:val="0D0D0D" w:themeColor="text1" w:themeTint="F2"/>
          <w:sz w:val="24"/>
          <w:szCs w:val="24"/>
          <w:shd w:val="clear" w:color="auto" w:fill="FFFFFF"/>
        </w:rPr>
        <w:t xml:space="preserve"> defendido.</w:t>
      </w:r>
    </w:p>
    <w:p w14:paraId="64D649B0" w14:textId="77777777" w:rsidR="00870EF7" w:rsidRPr="00806243" w:rsidRDefault="00726E48" w:rsidP="00806243">
      <w:pPr>
        <w:spacing w:line="360" w:lineRule="auto"/>
        <w:ind w:firstLine="709"/>
        <w:jc w:val="both"/>
        <w:rPr>
          <w:rFonts w:ascii="Times New Roman" w:hAnsi="Times New Roman" w:cs="Times New Roman"/>
          <w:color w:val="0D0D0D" w:themeColor="text1" w:themeTint="F2"/>
          <w:sz w:val="24"/>
          <w:szCs w:val="24"/>
          <w:shd w:val="clear" w:color="auto" w:fill="FFFFFF"/>
        </w:rPr>
      </w:pPr>
      <w:r w:rsidRPr="00806243">
        <w:rPr>
          <w:rFonts w:ascii="Times New Roman" w:hAnsi="Times New Roman" w:cs="Times New Roman"/>
          <w:color w:val="0D0D0D" w:themeColor="text1" w:themeTint="F2"/>
          <w:sz w:val="24"/>
          <w:szCs w:val="24"/>
          <w:shd w:val="clear" w:color="auto" w:fill="FFFFFF"/>
        </w:rPr>
        <w:t>Conforme retrata</w:t>
      </w:r>
      <w:r w:rsidRPr="00806243">
        <w:rPr>
          <w:rFonts w:ascii="Times New Roman" w:hAnsi="Times New Roman" w:cs="Times"/>
          <w:color w:val="0D0D0D" w:themeColor="text1" w:themeTint="F2"/>
          <w:sz w:val="24"/>
          <w:szCs w:val="29"/>
          <w:shd w:val="clear" w:color="auto" w:fill="FFFFFF"/>
        </w:rPr>
        <w:t xml:space="preserve"> </w:t>
      </w:r>
      <w:r w:rsidRPr="00806243">
        <w:rPr>
          <w:rFonts w:ascii="Times New Roman" w:hAnsi="Times New Roman" w:cs="Times New Roman"/>
          <w:color w:val="0D0D0D" w:themeColor="text1" w:themeTint="F2"/>
          <w:sz w:val="24"/>
          <w:szCs w:val="29"/>
          <w:shd w:val="clear" w:color="auto" w:fill="FFFFFF"/>
        </w:rPr>
        <w:t>Ortiz</w:t>
      </w:r>
      <w:r w:rsidRPr="00806243">
        <w:rPr>
          <w:rFonts w:ascii="Times New Roman" w:hAnsi="Times New Roman" w:cs="Times New Roman"/>
          <w:color w:val="0D0D0D" w:themeColor="text1" w:themeTint="F2"/>
          <w:sz w:val="24"/>
          <w:szCs w:val="24"/>
          <w:shd w:val="clear" w:color="auto" w:fill="FFFFFF"/>
        </w:rPr>
        <w:t xml:space="preserve"> (2019) </w:t>
      </w:r>
      <w:r w:rsidR="00870EF7" w:rsidRPr="00806243">
        <w:rPr>
          <w:rFonts w:ascii="Times New Roman" w:hAnsi="Times New Roman" w:cs="Times New Roman"/>
          <w:color w:val="0D0D0D" w:themeColor="text1" w:themeTint="F2"/>
          <w:sz w:val="24"/>
          <w:szCs w:val="24"/>
          <w:shd w:val="clear" w:color="auto" w:fill="FFFFFF"/>
        </w:rPr>
        <w:t xml:space="preserve">A legislação </w:t>
      </w:r>
      <w:r w:rsidR="00870EF7" w:rsidRPr="00806243">
        <w:rPr>
          <w:rFonts w:ascii="Times New Roman" w:eastAsia="Times New Roman" w:hAnsi="Times New Roman" w:cs="Times New Roman"/>
          <w:color w:val="0D0D0D" w:themeColor="text1" w:themeTint="F2"/>
          <w:sz w:val="24"/>
          <w:szCs w:val="24"/>
          <w:lang w:eastAsia="pt-BR"/>
        </w:rPr>
        <w:t xml:space="preserve">Lei nº 13.871 </w:t>
      </w:r>
      <w:r w:rsidR="00870EF7" w:rsidRPr="00806243">
        <w:rPr>
          <w:rFonts w:ascii="Times New Roman" w:hAnsi="Times New Roman" w:cs="Times New Roman"/>
          <w:color w:val="0D0D0D" w:themeColor="text1" w:themeTint="F2"/>
          <w:sz w:val="24"/>
          <w:szCs w:val="24"/>
          <w:shd w:val="clear" w:color="auto" w:fill="FFFFFF"/>
        </w:rPr>
        <w:t xml:space="preserve">prevê a repetição do sistema punitivo, o qual não é solução </w:t>
      </w:r>
      <w:r w:rsidRPr="00806243">
        <w:rPr>
          <w:rFonts w:ascii="Times New Roman" w:hAnsi="Times New Roman" w:cs="Times New Roman"/>
          <w:color w:val="0D0D0D" w:themeColor="text1" w:themeTint="F2"/>
          <w:sz w:val="24"/>
          <w:szCs w:val="24"/>
          <w:shd w:val="clear" w:color="auto" w:fill="FFFFFF"/>
        </w:rPr>
        <w:t>que se deve buscar</w:t>
      </w:r>
      <w:r w:rsidR="00870EF7" w:rsidRPr="00806243">
        <w:rPr>
          <w:rFonts w:ascii="Times New Roman" w:hAnsi="Times New Roman" w:cs="Times New Roman"/>
          <w:color w:val="0D0D0D" w:themeColor="text1" w:themeTint="F2"/>
          <w:sz w:val="24"/>
          <w:szCs w:val="24"/>
          <w:shd w:val="clear" w:color="auto" w:fill="FFFFFF"/>
        </w:rPr>
        <w:t xml:space="preserve"> para inibir a violência </w:t>
      </w:r>
      <w:proofErr w:type="gramStart"/>
      <w:r w:rsidR="003A429A" w:rsidRPr="00806243">
        <w:rPr>
          <w:rFonts w:ascii="Times New Roman" w:hAnsi="Times New Roman" w:cs="Times New Roman"/>
          <w:color w:val="0D0D0D" w:themeColor="text1" w:themeTint="F2"/>
          <w:sz w:val="24"/>
          <w:szCs w:val="24"/>
          <w:shd w:val="clear" w:color="auto" w:fill="FFFFFF"/>
        </w:rPr>
        <w:t>doméstica</w:t>
      </w:r>
      <w:r w:rsidRPr="00806243">
        <w:rPr>
          <w:rFonts w:ascii="Times New Roman" w:hAnsi="Times New Roman" w:cs="Times New Roman"/>
          <w:color w:val="0D0D0D" w:themeColor="text1" w:themeTint="F2"/>
          <w:sz w:val="24"/>
          <w:szCs w:val="24"/>
          <w:shd w:val="clear" w:color="auto" w:fill="FFFFFF"/>
        </w:rPr>
        <w:t>,</w:t>
      </w:r>
      <w:r w:rsidR="008E1C11">
        <w:rPr>
          <w:rFonts w:ascii="Times New Roman" w:hAnsi="Times New Roman" w:cs="Times New Roman"/>
          <w:color w:val="0D0D0D" w:themeColor="text1" w:themeTint="F2"/>
          <w:sz w:val="24"/>
          <w:szCs w:val="24"/>
          <w:shd w:val="clear" w:color="auto" w:fill="FFFFFF"/>
        </w:rPr>
        <w:t xml:space="preserve"> como já discutido</w:t>
      </w:r>
      <w:proofErr w:type="gramEnd"/>
      <w:r w:rsidR="00870EF7" w:rsidRPr="00806243">
        <w:rPr>
          <w:rFonts w:ascii="Times New Roman" w:hAnsi="Times New Roman" w:cs="Times New Roman"/>
          <w:color w:val="0D0D0D" w:themeColor="text1" w:themeTint="F2"/>
          <w:sz w:val="24"/>
          <w:szCs w:val="24"/>
          <w:shd w:val="clear" w:color="auto" w:fill="FFFFFF"/>
        </w:rPr>
        <w:t xml:space="preserve">, a única maneira de enfrentar </w:t>
      </w:r>
      <w:r w:rsidR="00B12515">
        <w:rPr>
          <w:rFonts w:ascii="Times New Roman" w:hAnsi="Times New Roman" w:cs="Times New Roman"/>
          <w:color w:val="0D0D0D" w:themeColor="text1" w:themeTint="F2"/>
          <w:sz w:val="24"/>
          <w:szCs w:val="24"/>
          <w:shd w:val="clear" w:color="auto" w:fill="FFFFFF"/>
        </w:rPr>
        <w:t>este problema é mediante polí</w:t>
      </w:r>
      <w:r w:rsidR="003A429A" w:rsidRPr="00806243">
        <w:rPr>
          <w:rFonts w:ascii="Times New Roman" w:hAnsi="Times New Roman" w:cs="Times New Roman"/>
          <w:color w:val="0D0D0D" w:themeColor="text1" w:themeTint="F2"/>
          <w:sz w:val="24"/>
          <w:szCs w:val="24"/>
          <w:shd w:val="clear" w:color="auto" w:fill="FFFFFF"/>
        </w:rPr>
        <w:t xml:space="preserve">ticas públicas e educação para transformar o </w:t>
      </w:r>
      <w:r w:rsidR="00EF2AC2" w:rsidRPr="00806243">
        <w:rPr>
          <w:rFonts w:ascii="Times New Roman" w:hAnsi="Times New Roman" w:cs="Times New Roman"/>
          <w:color w:val="0D0D0D" w:themeColor="text1" w:themeTint="F2"/>
          <w:sz w:val="24"/>
          <w:szCs w:val="24"/>
          <w:shd w:val="clear" w:color="auto" w:fill="FFFFFF"/>
        </w:rPr>
        <w:t>ma</w:t>
      </w:r>
      <w:r w:rsidR="00211B52">
        <w:rPr>
          <w:rFonts w:ascii="Times New Roman" w:hAnsi="Times New Roman" w:cs="Times New Roman"/>
          <w:color w:val="0D0D0D" w:themeColor="text1" w:themeTint="F2"/>
          <w:sz w:val="24"/>
          <w:szCs w:val="24"/>
          <w:shd w:val="clear" w:color="auto" w:fill="FFFFFF"/>
        </w:rPr>
        <w:t>chismo estrutural da sociedade</w:t>
      </w:r>
      <w:r w:rsidRPr="00806243">
        <w:rPr>
          <w:rFonts w:ascii="Times New Roman" w:hAnsi="Times New Roman" w:cs="Times New Roman"/>
          <w:color w:val="0D0D0D" w:themeColor="text1" w:themeTint="F2"/>
          <w:sz w:val="24"/>
          <w:szCs w:val="24"/>
          <w:shd w:val="clear" w:color="auto" w:fill="FFFFFF"/>
        </w:rPr>
        <w:t>.</w:t>
      </w:r>
    </w:p>
    <w:p w14:paraId="0BD5DE66" w14:textId="5AFFA5CD" w:rsidR="00746B4B" w:rsidRPr="00EC4D9D" w:rsidRDefault="00BB5350" w:rsidP="00EC4D9D">
      <w:pPr>
        <w:spacing w:line="360" w:lineRule="auto"/>
        <w:ind w:firstLine="709"/>
        <w:jc w:val="both"/>
        <w:rPr>
          <w:rFonts w:ascii="Times New Roman" w:hAnsi="Times New Roman" w:cs="Times New Roman"/>
          <w:color w:val="0D0D0D" w:themeColor="text1" w:themeTint="F2"/>
          <w:spacing w:val="5"/>
          <w:sz w:val="24"/>
          <w:szCs w:val="24"/>
          <w:shd w:val="clear" w:color="auto" w:fill="FFFFFF"/>
        </w:rPr>
      </w:pPr>
      <w:r w:rsidRPr="00EC4D9D">
        <w:rPr>
          <w:rFonts w:ascii="Times New Roman" w:hAnsi="Times New Roman" w:cs="Times New Roman"/>
          <w:color w:val="0D0D0D" w:themeColor="text1" w:themeTint="F2"/>
          <w:sz w:val="24"/>
          <w:szCs w:val="24"/>
        </w:rPr>
        <w:t xml:space="preserve">O </w:t>
      </w:r>
      <w:r w:rsidRPr="00EC4D9D">
        <w:rPr>
          <w:rFonts w:ascii="Times New Roman" w:eastAsia="Times New Roman" w:hAnsi="Times New Roman" w:cs="Times New Roman"/>
          <w:bCs/>
          <w:color w:val="0D0D0D" w:themeColor="text1" w:themeTint="F2"/>
          <w:sz w:val="24"/>
          <w:szCs w:val="24"/>
          <w:lang w:eastAsia="pt-BR"/>
        </w:rPr>
        <w:t xml:space="preserve">§5° do mesmo artigo, determina que o agressor, deverá também ressarcir os gastos com os dispositivos de segurança utilizados no caso de </w:t>
      </w:r>
      <w:r w:rsidRPr="00EC4D9D">
        <w:rPr>
          <w:rFonts w:ascii="Times New Roman" w:hAnsi="Times New Roman" w:cs="Times New Roman"/>
          <w:color w:val="0D0D0D" w:themeColor="text1" w:themeTint="F2"/>
          <w:spacing w:val="5"/>
          <w:sz w:val="24"/>
          <w:szCs w:val="24"/>
          <w:shd w:val="clear" w:color="auto" w:fill="FFFFFF"/>
        </w:rPr>
        <w:t>perigo iminente e c</w:t>
      </w:r>
      <w:r w:rsidR="003705D6">
        <w:rPr>
          <w:rFonts w:ascii="Times New Roman" w:hAnsi="Times New Roman" w:cs="Times New Roman"/>
          <w:color w:val="0D0D0D" w:themeColor="text1" w:themeTint="F2"/>
          <w:spacing w:val="5"/>
          <w:sz w:val="24"/>
          <w:szCs w:val="24"/>
          <w:shd w:val="clear" w:color="auto" w:fill="FFFFFF"/>
        </w:rPr>
        <w:t>edido para o monitoramento da ví</w:t>
      </w:r>
      <w:r w:rsidRPr="00EC4D9D">
        <w:rPr>
          <w:rFonts w:ascii="Times New Roman" w:hAnsi="Times New Roman" w:cs="Times New Roman"/>
          <w:color w:val="0D0D0D" w:themeColor="text1" w:themeTint="F2"/>
          <w:spacing w:val="5"/>
          <w:sz w:val="24"/>
          <w:szCs w:val="24"/>
          <w:shd w:val="clear" w:color="auto" w:fill="FFFFFF"/>
        </w:rPr>
        <w:t xml:space="preserve">tima de violência doméstica </w:t>
      </w:r>
      <w:r w:rsidRPr="00EC4D9D">
        <w:rPr>
          <w:rFonts w:ascii="Times New Roman" w:hAnsi="Times New Roman" w:cs="Times New Roman"/>
          <w:color w:val="0D0D0D" w:themeColor="text1" w:themeTint="F2"/>
          <w:sz w:val="24"/>
          <w:szCs w:val="24"/>
          <w:shd w:val="clear" w:color="auto" w:fill="FFFFFF"/>
        </w:rPr>
        <w:t>e </w:t>
      </w:r>
      <w:r w:rsidRPr="00EC4D9D">
        <w:rPr>
          <w:rStyle w:val="nfase"/>
          <w:rFonts w:ascii="Times New Roman" w:hAnsi="Times New Roman" w:cs="Times New Roman"/>
          <w:bCs/>
          <w:i w:val="0"/>
          <w:iCs w:val="0"/>
          <w:color w:val="0D0D0D" w:themeColor="text1" w:themeTint="F2"/>
          <w:sz w:val="24"/>
          <w:szCs w:val="24"/>
          <w:shd w:val="clear" w:color="auto" w:fill="FFFFFF"/>
        </w:rPr>
        <w:t>familiar</w:t>
      </w:r>
      <w:r w:rsidRPr="00EC4D9D">
        <w:rPr>
          <w:rFonts w:ascii="Times New Roman" w:hAnsi="Times New Roman" w:cs="Times New Roman"/>
          <w:color w:val="0D0D0D" w:themeColor="text1" w:themeTint="F2"/>
          <w:spacing w:val="5"/>
          <w:sz w:val="24"/>
          <w:szCs w:val="24"/>
          <w:shd w:val="clear" w:color="auto" w:fill="FFFFFF"/>
        </w:rPr>
        <w:t>.</w:t>
      </w:r>
      <w:r w:rsidR="00610FF9" w:rsidRPr="00EC4D9D">
        <w:rPr>
          <w:rFonts w:ascii="Times New Roman" w:hAnsi="Times New Roman" w:cs="Times New Roman"/>
          <w:color w:val="0D0D0D" w:themeColor="text1" w:themeTint="F2"/>
          <w:spacing w:val="5"/>
          <w:sz w:val="24"/>
          <w:szCs w:val="24"/>
          <w:shd w:val="clear" w:color="auto" w:fill="FFFFFF"/>
        </w:rPr>
        <w:t xml:space="preserve"> </w:t>
      </w:r>
      <w:r w:rsidR="00610FF9" w:rsidRPr="00806243">
        <w:rPr>
          <w:rFonts w:ascii="Times New Roman" w:hAnsi="Times New Roman" w:cs="Times New Roman"/>
          <w:color w:val="0D0D0D" w:themeColor="text1" w:themeTint="F2"/>
          <w:spacing w:val="5"/>
          <w:sz w:val="24"/>
          <w:szCs w:val="24"/>
          <w:shd w:val="clear" w:color="auto" w:fill="FFFFFF"/>
        </w:rPr>
        <w:t>Estabelecendo, que o uso de Casa</w:t>
      </w:r>
      <w:r w:rsidR="00393F14" w:rsidRPr="00806243">
        <w:rPr>
          <w:rFonts w:ascii="Times New Roman" w:hAnsi="Times New Roman" w:cs="Times New Roman"/>
          <w:color w:val="0D0D0D" w:themeColor="text1" w:themeTint="F2"/>
          <w:spacing w:val="5"/>
          <w:sz w:val="24"/>
          <w:szCs w:val="24"/>
          <w:shd w:val="clear" w:color="auto" w:fill="FFFFFF"/>
        </w:rPr>
        <w:t xml:space="preserve">s-Abrigo pelas vítimas e </w:t>
      </w:r>
      <w:r w:rsidR="00610FF9" w:rsidRPr="00806243">
        <w:rPr>
          <w:rFonts w:ascii="Times New Roman" w:hAnsi="Times New Roman" w:cs="Times New Roman"/>
          <w:color w:val="0D0D0D" w:themeColor="text1" w:themeTint="F2"/>
          <w:spacing w:val="5"/>
          <w:sz w:val="24"/>
          <w:szCs w:val="24"/>
          <w:shd w:val="clear" w:color="auto" w:fill="FFFFFF"/>
        </w:rPr>
        <w:t>dos</w:t>
      </w:r>
      <w:r w:rsidRPr="00806243">
        <w:rPr>
          <w:rFonts w:ascii="Times New Roman" w:hAnsi="Times New Roman" w:cs="Times New Roman"/>
          <w:color w:val="0D0D0D" w:themeColor="text1" w:themeTint="F2"/>
          <w:spacing w:val="5"/>
          <w:sz w:val="24"/>
          <w:szCs w:val="24"/>
          <w:shd w:val="clear" w:color="auto" w:fill="FFFFFF"/>
        </w:rPr>
        <w:t xml:space="preserve"> dispositivo</w:t>
      </w:r>
      <w:r w:rsidR="000063F6" w:rsidRPr="00806243">
        <w:rPr>
          <w:rFonts w:ascii="Times New Roman" w:hAnsi="Times New Roman" w:cs="Times New Roman"/>
          <w:color w:val="0D0D0D" w:themeColor="text1" w:themeTint="F2"/>
          <w:spacing w:val="5"/>
          <w:sz w:val="24"/>
          <w:szCs w:val="24"/>
          <w:shd w:val="clear" w:color="auto" w:fill="FFFFFF"/>
        </w:rPr>
        <w:t>s</w:t>
      </w:r>
      <w:r w:rsidRPr="00806243">
        <w:rPr>
          <w:rFonts w:ascii="Times New Roman" w:hAnsi="Times New Roman" w:cs="Times New Roman"/>
          <w:color w:val="0D0D0D" w:themeColor="text1" w:themeTint="F2"/>
          <w:spacing w:val="5"/>
          <w:sz w:val="24"/>
          <w:szCs w:val="24"/>
          <w:shd w:val="clear" w:color="auto" w:fill="FFFFFF"/>
        </w:rPr>
        <w:t xml:space="preserve"> </w:t>
      </w:r>
      <w:r w:rsidR="000063F6" w:rsidRPr="00806243">
        <w:rPr>
          <w:rFonts w:ascii="Times New Roman" w:eastAsia="Times New Roman" w:hAnsi="Times New Roman" w:cs="Times New Roman"/>
          <w:color w:val="0D0D0D" w:themeColor="text1" w:themeTint="F2"/>
          <w:sz w:val="24"/>
          <w:szCs w:val="24"/>
          <w:lang w:eastAsia="pt-BR"/>
        </w:rPr>
        <w:t>móveis</w:t>
      </w:r>
      <w:r w:rsidRPr="00806243">
        <w:rPr>
          <w:rFonts w:ascii="Times New Roman" w:eastAsia="Times New Roman" w:hAnsi="Times New Roman" w:cs="Times New Roman"/>
          <w:color w:val="0D0D0D" w:themeColor="text1" w:themeTint="F2"/>
          <w:sz w:val="24"/>
          <w:szCs w:val="24"/>
          <w:lang w:eastAsia="pt-BR"/>
        </w:rPr>
        <w:t>, aplicativo</w:t>
      </w:r>
      <w:r w:rsidR="000063F6" w:rsidRPr="00806243">
        <w:rPr>
          <w:rFonts w:ascii="Times New Roman" w:eastAsia="Times New Roman" w:hAnsi="Times New Roman" w:cs="Times New Roman"/>
          <w:color w:val="0D0D0D" w:themeColor="text1" w:themeTint="F2"/>
          <w:sz w:val="24"/>
          <w:szCs w:val="24"/>
          <w:lang w:eastAsia="pt-BR"/>
        </w:rPr>
        <w:t>s</w:t>
      </w:r>
      <w:r w:rsidRPr="00806243">
        <w:rPr>
          <w:rFonts w:ascii="Times New Roman" w:eastAsia="Times New Roman" w:hAnsi="Times New Roman" w:cs="Times New Roman"/>
          <w:color w:val="0D0D0D" w:themeColor="text1" w:themeTint="F2"/>
          <w:sz w:val="24"/>
          <w:szCs w:val="24"/>
          <w:lang w:eastAsia="pt-BR"/>
        </w:rPr>
        <w:t xml:space="preserve"> ou outro meio de conexão contínua com a unidade policial</w:t>
      </w:r>
      <w:r w:rsidRPr="00806243">
        <w:rPr>
          <w:rFonts w:ascii="Times New Roman" w:hAnsi="Times New Roman" w:cs="Times New Roman"/>
          <w:color w:val="0D0D0D" w:themeColor="text1" w:themeTint="F2"/>
          <w:spacing w:val="5"/>
          <w:sz w:val="24"/>
          <w:szCs w:val="24"/>
          <w:shd w:val="clear" w:color="auto" w:fill="FFFFFF"/>
        </w:rPr>
        <w:t>,</w:t>
      </w:r>
      <w:r w:rsidR="00393F14" w:rsidRPr="00806243">
        <w:rPr>
          <w:rFonts w:ascii="Times New Roman" w:hAnsi="Times New Roman" w:cs="Times New Roman"/>
          <w:color w:val="0D0D0D" w:themeColor="text1" w:themeTint="F2"/>
          <w:spacing w:val="5"/>
          <w:sz w:val="24"/>
          <w:szCs w:val="24"/>
          <w:shd w:val="clear" w:color="auto" w:fill="FFFFFF"/>
        </w:rPr>
        <w:t xml:space="preserve"> também deverá</w:t>
      </w:r>
      <w:r w:rsidR="000063F6" w:rsidRPr="00806243">
        <w:rPr>
          <w:rFonts w:ascii="Times New Roman" w:hAnsi="Times New Roman" w:cs="Times New Roman"/>
          <w:color w:val="0D0D0D" w:themeColor="text1" w:themeTint="F2"/>
          <w:spacing w:val="5"/>
          <w:sz w:val="24"/>
          <w:szCs w:val="24"/>
          <w:shd w:val="clear" w:color="auto" w:fill="FFFFFF"/>
        </w:rPr>
        <w:t xml:space="preserve"> ser ressarcidas. </w:t>
      </w:r>
    </w:p>
    <w:p w14:paraId="26C1B364" w14:textId="77777777" w:rsidR="00BB5350" w:rsidRPr="00EC4D9D" w:rsidRDefault="000063F6" w:rsidP="00EC4D9D">
      <w:pPr>
        <w:spacing w:line="360" w:lineRule="auto"/>
        <w:ind w:firstLine="709"/>
        <w:jc w:val="both"/>
        <w:rPr>
          <w:rFonts w:ascii="Times New Roman" w:hAnsi="Times New Roman" w:cs="Times New Roman"/>
          <w:color w:val="0D0D0D" w:themeColor="text1" w:themeTint="F2"/>
          <w:spacing w:val="5"/>
          <w:sz w:val="24"/>
          <w:szCs w:val="24"/>
          <w:shd w:val="clear" w:color="auto" w:fill="FFFFFF"/>
        </w:rPr>
      </w:pPr>
      <w:r w:rsidRPr="00EC4D9D">
        <w:rPr>
          <w:rFonts w:ascii="Times New Roman" w:hAnsi="Times New Roman" w:cs="Times New Roman"/>
          <w:color w:val="0D0D0D" w:themeColor="text1" w:themeTint="F2"/>
          <w:spacing w:val="5"/>
          <w:sz w:val="24"/>
          <w:szCs w:val="24"/>
          <w:shd w:val="clear" w:color="auto" w:fill="FFFFFF"/>
        </w:rPr>
        <w:t>O</w:t>
      </w:r>
      <w:r w:rsidR="00BB5350" w:rsidRPr="00EC4D9D">
        <w:rPr>
          <w:rFonts w:ascii="Times New Roman" w:hAnsi="Times New Roman" w:cs="Times New Roman"/>
          <w:color w:val="0D0D0D" w:themeColor="text1" w:themeTint="F2"/>
          <w:spacing w:val="5"/>
          <w:sz w:val="24"/>
          <w:szCs w:val="24"/>
          <w:shd w:val="clear" w:color="auto" w:fill="FFFFFF"/>
        </w:rPr>
        <w:t xml:space="preserve"> chamado “botão de pânico” ao ser acionado envia um alerta imediato </w:t>
      </w:r>
      <w:r w:rsidR="00BB5350" w:rsidRPr="00EC4D9D">
        <w:rPr>
          <w:rFonts w:ascii="Times New Roman" w:eastAsia="Times New Roman" w:hAnsi="Times New Roman" w:cs="Times New Roman"/>
          <w:color w:val="0D0D0D" w:themeColor="text1" w:themeTint="F2"/>
          <w:sz w:val="24"/>
          <w:szCs w:val="24"/>
          <w:lang w:eastAsia="pt-BR"/>
        </w:rPr>
        <w:t>à polícia em caso de ameaça ou agressão, autorizando também ao juiz submeter o agressor ao monitoramento eletrônico, conectado ao dispositivo de segurança, e se houver aproximação do autor da violência é emitido um al</w:t>
      </w:r>
      <w:r w:rsidR="003705D6">
        <w:rPr>
          <w:rFonts w:ascii="Times New Roman" w:eastAsia="Times New Roman" w:hAnsi="Times New Roman" w:cs="Times New Roman"/>
          <w:color w:val="0D0D0D" w:themeColor="text1" w:themeTint="F2"/>
          <w:sz w:val="24"/>
          <w:szCs w:val="24"/>
          <w:lang w:eastAsia="pt-BR"/>
        </w:rPr>
        <w:t>erta com a localização da mulher</w:t>
      </w:r>
      <w:r w:rsidR="00BB5350" w:rsidRPr="00EC4D9D">
        <w:rPr>
          <w:rFonts w:ascii="Times New Roman" w:eastAsia="Times New Roman" w:hAnsi="Times New Roman" w:cs="Times New Roman"/>
          <w:color w:val="0D0D0D" w:themeColor="text1" w:themeTint="F2"/>
          <w:sz w:val="24"/>
          <w:szCs w:val="24"/>
          <w:lang w:eastAsia="pt-BR"/>
        </w:rPr>
        <w:t xml:space="preserve"> a central de monitoramento, que entra em contato por telefone com a vítima e o agressor.  </w:t>
      </w:r>
    </w:p>
    <w:p w14:paraId="700BCFFA" w14:textId="77777777" w:rsidR="00BB5350" w:rsidRPr="00EC4D9D" w:rsidRDefault="00BB5350" w:rsidP="00EC4D9D">
      <w:pPr>
        <w:spacing w:line="360" w:lineRule="auto"/>
        <w:ind w:firstLine="709"/>
        <w:jc w:val="both"/>
        <w:rPr>
          <w:rFonts w:ascii="Times New Roman" w:hAnsi="Times New Roman" w:cs="Times New Roman"/>
          <w:color w:val="0D0D0D" w:themeColor="text1" w:themeTint="F2"/>
          <w:sz w:val="24"/>
          <w:szCs w:val="24"/>
          <w:shd w:val="clear" w:color="auto" w:fill="E8E8E6"/>
        </w:rPr>
      </w:pPr>
      <w:r w:rsidRPr="00EC4D9D">
        <w:rPr>
          <w:rFonts w:ascii="Times New Roman" w:eastAsia="Times New Roman" w:hAnsi="Times New Roman" w:cs="Times New Roman"/>
          <w:color w:val="0D0D0D" w:themeColor="text1" w:themeTint="F2"/>
          <w:sz w:val="24"/>
          <w:szCs w:val="24"/>
          <w:lang w:eastAsia="pt-BR"/>
        </w:rPr>
        <w:t>Em caso de apr</w:t>
      </w:r>
      <w:r w:rsidR="003705D6">
        <w:rPr>
          <w:rFonts w:ascii="Times New Roman" w:eastAsia="Times New Roman" w:hAnsi="Times New Roman" w:cs="Times New Roman"/>
          <w:color w:val="0D0D0D" w:themeColor="text1" w:themeTint="F2"/>
          <w:sz w:val="24"/>
          <w:szCs w:val="24"/>
          <w:lang w:eastAsia="pt-BR"/>
        </w:rPr>
        <w:t>oximação involuntária, o ofenso</w:t>
      </w:r>
      <w:r w:rsidRPr="00EC4D9D">
        <w:rPr>
          <w:rFonts w:ascii="Times New Roman" w:eastAsia="Times New Roman" w:hAnsi="Times New Roman" w:cs="Times New Roman"/>
          <w:color w:val="0D0D0D" w:themeColor="text1" w:themeTint="F2"/>
          <w:sz w:val="24"/>
          <w:szCs w:val="24"/>
          <w:lang w:eastAsia="pt-BR"/>
        </w:rPr>
        <w:t>r é notificado a cumprir a medida, porém, se for o caso de descump</w:t>
      </w:r>
      <w:r w:rsidR="00211B52">
        <w:rPr>
          <w:rFonts w:ascii="Times New Roman" w:eastAsia="Times New Roman" w:hAnsi="Times New Roman" w:cs="Times New Roman"/>
          <w:color w:val="0D0D0D" w:themeColor="text1" w:themeTint="F2"/>
          <w:sz w:val="24"/>
          <w:szCs w:val="24"/>
          <w:lang w:eastAsia="pt-BR"/>
        </w:rPr>
        <w:t>rimento de mandato judicial, a Polícia M</w:t>
      </w:r>
      <w:r w:rsidRPr="00EC4D9D">
        <w:rPr>
          <w:rFonts w:ascii="Times New Roman" w:eastAsia="Times New Roman" w:hAnsi="Times New Roman" w:cs="Times New Roman"/>
          <w:color w:val="0D0D0D" w:themeColor="text1" w:themeTint="F2"/>
          <w:sz w:val="24"/>
          <w:szCs w:val="24"/>
          <w:lang w:eastAsia="pt-BR"/>
        </w:rPr>
        <w:t>ilitar</w:t>
      </w:r>
      <w:r w:rsidR="008E1C11">
        <w:rPr>
          <w:rFonts w:ascii="Times New Roman" w:eastAsia="Times New Roman" w:hAnsi="Times New Roman" w:cs="Times New Roman"/>
          <w:color w:val="0D0D0D" w:themeColor="text1" w:themeTint="F2"/>
          <w:sz w:val="24"/>
          <w:szCs w:val="24"/>
          <w:lang w:eastAsia="pt-BR"/>
        </w:rPr>
        <w:t xml:space="preserve">, é </w:t>
      </w:r>
      <w:proofErr w:type="gramStart"/>
      <w:r w:rsidR="008E1C11">
        <w:rPr>
          <w:rFonts w:ascii="Times New Roman" w:eastAsia="Times New Roman" w:hAnsi="Times New Roman" w:cs="Times New Roman"/>
          <w:color w:val="0D0D0D" w:themeColor="text1" w:themeTint="F2"/>
          <w:sz w:val="24"/>
          <w:szCs w:val="24"/>
          <w:lang w:eastAsia="pt-BR"/>
        </w:rPr>
        <w:t>chamada</w:t>
      </w:r>
      <w:proofErr w:type="gramEnd"/>
      <w:r w:rsidR="00B1175F">
        <w:rPr>
          <w:rFonts w:ascii="Times New Roman" w:eastAsia="Times New Roman" w:hAnsi="Times New Roman" w:cs="Times New Roman"/>
          <w:color w:val="0D0D0D" w:themeColor="text1" w:themeTint="F2"/>
          <w:sz w:val="24"/>
          <w:szCs w:val="24"/>
          <w:lang w:eastAsia="pt-BR"/>
        </w:rPr>
        <w:t xml:space="preserve"> mediante sua central de </w:t>
      </w:r>
      <w:r w:rsidR="00B1175F" w:rsidRPr="00B1175F">
        <w:rPr>
          <w:rFonts w:ascii="Times New Roman" w:hAnsi="Times New Roman" w:cs="Times New Roman"/>
          <w:color w:val="0D0D0D" w:themeColor="text1" w:themeTint="F2"/>
          <w:sz w:val="24"/>
          <w:shd w:val="clear" w:color="auto" w:fill="FFFFFF"/>
        </w:rPr>
        <w:t>serviço de emergência</w:t>
      </w:r>
      <w:r w:rsidRPr="00B1175F">
        <w:rPr>
          <w:rFonts w:ascii="Times New Roman" w:eastAsia="Times New Roman" w:hAnsi="Times New Roman" w:cs="Times New Roman"/>
          <w:color w:val="0D0D0D" w:themeColor="text1" w:themeTint="F2"/>
          <w:sz w:val="24"/>
          <w:szCs w:val="24"/>
          <w:lang w:eastAsia="pt-BR"/>
        </w:rPr>
        <w:t xml:space="preserve">. </w:t>
      </w:r>
      <w:r w:rsidRPr="00EC4D9D">
        <w:rPr>
          <w:rFonts w:ascii="Times New Roman" w:eastAsia="Times New Roman" w:hAnsi="Times New Roman" w:cs="Times New Roman"/>
          <w:color w:val="0D0D0D" w:themeColor="text1" w:themeTint="F2"/>
          <w:sz w:val="24"/>
          <w:szCs w:val="24"/>
          <w:lang w:eastAsia="pt-BR"/>
        </w:rPr>
        <w:t xml:space="preserve">O aparelho também possui uma configuração de gravação ambiente </w:t>
      </w:r>
      <w:r w:rsidRPr="00EC4D9D">
        <w:rPr>
          <w:rFonts w:ascii="Times New Roman" w:hAnsi="Times New Roman" w:cs="Times New Roman"/>
          <w:color w:val="0D0D0D" w:themeColor="text1" w:themeTint="F2"/>
          <w:sz w:val="24"/>
          <w:szCs w:val="24"/>
          <w:shd w:val="clear" w:color="auto" w:fill="FFFFFF" w:themeFill="background1"/>
        </w:rPr>
        <w:t>num raio de até cinco metros, que poderá ser utilizada como prova judicial.</w:t>
      </w:r>
    </w:p>
    <w:p w14:paraId="1036A30F" w14:textId="77777777" w:rsidR="00BB5350" w:rsidRPr="00EC4D9D" w:rsidRDefault="00BB5350" w:rsidP="00EC4D9D">
      <w:pPr>
        <w:shd w:val="clear" w:color="auto" w:fill="FFFFFF" w:themeFill="background1"/>
        <w:spacing w:line="360" w:lineRule="auto"/>
        <w:ind w:firstLine="709"/>
        <w:jc w:val="both"/>
        <w:rPr>
          <w:rFonts w:ascii="Times New Roman" w:hAnsi="Times New Roman" w:cs="Times New Roman"/>
          <w:color w:val="0D0D0D" w:themeColor="text1" w:themeTint="F2"/>
          <w:sz w:val="24"/>
          <w:szCs w:val="24"/>
          <w:shd w:val="clear" w:color="auto" w:fill="E8E8E6"/>
        </w:rPr>
      </w:pPr>
      <w:r w:rsidRPr="00A02EF6">
        <w:rPr>
          <w:rFonts w:ascii="Times New Roman" w:hAnsi="Times New Roman" w:cs="Times New Roman"/>
          <w:color w:val="0D0D0D" w:themeColor="text1" w:themeTint="F2"/>
          <w:sz w:val="24"/>
          <w:szCs w:val="24"/>
          <w:shd w:val="clear" w:color="auto" w:fill="FFFFFF" w:themeFill="background1"/>
        </w:rPr>
        <w:lastRenderedPageBreak/>
        <w:t>Dispositivo</w:t>
      </w:r>
      <w:r w:rsidR="00617A95" w:rsidRPr="00A02EF6">
        <w:rPr>
          <w:rFonts w:ascii="Times New Roman" w:hAnsi="Times New Roman" w:cs="Times New Roman"/>
          <w:color w:val="FFFFFF" w:themeColor="background1"/>
          <w:sz w:val="24"/>
          <w:szCs w:val="24"/>
          <w:shd w:val="clear" w:color="auto" w:fill="FFFFFF" w:themeFill="background1"/>
        </w:rPr>
        <w:t xml:space="preserve"> </w:t>
      </w:r>
      <w:r w:rsidRPr="00A02EF6">
        <w:rPr>
          <w:rFonts w:ascii="Times New Roman" w:hAnsi="Times New Roman" w:cs="Times New Roman"/>
          <w:color w:val="0D0D0D" w:themeColor="text1" w:themeTint="F2"/>
          <w:sz w:val="24"/>
          <w:szCs w:val="24"/>
          <w:shd w:val="clear" w:color="auto" w:fill="FFFFFF" w:themeFill="background1"/>
        </w:rPr>
        <w:t>este que auxilia na prevenção de agressões e feminicídios, e no</w:t>
      </w:r>
      <w:r w:rsidRPr="00A02EF6">
        <w:rPr>
          <w:rFonts w:ascii="Times New Roman" w:hAnsi="Times New Roman" w:cs="Times New Roman"/>
          <w:color w:val="0D0D0D" w:themeColor="text1" w:themeTint="F2"/>
          <w:sz w:val="24"/>
          <w:szCs w:val="24"/>
          <w:shd w:val="clear" w:color="auto" w:fill="E8E8E6"/>
        </w:rPr>
        <w:t xml:space="preserve"> </w:t>
      </w:r>
      <w:r w:rsidRPr="00A02EF6">
        <w:rPr>
          <w:rFonts w:ascii="Times New Roman" w:hAnsi="Times New Roman" w:cs="Times New Roman"/>
          <w:color w:val="0D0D0D" w:themeColor="text1" w:themeTint="F2"/>
          <w:sz w:val="24"/>
          <w:szCs w:val="24"/>
          <w:shd w:val="clear" w:color="auto" w:fill="FFFFFF" w:themeFill="background1"/>
        </w:rPr>
        <w:t>cumprimento das medidas protetivas, já que tanto vítima como agressor são monitorados, tornando possível antecipar os movimentos do agressor e auxiliar de maneira mais eficaz a</w:t>
      </w:r>
      <w:r w:rsidRPr="00A02EF6">
        <w:rPr>
          <w:rFonts w:ascii="Times New Roman" w:hAnsi="Times New Roman" w:cs="Times New Roman"/>
          <w:color w:val="0D0D0D" w:themeColor="text1" w:themeTint="F2"/>
          <w:sz w:val="24"/>
          <w:szCs w:val="24"/>
          <w:shd w:val="clear" w:color="auto" w:fill="E8E8E6"/>
        </w:rPr>
        <w:t xml:space="preserve"> </w:t>
      </w:r>
      <w:r w:rsidRPr="00A02EF6">
        <w:rPr>
          <w:rFonts w:ascii="Times New Roman" w:hAnsi="Times New Roman" w:cs="Times New Roman"/>
          <w:color w:val="0D0D0D" w:themeColor="text1" w:themeTint="F2"/>
          <w:sz w:val="24"/>
          <w:szCs w:val="24"/>
          <w:shd w:val="clear" w:color="auto" w:fill="FFFFFF" w:themeFill="background1"/>
        </w:rPr>
        <w:t>mulher em situação de violência atual ou iminente, porém</w:t>
      </w:r>
      <w:r w:rsidR="003705D6" w:rsidRPr="00A02EF6">
        <w:rPr>
          <w:rFonts w:ascii="Times New Roman" w:hAnsi="Times New Roman" w:cs="Times New Roman"/>
          <w:color w:val="0D0D0D" w:themeColor="text1" w:themeTint="F2"/>
          <w:sz w:val="24"/>
          <w:szCs w:val="24"/>
          <w:shd w:val="clear" w:color="auto" w:fill="FFFFFF" w:themeFill="background1"/>
        </w:rPr>
        <w:t>,</w:t>
      </w:r>
      <w:r w:rsidRPr="00A02EF6">
        <w:rPr>
          <w:rFonts w:ascii="Times New Roman" w:hAnsi="Times New Roman" w:cs="Times New Roman"/>
          <w:color w:val="0D0D0D" w:themeColor="text1" w:themeTint="F2"/>
          <w:sz w:val="24"/>
          <w:szCs w:val="24"/>
          <w:shd w:val="clear" w:color="auto" w:fill="FFFFFF" w:themeFill="background1"/>
        </w:rPr>
        <w:t xml:space="preserve"> esta deverá seguir as diligências necessárias para o bom funcionamento do equipamento, como</w:t>
      </w:r>
      <w:r w:rsidR="003705D6" w:rsidRPr="00A02EF6">
        <w:rPr>
          <w:rFonts w:ascii="Times New Roman" w:hAnsi="Times New Roman" w:cs="Times New Roman"/>
          <w:color w:val="0D0D0D" w:themeColor="text1" w:themeTint="F2"/>
          <w:sz w:val="24"/>
          <w:szCs w:val="24"/>
          <w:shd w:val="clear" w:color="auto" w:fill="FFFFFF" w:themeFill="background1"/>
        </w:rPr>
        <w:t>,</w:t>
      </w:r>
      <w:r w:rsidRPr="00A02EF6">
        <w:rPr>
          <w:rFonts w:ascii="Times New Roman" w:hAnsi="Times New Roman" w:cs="Times New Roman"/>
          <w:color w:val="0D0D0D" w:themeColor="text1" w:themeTint="F2"/>
          <w:sz w:val="24"/>
          <w:szCs w:val="24"/>
          <w:shd w:val="clear" w:color="auto" w:fill="FFFFFF" w:themeFill="background1"/>
        </w:rPr>
        <w:t xml:space="preserve"> por exemplo, manter o aparelho constantemente ao seu alcance e com a bateria carregada. Além</w:t>
      </w:r>
      <w:r w:rsidR="00B1175F">
        <w:rPr>
          <w:rFonts w:ascii="Times New Roman" w:hAnsi="Times New Roman" w:cs="Times New Roman"/>
          <w:color w:val="0D0D0D" w:themeColor="text1" w:themeTint="F2"/>
          <w:sz w:val="24"/>
          <w:szCs w:val="24"/>
          <w:shd w:val="clear" w:color="auto" w:fill="FFFFFF" w:themeFill="background1"/>
        </w:rPr>
        <w:t xml:space="preserve"> de ser benéfico</w:t>
      </w:r>
      <w:r w:rsidR="003705D6" w:rsidRPr="00A02EF6">
        <w:rPr>
          <w:rFonts w:ascii="Times New Roman" w:hAnsi="Times New Roman" w:cs="Times New Roman"/>
          <w:color w:val="0D0D0D" w:themeColor="text1" w:themeTint="F2"/>
          <w:sz w:val="24"/>
          <w:szCs w:val="24"/>
          <w:shd w:val="clear" w:color="auto" w:fill="FFFFFF" w:themeFill="background1"/>
        </w:rPr>
        <w:t xml:space="preserve"> para a mulher</w:t>
      </w:r>
      <w:r w:rsidR="00211B52" w:rsidRPr="00A02EF6">
        <w:rPr>
          <w:rFonts w:ascii="Times New Roman" w:hAnsi="Times New Roman" w:cs="Times New Roman"/>
          <w:color w:val="0D0D0D" w:themeColor="text1" w:themeTint="F2"/>
          <w:sz w:val="24"/>
          <w:szCs w:val="24"/>
          <w:shd w:val="clear" w:color="auto" w:fill="FFFFFF" w:themeFill="background1"/>
        </w:rPr>
        <w:t>, já que l</w:t>
      </w:r>
      <w:r w:rsidR="00B1175F">
        <w:rPr>
          <w:rFonts w:ascii="Times New Roman" w:hAnsi="Times New Roman" w:cs="Times New Roman"/>
          <w:color w:val="0D0D0D" w:themeColor="text1" w:themeTint="F2"/>
          <w:sz w:val="24"/>
          <w:szCs w:val="24"/>
          <w:shd w:val="clear" w:color="auto" w:fill="FFFFFF" w:themeFill="background1"/>
        </w:rPr>
        <w:t>he oferece</w:t>
      </w:r>
      <w:r w:rsidR="004A443E" w:rsidRPr="00A02EF6">
        <w:rPr>
          <w:rFonts w:ascii="Times New Roman" w:hAnsi="Times New Roman" w:cs="Times New Roman"/>
          <w:color w:val="0D0D0D" w:themeColor="text1" w:themeTint="F2"/>
          <w:sz w:val="24"/>
          <w:szCs w:val="24"/>
          <w:shd w:val="clear" w:color="auto" w:fill="FFFFFF" w:themeFill="background1"/>
        </w:rPr>
        <w:t xml:space="preserve"> maior sensação de segurança, também diminui</w:t>
      </w:r>
      <w:r w:rsidRPr="00A02EF6">
        <w:rPr>
          <w:rFonts w:ascii="Times New Roman" w:hAnsi="Times New Roman" w:cs="Times New Roman"/>
          <w:color w:val="0D0D0D" w:themeColor="text1" w:themeTint="F2"/>
          <w:sz w:val="24"/>
          <w:szCs w:val="24"/>
          <w:shd w:val="clear" w:color="auto" w:fill="FFFFFF" w:themeFill="background1"/>
        </w:rPr>
        <w:t xml:space="preserve"> custos</w:t>
      </w:r>
      <w:r w:rsidRPr="00A02EF6">
        <w:rPr>
          <w:rFonts w:ascii="Times New Roman" w:hAnsi="Times New Roman" w:cs="Times New Roman"/>
          <w:color w:val="0D0D0D" w:themeColor="text1" w:themeTint="F2"/>
          <w:sz w:val="24"/>
          <w:szCs w:val="24"/>
          <w:shd w:val="clear" w:color="auto" w:fill="E8E8E6"/>
        </w:rPr>
        <w:t xml:space="preserve"> </w:t>
      </w:r>
      <w:r w:rsidRPr="00A02EF6">
        <w:rPr>
          <w:rFonts w:ascii="Times New Roman" w:hAnsi="Times New Roman" w:cs="Times New Roman"/>
          <w:color w:val="0D0D0D" w:themeColor="text1" w:themeTint="F2"/>
          <w:sz w:val="24"/>
          <w:szCs w:val="24"/>
          <w:shd w:val="clear" w:color="auto" w:fill="FFFFFF" w:themeFill="background1"/>
        </w:rPr>
        <w:t>ao erário e o fluxo de</w:t>
      </w:r>
      <w:r w:rsidRPr="00A02EF6">
        <w:rPr>
          <w:rFonts w:ascii="Times New Roman" w:hAnsi="Times New Roman" w:cs="Times New Roman"/>
          <w:color w:val="F2F2F2" w:themeColor="background1" w:themeShade="F2"/>
          <w:sz w:val="24"/>
          <w:szCs w:val="24"/>
          <w:shd w:val="clear" w:color="auto" w:fill="FFFFFF" w:themeFill="background1"/>
        </w:rPr>
        <w:t xml:space="preserve"> </w:t>
      </w:r>
      <w:r w:rsidRPr="00A02EF6">
        <w:rPr>
          <w:rFonts w:ascii="Times New Roman" w:hAnsi="Times New Roman" w:cs="Times New Roman"/>
          <w:color w:val="0D0D0D" w:themeColor="text1" w:themeTint="F2"/>
          <w:sz w:val="24"/>
          <w:szCs w:val="24"/>
          <w:shd w:val="clear" w:color="auto" w:fill="FFFFFF" w:themeFill="background1"/>
        </w:rPr>
        <w:t>presos no sistema prisional brasileiro.</w:t>
      </w:r>
    </w:p>
    <w:p w14:paraId="1B1A2608" w14:textId="77777777" w:rsidR="00BB5350" w:rsidRPr="00EC4D9D" w:rsidRDefault="00BB5350" w:rsidP="00EC4D9D">
      <w:pPr>
        <w:spacing w:line="360" w:lineRule="auto"/>
        <w:ind w:firstLine="709"/>
        <w:jc w:val="both"/>
        <w:rPr>
          <w:rFonts w:ascii="Times New Roman" w:hAnsi="Times New Roman" w:cs="Times New Roman"/>
          <w:color w:val="0D0D0D" w:themeColor="text1" w:themeTint="F2"/>
          <w:sz w:val="24"/>
          <w:szCs w:val="24"/>
        </w:rPr>
      </w:pPr>
      <w:r w:rsidRPr="00EC4D9D">
        <w:rPr>
          <w:rFonts w:ascii="Times New Roman" w:eastAsia="Times New Roman" w:hAnsi="Times New Roman" w:cs="Times New Roman"/>
          <w:bCs/>
          <w:color w:val="0D0D0D" w:themeColor="text1" w:themeTint="F2"/>
          <w:sz w:val="24"/>
          <w:szCs w:val="24"/>
          <w:lang w:eastAsia="pt-BR"/>
        </w:rPr>
        <w:t xml:space="preserve">O §6° prevê que o patrimônio da mulher </w:t>
      </w:r>
      <w:r w:rsidR="00F055E9">
        <w:rPr>
          <w:rFonts w:ascii="Times New Roman" w:eastAsia="Times New Roman" w:hAnsi="Times New Roman" w:cs="Times New Roman"/>
          <w:bCs/>
          <w:color w:val="0D0D0D" w:themeColor="text1" w:themeTint="F2"/>
          <w:sz w:val="24"/>
          <w:szCs w:val="24"/>
          <w:lang w:eastAsia="pt-BR"/>
        </w:rPr>
        <w:t>e de seus dependentes não poderão</w:t>
      </w:r>
      <w:r w:rsidRPr="00EC4D9D">
        <w:rPr>
          <w:rFonts w:ascii="Times New Roman" w:eastAsia="Times New Roman" w:hAnsi="Times New Roman" w:cs="Times New Roman"/>
          <w:bCs/>
          <w:color w:val="0D0D0D" w:themeColor="text1" w:themeTint="F2"/>
          <w:sz w:val="24"/>
          <w:szCs w:val="24"/>
          <w:lang w:eastAsia="pt-BR"/>
        </w:rPr>
        <w:t xml:space="preserve"> ser </w:t>
      </w:r>
      <w:proofErr w:type="gramStart"/>
      <w:r w:rsidRPr="00EC4D9D">
        <w:rPr>
          <w:rFonts w:ascii="Times New Roman" w:eastAsia="Times New Roman" w:hAnsi="Times New Roman" w:cs="Times New Roman"/>
          <w:bCs/>
          <w:color w:val="0D0D0D" w:themeColor="text1" w:themeTint="F2"/>
          <w:sz w:val="24"/>
          <w:szCs w:val="24"/>
          <w:lang w:eastAsia="pt-BR"/>
        </w:rPr>
        <w:t>utilizado</w:t>
      </w:r>
      <w:r w:rsidR="00B1175F">
        <w:rPr>
          <w:rFonts w:ascii="Times New Roman" w:eastAsia="Times New Roman" w:hAnsi="Times New Roman" w:cs="Times New Roman"/>
          <w:bCs/>
          <w:color w:val="0D0D0D" w:themeColor="text1" w:themeTint="F2"/>
          <w:sz w:val="24"/>
          <w:szCs w:val="24"/>
          <w:lang w:eastAsia="pt-BR"/>
        </w:rPr>
        <w:t>s</w:t>
      </w:r>
      <w:proofErr w:type="gramEnd"/>
      <w:r w:rsidRPr="00EC4D9D">
        <w:rPr>
          <w:rFonts w:ascii="Times New Roman" w:eastAsia="Times New Roman" w:hAnsi="Times New Roman" w:cs="Times New Roman"/>
          <w:bCs/>
          <w:color w:val="0D0D0D" w:themeColor="text1" w:themeTint="F2"/>
          <w:sz w:val="24"/>
          <w:szCs w:val="24"/>
          <w:lang w:eastAsia="pt-BR"/>
        </w:rPr>
        <w:t xml:space="preserve"> pelo agressor para ressarcimento das custas já expostas acima nos §4° e §5°, não sendo possível a reparação de danos como atenuante ou substitutivo da pena aplicada. O qual é importante ser destacado já que caso contrário à mulher teria que suportar ter seus recursos usados para pagar custos ocasionados pelo agressor a ela própria, não podendo a reparação incidir em atenuante ou substituição já que isso não faria jus à gravidade do delito praticado e criaria um grande precedente para outras violências como essa.</w:t>
      </w:r>
    </w:p>
    <w:p w14:paraId="5531C17E" w14:textId="77777777" w:rsidR="00F9454B" w:rsidRPr="00EC4D9D" w:rsidRDefault="007046A8" w:rsidP="00EC4D9D">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EC4D9D">
        <w:rPr>
          <w:rFonts w:ascii="Times New Roman" w:eastAsia="Times New Roman" w:hAnsi="Times New Roman" w:cs="Times New Roman"/>
          <w:color w:val="0D0D0D" w:themeColor="text1" w:themeTint="F2"/>
          <w:sz w:val="24"/>
          <w:szCs w:val="24"/>
          <w:lang w:eastAsia="pt-BR"/>
        </w:rPr>
        <w:t>Outra mudança efetuada diz respeito a</w:t>
      </w:r>
      <w:r w:rsidR="000C2005" w:rsidRPr="00EC4D9D">
        <w:rPr>
          <w:rFonts w:ascii="Times New Roman" w:eastAsia="Times New Roman" w:hAnsi="Times New Roman" w:cs="Times New Roman"/>
          <w:color w:val="0D0D0D" w:themeColor="text1" w:themeTint="F2"/>
          <w:sz w:val="24"/>
          <w:szCs w:val="24"/>
          <w:lang w:eastAsia="pt-BR"/>
        </w:rPr>
        <w:t>o confisco de arma de</w:t>
      </w:r>
      <w:r w:rsidR="00E4191E" w:rsidRPr="00EC4D9D">
        <w:rPr>
          <w:rFonts w:ascii="Times New Roman" w:eastAsia="Times New Roman" w:hAnsi="Times New Roman" w:cs="Times New Roman"/>
          <w:color w:val="0D0D0D" w:themeColor="text1" w:themeTint="F2"/>
          <w:sz w:val="24"/>
          <w:szCs w:val="24"/>
          <w:lang w:eastAsia="pt-BR"/>
        </w:rPr>
        <w:t xml:space="preserve"> fogo registrada ou em posse do </w:t>
      </w:r>
      <w:r w:rsidR="000C2005" w:rsidRPr="00EC4D9D">
        <w:rPr>
          <w:rFonts w:ascii="Times New Roman" w:eastAsia="Times New Roman" w:hAnsi="Times New Roman" w:cs="Times New Roman"/>
          <w:color w:val="0D0D0D" w:themeColor="text1" w:themeTint="F2"/>
          <w:sz w:val="24"/>
          <w:szCs w:val="24"/>
          <w:lang w:eastAsia="pt-BR"/>
        </w:rPr>
        <w:t>agressor nos casos de violência,</w:t>
      </w:r>
      <w:r w:rsidR="00C60F9F" w:rsidRPr="00EC4D9D">
        <w:rPr>
          <w:rFonts w:ascii="Times New Roman" w:eastAsia="Times New Roman" w:hAnsi="Times New Roman" w:cs="Times New Roman"/>
          <w:color w:val="0D0D0D" w:themeColor="text1" w:themeTint="F2"/>
          <w:sz w:val="24"/>
          <w:szCs w:val="24"/>
          <w:lang w:eastAsia="pt-BR"/>
        </w:rPr>
        <w:t xml:space="preserve"> como</w:t>
      </w:r>
      <w:r w:rsidRPr="00EC4D9D">
        <w:rPr>
          <w:rFonts w:ascii="Times New Roman" w:eastAsia="Times New Roman" w:hAnsi="Times New Roman" w:cs="Times New Roman"/>
          <w:color w:val="0D0D0D" w:themeColor="text1" w:themeTint="F2"/>
          <w:sz w:val="24"/>
          <w:szCs w:val="24"/>
          <w:lang w:eastAsia="pt-BR"/>
        </w:rPr>
        <w:t xml:space="preserve"> prevê a </w:t>
      </w:r>
      <w:hyperlink r:id="rId11" w:history="1">
        <w:r w:rsidRPr="00EC4D9D">
          <w:rPr>
            <w:rStyle w:val="Hyperlink"/>
            <w:rFonts w:ascii="Times New Roman" w:eastAsia="Times New Roman" w:hAnsi="Times New Roman" w:cs="Times New Roman"/>
            <w:color w:val="0D0D0D" w:themeColor="text1" w:themeTint="F2"/>
            <w:sz w:val="24"/>
            <w:szCs w:val="24"/>
            <w:u w:val="none"/>
            <w:lang w:eastAsia="pt-BR"/>
          </w:rPr>
          <w:t>Lei 13.880 de 2019</w:t>
        </w:r>
      </w:hyperlink>
      <w:r w:rsidRPr="00EC4D9D">
        <w:rPr>
          <w:rFonts w:ascii="Times New Roman" w:eastAsia="Times New Roman" w:hAnsi="Times New Roman" w:cs="Times New Roman"/>
          <w:color w:val="0D0D0D" w:themeColor="text1" w:themeTint="F2"/>
          <w:sz w:val="24"/>
          <w:szCs w:val="24"/>
          <w:lang w:eastAsia="pt-BR"/>
        </w:rPr>
        <w:t xml:space="preserve">, sendo uma </w:t>
      </w:r>
      <w:r w:rsidR="00C60F9F" w:rsidRPr="00EC4D9D">
        <w:rPr>
          <w:rFonts w:ascii="Times New Roman" w:eastAsia="Times New Roman" w:hAnsi="Times New Roman" w:cs="Times New Roman"/>
          <w:color w:val="0D0D0D" w:themeColor="text1" w:themeTint="F2"/>
          <w:sz w:val="24"/>
          <w:szCs w:val="24"/>
          <w:lang w:eastAsia="pt-BR"/>
        </w:rPr>
        <w:t>forma de assegurar a integridade física</w:t>
      </w:r>
      <w:r w:rsidR="0030107D" w:rsidRPr="00EC4D9D">
        <w:rPr>
          <w:rFonts w:ascii="Times New Roman" w:eastAsia="Times New Roman" w:hAnsi="Times New Roman" w:cs="Times New Roman"/>
          <w:color w:val="0D0D0D" w:themeColor="text1" w:themeTint="F2"/>
          <w:sz w:val="24"/>
          <w:szCs w:val="24"/>
          <w:lang w:eastAsia="pt-BR"/>
        </w:rPr>
        <w:t xml:space="preserve"> e segurança</w:t>
      </w:r>
      <w:r w:rsidR="00C60F9F" w:rsidRPr="00EC4D9D">
        <w:rPr>
          <w:rFonts w:ascii="Times New Roman" w:eastAsia="Times New Roman" w:hAnsi="Times New Roman" w:cs="Times New Roman"/>
          <w:color w:val="0D0D0D" w:themeColor="text1" w:themeTint="F2"/>
          <w:sz w:val="24"/>
          <w:szCs w:val="24"/>
          <w:lang w:eastAsia="pt-BR"/>
        </w:rPr>
        <w:t xml:space="preserve"> da vítima. </w:t>
      </w:r>
      <w:r w:rsidR="0030107D" w:rsidRPr="00EC4D9D">
        <w:rPr>
          <w:rFonts w:ascii="Times New Roman" w:eastAsia="Times New Roman" w:hAnsi="Times New Roman" w:cs="Times New Roman"/>
          <w:color w:val="0D0D0D" w:themeColor="text1" w:themeTint="F2"/>
          <w:sz w:val="24"/>
          <w:szCs w:val="24"/>
          <w:lang w:eastAsia="pt-BR"/>
        </w:rPr>
        <w:t>A medida preventiva de desarmar o agressor tem como propó</w:t>
      </w:r>
      <w:r w:rsidR="00F9454B" w:rsidRPr="00EC4D9D">
        <w:rPr>
          <w:rFonts w:ascii="Times New Roman" w:eastAsia="Times New Roman" w:hAnsi="Times New Roman" w:cs="Times New Roman"/>
          <w:color w:val="0D0D0D" w:themeColor="text1" w:themeTint="F2"/>
          <w:sz w:val="24"/>
          <w:szCs w:val="24"/>
          <w:lang w:eastAsia="pt-BR"/>
        </w:rPr>
        <w:t>sito evitar o risco</w:t>
      </w:r>
      <w:r w:rsidR="00F6674C" w:rsidRPr="00EC4D9D">
        <w:rPr>
          <w:rFonts w:ascii="Times New Roman" w:eastAsia="Times New Roman" w:hAnsi="Times New Roman" w:cs="Times New Roman"/>
          <w:color w:val="0D0D0D" w:themeColor="text1" w:themeTint="F2"/>
          <w:sz w:val="24"/>
          <w:szCs w:val="24"/>
          <w:lang w:eastAsia="pt-BR"/>
        </w:rPr>
        <w:t xml:space="preserve"> evidente</w:t>
      </w:r>
      <w:r w:rsidRPr="00EC4D9D">
        <w:rPr>
          <w:rFonts w:ascii="Times New Roman" w:eastAsia="Times New Roman" w:hAnsi="Times New Roman" w:cs="Times New Roman"/>
          <w:color w:val="0D0D0D" w:themeColor="text1" w:themeTint="F2"/>
          <w:sz w:val="24"/>
          <w:szCs w:val="24"/>
          <w:lang w:eastAsia="pt-BR"/>
        </w:rPr>
        <w:t xml:space="preserve"> da progressão do crime</w:t>
      </w:r>
      <w:r w:rsidR="00F9454B" w:rsidRPr="00EC4D9D">
        <w:rPr>
          <w:rFonts w:ascii="Times New Roman" w:eastAsia="Times New Roman" w:hAnsi="Times New Roman" w:cs="Times New Roman"/>
          <w:color w:val="0D0D0D" w:themeColor="text1" w:themeTint="F2"/>
          <w:sz w:val="24"/>
          <w:szCs w:val="24"/>
          <w:lang w:eastAsia="pt-BR"/>
        </w:rPr>
        <w:t xml:space="preserve"> tão habitual</w:t>
      </w:r>
      <w:r w:rsidR="0030107D" w:rsidRPr="00EC4D9D">
        <w:rPr>
          <w:rFonts w:ascii="Times New Roman" w:eastAsia="Times New Roman" w:hAnsi="Times New Roman" w:cs="Times New Roman"/>
          <w:color w:val="0D0D0D" w:themeColor="text1" w:themeTint="F2"/>
          <w:sz w:val="24"/>
          <w:szCs w:val="24"/>
          <w:lang w:eastAsia="pt-BR"/>
        </w:rPr>
        <w:t xml:space="preserve"> no caso de violência doméstica, como</w:t>
      </w:r>
      <w:r w:rsidR="00F055E9">
        <w:rPr>
          <w:rFonts w:ascii="Times New Roman" w:eastAsia="Times New Roman" w:hAnsi="Times New Roman" w:cs="Times New Roman"/>
          <w:color w:val="0D0D0D" w:themeColor="text1" w:themeTint="F2"/>
          <w:sz w:val="24"/>
          <w:szCs w:val="24"/>
          <w:lang w:eastAsia="pt-BR"/>
        </w:rPr>
        <w:t>,</w:t>
      </w:r>
      <w:r w:rsidR="0030107D" w:rsidRPr="00EC4D9D">
        <w:rPr>
          <w:rFonts w:ascii="Times New Roman" w:eastAsia="Times New Roman" w:hAnsi="Times New Roman" w:cs="Times New Roman"/>
          <w:color w:val="0D0D0D" w:themeColor="text1" w:themeTint="F2"/>
          <w:sz w:val="24"/>
          <w:szCs w:val="24"/>
          <w:lang w:eastAsia="pt-BR"/>
        </w:rPr>
        <w:t xml:space="preserve"> por exemplo, uma ameaça</w:t>
      </w:r>
      <w:r w:rsidRPr="00EC4D9D">
        <w:rPr>
          <w:rFonts w:ascii="Times New Roman" w:eastAsia="Times New Roman" w:hAnsi="Times New Roman" w:cs="Times New Roman"/>
          <w:color w:val="0D0D0D" w:themeColor="text1" w:themeTint="F2"/>
          <w:sz w:val="24"/>
          <w:szCs w:val="24"/>
          <w:lang w:eastAsia="pt-BR"/>
        </w:rPr>
        <w:t xml:space="preserve"> de morte</w:t>
      </w:r>
      <w:r w:rsidR="0030107D" w:rsidRPr="00EC4D9D">
        <w:rPr>
          <w:rFonts w:ascii="Times New Roman" w:eastAsia="Times New Roman" w:hAnsi="Times New Roman" w:cs="Times New Roman"/>
          <w:color w:val="0D0D0D" w:themeColor="text1" w:themeTint="F2"/>
          <w:sz w:val="24"/>
          <w:szCs w:val="24"/>
          <w:lang w:eastAsia="pt-BR"/>
        </w:rPr>
        <w:t xml:space="preserve"> ser cumprida</w:t>
      </w:r>
      <w:r w:rsidRPr="00EC4D9D">
        <w:rPr>
          <w:rFonts w:ascii="Times New Roman" w:eastAsia="Times New Roman" w:hAnsi="Times New Roman" w:cs="Times New Roman"/>
          <w:color w:val="0D0D0D" w:themeColor="text1" w:themeTint="F2"/>
          <w:sz w:val="24"/>
          <w:szCs w:val="24"/>
          <w:lang w:eastAsia="pt-BR"/>
        </w:rPr>
        <w:t>,</w:t>
      </w:r>
      <w:r w:rsidR="0030107D" w:rsidRPr="00EC4D9D">
        <w:rPr>
          <w:rFonts w:ascii="Times New Roman" w:eastAsia="Times New Roman" w:hAnsi="Times New Roman" w:cs="Times New Roman"/>
          <w:color w:val="0D0D0D" w:themeColor="text1" w:themeTint="F2"/>
          <w:sz w:val="24"/>
          <w:szCs w:val="24"/>
          <w:lang w:eastAsia="pt-BR"/>
        </w:rPr>
        <w:t xml:space="preserve"> ocorrendo um homicídio.</w:t>
      </w:r>
    </w:p>
    <w:p w14:paraId="70D8EEA4" w14:textId="77777777" w:rsidR="00C60F9F" w:rsidRPr="00275BB2" w:rsidRDefault="00C60F9F" w:rsidP="00EC4D9D">
      <w:pPr>
        <w:spacing w:line="360" w:lineRule="auto"/>
        <w:ind w:firstLine="709"/>
        <w:jc w:val="both"/>
        <w:rPr>
          <w:rFonts w:ascii="Times New Roman" w:hAnsi="Times New Roman" w:cs="Times New Roman"/>
          <w:color w:val="0D0D0D" w:themeColor="text1" w:themeTint="F2"/>
          <w:sz w:val="24"/>
          <w:szCs w:val="24"/>
          <w:shd w:val="clear" w:color="auto" w:fill="FFFFFF"/>
        </w:rPr>
      </w:pPr>
      <w:r w:rsidRPr="00275BB2">
        <w:rPr>
          <w:rFonts w:ascii="Times New Roman" w:eastAsia="Times New Roman" w:hAnsi="Times New Roman" w:cs="Times New Roman"/>
          <w:color w:val="0D0D0D" w:themeColor="text1" w:themeTint="F2"/>
          <w:sz w:val="24"/>
          <w:szCs w:val="24"/>
          <w:lang w:eastAsia="pt-BR"/>
        </w:rPr>
        <w:t>O artigo 12 da Lei Maria da Penha versa sobre o procedimento que a autoridade policial deve aplicar de imediato nos casos de violência doméstica</w:t>
      </w:r>
      <w:r w:rsidR="00433AAE" w:rsidRPr="00275BB2">
        <w:rPr>
          <w:rFonts w:ascii="Times New Roman" w:eastAsia="Times New Roman" w:hAnsi="Times New Roman" w:cs="Times New Roman"/>
          <w:color w:val="0D0D0D" w:themeColor="text1" w:themeTint="F2"/>
          <w:sz w:val="24"/>
          <w:szCs w:val="24"/>
          <w:lang w:eastAsia="pt-BR"/>
        </w:rPr>
        <w:t>, em seu inciso VI</w:t>
      </w:r>
      <w:r w:rsidR="00FE2BB3" w:rsidRPr="00275BB2">
        <w:rPr>
          <w:rFonts w:ascii="Times New Roman" w:eastAsia="Times New Roman" w:hAnsi="Times New Roman" w:cs="Times New Roman"/>
          <w:color w:val="0D0D0D" w:themeColor="text1" w:themeTint="F2"/>
          <w:sz w:val="24"/>
          <w:szCs w:val="24"/>
          <w:lang w:eastAsia="pt-BR"/>
        </w:rPr>
        <w:t>–</w:t>
      </w:r>
      <w:r w:rsidR="00DE3424" w:rsidRPr="00275BB2">
        <w:rPr>
          <w:rFonts w:ascii="Times New Roman" w:eastAsia="Times New Roman" w:hAnsi="Times New Roman" w:cs="Times New Roman"/>
          <w:color w:val="0D0D0D" w:themeColor="text1" w:themeTint="F2"/>
          <w:sz w:val="24"/>
          <w:szCs w:val="24"/>
          <w:lang w:eastAsia="pt-BR"/>
        </w:rPr>
        <w:t>A</w:t>
      </w:r>
      <w:r w:rsidR="00FE2BB3" w:rsidRPr="00275BB2">
        <w:rPr>
          <w:rFonts w:ascii="Times New Roman" w:eastAsia="Times New Roman" w:hAnsi="Times New Roman" w:cs="Times New Roman"/>
          <w:color w:val="0D0D0D" w:themeColor="text1" w:themeTint="F2"/>
          <w:sz w:val="24"/>
          <w:szCs w:val="24"/>
          <w:lang w:eastAsia="pt-BR"/>
        </w:rPr>
        <w:t>,</w:t>
      </w:r>
      <w:r w:rsidR="00433AAE" w:rsidRPr="00275BB2">
        <w:rPr>
          <w:rFonts w:ascii="Times New Roman" w:eastAsia="Times New Roman" w:hAnsi="Times New Roman" w:cs="Times New Roman"/>
          <w:color w:val="0D0D0D" w:themeColor="text1" w:themeTint="F2"/>
          <w:sz w:val="24"/>
          <w:szCs w:val="24"/>
          <w:lang w:eastAsia="pt-BR"/>
        </w:rPr>
        <w:t xml:space="preserve"> prevê a verificação da existência de </w:t>
      </w:r>
      <w:r w:rsidR="00433AAE" w:rsidRPr="00275BB2">
        <w:rPr>
          <w:rFonts w:ascii="Times New Roman" w:hAnsi="Times New Roman" w:cs="Times New Roman"/>
          <w:color w:val="0D0D0D" w:themeColor="text1" w:themeTint="F2"/>
          <w:sz w:val="24"/>
          <w:szCs w:val="24"/>
          <w:shd w:val="clear" w:color="auto" w:fill="FFFFFF"/>
        </w:rPr>
        <w:t xml:space="preserve">registro de porte ou posse de arma de fogo do agressor, e havendo </w:t>
      </w:r>
      <w:r w:rsidR="00DE3424" w:rsidRPr="00275BB2">
        <w:rPr>
          <w:rFonts w:ascii="Times New Roman" w:hAnsi="Times New Roman" w:cs="Times New Roman"/>
          <w:color w:val="0D0D0D" w:themeColor="text1" w:themeTint="F2"/>
          <w:sz w:val="24"/>
          <w:szCs w:val="24"/>
          <w:shd w:val="clear" w:color="auto" w:fill="FFFFFF"/>
        </w:rPr>
        <w:t>sucede-se</w:t>
      </w:r>
      <w:r w:rsidR="00433AAE" w:rsidRPr="00275BB2">
        <w:rPr>
          <w:rFonts w:ascii="Times New Roman" w:hAnsi="Times New Roman" w:cs="Times New Roman"/>
          <w:color w:val="0D0D0D" w:themeColor="text1" w:themeTint="F2"/>
          <w:sz w:val="24"/>
          <w:szCs w:val="24"/>
          <w:shd w:val="clear" w:color="auto" w:fill="FFFFFF"/>
        </w:rPr>
        <w:t xml:space="preserve"> a juntada aos autos dessa informação e a </w:t>
      </w:r>
      <w:r w:rsidR="00CF558E" w:rsidRPr="00275BB2">
        <w:rPr>
          <w:rFonts w:ascii="Times New Roman" w:hAnsi="Times New Roman" w:cs="Times New Roman"/>
          <w:color w:val="0D0D0D" w:themeColor="text1" w:themeTint="F2"/>
          <w:sz w:val="24"/>
          <w:szCs w:val="24"/>
          <w:shd w:val="clear" w:color="auto" w:fill="FFFFFF"/>
        </w:rPr>
        <w:t>notificação</w:t>
      </w:r>
      <w:r w:rsidR="00433AAE" w:rsidRPr="00275BB2">
        <w:rPr>
          <w:rFonts w:ascii="Times New Roman" w:hAnsi="Times New Roman" w:cs="Times New Roman"/>
          <w:color w:val="0D0D0D" w:themeColor="text1" w:themeTint="F2"/>
          <w:sz w:val="24"/>
          <w:szCs w:val="24"/>
          <w:shd w:val="clear" w:color="auto" w:fill="FFFFFF"/>
        </w:rPr>
        <w:t xml:space="preserve"> à instituição responsável pela concessão do registro ou da emissão do porte,</w:t>
      </w:r>
      <w:r w:rsidR="00CF558E" w:rsidRPr="00275BB2">
        <w:rPr>
          <w:rFonts w:ascii="Times New Roman" w:hAnsi="Times New Roman" w:cs="Times New Roman"/>
          <w:color w:val="0D0D0D" w:themeColor="text1" w:themeTint="F2"/>
          <w:sz w:val="24"/>
          <w:szCs w:val="24"/>
          <w:shd w:val="clear" w:color="auto" w:fill="FFFFFF"/>
        </w:rPr>
        <w:t xml:space="preserve"> </w:t>
      </w:r>
      <w:r w:rsidR="00DE3424" w:rsidRPr="00275BB2">
        <w:rPr>
          <w:rFonts w:ascii="Times New Roman" w:hAnsi="Times New Roman" w:cs="Times New Roman"/>
          <w:color w:val="0D0D0D" w:themeColor="text1" w:themeTint="F2"/>
          <w:sz w:val="24"/>
          <w:szCs w:val="24"/>
          <w:shd w:val="clear" w:color="auto" w:fill="FFFFFF"/>
        </w:rPr>
        <w:t>conforme a</w:t>
      </w:r>
      <w:r w:rsidR="00DE3424" w:rsidRPr="00275BB2">
        <w:rPr>
          <w:rFonts w:ascii="Times New Roman" w:hAnsi="Times New Roman" w:cs="Times New Roman"/>
          <w:color w:val="0D0D0D" w:themeColor="text1" w:themeTint="F2"/>
          <w:sz w:val="24"/>
          <w:szCs w:val="24"/>
        </w:rPr>
        <w:t xml:space="preserve"> </w:t>
      </w:r>
      <w:hyperlink r:id="rId12" w:tgtFrame="_blank" w:history="1">
        <w:r w:rsidR="007046A8" w:rsidRPr="00275BB2">
          <w:rPr>
            <w:rFonts w:ascii="Times New Roman" w:hAnsi="Times New Roman" w:cs="Times New Roman"/>
            <w:color w:val="0D0D0D" w:themeColor="text1" w:themeTint="F2"/>
            <w:spacing w:val="3"/>
            <w:sz w:val="24"/>
            <w:szCs w:val="24"/>
            <w:bdr w:val="none" w:sz="0" w:space="0" w:color="auto" w:frame="1"/>
            <w:shd w:val="clear" w:color="auto" w:fill="FFFFFF"/>
          </w:rPr>
          <w:t>L</w:t>
        </w:r>
        <w:r w:rsidR="00DE3424" w:rsidRPr="00275BB2">
          <w:rPr>
            <w:rFonts w:ascii="Times New Roman" w:hAnsi="Times New Roman" w:cs="Times New Roman"/>
            <w:color w:val="0D0D0D" w:themeColor="text1" w:themeTint="F2"/>
            <w:spacing w:val="3"/>
            <w:sz w:val="24"/>
            <w:szCs w:val="24"/>
            <w:bdr w:val="none" w:sz="0" w:space="0" w:color="auto" w:frame="1"/>
            <w:shd w:val="clear" w:color="auto" w:fill="FFFFFF"/>
          </w:rPr>
          <w:t>ei 10.826</w:t>
        </w:r>
      </w:hyperlink>
      <w:r w:rsidR="00536A59" w:rsidRPr="00275BB2">
        <w:rPr>
          <w:rFonts w:ascii="Times New Roman" w:hAnsi="Times New Roman" w:cs="Times New Roman"/>
          <w:color w:val="0D0D0D" w:themeColor="text1" w:themeTint="F2"/>
          <w:spacing w:val="3"/>
          <w:sz w:val="24"/>
          <w:szCs w:val="24"/>
          <w:bdr w:val="none" w:sz="0" w:space="0" w:color="auto" w:frame="1"/>
          <w:shd w:val="clear" w:color="auto" w:fill="FFFFFF"/>
        </w:rPr>
        <w:t>/03</w:t>
      </w:r>
      <w:r w:rsidR="00DE3424" w:rsidRPr="00275BB2">
        <w:rPr>
          <w:rFonts w:ascii="Times New Roman" w:hAnsi="Times New Roman" w:cs="Times New Roman"/>
          <w:color w:val="0D0D0D" w:themeColor="text1" w:themeTint="F2"/>
          <w:sz w:val="24"/>
          <w:szCs w:val="24"/>
          <w:shd w:val="clear" w:color="auto" w:fill="FFFFFF"/>
        </w:rPr>
        <w:t xml:space="preserve"> (Estatuto do desarmamento).</w:t>
      </w:r>
    </w:p>
    <w:p w14:paraId="4D47EAAF" w14:textId="4D43A0EE" w:rsidR="008C6AC2" w:rsidRPr="00EC4D9D" w:rsidRDefault="008C6AC2" w:rsidP="00EC4D9D">
      <w:pPr>
        <w:spacing w:line="360" w:lineRule="auto"/>
        <w:ind w:firstLine="709"/>
        <w:jc w:val="both"/>
        <w:rPr>
          <w:rFonts w:ascii="Times New Roman" w:hAnsi="Times New Roman" w:cs="Times New Roman"/>
          <w:color w:val="FF0000"/>
          <w:spacing w:val="3"/>
          <w:sz w:val="24"/>
          <w:szCs w:val="24"/>
          <w:shd w:val="clear" w:color="auto" w:fill="FFFFFF"/>
        </w:rPr>
      </w:pPr>
      <w:r w:rsidRPr="00EC4D9D">
        <w:rPr>
          <w:rFonts w:ascii="Times New Roman" w:hAnsi="Times New Roman" w:cs="Times New Roman"/>
          <w:color w:val="0D0D0D" w:themeColor="text1" w:themeTint="F2"/>
          <w:sz w:val="24"/>
          <w:szCs w:val="24"/>
          <w:shd w:val="clear" w:color="auto" w:fill="FFFFFF"/>
        </w:rPr>
        <w:t>O</w:t>
      </w:r>
      <w:r w:rsidR="000C73C5">
        <w:rPr>
          <w:rFonts w:ascii="Times New Roman" w:hAnsi="Times New Roman" w:cs="Times New Roman"/>
          <w:color w:val="0D0D0D" w:themeColor="text1" w:themeTint="F2"/>
          <w:sz w:val="24"/>
          <w:szCs w:val="24"/>
          <w:shd w:val="clear" w:color="auto" w:fill="FFFFFF"/>
        </w:rPr>
        <w:t xml:space="preserve"> artigo 18 da lei acima citada</w:t>
      </w:r>
      <w:r w:rsidR="00F17DB6">
        <w:rPr>
          <w:rFonts w:ascii="Times New Roman" w:hAnsi="Times New Roman" w:cs="Times New Roman"/>
          <w:color w:val="0D0D0D" w:themeColor="text1" w:themeTint="F2"/>
          <w:sz w:val="24"/>
          <w:szCs w:val="24"/>
          <w:shd w:val="clear" w:color="auto" w:fill="FFFFFF"/>
        </w:rPr>
        <w:t xml:space="preserve"> estabelece</w:t>
      </w:r>
      <w:r w:rsidRPr="00EC4D9D">
        <w:rPr>
          <w:rFonts w:ascii="Times New Roman" w:hAnsi="Times New Roman" w:cs="Times New Roman"/>
          <w:color w:val="0D0D0D" w:themeColor="text1" w:themeTint="F2"/>
          <w:sz w:val="24"/>
          <w:szCs w:val="24"/>
          <w:shd w:val="clear" w:color="auto" w:fill="FFFFFF"/>
        </w:rPr>
        <w:t xml:space="preserve"> </w:t>
      </w:r>
      <w:r w:rsidR="00185ACF" w:rsidRPr="00EC4D9D">
        <w:rPr>
          <w:rFonts w:ascii="Times New Roman" w:hAnsi="Times New Roman" w:cs="Times New Roman"/>
          <w:color w:val="0D0D0D" w:themeColor="text1" w:themeTint="F2"/>
          <w:sz w:val="24"/>
          <w:szCs w:val="24"/>
          <w:shd w:val="clear" w:color="auto" w:fill="FFFFFF"/>
        </w:rPr>
        <w:t xml:space="preserve">as medidas a serem aplicadas pelo juiz no </w:t>
      </w:r>
      <w:r w:rsidR="006B10ED" w:rsidRPr="00EC4D9D">
        <w:rPr>
          <w:rFonts w:ascii="Times New Roman" w:hAnsi="Times New Roman" w:cs="Times New Roman"/>
          <w:color w:val="0D0D0D" w:themeColor="text1" w:themeTint="F2"/>
          <w:sz w:val="24"/>
          <w:szCs w:val="24"/>
          <w:shd w:val="clear" w:color="auto" w:fill="FFFFFF"/>
        </w:rPr>
        <w:t>período</w:t>
      </w:r>
      <w:r w:rsidR="00185ACF" w:rsidRPr="00EC4D9D">
        <w:rPr>
          <w:rFonts w:ascii="Times New Roman" w:hAnsi="Times New Roman" w:cs="Times New Roman"/>
          <w:color w:val="0D0D0D" w:themeColor="text1" w:themeTint="F2"/>
          <w:sz w:val="24"/>
          <w:szCs w:val="24"/>
          <w:shd w:val="clear" w:color="auto" w:fill="FFFFFF"/>
        </w:rPr>
        <w:t xml:space="preserve"> de 48 horas do recebimento dos autos sobre a violência </w:t>
      </w:r>
      <w:r w:rsidR="0019469F" w:rsidRPr="00EC4D9D">
        <w:rPr>
          <w:rFonts w:ascii="Times New Roman" w:hAnsi="Times New Roman" w:cs="Times New Roman"/>
          <w:color w:val="0D0D0D" w:themeColor="text1" w:themeTint="F2"/>
          <w:sz w:val="24"/>
          <w:szCs w:val="24"/>
          <w:shd w:val="clear" w:color="auto" w:fill="FFFFFF"/>
        </w:rPr>
        <w:t xml:space="preserve">doméstica, cabendo ao juiz, conforme o seu inciso IV </w:t>
      </w:r>
      <w:r w:rsidR="00185ACF" w:rsidRPr="00EC4D9D">
        <w:rPr>
          <w:rFonts w:ascii="Times New Roman" w:hAnsi="Times New Roman" w:cs="Times New Roman"/>
          <w:color w:val="0D0D0D" w:themeColor="text1" w:themeTint="F2"/>
          <w:spacing w:val="3"/>
          <w:sz w:val="24"/>
          <w:szCs w:val="24"/>
          <w:shd w:val="clear" w:color="auto" w:fill="FFFFFF"/>
        </w:rPr>
        <w:t>“determinar a apreensão imediata de arma de fogo sob a posse do agressor”.</w:t>
      </w:r>
    </w:p>
    <w:p w14:paraId="5B0324FF" w14:textId="77777777" w:rsidR="00D47BFF" w:rsidRPr="00EC4D9D" w:rsidRDefault="00D47BFF" w:rsidP="00EC4D9D">
      <w:pPr>
        <w:spacing w:line="360" w:lineRule="auto"/>
        <w:ind w:firstLine="709"/>
        <w:jc w:val="both"/>
        <w:rPr>
          <w:rFonts w:ascii="Times New Roman" w:eastAsia="Times New Roman" w:hAnsi="Times New Roman" w:cs="Times New Roman"/>
          <w:color w:val="0D0D0D" w:themeColor="text1" w:themeTint="F2"/>
          <w:sz w:val="24"/>
          <w:szCs w:val="24"/>
          <w:lang w:eastAsia="pt-BR"/>
        </w:rPr>
      </w:pPr>
      <w:r w:rsidRPr="00EC4D9D">
        <w:rPr>
          <w:rFonts w:ascii="Times New Roman" w:hAnsi="Times New Roman" w:cs="Times New Roman"/>
          <w:color w:val="0D0D0D" w:themeColor="text1" w:themeTint="F2"/>
          <w:spacing w:val="3"/>
          <w:sz w:val="24"/>
          <w:szCs w:val="24"/>
          <w:shd w:val="clear" w:color="auto" w:fill="FFFFFF"/>
        </w:rPr>
        <w:lastRenderedPageBreak/>
        <w:t xml:space="preserve">O artigo 22 já previa como medida protetiva de urgência a suspensão da posse ou restrição do porte de armas, trazendo as medidas que o juiz pode adotar, de acordo com a </w:t>
      </w:r>
      <w:r w:rsidR="00E4191E" w:rsidRPr="00EC4D9D">
        <w:rPr>
          <w:rFonts w:ascii="Times New Roman" w:hAnsi="Times New Roman" w:cs="Times New Roman"/>
          <w:color w:val="0D0D0D" w:themeColor="text1" w:themeTint="F2"/>
          <w:spacing w:val="3"/>
          <w:sz w:val="24"/>
          <w:szCs w:val="24"/>
          <w:shd w:val="clear" w:color="auto" w:fill="FFFFFF"/>
        </w:rPr>
        <w:t>análise</w:t>
      </w:r>
      <w:r w:rsidRPr="00EC4D9D">
        <w:rPr>
          <w:rFonts w:ascii="Times New Roman" w:hAnsi="Times New Roman" w:cs="Times New Roman"/>
          <w:color w:val="0D0D0D" w:themeColor="text1" w:themeTint="F2"/>
          <w:spacing w:val="3"/>
          <w:sz w:val="24"/>
          <w:szCs w:val="24"/>
          <w:shd w:val="clear" w:color="auto" w:fill="FFFFFF"/>
        </w:rPr>
        <w:t xml:space="preserve"> do juiz, diferente do art. 18 </w:t>
      </w:r>
      <w:r w:rsidR="00E4191E" w:rsidRPr="00EC4D9D">
        <w:rPr>
          <w:rFonts w:ascii="Times New Roman" w:hAnsi="Times New Roman" w:cs="Times New Roman"/>
          <w:color w:val="0D0D0D" w:themeColor="text1" w:themeTint="F2"/>
          <w:spacing w:val="3"/>
          <w:sz w:val="24"/>
          <w:szCs w:val="24"/>
          <w:shd w:val="clear" w:color="auto" w:fill="FFFFFF"/>
        </w:rPr>
        <w:t>que traz as providê</w:t>
      </w:r>
      <w:r w:rsidRPr="00EC4D9D">
        <w:rPr>
          <w:rFonts w:ascii="Times New Roman" w:hAnsi="Times New Roman" w:cs="Times New Roman"/>
          <w:color w:val="0D0D0D" w:themeColor="text1" w:themeTint="F2"/>
          <w:spacing w:val="3"/>
          <w:sz w:val="24"/>
          <w:szCs w:val="24"/>
          <w:shd w:val="clear" w:color="auto" w:fill="FFFFFF"/>
        </w:rPr>
        <w:t xml:space="preserve">ncias que o juiz deve adotar. </w:t>
      </w:r>
    </w:p>
    <w:p w14:paraId="22AF3A48" w14:textId="3F7A72CF" w:rsidR="000C2005" w:rsidRPr="00315BC6" w:rsidRDefault="000C2005" w:rsidP="00EC4D9D">
      <w:pPr>
        <w:spacing w:line="360" w:lineRule="auto"/>
        <w:ind w:firstLine="709"/>
        <w:jc w:val="both"/>
        <w:rPr>
          <w:rFonts w:ascii="Times New Roman" w:eastAsia="Times New Roman" w:hAnsi="Times New Roman" w:cs="Times New Roman"/>
          <w:sz w:val="24"/>
          <w:szCs w:val="24"/>
          <w:lang w:eastAsia="pt-BR"/>
        </w:rPr>
      </w:pPr>
      <w:r w:rsidRPr="00315BC6">
        <w:rPr>
          <w:rFonts w:ascii="Times New Roman" w:eastAsia="Times New Roman" w:hAnsi="Times New Roman" w:cs="Times New Roman"/>
          <w:sz w:val="24"/>
          <w:szCs w:val="24"/>
          <w:lang w:eastAsia="pt-BR"/>
        </w:rPr>
        <w:t xml:space="preserve">A </w:t>
      </w:r>
      <w:r w:rsidRPr="00315BC6">
        <w:rPr>
          <w:rFonts w:ascii="Times New Roman" w:eastAsia="Times New Roman" w:hAnsi="Times New Roman" w:cs="Times New Roman"/>
          <w:color w:val="0D0D0D" w:themeColor="text1" w:themeTint="F2"/>
          <w:sz w:val="24"/>
          <w:szCs w:val="24"/>
          <w:lang w:eastAsia="pt-BR"/>
        </w:rPr>
        <w:t>Lei 13.882</w:t>
      </w:r>
      <w:r w:rsidR="00E4191E" w:rsidRPr="00315BC6">
        <w:rPr>
          <w:rFonts w:ascii="Times New Roman" w:eastAsia="Times New Roman" w:hAnsi="Times New Roman" w:cs="Times New Roman"/>
          <w:color w:val="0D0D0D" w:themeColor="text1" w:themeTint="F2"/>
          <w:sz w:val="24"/>
          <w:szCs w:val="24"/>
          <w:lang w:eastAsia="pt-BR"/>
        </w:rPr>
        <w:t xml:space="preserve"> </w:t>
      </w:r>
      <w:r w:rsidRPr="00315BC6">
        <w:rPr>
          <w:rFonts w:ascii="Times New Roman" w:eastAsia="Times New Roman" w:hAnsi="Times New Roman" w:cs="Times New Roman"/>
          <w:sz w:val="24"/>
          <w:szCs w:val="24"/>
          <w:lang w:eastAsia="pt-BR"/>
        </w:rPr>
        <w:t>de 2019 estabelece também que os dependentes de mulheres vítimas de violência doméstica e familiar terão prioridade na matrícula da escola de educação b</w:t>
      </w:r>
      <w:r w:rsidR="00560B72" w:rsidRPr="00315BC6">
        <w:rPr>
          <w:rFonts w:ascii="Times New Roman" w:eastAsia="Times New Roman" w:hAnsi="Times New Roman" w:cs="Times New Roman"/>
          <w:sz w:val="24"/>
          <w:szCs w:val="24"/>
          <w:lang w:eastAsia="pt-BR"/>
        </w:rPr>
        <w:t>ásica mais próxima do seu domicí</w:t>
      </w:r>
      <w:r w:rsidRPr="00315BC6">
        <w:rPr>
          <w:rFonts w:ascii="Times New Roman" w:eastAsia="Times New Roman" w:hAnsi="Times New Roman" w:cs="Times New Roman"/>
          <w:sz w:val="24"/>
          <w:szCs w:val="24"/>
          <w:lang w:eastAsia="pt-BR"/>
        </w:rPr>
        <w:t>lio. O r</w:t>
      </w:r>
      <w:r w:rsidR="000C73C5">
        <w:rPr>
          <w:rFonts w:ascii="Times New Roman" w:eastAsia="Times New Roman" w:hAnsi="Times New Roman" w:cs="Times New Roman"/>
          <w:sz w:val="24"/>
          <w:szCs w:val="24"/>
          <w:lang w:eastAsia="pt-BR"/>
        </w:rPr>
        <w:t xml:space="preserve">econhecimento dessa condição </w:t>
      </w:r>
      <w:r w:rsidRPr="00315BC6">
        <w:rPr>
          <w:rFonts w:ascii="Times New Roman" w:eastAsia="Times New Roman" w:hAnsi="Times New Roman" w:cs="Times New Roman"/>
          <w:sz w:val="24"/>
          <w:szCs w:val="24"/>
          <w:lang w:eastAsia="pt-BR"/>
        </w:rPr>
        <w:t>será através da apresentação do boletim de ocorrência ou do processo de violência doméstica e familiar em curso.</w:t>
      </w:r>
    </w:p>
    <w:p w14:paraId="375BA85C" w14:textId="77777777" w:rsidR="009F42FE" w:rsidRPr="00315BC6" w:rsidRDefault="000C2005" w:rsidP="005474C5">
      <w:pPr>
        <w:spacing w:line="360" w:lineRule="auto"/>
        <w:ind w:firstLine="709"/>
        <w:jc w:val="both"/>
        <w:rPr>
          <w:rFonts w:ascii="Times New Roman" w:eastAsia="Times New Roman" w:hAnsi="Times New Roman" w:cs="Times New Roman"/>
          <w:sz w:val="24"/>
          <w:szCs w:val="24"/>
          <w:lang w:eastAsia="pt-BR"/>
        </w:rPr>
      </w:pPr>
      <w:r w:rsidRPr="00315BC6">
        <w:rPr>
          <w:rFonts w:ascii="Times New Roman" w:eastAsia="Times New Roman" w:hAnsi="Times New Roman" w:cs="Times New Roman"/>
          <w:sz w:val="24"/>
          <w:szCs w:val="24"/>
          <w:lang w:eastAsia="pt-BR"/>
        </w:rPr>
        <w:t>Podendo também o juiz que examina o caso de violência estabelecer a matrícula desses dependentes na escola, ou a transferência para essa i</w:t>
      </w:r>
      <w:r w:rsidR="00AB505C">
        <w:rPr>
          <w:rFonts w:ascii="Times New Roman" w:eastAsia="Times New Roman" w:hAnsi="Times New Roman" w:cs="Times New Roman"/>
          <w:sz w:val="24"/>
          <w:szCs w:val="24"/>
          <w:lang w:eastAsia="pt-BR"/>
        </w:rPr>
        <w:t>nstituição, mesmo que não tenha</w:t>
      </w:r>
      <w:r w:rsidRPr="00315BC6">
        <w:rPr>
          <w:rFonts w:ascii="Times New Roman" w:eastAsia="Times New Roman" w:hAnsi="Times New Roman" w:cs="Times New Roman"/>
          <w:sz w:val="24"/>
          <w:szCs w:val="24"/>
          <w:lang w:eastAsia="pt-BR"/>
        </w:rPr>
        <w:t xml:space="preserve"> vagas. Impondo o si</w:t>
      </w:r>
      <w:r w:rsidR="00E4191E" w:rsidRPr="00315BC6">
        <w:rPr>
          <w:rFonts w:ascii="Times New Roman" w:eastAsia="Times New Roman" w:hAnsi="Times New Roman" w:cs="Times New Roman"/>
          <w:sz w:val="24"/>
          <w:szCs w:val="24"/>
          <w:lang w:eastAsia="pt-BR"/>
        </w:rPr>
        <w:t>gilo de dados da ví</w:t>
      </w:r>
      <w:r w:rsidRPr="00315BC6">
        <w:rPr>
          <w:rFonts w:ascii="Times New Roman" w:eastAsia="Times New Roman" w:hAnsi="Times New Roman" w:cs="Times New Roman"/>
          <w:sz w:val="24"/>
          <w:szCs w:val="24"/>
          <w:lang w:eastAsia="pt-BR"/>
        </w:rPr>
        <w:t>tima e dos dependentes. Sendo permitida a quebra do sigilo apenas para os operadores de Direito e os órgãos públicos competentes.</w:t>
      </w:r>
    </w:p>
    <w:p w14:paraId="5256A0D8" w14:textId="77777777" w:rsidR="00DA679F" w:rsidRPr="00DA679F" w:rsidRDefault="00DA679F" w:rsidP="00DA679F">
      <w:pPr>
        <w:spacing w:line="360" w:lineRule="auto"/>
        <w:ind w:firstLine="709"/>
        <w:jc w:val="both"/>
        <w:rPr>
          <w:rFonts w:ascii="Times New Roman" w:hAnsi="Times New Roman" w:cs="Times New Roman"/>
          <w:color w:val="0D0D0D" w:themeColor="text1" w:themeTint="F2"/>
          <w:sz w:val="24"/>
          <w:szCs w:val="24"/>
        </w:rPr>
      </w:pPr>
      <w:r w:rsidRPr="00DA679F">
        <w:rPr>
          <w:rFonts w:ascii="Times New Roman" w:hAnsi="Times New Roman" w:cs="Times New Roman"/>
          <w:color w:val="0D0D0D" w:themeColor="text1" w:themeTint="F2"/>
          <w:sz w:val="24"/>
          <w:szCs w:val="24"/>
        </w:rPr>
        <w:t>A Lei nº 11.340/06 troux</w:t>
      </w:r>
      <w:r w:rsidR="00B1175F">
        <w:rPr>
          <w:rFonts w:ascii="Times New Roman" w:hAnsi="Times New Roman" w:cs="Times New Roman"/>
          <w:color w:val="0D0D0D" w:themeColor="text1" w:themeTint="F2"/>
          <w:sz w:val="24"/>
          <w:szCs w:val="24"/>
        </w:rPr>
        <w:t>e inúmeros benefícios e é de suma importância,</w:t>
      </w:r>
      <w:r w:rsidRPr="00DA679F">
        <w:rPr>
          <w:rFonts w:ascii="Times New Roman" w:hAnsi="Times New Roman" w:cs="Times New Roman"/>
          <w:color w:val="0D0D0D" w:themeColor="text1" w:themeTint="F2"/>
          <w:sz w:val="24"/>
          <w:szCs w:val="24"/>
        </w:rPr>
        <w:t xml:space="preserve"> alterando a maneira co</w:t>
      </w:r>
      <w:r w:rsidR="00B1175F">
        <w:rPr>
          <w:rFonts w:ascii="Times New Roman" w:hAnsi="Times New Roman" w:cs="Times New Roman"/>
          <w:color w:val="0D0D0D" w:themeColor="text1" w:themeTint="F2"/>
          <w:sz w:val="24"/>
          <w:szCs w:val="24"/>
        </w:rPr>
        <w:t>mo a violência doméstica sempre foi vista</w:t>
      </w:r>
      <w:r w:rsidRPr="00DA679F">
        <w:rPr>
          <w:rFonts w:ascii="Times New Roman" w:hAnsi="Times New Roman" w:cs="Times New Roman"/>
          <w:color w:val="0D0D0D" w:themeColor="text1" w:themeTint="F2"/>
          <w:sz w:val="24"/>
          <w:szCs w:val="24"/>
        </w:rPr>
        <w:t xml:space="preserve"> e tratada no país, mediante um abrangente conjunto de medidas protetivas, puni</w:t>
      </w:r>
      <w:r w:rsidR="00AB505C">
        <w:rPr>
          <w:rFonts w:ascii="Times New Roman" w:hAnsi="Times New Roman" w:cs="Times New Roman"/>
          <w:color w:val="0D0D0D" w:themeColor="text1" w:themeTint="F2"/>
          <w:sz w:val="24"/>
          <w:szCs w:val="24"/>
        </w:rPr>
        <w:t>tivas, de serviços específicos</w:t>
      </w:r>
      <w:r w:rsidRPr="00DA679F">
        <w:rPr>
          <w:rFonts w:ascii="Times New Roman" w:hAnsi="Times New Roman" w:cs="Times New Roman"/>
          <w:color w:val="0D0D0D" w:themeColor="text1" w:themeTint="F2"/>
          <w:sz w:val="24"/>
          <w:szCs w:val="24"/>
        </w:rPr>
        <w:t xml:space="preserve"> de atendimento à mulher, entre outras, para tratar este grave dilema social,</w:t>
      </w:r>
      <w:r w:rsidRPr="00DA679F">
        <w:rPr>
          <w:rFonts w:ascii="Times New Roman" w:eastAsia="Times New Roman" w:hAnsi="Times New Roman" w:cs="Times New Roman"/>
          <w:color w:val="0D0D0D" w:themeColor="text1" w:themeTint="F2"/>
          <w:sz w:val="24"/>
          <w:szCs w:val="24"/>
          <w:lang w:eastAsia="pt-BR"/>
        </w:rPr>
        <w:t xml:space="preserve"> </w:t>
      </w:r>
      <w:r w:rsidRPr="00DA679F">
        <w:rPr>
          <w:rFonts w:ascii="Times New Roman" w:hAnsi="Times New Roman" w:cs="Times New Roman"/>
          <w:color w:val="0D0D0D" w:themeColor="text1" w:themeTint="F2"/>
          <w:sz w:val="24"/>
          <w:szCs w:val="24"/>
        </w:rPr>
        <w:t xml:space="preserve">porém, foram necessárias, haver a criação de outras leis que alteram a Maria da Penha, fechando algumas lacunas que ficaram em aberto, aprimorando assim a eficácia da mesma, para sua melhor aplicabilidade. Como, por exemplo, o </w:t>
      </w:r>
      <w:r w:rsidRPr="00DA679F">
        <w:rPr>
          <w:rFonts w:ascii="Times New Roman" w:eastAsia="Times New Roman" w:hAnsi="Times New Roman" w:cs="Times New Roman"/>
          <w:color w:val="0D0D0D" w:themeColor="text1" w:themeTint="F2"/>
          <w:sz w:val="24"/>
          <w:szCs w:val="24"/>
          <w:lang w:eastAsia="pt-BR"/>
        </w:rPr>
        <w:t xml:space="preserve">afastamento </w:t>
      </w:r>
      <w:r w:rsidRPr="00DA679F">
        <w:rPr>
          <w:rFonts w:ascii="Times New Roman" w:hAnsi="Times New Roman" w:cs="Times New Roman"/>
          <w:color w:val="0D0D0D" w:themeColor="text1" w:themeTint="F2"/>
          <w:sz w:val="24"/>
          <w:szCs w:val="24"/>
        </w:rPr>
        <w:t xml:space="preserve">imediato do agressor do lar, o </w:t>
      </w:r>
      <w:r w:rsidRPr="00DA679F">
        <w:rPr>
          <w:rFonts w:ascii="Times New Roman" w:eastAsia="Times New Roman" w:hAnsi="Times New Roman" w:cs="Times New Roman"/>
          <w:color w:val="0D0D0D" w:themeColor="text1" w:themeTint="F2"/>
          <w:sz w:val="24"/>
          <w:szCs w:val="24"/>
          <w:lang w:eastAsia="pt-BR"/>
        </w:rPr>
        <w:t>confisco da arma de fogo do homem prat</w:t>
      </w:r>
      <w:r w:rsidR="008C014F">
        <w:rPr>
          <w:rFonts w:ascii="Times New Roman" w:eastAsia="Times New Roman" w:hAnsi="Times New Roman" w:cs="Times New Roman"/>
          <w:color w:val="0D0D0D" w:themeColor="text1" w:themeTint="F2"/>
          <w:sz w:val="24"/>
          <w:szCs w:val="24"/>
          <w:lang w:eastAsia="pt-BR"/>
        </w:rPr>
        <w:t>icante da violência, entre outra</w:t>
      </w:r>
      <w:r w:rsidRPr="00DA679F">
        <w:rPr>
          <w:rFonts w:ascii="Times New Roman" w:eastAsia="Times New Roman" w:hAnsi="Times New Roman" w:cs="Times New Roman"/>
          <w:color w:val="0D0D0D" w:themeColor="text1" w:themeTint="F2"/>
          <w:sz w:val="24"/>
          <w:szCs w:val="24"/>
          <w:lang w:eastAsia="pt-BR"/>
        </w:rPr>
        <w:t>s.</w:t>
      </w:r>
    </w:p>
    <w:p w14:paraId="60656CFC" w14:textId="77777777" w:rsidR="00DA679F" w:rsidRPr="007F2742" w:rsidRDefault="00DA679F" w:rsidP="00B64937">
      <w:pPr>
        <w:rPr>
          <w:rFonts w:ascii="Times New Roman" w:hAnsi="Times New Roman" w:cs="Times New Roman"/>
          <w:color w:val="7030A0"/>
          <w:sz w:val="24"/>
          <w:szCs w:val="24"/>
        </w:rPr>
      </w:pPr>
    </w:p>
    <w:p w14:paraId="36819FE1" w14:textId="0423FEC9" w:rsidR="00F17DB6" w:rsidRDefault="00926534" w:rsidP="00EC4D9D">
      <w:pPr>
        <w:jc w:val="both"/>
        <w:rPr>
          <w:rFonts w:ascii="Times New Roman" w:hAnsi="Times New Roman" w:cs="Times New Roman"/>
          <w:b/>
          <w:sz w:val="24"/>
        </w:rPr>
      </w:pPr>
      <w:r w:rsidRPr="00315BC6">
        <w:rPr>
          <w:rFonts w:ascii="Times New Roman" w:hAnsi="Times New Roman" w:cs="Times New Roman"/>
          <w:b/>
          <w:sz w:val="24"/>
        </w:rPr>
        <w:t>CONSIDERAÇÕES FINAIS</w:t>
      </w:r>
    </w:p>
    <w:p w14:paraId="73F21D23" w14:textId="77777777" w:rsidR="00F17DB6" w:rsidRDefault="00F17DB6" w:rsidP="00EC4D9D">
      <w:pPr>
        <w:jc w:val="both"/>
        <w:rPr>
          <w:rFonts w:ascii="Times New Roman" w:hAnsi="Times New Roman" w:cs="Times New Roman"/>
          <w:b/>
          <w:sz w:val="24"/>
        </w:rPr>
      </w:pPr>
    </w:p>
    <w:p w14:paraId="79207573" w14:textId="25DF5747" w:rsidR="000C075B" w:rsidRDefault="00AB505C" w:rsidP="000C075B">
      <w:pPr>
        <w:spacing w:line="360" w:lineRule="auto"/>
        <w:ind w:firstLine="709"/>
        <w:jc w:val="both"/>
        <w:rPr>
          <w:rFonts w:ascii="Times New Roman" w:hAnsi="Times New Roman" w:cs="Times New Roman"/>
          <w:b/>
          <w:color w:val="0D0D0D" w:themeColor="text1" w:themeTint="F2"/>
          <w:sz w:val="24"/>
        </w:rPr>
      </w:pPr>
      <w:r w:rsidRPr="006437E9">
        <w:rPr>
          <w:rFonts w:ascii="Times New Roman" w:hAnsi="Times New Roman" w:cs="Times New Roman"/>
          <w:color w:val="0D0D0D" w:themeColor="text1" w:themeTint="F2"/>
          <w:sz w:val="24"/>
        </w:rPr>
        <w:t>A</w:t>
      </w:r>
      <w:r w:rsidR="00974AF4">
        <w:rPr>
          <w:rFonts w:ascii="Times New Roman" w:hAnsi="Times New Roman" w:cs="Times New Roman"/>
          <w:color w:val="0D0D0D" w:themeColor="text1" w:themeTint="F2"/>
          <w:sz w:val="24"/>
        </w:rPr>
        <w:t xml:space="preserve"> violência doméstica é fruto resultante</w:t>
      </w:r>
      <w:r w:rsidRPr="006437E9">
        <w:rPr>
          <w:rFonts w:ascii="Times New Roman" w:hAnsi="Times New Roman" w:cs="Times New Roman"/>
          <w:color w:val="0D0D0D" w:themeColor="text1" w:themeTint="F2"/>
          <w:sz w:val="24"/>
        </w:rPr>
        <w:t xml:space="preserve"> de</w:t>
      </w:r>
      <w:r w:rsidR="00974AF4">
        <w:rPr>
          <w:rFonts w:ascii="Times New Roman" w:hAnsi="Times New Roman" w:cs="Times New Roman"/>
          <w:color w:val="0D0D0D" w:themeColor="text1" w:themeTint="F2"/>
          <w:sz w:val="24"/>
        </w:rPr>
        <w:t xml:space="preserve"> um</w:t>
      </w:r>
      <w:r w:rsidRPr="006437E9">
        <w:rPr>
          <w:rFonts w:ascii="Times New Roman" w:hAnsi="Times New Roman" w:cs="Times New Roman"/>
          <w:color w:val="0D0D0D" w:themeColor="text1" w:themeTint="F2"/>
          <w:sz w:val="24"/>
        </w:rPr>
        <w:t xml:space="preserve"> </w:t>
      </w:r>
      <w:r w:rsidR="00974AF4">
        <w:rPr>
          <w:rFonts w:ascii="Times New Roman" w:hAnsi="Times New Roman" w:cs="Times New Roman"/>
          <w:color w:val="0D0D0D" w:themeColor="text1" w:themeTint="F2"/>
          <w:sz w:val="24"/>
        </w:rPr>
        <w:t>contexto</w:t>
      </w:r>
      <w:r w:rsidR="0016029F" w:rsidRPr="006437E9">
        <w:rPr>
          <w:rFonts w:ascii="Times New Roman" w:hAnsi="Times New Roman" w:cs="Times New Roman"/>
          <w:color w:val="0D0D0D" w:themeColor="text1" w:themeTint="F2"/>
          <w:sz w:val="24"/>
        </w:rPr>
        <w:t xml:space="preserve"> histórico</w:t>
      </w:r>
      <w:r w:rsidR="00974AF4">
        <w:rPr>
          <w:rFonts w:ascii="Times New Roman" w:hAnsi="Times New Roman" w:cs="Times New Roman"/>
          <w:color w:val="0D0D0D" w:themeColor="text1" w:themeTint="F2"/>
          <w:sz w:val="24"/>
        </w:rPr>
        <w:t xml:space="preserve"> e social</w:t>
      </w:r>
      <w:r w:rsidRPr="006437E9">
        <w:rPr>
          <w:rFonts w:ascii="Times New Roman" w:hAnsi="Times New Roman" w:cs="Times New Roman"/>
          <w:color w:val="0D0D0D" w:themeColor="text1" w:themeTint="F2"/>
          <w:sz w:val="24"/>
        </w:rPr>
        <w:t xml:space="preserve"> ao longo dos século</w:t>
      </w:r>
      <w:r w:rsidR="0016029F" w:rsidRPr="006437E9">
        <w:rPr>
          <w:rFonts w:ascii="Times New Roman" w:hAnsi="Times New Roman" w:cs="Times New Roman"/>
          <w:color w:val="0D0D0D" w:themeColor="text1" w:themeTint="F2"/>
          <w:sz w:val="24"/>
        </w:rPr>
        <w:t>s</w:t>
      </w:r>
      <w:r w:rsidRPr="006437E9">
        <w:rPr>
          <w:rFonts w:ascii="Times New Roman" w:hAnsi="Times New Roman" w:cs="Times New Roman"/>
          <w:color w:val="0D0D0D" w:themeColor="text1" w:themeTint="F2"/>
          <w:sz w:val="24"/>
        </w:rPr>
        <w:t>,</w:t>
      </w:r>
      <w:r w:rsidR="00695A3B" w:rsidRPr="006437E9">
        <w:rPr>
          <w:rFonts w:ascii="Times New Roman" w:hAnsi="Times New Roman" w:cs="Times New Roman"/>
          <w:color w:val="0D0D0D" w:themeColor="text1" w:themeTint="F2"/>
          <w:sz w:val="24"/>
        </w:rPr>
        <w:t xml:space="preserve"> sendo desse modo,</w:t>
      </w:r>
      <w:r w:rsidR="00974AF4">
        <w:rPr>
          <w:rFonts w:ascii="Times New Roman" w:hAnsi="Times New Roman" w:cs="Times New Roman"/>
          <w:color w:val="0D0D0D" w:themeColor="text1" w:themeTint="F2"/>
          <w:sz w:val="24"/>
        </w:rPr>
        <w:t xml:space="preserve"> sua punição</w:t>
      </w:r>
      <w:r w:rsidR="00695A3B" w:rsidRPr="006437E9">
        <w:rPr>
          <w:rFonts w:ascii="Times New Roman" w:hAnsi="Times New Roman" w:cs="Times New Roman"/>
          <w:color w:val="0D0D0D" w:themeColor="text1" w:themeTint="F2"/>
          <w:sz w:val="24"/>
        </w:rPr>
        <w:t xml:space="preserve"> uma mudança</w:t>
      </w:r>
      <w:r w:rsidR="004424F1" w:rsidRPr="006437E9">
        <w:rPr>
          <w:rFonts w:ascii="Times New Roman" w:hAnsi="Times New Roman" w:cs="Times New Roman"/>
          <w:color w:val="0D0D0D" w:themeColor="text1" w:themeTint="F2"/>
          <w:sz w:val="24"/>
        </w:rPr>
        <w:t xml:space="preserve"> gradual, mas significativa</w:t>
      </w:r>
      <w:r w:rsidR="00974AF4">
        <w:rPr>
          <w:rFonts w:ascii="Times New Roman" w:hAnsi="Times New Roman" w:cs="Times New Roman"/>
          <w:color w:val="0D0D0D" w:themeColor="text1" w:themeTint="F2"/>
          <w:sz w:val="24"/>
        </w:rPr>
        <w:t>, que possibilitou a punir o agressor e proteger</w:t>
      </w:r>
      <w:r w:rsidR="0016029F" w:rsidRPr="006437E9">
        <w:rPr>
          <w:rFonts w:ascii="Times New Roman" w:hAnsi="Times New Roman" w:cs="Times New Roman"/>
          <w:color w:val="0D0D0D" w:themeColor="text1" w:themeTint="F2"/>
          <w:sz w:val="24"/>
        </w:rPr>
        <w:t xml:space="preserve"> </w:t>
      </w:r>
      <w:r w:rsidR="006437E9" w:rsidRPr="006437E9">
        <w:rPr>
          <w:rFonts w:ascii="Times New Roman" w:hAnsi="Times New Roman" w:cs="Times New Roman"/>
          <w:color w:val="0D0D0D" w:themeColor="text1" w:themeTint="F2"/>
          <w:sz w:val="24"/>
        </w:rPr>
        <w:t>à</w:t>
      </w:r>
      <w:r w:rsidR="0016029F" w:rsidRPr="006437E9">
        <w:rPr>
          <w:rFonts w:ascii="Times New Roman" w:hAnsi="Times New Roman" w:cs="Times New Roman"/>
          <w:color w:val="0D0D0D" w:themeColor="text1" w:themeTint="F2"/>
          <w:sz w:val="24"/>
        </w:rPr>
        <w:t xml:space="preserve"> ví</w:t>
      </w:r>
      <w:r w:rsidR="00D250E8" w:rsidRPr="006437E9">
        <w:rPr>
          <w:rFonts w:ascii="Times New Roman" w:hAnsi="Times New Roman" w:cs="Times New Roman"/>
          <w:color w:val="0D0D0D" w:themeColor="text1" w:themeTint="F2"/>
          <w:sz w:val="24"/>
        </w:rPr>
        <w:t xml:space="preserve">tima, </w:t>
      </w:r>
      <w:r w:rsidR="00695A3B" w:rsidRPr="00674E7E">
        <w:rPr>
          <w:rFonts w:ascii="Times New Roman" w:hAnsi="Times New Roman" w:cs="Times New Roman"/>
          <w:color w:val="0D0D0D" w:themeColor="text1" w:themeTint="F2"/>
          <w:sz w:val="24"/>
        </w:rPr>
        <w:t xml:space="preserve">e </w:t>
      </w:r>
      <w:r w:rsidR="006437E9" w:rsidRPr="00674E7E">
        <w:rPr>
          <w:rFonts w:ascii="Times New Roman" w:hAnsi="Times New Roman" w:cs="Times New Roman"/>
          <w:color w:val="0D0D0D" w:themeColor="text1" w:themeTint="F2"/>
          <w:sz w:val="24"/>
          <w:szCs w:val="30"/>
        </w:rPr>
        <w:t xml:space="preserve">realizada por qualquer pessoa independentemente do sexo, podendo este ser um relacionamento atual ou anterior que tenha vivenciado com a mulher, em uma relação doméstica, familiar ou íntima de afeto, </w:t>
      </w:r>
      <w:r w:rsidR="000C075B">
        <w:rPr>
          <w:rFonts w:ascii="Times New Roman" w:hAnsi="Times New Roman" w:cs="Times New Roman"/>
          <w:color w:val="0D0D0D" w:themeColor="text1" w:themeTint="F2"/>
          <w:sz w:val="24"/>
          <w:szCs w:val="30"/>
        </w:rPr>
        <w:t>sendo capaz de acontecer</w:t>
      </w:r>
      <w:r w:rsidR="006437E9" w:rsidRPr="00674E7E">
        <w:rPr>
          <w:rFonts w:ascii="Times New Roman" w:hAnsi="Times New Roman" w:cs="Times New Roman"/>
          <w:color w:val="0D0D0D" w:themeColor="text1" w:themeTint="F2"/>
          <w:sz w:val="24"/>
          <w:szCs w:val="30"/>
        </w:rPr>
        <w:t xml:space="preserve"> de diferentes maneiras</w:t>
      </w:r>
      <w:r w:rsidR="00843B61" w:rsidRPr="00674E7E">
        <w:rPr>
          <w:rFonts w:ascii="Times New Roman" w:hAnsi="Times New Roman" w:cs="Times New Roman"/>
          <w:color w:val="0D0D0D" w:themeColor="text1" w:themeTint="F2"/>
          <w:sz w:val="24"/>
          <w:szCs w:val="30"/>
        </w:rPr>
        <w:t xml:space="preserve"> e não só pe</w:t>
      </w:r>
      <w:r w:rsidR="000C075B">
        <w:rPr>
          <w:rFonts w:ascii="Times New Roman" w:hAnsi="Times New Roman" w:cs="Times New Roman"/>
          <w:color w:val="0D0D0D" w:themeColor="text1" w:themeTint="F2"/>
          <w:sz w:val="24"/>
          <w:szCs w:val="30"/>
        </w:rPr>
        <w:t>la violência física.</w:t>
      </w:r>
    </w:p>
    <w:p w14:paraId="7089251B" w14:textId="14561751" w:rsidR="00AB505C" w:rsidRPr="000C075B" w:rsidRDefault="000C075B" w:rsidP="000C075B">
      <w:pPr>
        <w:spacing w:line="360" w:lineRule="auto"/>
        <w:ind w:firstLine="709"/>
        <w:jc w:val="both"/>
        <w:rPr>
          <w:rFonts w:ascii="Times New Roman" w:hAnsi="Times New Roman" w:cs="Times New Roman"/>
          <w:b/>
          <w:color w:val="0D0D0D" w:themeColor="text1" w:themeTint="F2"/>
          <w:sz w:val="24"/>
        </w:rPr>
      </w:pPr>
      <w:r>
        <w:rPr>
          <w:rFonts w:ascii="Times New Roman" w:hAnsi="Times New Roman" w:cs="Times New Roman"/>
          <w:sz w:val="24"/>
        </w:rPr>
        <w:lastRenderedPageBreak/>
        <w:t>S</w:t>
      </w:r>
      <w:r w:rsidR="005E7A49" w:rsidRPr="000C075B">
        <w:rPr>
          <w:rFonts w:ascii="Times New Roman" w:hAnsi="Times New Roman" w:cs="Times New Roman"/>
          <w:sz w:val="24"/>
        </w:rPr>
        <w:t>endo necessário ressaltar a importância de um maior conh</w:t>
      </w:r>
      <w:r w:rsidR="00674E7E" w:rsidRPr="000C075B">
        <w:rPr>
          <w:rFonts w:ascii="Times New Roman" w:hAnsi="Times New Roman" w:cs="Times New Roman"/>
          <w:sz w:val="24"/>
        </w:rPr>
        <w:t>ecimento dos motivos que fazem a</w:t>
      </w:r>
      <w:r w:rsidR="005E7A49" w:rsidRPr="000C075B">
        <w:rPr>
          <w:rFonts w:ascii="Times New Roman" w:hAnsi="Times New Roman" w:cs="Times New Roman"/>
          <w:sz w:val="24"/>
        </w:rPr>
        <w:t xml:space="preserve"> mulher</w:t>
      </w:r>
      <w:r w:rsidR="00674E7E" w:rsidRPr="000C075B">
        <w:rPr>
          <w:rFonts w:ascii="Times New Roman" w:hAnsi="Times New Roman" w:cs="Times New Roman"/>
          <w:sz w:val="24"/>
        </w:rPr>
        <w:t xml:space="preserve"> </w:t>
      </w:r>
      <w:proofErr w:type="gramStart"/>
      <w:r w:rsidR="00CC4DC5">
        <w:rPr>
          <w:rFonts w:ascii="Times New Roman" w:hAnsi="Times New Roman" w:cs="Times New Roman"/>
          <w:sz w:val="24"/>
        </w:rPr>
        <w:t>prosseguir</w:t>
      </w:r>
      <w:proofErr w:type="gramEnd"/>
      <w:r w:rsidR="00674E7E" w:rsidRPr="000C075B">
        <w:rPr>
          <w:rFonts w:ascii="Times New Roman" w:hAnsi="Times New Roman" w:cs="Times New Roman"/>
          <w:sz w:val="24"/>
        </w:rPr>
        <w:t xml:space="preserve"> com a relação</w:t>
      </w:r>
      <w:r w:rsidR="000618C8">
        <w:rPr>
          <w:rFonts w:ascii="Times New Roman" w:hAnsi="Times New Roman" w:cs="Times New Roman"/>
          <w:sz w:val="24"/>
        </w:rPr>
        <w:t xml:space="preserve"> abusiva</w:t>
      </w:r>
      <w:r w:rsidR="005E7A49" w:rsidRPr="000C075B">
        <w:rPr>
          <w:rFonts w:ascii="Times New Roman" w:hAnsi="Times New Roman" w:cs="Times New Roman"/>
          <w:sz w:val="24"/>
        </w:rPr>
        <w:t xml:space="preserve">, </w:t>
      </w:r>
      <w:r w:rsidR="00674E7E" w:rsidRPr="000C075B">
        <w:rPr>
          <w:rFonts w:ascii="Times New Roman" w:hAnsi="Times New Roman" w:cs="Times New Roman"/>
          <w:sz w:val="24"/>
        </w:rPr>
        <w:t>devendo evitar</w:t>
      </w:r>
      <w:r w:rsidR="005E7A49" w:rsidRPr="000C075B">
        <w:rPr>
          <w:rFonts w:ascii="Times New Roman" w:hAnsi="Times New Roman" w:cs="Times New Roman"/>
          <w:sz w:val="24"/>
        </w:rPr>
        <w:t xml:space="preserve"> julgamento pré-concebidos</w:t>
      </w:r>
      <w:r>
        <w:rPr>
          <w:rFonts w:ascii="Times New Roman" w:hAnsi="Times New Roman" w:cs="Times New Roman"/>
          <w:sz w:val="24"/>
        </w:rPr>
        <w:t xml:space="preserve"> por parte da sociedade</w:t>
      </w:r>
      <w:r w:rsidR="005E7A49" w:rsidRPr="000C075B">
        <w:rPr>
          <w:rFonts w:ascii="Times New Roman" w:hAnsi="Times New Roman" w:cs="Times New Roman"/>
          <w:sz w:val="24"/>
        </w:rPr>
        <w:t>,</w:t>
      </w:r>
      <w:r w:rsidR="006437E9" w:rsidRPr="000C075B">
        <w:rPr>
          <w:rFonts w:ascii="Times New Roman" w:hAnsi="Times New Roman" w:cs="Times New Roman"/>
          <w:sz w:val="24"/>
        </w:rPr>
        <w:t xml:space="preserve"> os quais podem afe</w:t>
      </w:r>
      <w:r w:rsidR="000618C8">
        <w:rPr>
          <w:rFonts w:ascii="Times New Roman" w:hAnsi="Times New Roman" w:cs="Times New Roman"/>
          <w:sz w:val="24"/>
        </w:rPr>
        <w:t xml:space="preserve">tar o estado emocional </w:t>
      </w:r>
      <w:r w:rsidR="000618C8" w:rsidRPr="00162A6B">
        <w:rPr>
          <w:rFonts w:ascii="Times New Roman" w:hAnsi="Times New Roman" w:cs="Times New Roman"/>
          <w:color w:val="0D0D0D" w:themeColor="text1" w:themeTint="F2"/>
          <w:sz w:val="24"/>
        </w:rPr>
        <w:t>da mesma</w:t>
      </w:r>
      <w:r w:rsidR="006437E9" w:rsidRPr="00162A6B">
        <w:rPr>
          <w:rFonts w:ascii="Times New Roman" w:hAnsi="Times New Roman" w:cs="Times New Roman"/>
          <w:color w:val="0D0D0D" w:themeColor="text1" w:themeTint="F2"/>
          <w:sz w:val="24"/>
        </w:rPr>
        <w:t xml:space="preserve"> </w:t>
      </w:r>
      <w:r w:rsidR="005E7A49" w:rsidRPr="000C075B">
        <w:rPr>
          <w:rFonts w:ascii="Times New Roman" w:hAnsi="Times New Roman" w:cs="Times New Roman"/>
          <w:sz w:val="24"/>
        </w:rPr>
        <w:t xml:space="preserve">e </w:t>
      </w:r>
      <w:r w:rsidR="006437E9" w:rsidRPr="000C075B">
        <w:rPr>
          <w:rFonts w:ascii="Times New Roman" w:hAnsi="Times New Roman" w:cs="Times New Roman"/>
          <w:sz w:val="24"/>
        </w:rPr>
        <w:t>com isso</w:t>
      </w:r>
      <w:r w:rsidR="00674E7E" w:rsidRPr="000C075B">
        <w:rPr>
          <w:rFonts w:ascii="Times New Roman" w:hAnsi="Times New Roman" w:cs="Times New Roman"/>
          <w:sz w:val="24"/>
        </w:rPr>
        <w:t xml:space="preserve"> prov</w:t>
      </w:r>
      <w:r w:rsidR="000618C8">
        <w:rPr>
          <w:rFonts w:ascii="Times New Roman" w:hAnsi="Times New Roman" w:cs="Times New Roman"/>
          <w:sz w:val="24"/>
        </w:rPr>
        <w:t>oc</w:t>
      </w:r>
      <w:r w:rsidR="00674E7E" w:rsidRPr="000C075B">
        <w:rPr>
          <w:rFonts w:ascii="Times New Roman" w:hAnsi="Times New Roman" w:cs="Times New Roman"/>
          <w:sz w:val="24"/>
        </w:rPr>
        <w:t>ar</w:t>
      </w:r>
      <w:r w:rsidR="006437E9" w:rsidRPr="000C075B">
        <w:rPr>
          <w:rFonts w:ascii="Times New Roman" w:hAnsi="Times New Roman" w:cs="Times New Roman"/>
          <w:sz w:val="24"/>
        </w:rPr>
        <w:t xml:space="preserve"> </w:t>
      </w:r>
      <w:r w:rsidR="00D872CC" w:rsidRPr="000C075B">
        <w:rPr>
          <w:rFonts w:ascii="Times New Roman" w:hAnsi="Times New Roman" w:cs="Times New Roman"/>
          <w:sz w:val="24"/>
        </w:rPr>
        <w:t>consequências, que prejudica</w:t>
      </w:r>
      <w:r w:rsidR="005E7A49" w:rsidRPr="000C075B">
        <w:rPr>
          <w:rFonts w:ascii="Times New Roman" w:hAnsi="Times New Roman" w:cs="Times New Roman"/>
          <w:sz w:val="24"/>
        </w:rPr>
        <w:t xml:space="preserve"> sua vida, sendo importa</w:t>
      </w:r>
      <w:r w:rsidR="00523BFF" w:rsidRPr="000C075B">
        <w:rPr>
          <w:rFonts w:ascii="Times New Roman" w:hAnsi="Times New Roman" w:cs="Times New Roman"/>
          <w:sz w:val="24"/>
        </w:rPr>
        <w:t>nte relembrar que a</w:t>
      </w:r>
      <w:r w:rsidR="00674E7E" w:rsidRPr="000C075B">
        <w:rPr>
          <w:rFonts w:ascii="Times New Roman" w:hAnsi="Times New Roman" w:cs="Times New Roman"/>
          <w:sz w:val="24"/>
        </w:rPr>
        <w:t xml:space="preserve"> melhor</w:t>
      </w:r>
      <w:r w:rsidR="00523BFF" w:rsidRPr="000C075B">
        <w:rPr>
          <w:rFonts w:ascii="Times New Roman" w:hAnsi="Times New Roman" w:cs="Times New Roman"/>
          <w:sz w:val="24"/>
        </w:rPr>
        <w:t xml:space="preserve"> maneira de evitar essa agressão, é </w:t>
      </w:r>
      <w:r w:rsidR="00D872CC" w:rsidRPr="000C075B">
        <w:rPr>
          <w:rFonts w:ascii="Times New Roman" w:hAnsi="Times New Roman" w:cs="Times New Roman"/>
          <w:sz w:val="24"/>
        </w:rPr>
        <w:t xml:space="preserve"> oferecendo </w:t>
      </w:r>
      <w:r w:rsidR="00523BFF" w:rsidRPr="000C075B">
        <w:rPr>
          <w:rFonts w:ascii="Times New Roman" w:hAnsi="Times New Roman" w:cs="Times New Roman"/>
          <w:sz w:val="24"/>
        </w:rPr>
        <w:t>educaçã</w:t>
      </w:r>
      <w:r w:rsidR="00843B61" w:rsidRPr="000C075B">
        <w:rPr>
          <w:rFonts w:ascii="Times New Roman" w:hAnsi="Times New Roman" w:cs="Times New Roman"/>
          <w:sz w:val="24"/>
        </w:rPr>
        <w:t>o</w:t>
      </w:r>
      <w:r w:rsidR="00D872CC" w:rsidRPr="000C075B">
        <w:rPr>
          <w:rFonts w:ascii="Times New Roman" w:hAnsi="Times New Roman" w:cs="Times New Roman"/>
          <w:sz w:val="24"/>
        </w:rPr>
        <w:t xml:space="preserve"> e reabilitação a</w:t>
      </w:r>
      <w:r w:rsidRPr="000C075B">
        <w:rPr>
          <w:rFonts w:ascii="Times New Roman" w:hAnsi="Times New Roman" w:cs="Times New Roman"/>
          <w:sz w:val="24"/>
        </w:rPr>
        <w:t>o agressor.</w:t>
      </w:r>
    </w:p>
    <w:p w14:paraId="58616209" w14:textId="20FC59CA" w:rsidR="00B00291" w:rsidRDefault="00951ADD" w:rsidP="00A557D2">
      <w:pPr>
        <w:spacing w:line="360" w:lineRule="auto"/>
        <w:ind w:firstLine="709"/>
        <w:jc w:val="both"/>
        <w:rPr>
          <w:rFonts w:ascii="Times New Roman" w:hAnsi="Times New Roman" w:cs="Times New Roman"/>
          <w:color w:val="0D0D0D" w:themeColor="text1" w:themeTint="F2"/>
          <w:sz w:val="24"/>
          <w:szCs w:val="24"/>
        </w:rPr>
      </w:pPr>
      <w:r w:rsidRPr="00CD6878">
        <w:rPr>
          <w:rFonts w:ascii="Times New Roman" w:hAnsi="Times New Roman" w:cs="Times New Roman"/>
          <w:bCs/>
          <w:color w:val="0D0D0D" w:themeColor="text1" w:themeTint="F2"/>
          <w:sz w:val="24"/>
          <w:szCs w:val="24"/>
        </w:rPr>
        <w:t>As alterações em Lei 11.340 tanto como as atuais de 2019, c</w:t>
      </w:r>
      <w:r w:rsidR="00B00291" w:rsidRPr="00CD6878">
        <w:rPr>
          <w:rFonts w:ascii="Times New Roman" w:hAnsi="Times New Roman" w:cs="Times New Roman"/>
          <w:bCs/>
          <w:color w:val="0D0D0D" w:themeColor="text1" w:themeTint="F2"/>
          <w:sz w:val="24"/>
          <w:szCs w:val="24"/>
        </w:rPr>
        <w:t>ontribuíram para o aumento do nú</w:t>
      </w:r>
      <w:r w:rsidRPr="00CD6878">
        <w:rPr>
          <w:rFonts w:ascii="Times New Roman" w:hAnsi="Times New Roman" w:cs="Times New Roman"/>
          <w:bCs/>
          <w:color w:val="0D0D0D" w:themeColor="text1" w:themeTint="F2"/>
          <w:sz w:val="24"/>
          <w:szCs w:val="24"/>
        </w:rPr>
        <w:t>mero de denuncias, já estas provem uma ma</w:t>
      </w:r>
      <w:r w:rsidR="000618C8">
        <w:rPr>
          <w:rFonts w:ascii="Times New Roman" w:hAnsi="Times New Roman" w:cs="Times New Roman"/>
          <w:bCs/>
          <w:color w:val="0D0D0D" w:themeColor="text1" w:themeTint="F2"/>
          <w:sz w:val="24"/>
          <w:szCs w:val="24"/>
        </w:rPr>
        <w:t xml:space="preserve">ior confiança para a </w:t>
      </w:r>
      <w:r w:rsidR="000618C8" w:rsidRPr="00162A6B">
        <w:rPr>
          <w:rFonts w:ascii="Times New Roman" w:hAnsi="Times New Roman" w:cs="Times New Roman"/>
          <w:bCs/>
          <w:color w:val="0D0D0D" w:themeColor="text1" w:themeTint="F2"/>
          <w:sz w:val="24"/>
          <w:szCs w:val="24"/>
        </w:rPr>
        <w:t>vítima</w:t>
      </w:r>
      <w:r w:rsidR="00B00291" w:rsidRPr="00162A6B">
        <w:rPr>
          <w:rFonts w:ascii="Times New Roman" w:hAnsi="Times New Roman" w:cs="Times New Roman"/>
          <w:bCs/>
          <w:color w:val="0D0D0D" w:themeColor="text1" w:themeTint="F2"/>
          <w:sz w:val="24"/>
          <w:szCs w:val="24"/>
        </w:rPr>
        <w:t xml:space="preserve"> </w:t>
      </w:r>
      <w:r w:rsidR="00B00291" w:rsidRPr="00CD6878">
        <w:rPr>
          <w:rFonts w:ascii="Times New Roman" w:hAnsi="Times New Roman" w:cs="Times New Roman"/>
          <w:bCs/>
          <w:color w:val="0D0D0D" w:themeColor="text1" w:themeTint="F2"/>
          <w:sz w:val="24"/>
          <w:szCs w:val="24"/>
        </w:rPr>
        <w:t>denu</w:t>
      </w:r>
      <w:r w:rsidR="00974AF4">
        <w:rPr>
          <w:rFonts w:ascii="Times New Roman" w:hAnsi="Times New Roman" w:cs="Times New Roman"/>
          <w:bCs/>
          <w:color w:val="0D0D0D" w:themeColor="text1" w:themeTint="F2"/>
          <w:sz w:val="24"/>
          <w:szCs w:val="24"/>
        </w:rPr>
        <w:t>nciar com maior</w:t>
      </w:r>
      <w:r w:rsidRPr="00CD6878">
        <w:rPr>
          <w:rFonts w:ascii="Times New Roman" w:hAnsi="Times New Roman" w:cs="Times New Roman"/>
          <w:bCs/>
          <w:color w:val="0D0D0D" w:themeColor="text1" w:themeTint="F2"/>
          <w:sz w:val="24"/>
          <w:szCs w:val="24"/>
        </w:rPr>
        <w:t xml:space="preserve"> segurança de que estará protegida contra futuras agressões</w:t>
      </w:r>
      <w:r w:rsidR="00FA16FC" w:rsidRPr="00CD6878">
        <w:rPr>
          <w:rFonts w:ascii="Times New Roman" w:hAnsi="Times New Roman" w:cs="Times New Roman"/>
          <w:bCs/>
          <w:color w:val="0D0D0D" w:themeColor="text1" w:themeTint="F2"/>
          <w:sz w:val="24"/>
          <w:szCs w:val="24"/>
        </w:rPr>
        <w:t>,</w:t>
      </w:r>
      <w:r w:rsidR="00A557D2" w:rsidRPr="00CD6878">
        <w:rPr>
          <w:rFonts w:ascii="Times New Roman" w:hAnsi="Times New Roman" w:cs="Times New Roman"/>
          <w:bCs/>
          <w:color w:val="0D0D0D" w:themeColor="text1" w:themeTint="F2"/>
          <w:sz w:val="24"/>
          <w:szCs w:val="24"/>
        </w:rPr>
        <w:t xml:space="preserve"> e que o homem será compelido por Lei a manter distancia dela,</w:t>
      </w:r>
      <w:r w:rsidR="00FA16FC" w:rsidRPr="00CD6878">
        <w:rPr>
          <w:rFonts w:ascii="Times New Roman" w:hAnsi="Times New Roman" w:cs="Times New Roman"/>
          <w:bCs/>
          <w:color w:val="0D0D0D" w:themeColor="text1" w:themeTint="F2"/>
          <w:sz w:val="24"/>
          <w:szCs w:val="24"/>
        </w:rPr>
        <w:t xml:space="preserve"> </w:t>
      </w:r>
      <w:r w:rsidR="00A557D2" w:rsidRPr="00CD6878">
        <w:rPr>
          <w:rFonts w:ascii="Times New Roman" w:hAnsi="Times New Roman" w:cs="Times New Roman"/>
          <w:color w:val="0D0D0D" w:themeColor="text1" w:themeTint="F2"/>
          <w:sz w:val="24"/>
          <w:szCs w:val="24"/>
        </w:rPr>
        <w:t>v</w:t>
      </w:r>
      <w:r w:rsidR="00B00291" w:rsidRPr="00CD6878">
        <w:rPr>
          <w:rFonts w:ascii="Times New Roman" w:hAnsi="Times New Roman" w:cs="Times New Roman"/>
          <w:color w:val="0D0D0D" w:themeColor="text1" w:themeTint="F2"/>
          <w:sz w:val="24"/>
          <w:szCs w:val="24"/>
        </w:rPr>
        <w:t>ale salientar, porém, que dentre as leis já citadas no texto acima, que trazem benefícios, podem</w:t>
      </w:r>
      <w:r w:rsidR="006D6578" w:rsidRPr="00CD6878">
        <w:rPr>
          <w:rFonts w:ascii="Times New Roman" w:hAnsi="Times New Roman" w:cs="Times New Roman"/>
          <w:color w:val="0D0D0D" w:themeColor="text1" w:themeTint="F2"/>
          <w:sz w:val="24"/>
          <w:szCs w:val="24"/>
        </w:rPr>
        <w:t>os ressaltar</w:t>
      </w:r>
      <w:r w:rsidR="00B00291" w:rsidRPr="00CD6878">
        <w:rPr>
          <w:rFonts w:ascii="Times New Roman" w:hAnsi="Times New Roman" w:cs="Times New Roman"/>
          <w:color w:val="0D0D0D" w:themeColor="text1" w:themeTint="F2"/>
          <w:sz w:val="24"/>
          <w:szCs w:val="24"/>
        </w:rPr>
        <w:t xml:space="preserve"> </w:t>
      </w:r>
      <w:r w:rsidR="006D6578" w:rsidRPr="00CD6878">
        <w:rPr>
          <w:rFonts w:ascii="Times New Roman" w:hAnsi="Times New Roman" w:cs="Times New Roman"/>
          <w:color w:val="0D0D0D" w:themeColor="text1" w:themeTint="F2"/>
          <w:sz w:val="24"/>
          <w:szCs w:val="24"/>
        </w:rPr>
        <w:t xml:space="preserve">que </w:t>
      </w:r>
      <w:r w:rsidR="00B00291" w:rsidRPr="00CD6878">
        <w:rPr>
          <w:rFonts w:ascii="Times New Roman" w:hAnsi="Times New Roman" w:cs="Times New Roman"/>
          <w:color w:val="0D0D0D" w:themeColor="text1" w:themeTint="F2"/>
          <w:sz w:val="24"/>
          <w:szCs w:val="24"/>
        </w:rPr>
        <w:t>uma delas</w:t>
      </w:r>
      <w:r w:rsidR="006D6578" w:rsidRPr="00CD6878">
        <w:rPr>
          <w:rFonts w:ascii="Times New Roman" w:hAnsi="Times New Roman" w:cs="Times New Roman"/>
          <w:color w:val="0D0D0D" w:themeColor="text1" w:themeTint="F2"/>
          <w:sz w:val="24"/>
          <w:szCs w:val="24"/>
        </w:rPr>
        <w:t xml:space="preserve"> a Lei</w:t>
      </w:r>
      <w:r w:rsidR="00A557D2" w:rsidRPr="00CD6878">
        <w:rPr>
          <w:rFonts w:ascii="Times New Roman" w:hAnsi="Times New Roman" w:cs="Times New Roman"/>
          <w:color w:val="0D0D0D" w:themeColor="text1" w:themeTint="F2"/>
          <w:sz w:val="24"/>
          <w:szCs w:val="24"/>
        </w:rPr>
        <w:t xml:space="preserve"> 13.</w:t>
      </w:r>
      <w:r w:rsidR="000D372E">
        <w:rPr>
          <w:rFonts w:ascii="Times New Roman" w:hAnsi="Times New Roman" w:cs="Times New Roman"/>
          <w:color w:val="0D0D0D" w:themeColor="text1" w:themeTint="F2"/>
          <w:sz w:val="24"/>
          <w:szCs w:val="24"/>
        </w:rPr>
        <w:t>871</w:t>
      </w:r>
      <w:r w:rsidR="00A557D2" w:rsidRPr="00CD6878">
        <w:rPr>
          <w:rFonts w:ascii="Times New Roman" w:hAnsi="Times New Roman" w:cs="Times New Roman"/>
          <w:color w:val="0D0D0D" w:themeColor="text1" w:themeTint="F2"/>
          <w:sz w:val="24"/>
          <w:szCs w:val="24"/>
        </w:rPr>
        <w:t xml:space="preserve"> </w:t>
      </w:r>
      <w:r w:rsidR="003B13C3" w:rsidRPr="00CD6878">
        <w:rPr>
          <w:rFonts w:ascii="Times New Roman" w:hAnsi="Times New Roman" w:cs="Times New Roman"/>
          <w:color w:val="0D0D0D" w:themeColor="text1" w:themeTint="F2"/>
          <w:sz w:val="24"/>
          <w:szCs w:val="24"/>
        </w:rPr>
        <w:t>de certa forma não auxilia</w:t>
      </w:r>
      <w:r w:rsidR="00B00291" w:rsidRPr="00CD6878">
        <w:rPr>
          <w:rFonts w:ascii="Times New Roman" w:hAnsi="Times New Roman" w:cs="Times New Roman"/>
          <w:color w:val="0D0D0D" w:themeColor="text1" w:themeTint="F2"/>
          <w:sz w:val="24"/>
          <w:szCs w:val="24"/>
        </w:rPr>
        <w:t xml:space="preserve"> tanto a mul</w:t>
      </w:r>
      <w:r w:rsidR="006D6578" w:rsidRPr="00CD6878">
        <w:rPr>
          <w:rFonts w:ascii="Times New Roman" w:hAnsi="Times New Roman" w:cs="Times New Roman"/>
          <w:color w:val="0D0D0D" w:themeColor="text1" w:themeTint="F2"/>
          <w:sz w:val="24"/>
          <w:szCs w:val="24"/>
        </w:rPr>
        <w:t>her,</w:t>
      </w:r>
      <w:r w:rsidR="00162A6B">
        <w:rPr>
          <w:rFonts w:ascii="Times New Roman" w:hAnsi="Times New Roman" w:cs="Times New Roman"/>
          <w:color w:val="0D0D0D" w:themeColor="text1" w:themeTint="F2"/>
          <w:sz w:val="24"/>
          <w:szCs w:val="24"/>
        </w:rPr>
        <w:t xml:space="preserve"> já que não acrescenta proveito a ela,</w:t>
      </w:r>
      <w:r w:rsidR="006D6578" w:rsidRPr="00CD6878">
        <w:rPr>
          <w:rFonts w:ascii="Times New Roman" w:hAnsi="Times New Roman" w:cs="Times New Roman"/>
          <w:color w:val="0D0D0D" w:themeColor="text1" w:themeTint="F2"/>
          <w:sz w:val="24"/>
          <w:szCs w:val="24"/>
        </w:rPr>
        <w:t xml:space="preserve"> mas sim o Est</w:t>
      </w:r>
      <w:r w:rsidR="00162A6B">
        <w:rPr>
          <w:rFonts w:ascii="Times New Roman" w:hAnsi="Times New Roman" w:cs="Times New Roman"/>
          <w:color w:val="0D0D0D" w:themeColor="text1" w:themeTint="F2"/>
          <w:sz w:val="24"/>
          <w:szCs w:val="24"/>
        </w:rPr>
        <w:t>ado, que obtém</w:t>
      </w:r>
      <w:r w:rsidR="004F5B63" w:rsidRPr="000618C8">
        <w:rPr>
          <w:rFonts w:ascii="Times New Roman" w:hAnsi="Times New Roman" w:cs="Times New Roman"/>
          <w:color w:val="FF0000"/>
          <w:sz w:val="24"/>
          <w:szCs w:val="24"/>
        </w:rPr>
        <w:t xml:space="preserve"> </w:t>
      </w:r>
      <w:r w:rsidR="004F5B63" w:rsidRPr="00CD6878">
        <w:rPr>
          <w:rFonts w:ascii="Times New Roman" w:hAnsi="Times New Roman" w:cs="Times New Roman"/>
          <w:color w:val="0D0D0D" w:themeColor="text1" w:themeTint="F2"/>
          <w:sz w:val="24"/>
          <w:szCs w:val="24"/>
        </w:rPr>
        <w:t>benefí</w:t>
      </w:r>
      <w:r w:rsidR="00162A6B">
        <w:rPr>
          <w:rFonts w:ascii="Times New Roman" w:hAnsi="Times New Roman" w:cs="Times New Roman"/>
          <w:color w:val="0D0D0D" w:themeColor="text1" w:themeTint="F2"/>
          <w:sz w:val="24"/>
          <w:szCs w:val="24"/>
        </w:rPr>
        <w:t xml:space="preserve">cios </w:t>
      </w:r>
      <w:r w:rsidR="006D6578" w:rsidRPr="00CD6878">
        <w:rPr>
          <w:rFonts w:ascii="Times New Roman" w:hAnsi="Times New Roman" w:cs="Times New Roman"/>
          <w:color w:val="0D0D0D" w:themeColor="text1" w:themeTint="F2"/>
          <w:sz w:val="24"/>
          <w:szCs w:val="24"/>
        </w:rPr>
        <w:t>com o ônus financeiro depo</w:t>
      </w:r>
      <w:r w:rsidR="00974AF4">
        <w:rPr>
          <w:rFonts w:ascii="Times New Roman" w:hAnsi="Times New Roman" w:cs="Times New Roman"/>
          <w:color w:val="0D0D0D" w:themeColor="text1" w:themeTint="F2"/>
          <w:sz w:val="24"/>
          <w:szCs w:val="24"/>
        </w:rPr>
        <w:t>sitado pelo agressor em relação</w:t>
      </w:r>
      <w:r w:rsidR="006D6578" w:rsidRPr="00CD6878">
        <w:rPr>
          <w:rFonts w:ascii="Times New Roman" w:hAnsi="Times New Roman" w:cs="Times New Roman"/>
          <w:color w:val="0D0D0D" w:themeColor="text1" w:themeTint="F2"/>
          <w:sz w:val="24"/>
          <w:szCs w:val="24"/>
        </w:rPr>
        <w:t xml:space="preserve"> </w:t>
      </w:r>
      <w:r w:rsidR="00162A6B" w:rsidRPr="00CD6878">
        <w:rPr>
          <w:rFonts w:ascii="Times New Roman" w:hAnsi="Times New Roman" w:cs="Times New Roman"/>
          <w:color w:val="0D0D0D" w:themeColor="text1" w:themeTint="F2"/>
          <w:sz w:val="24"/>
          <w:szCs w:val="24"/>
        </w:rPr>
        <w:t>à</w:t>
      </w:r>
      <w:r w:rsidR="006D6578" w:rsidRPr="00CD6878">
        <w:rPr>
          <w:rFonts w:ascii="Times New Roman" w:hAnsi="Times New Roman" w:cs="Times New Roman"/>
          <w:color w:val="0D0D0D" w:themeColor="text1" w:themeTint="F2"/>
          <w:sz w:val="24"/>
          <w:szCs w:val="24"/>
        </w:rPr>
        <w:t xml:space="preserve"> violência praticada.</w:t>
      </w:r>
    </w:p>
    <w:p w14:paraId="2AFADC65" w14:textId="0A59687F" w:rsidR="009C0C22" w:rsidRDefault="00974AF4" w:rsidP="009C0C22">
      <w:pPr>
        <w:spacing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Portanto, a</w:t>
      </w:r>
      <w:r w:rsidR="009C0C22">
        <w:rPr>
          <w:rFonts w:ascii="Times New Roman" w:hAnsi="Times New Roman" w:cs="Times New Roman"/>
          <w:sz w:val="24"/>
          <w:szCs w:val="24"/>
        </w:rPr>
        <w:t xml:space="preserve"> Lei da Maria da Penha trouxe mudanças e</w:t>
      </w:r>
      <w:r w:rsidR="00162A6B">
        <w:rPr>
          <w:rFonts w:ascii="Times New Roman" w:hAnsi="Times New Roman" w:cs="Times New Roman"/>
          <w:sz w:val="24"/>
          <w:szCs w:val="24"/>
        </w:rPr>
        <w:t xml:space="preserve">ssenciais na vida das </w:t>
      </w:r>
      <w:r>
        <w:rPr>
          <w:rFonts w:ascii="Times New Roman" w:hAnsi="Times New Roman" w:cs="Times New Roman"/>
          <w:sz w:val="24"/>
          <w:szCs w:val="24"/>
        </w:rPr>
        <w:t>ví</w:t>
      </w:r>
      <w:r w:rsidR="009C0C22">
        <w:rPr>
          <w:rFonts w:ascii="Times New Roman" w:hAnsi="Times New Roman" w:cs="Times New Roman"/>
          <w:sz w:val="24"/>
          <w:szCs w:val="24"/>
        </w:rPr>
        <w:t>timas de violência</w:t>
      </w:r>
      <w:r w:rsidR="00162A6B">
        <w:rPr>
          <w:rFonts w:ascii="Times New Roman" w:hAnsi="Times New Roman" w:cs="Times New Roman"/>
          <w:sz w:val="24"/>
          <w:szCs w:val="24"/>
        </w:rPr>
        <w:t xml:space="preserve"> doméstica</w:t>
      </w:r>
      <w:r w:rsidR="009C0C22">
        <w:rPr>
          <w:rFonts w:ascii="Times New Roman" w:hAnsi="Times New Roman" w:cs="Times New Roman"/>
          <w:sz w:val="24"/>
          <w:szCs w:val="24"/>
        </w:rPr>
        <w:t xml:space="preserve">, que vivem desamparadas de auxilio jurisdicional, e acabavam padecendo nas mãos de agressores, sem saída dessa vida degradante que possuíam. </w:t>
      </w:r>
      <w:r w:rsidR="009C0C22">
        <w:rPr>
          <w:rFonts w:ascii="Times New Roman" w:hAnsi="Times New Roman" w:cs="Times New Roman"/>
          <w:bCs/>
          <w:sz w:val="24"/>
          <w:szCs w:val="24"/>
        </w:rPr>
        <w:t>Apesar de termos</w:t>
      </w:r>
      <w:r w:rsidR="009C0C22" w:rsidRPr="008B1778">
        <w:rPr>
          <w:rFonts w:ascii="Times New Roman" w:hAnsi="Times New Roman" w:cs="Times New Roman"/>
          <w:bCs/>
          <w:sz w:val="24"/>
          <w:szCs w:val="24"/>
        </w:rPr>
        <w:t xml:space="preserve"> avançado significativamente</w:t>
      </w:r>
      <w:r w:rsidR="009C0C22">
        <w:rPr>
          <w:rFonts w:ascii="Times New Roman" w:hAnsi="Times New Roman" w:cs="Times New Roman"/>
          <w:bCs/>
          <w:sz w:val="24"/>
          <w:szCs w:val="24"/>
        </w:rPr>
        <w:t xml:space="preserve"> em relação ao passado tendo em vista o alcance da previsão legislativa no enf</w:t>
      </w:r>
      <w:r w:rsidR="00162A6B">
        <w:rPr>
          <w:rFonts w:ascii="Times New Roman" w:hAnsi="Times New Roman" w:cs="Times New Roman"/>
          <w:bCs/>
          <w:sz w:val="24"/>
          <w:szCs w:val="24"/>
        </w:rPr>
        <w:t>rentamento a violência contra a mulher</w:t>
      </w:r>
      <w:r w:rsidR="009C0C22">
        <w:rPr>
          <w:rFonts w:ascii="Times New Roman" w:hAnsi="Times New Roman" w:cs="Times New Roman"/>
          <w:bCs/>
          <w:sz w:val="24"/>
          <w:szCs w:val="24"/>
        </w:rPr>
        <w:t>, infelizmente esse mal ainda perdura nos dias atuais,</w:t>
      </w:r>
      <w:r w:rsidR="009C0C22" w:rsidRPr="008B1778">
        <w:rPr>
          <w:rFonts w:ascii="Times New Roman" w:hAnsi="Times New Roman" w:cs="Times New Roman"/>
          <w:bCs/>
          <w:sz w:val="24"/>
          <w:szCs w:val="24"/>
        </w:rPr>
        <w:t xml:space="preserve"> sendo um grave problema em nossa socied</w:t>
      </w:r>
      <w:r w:rsidR="009C0C22">
        <w:rPr>
          <w:rFonts w:ascii="Times New Roman" w:hAnsi="Times New Roman" w:cs="Times New Roman"/>
          <w:bCs/>
          <w:sz w:val="24"/>
          <w:szCs w:val="24"/>
        </w:rPr>
        <w:t>ade brasileira.</w:t>
      </w:r>
    </w:p>
    <w:p w14:paraId="1C350697" w14:textId="77777777" w:rsidR="00C946CC" w:rsidRPr="00A8134D" w:rsidRDefault="00C946CC" w:rsidP="000618C8">
      <w:pPr>
        <w:spacing w:line="360" w:lineRule="auto"/>
        <w:jc w:val="both"/>
        <w:rPr>
          <w:rFonts w:ascii="Times New Roman" w:hAnsi="Times New Roman" w:cs="Times New Roman"/>
          <w:sz w:val="24"/>
          <w:szCs w:val="24"/>
        </w:rPr>
      </w:pPr>
    </w:p>
    <w:p w14:paraId="394A85B4" w14:textId="77777777" w:rsidR="00A71A82" w:rsidRPr="0002378A" w:rsidRDefault="00B64937" w:rsidP="0002378A">
      <w:pPr>
        <w:autoSpaceDE w:val="0"/>
        <w:autoSpaceDN w:val="0"/>
        <w:adjustRightInd w:val="0"/>
        <w:spacing w:after="0" w:line="360" w:lineRule="auto"/>
        <w:ind w:right="-568"/>
        <w:rPr>
          <w:rFonts w:ascii="Times New Roman" w:eastAsia="Calibri" w:hAnsi="Times New Roman" w:cs="Times New Roman"/>
          <w:sz w:val="24"/>
          <w:szCs w:val="24"/>
        </w:rPr>
      </w:pPr>
      <w:r w:rsidRPr="00315BC6">
        <w:rPr>
          <w:rFonts w:ascii="Times New Roman" w:eastAsia="Calibri" w:hAnsi="Times New Roman" w:cs="Times New Roman"/>
          <w:b/>
          <w:sz w:val="24"/>
          <w:szCs w:val="24"/>
        </w:rPr>
        <w:t>REFERÊNCIAS</w:t>
      </w:r>
    </w:p>
    <w:p w14:paraId="7AF822BA" w14:textId="77777777" w:rsidR="001B7190" w:rsidRDefault="001B7190" w:rsidP="001B7190">
      <w:pPr>
        <w:spacing w:line="240" w:lineRule="auto"/>
        <w:contextualSpacing/>
        <w:rPr>
          <w:rFonts w:ascii="Times New Roman" w:hAnsi="Times New Roman" w:cs="Times New Roman"/>
          <w:bCs/>
          <w:iCs/>
          <w:color w:val="0D0D0D" w:themeColor="text1" w:themeTint="F2"/>
          <w:sz w:val="24"/>
          <w:szCs w:val="24"/>
        </w:rPr>
      </w:pPr>
    </w:p>
    <w:p w14:paraId="1C593FB2" w14:textId="77777777" w:rsidR="006E3441" w:rsidRPr="00CC4DC5" w:rsidRDefault="006E3441" w:rsidP="006E3441">
      <w:pPr>
        <w:pStyle w:val="Default"/>
        <w:rPr>
          <w:color w:val="0D0D0D" w:themeColor="text1" w:themeTint="F2"/>
          <w:szCs w:val="21"/>
          <w:shd w:val="clear" w:color="auto" w:fill="F9F9F9"/>
        </w:rPr>
      </w:pPr>
      <w:r w:rsidRPr="00CC4DC5">
        <w:rPr>
          <w:color w:val="0D0D0D" w:themeColor="text1" w:themeTint="F2"/>
          <w:szCs w:val="21"/>
          <w:shd w:val="clear" w:color="auto" w:fill="F9F9F9"/>
        </w:rPr>
        <w:t xml:space="preserve">BITENCOURT, Cezar Roberto. Tratado de Direito Penal, </w:t>
      </w:r>
      <w:proofErr w:type="gramStart"/>
      <w:r w:rsidRPr="00CC4DC5">
        <w:rPr>
          <w:color w:val="0D0D0D" w:themeColor="text1" w:themeTint="F2"/>
          <w:szCs w:val="21"/>
          <w:shd w:val="clear" w:color="auto" w:fill="F9F9F9"/>
        </w:rPr>
        <w:t>4</w:t>
      </w:r>
      <w:proofErr w:type="gramEnd"/>
      <w:r w:rsidRPr="00CC4DC5">
        <w:rPr>
          <w:color w:val="0D0D0D" w:themeColor="text1" w:themeTint="F2"/>
          <w:szCs w:val="21"/>
          <w:shd w:val="clear" w:color="auto" w:fill="F9F9F9"/>
        </w:rPr>
        <w:t xml:space="preserve">: parte especial. – </w:t>
      </w:r>
      <w:proofErr w:type="gramStart"/>
      <w:r w:rsidRPr="00CC4DC5">
        <w:rPr>
          <w:color w:val="0D0D0D" w:themeColor="text1" w:themeTint="F2"/>
          <w:szCs w:val="21"/>
          <w:shd w:val="clear" w:color="auto" w:fill="F9F9F9"/>
        </w:rPr>
        <w:t>5.</w:t>
      </w:r>
      <w:proofErr w:type="gramEnd"/>
      <w:r w:rsidRPr="00CC4DC5">
        <w:rPr>
          <w:color w:val="0D0D0D" w:themeColor="text1" w:themeTint="F2"/>
          <w:szCs w:val="21"/>
          <w:shd w:val="clear" w:color="auto" w:fill="F9F9F9"/>
        </w:rPr>
        <w:t>ed. – São  Paulo: Saraiva, 2011.</w:t>
      </w:r>
    </w:p>
    <w:p w14:paraId="26ED4889" w14:textId="77777777" w:rsidR="006E3441" w:rsidRPr="006E3441" w:rsidRDefault="006E3441" w:rsidP="006E3441">
      <w:pPr>
        <w:pStyle w:val="Default"/>
        <w:rPr>
          <w:rFonts w:ascii="Arial" w:hAnsi="Arial" w:cs="Arial"/>
          <w:color w:val="333333"/>
          <w:sz w:val="21"/>
          <w:szCs w:val="21"/>
          <w:shd w:val="clear" w:color="auto" w:fill="F9F9F9"/>
        </w:rPr>
      </w:pPr>
    </w:p>
    <w:p w14:paraId="7804846F" w14:textId="77777777" w:rsidR="00A053E8" w:rsidRPr="00874FE6" w:rsidRDefault="00636EC0" w:rsidP="00874FE6">
      <w:pPr>
        <w:pStyle w:val="Default"/>
      </w:pPr>
      <w:r w:rsidRPr="00874FE6">
        <w:rPr>
          <w:bCs/>
          <w:color w:val="0D0D0D" w:themeColor="text1" w:themeTint="F2"/>
        </w:rPr>
        <w:t xml:space="preserve">BORGES, Maurício Mateus Barbosa, </w:t>
      </w:r>
      <w:r w:rsidRPr="00874FE6">
        <w:rPr>
          <w:b/>
          <w:bCs/>
          <w:color w:val="0D0D0D" w:themeColor="text1" w:themeTint="F2"/>
        </w:rPr>
        <w:t>A violência contra a mulher nos dias atuais: Um estudo a partir da aplicação da Lei n°11.340/06 no Município de Aroeiras-PB (2012-2014).</w:t>
      </w:r>
      <w:r w:rsidR="00587809" w:rsidRPr="00874FE6">
        <w:rPr>
          <w:b/>
          <w:bCs/>
          <w:color w:val="0D0D0D" w:themeColor="text1" w:themeTint="F2"/>
        </w:rPr>
        <w:t xml:space="preserve"> 2016. </w:t>
      </w:r>
      <w:r w:rsidR="00D06CEC" w:rsidRPr="00874FE6">
        <w:t>TCC (Graduação em Direito)- Faculdade de Ciências Sociais Aplicadas, 2016.</w:t>
      </w:r>
      <w:r w:rsidRPr="00874FE6">
        <w:rPr>
          <w:bCs/>
          <w:color w:val="0D0D0D" w:themeColor="text1" w:themeTint="F2"/>
        </w:rPr>
        <w:t xml:space="preserve"> </w:t>
      </w:r>
      <w:r w:rsidR="00325C25" w:rsidRPr="00874FE6">
        <w:rPr>
          <w:bCs/>
          <w:color w:val="0D0D0D" w:themeColor="text1" w:themeTint="F2"/>
        </w:rPr>
        <w:t>Acesso em</w:t>
      </w:r>
      <w:r w:rsidR="008F359A" w:rsidRPr="00874FE6">
        <w:rPr>
          <w:bCs/>
          <w:color w:val="0D0D0D" w:themeColor="text1" w:themeTint="F2"/>
        </w:rPr>
        <w:t>:</w:t>
      </w:r>
      <w:r w:rsidR="00325C25" w:rsidRPr="00874FE6">
        <w:rPr>
          <w:bCs/>
          <w:color w:val="0D0D0D" w:themeColor="text1" w:themeTint="F2"/>
        </w:rPr>
        <w:t xml:space="preserve"> </w:t>
      </w:r>
      <w:r w:rsidR="00560B72" w:rsidRPr="00874FE6">
        <w:rPr>
          <w:bCs/>
          <w:color w:val="0D0D0D" w:themeColor="text1" w:themeTint="F2"/>
        </w:rPr>
        <w:t>0</w:t>
      </w:r>
      <w:r w:rsidR="00325C25" w:rsidRPr="00874FE6">
        <w:rPr>
          <w:bCs/>
          <w:color w:val="0D0D0D" w:themeColor="text1" w:themeTint="F2"/>
        </w:rPr>
        <w:t>9</w:t>
      </w:r>
      <w:r w:rsidR="00560B72" w:rsidRPr="00874FE6">
        <w:rPr>
          <w:bCs/>
          <w:color w:val="0D0D0D" w:themeColor="text1" w:themeTint="F2"/>
        </w:rPr>
        <w:t xml:space="preserve"> </w:t>
      </w:r>
      <w:r w:rsidR="00BE3B73" w:rsidRPr="00874FE6">
        <w:rPr>
          <w:bCs/>
          <w:color w:val="0D0D0D" w:themeColor="text1" w:themeTint="F2"/>
        </w:rPr>
        <w:t>mai.</w:t>
      </w:r>
      <w:r w:rsidR="00325C25" w:rsidRPr="00874FE6">
        <w:rPr>
          <w:bCs/>
          <w:color w:val="0D0D0D" w:themeColor="text1" w:themeTint="F2"/>
        </w:rPr>
        <w:t xml:space="preserve"> 2020.</w:t>
      </w:r>
    </w:p>
    <w:p w14:paraId="6059A044" w14:textId="77777777" w:rsidR="001B7190" w:rsidRPr="00874FE6" w:rsidRDefault="001B7190" w:rsidP="00874FE6">
      <w:pPr>
        <w:pStyle w:val="Default"/>
        <w:rPr>
          <w:bCs/>
          <w:color w:val="0D0D0D" w:themeColor="text1" w:themeTint="F2"/>
        </w:rPr>
      </w:pPr>
    </w:p>
    <w:p w14:paraId="696639FA" w14:textId="77777777" w:rsidR="00390A4E" w:rsidRPr="00874FE6" w:rsidRDefault="00F84A50"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bCs/>
          <w:color w:val="0D0D0D" w:themeColor="text1" w:themeTint="F2"/>
          <w:sz w:val="24"/>
          <w:szCs w:val="24"/>
        </w:rPr>
        <w:t>B</w:t>
      </w:r>
      <w:r w:rsidR="00D40FFE" w:rsidRPr="00874FE6">
        <w:rPr>
          <w:rFonts w:ascii="Times New Roman" w:hAnsi="Times New Roman" w:cs="Times New Roman"/>
          <w:bCs/>
          <w:color w:val="0D0D0D" w:themeColor="text1" w:themeTint="F2"/>
          <w:sz w:val="24"/>
          <w:szCs w:val="24"/>
        </w:rPr>
        <w:t>RAGON</w:t>
      </w:r>
      <w:r w:rsidRPr="00874FE6">
        <w:rPr>
          <w:rFonts w:ascii="Times New Roman" w:hAnsi="Times New Roman" w:cs="Times New Roman"/>
          <w:bCs/>
          <w:color w:val="0D0D0D" w:themeColor="text1" w:themeTint="F2"/>
          <w:sz w:val="24"/>
          <w:szCs w:val="24"/>
        </w:rPr>
        <w:t xml:space="preserve">, </w:t>
      </w:r>
      <w:proofErr w:type="spellStart"/>
      <w:r w:rsidRPr="00874FE6">
        <w:rPr>
          <w:rFonts w:ascii="Times New Roman" w:hAnsi="Times New Roman" w:cs="Times New Roman"/>
          <w:bCs/>
          <w:color w:val="0D0D0D" w:themeColor="text1" w:themeTint="F2"/>
          <w:sz w:val="24"/>
          <w:szCs w:val="24"/>
        </w:rPr>
        <w:t>Ranier</w:t>
      </w:r>
      <w:proofErr w:type="spellEnd"/>
      <w:r w:rsidRPr="00874FE6">
        <w:rPr>
          <w:rFonts w:ascii="Times New Roman" w:hAnsi="Times New Roman" w:cs="Times New Roman"/>
          <w:bCs/>
          <w:color w:val="0D0D0D" w:themeColor="text1" w:themeTint="F2"/>
          <w:sz w:val="24"/>
          <w:szCs w:val="24"/>
        </w:rPr>
        <w:t xml:space="preserve"> e Mattoso, Camila.</w:t>
      </w:r>
      <w:r w:rsidRPr="00874FE6">
        <w:rPr>
          <w:rFonts w:ascii="Times New Roman" w:eastAsia="Times New Roman" w:hAnsi="Times New Roman" w:cs="Times New Roman"/>
          <w:color w:val="0D0D0D" w:themeColor="text1" w:themeTint="F2"/>
          <w:kern w:val="36"/>
          <w:sz w:val="24"/>
          <w:szCs w:val="24"/>
          <w:lang w:eastAsia="pt-BR"/>
        </w:rPr>
        <w:t xml:space="preserve"> </w:t>
      </w:r>
      <w:r w:rsidRPr="00874FE6">
        <w:rPr>
          <w:rFonts w:ascii="Times New Roman" w:hAnsi="Times New Roman" w:cs="Times New Roman"/>
          <w:bCs/>
          <w:color w:val="0D0D0D" w:themeColor="text1" w:themeTint="F2"/>
          <w:sz w:val="24"/>
          <w:szCs w:val="24"/>
        </w:rPr>
        <w:t>Feminicídio cresce no Brasil e explode em alguns estados.</w:t>
      </w:r>
      <w:r w:rsidR="00575DBC" w:rsidRPr="00874FE6">
        <w:rPr>
          <w:rFonts w:ascii="Times New Roman" w:hAnsi="Times New Roman" w:cs="Times New Roman"/>
          <w:b/>
          <w:bCs/>
          <w:color w:val="0D0D0D" w:themeColor="text1" w:themeTint="F2"/>
          <w:sz w:val="24"/>
          <w:szCs w:val="24"/>
        </w:rPr>
        <w:t xml:space="preserve"> Folha de S. Paulo.</w:t>
      </w:r>
      <w:r w:rsidR="008F359A" w:rsidRPr="00874FE6">
        <w:rPr>
          <w:rFonts w:ascii="Times New Roman" w:hAnsi="Times New Roman" w:cs="Times New Roman"/>
          <w:b/>
          <w:bCs/>
          <w:color w:val="0D0D0D" w:themeColor="text1" w:themeTint="F2"/>
          <w:sz w:val="24"/>
          <w:szCs w:val="24"/>
        </w:rPr>
        <w:t xml:space="preserve"> </w:t>
      </w:r>
      <w:r w:rsidR="008F359A" w:rsidRPr="00874FE6">
        <w:rPr>
          <w:rFonts w:ascii="Times New Roman" w:hAnsi="Times New Roman" w:cs="Times New Roman"/>
          <w:bCs/>
          <w:color w:val="0D0D0D" w:themeColor="text1" w:themeTint="F2"/>
          <w:sz w:val="24"/>
          <w:szCs w:val="24"/>
        </w:rPr>
        <w:t>Brasília,</w:t>
      </w:r>
      <w:r w:rsidR="008F359A" w:rsidRPr="00874FE6">
        <w:rPr>
          <w:rFonts w:ascii="Times New Roman" w:hAnsi="Times New Roman" w:cs="Times New Roman"/>
          <w:color w:val="333333"/>
          <w:sz w:val="24"/>
          <w:szCs w:val="24"/>
          <w:shd w:val="clear" w:color="auto" w:fill="FFFFFF"/>
        </w:rPr>
        <w:t xml:space="preserve"> 22 de fev.</w:t>
      </w:r>
      <w:r w:rsidR="004E61E5" w:rsidRPr="00874FE6">
        <w:rPr>
          <w:rFonts w:ascii="Times New Roman" w:hAnsi="Times New Roman" w:cs="Times New Roman"/>
          <w:color w:val="333333"/>
          <w:sz w:val="24"/>
          <w:szCs w:val="24"/>
          <w:shd w:val="clear" w:color="auto" w:fill="FFFFFF"/>
        </w:rPr>
        <w:t xml:space="preserve"> </w:t>
      </w:r>
      <w:r w:rsidR="008F359A" w:rsidRPr="00874FE6">
        <w:rPr>
          <w:rFonts w:ascii="Times New Roman" w:hAnsi="Times New Roman" w:cs="Times New Roman"/>
          <w:color w:val="333333"/>
          <w:sz w:val="24"/>
          <w:szCs w:val="24"/>
          <w:shd w:val="clear" w:color="auto" w:fill="FFFFFF"/>
        </w:rPr>
        <w:t>de 2020.</w:t>
      </w:r>
      <w:r w:rsidR="008F359A" w:rsidRPr="00874FE6">
        <w:rPr>
          <w:rFonts w:ascii="Times New Roman" w:hAnsi="Times New Roman" w:cs="Times New Roman"/>
          <w:b/>
          <w:bCs/>
          <w:color w:val="0D0D0D" w:themeColor="text1" w:themeTint="F2"/>
          <w:sz w:val="24"/>
          <w:szCs w:val="24"/>
        </w:rPr>
        <w:t xml:space="preserve">  </w:t>
      </w:r>
      <w:r w:rsidR="001C2DA0" w:rsidRPr="00874FE6">
        <w:rPr>
          <w:rFonts w:ascii="Times New Roman" w:hAnsi="Times New Roman" w:cs="Times New Roman"/>
          <w:color w:val="0D0D0D" w:themeColor="text1" w:themeTint="F2"/>
          <w:sz w:val="24"/>
          <w:szCs w:val="24"/>
        </w:rPr>
        <w:t>Disponível:</w:t>
      </w:r>
      <w:r w:rsidRPr="00874FE6">
        <w:rPr>
          <w:rFonts w:ascii="Times New Roman" w:hAnsi="Times New Roman" w:cs="Times New Roman"/>
          <w:color w:val="0D0D0D" w:themeColor="text1" w:themeTint="F2"/>
          <w:sz w:val="24"/>
          <w:szCs w:val="24"/>
        </w:rPr>
        <w:t xml:space="preserve"> </w:t>
      </w:r>
      <w:r w:rsidR="001C2DA0" w:rsidRPr="00874FE6">
        <w:rPr>
          <w:rFonts w:ascii="Times New Roman" w:hAnsi="Times New Roman" w:cs="Times New Roman"/>
          <w:color w:val="0D0D0D" w:themeColor="text1" w:themeTint="F2"/>
          <w:sz w:val="24"/>
          <w:szCs w:val="24"/>
        </w:rPr>
        <w:t>&lt;</w:t>
      </w:r>
      <w:hyperlink r:id="rId13" w:history="1">
        <w:r w:rsidR="001C2DA0" w:rsidRPr="00874FE6">
          <w:rPr>
            <w:rStyle w:val="Hyperlink"/>
            <w:rFonts w:ascii="Times New Roman" w:hAnsi="Times New Roman" w:cs="Times New Roman"/>
            <w:color w:val="0D0D0D" w:themeColor="text1" w:themeTint="F2"/>
            <w:sz w:val="24"/>
            <w:szCs w:val="24"/>
            <w:u w:val="none"/>
          </w:rPr>
          <w:t>https://www1.folha.uol.com.br/cotidiano/2020/02/feminicidio-cresce-no-brasil-e-explode-em-alguns-estados.shtml</w:t>
        </w:r>
      </w:hyperlink>
      <w:r w:rsidR="001C2DA0" w:rsidRPr="00874FE6">
        <w:rPr>
          <w:rFonts w:ascii="Times New Roman" w:hAnsi="Times New Roman" w:cs="Times New Roman"/>
          <w:color w:val="0D0D0D" w:themeColor="text1" w:themeTint="F2"/>
          <w:sz w:val="24"/>
          <w:szCs w:val="24"/>
        </w:rPr>
        <w:t>&gt;</w:t>
      </w:r>
      <w:r w:rsidR="00BE3B73" w:rsidRPr="00874FE6">
        <w:rPr>
          <w:rFonts w:ascii="Times New Roman" w:hAnsi="Times New Roman" w:cs="Times New Roman"/>
          <w:color w:val="0D0D0D" w:themeColor="text1" w:themeTint="F2"/>
          <w:sz w:val="24"/>
          <w:szCs w:val="24"/>
        </w:rPr>
        <w:t xml:space="preserve"> Acesso em</w:t>
      </w:r>
      <w:r w:rsidR="008F359A" w:rsidRPr="00874FE6">
        <w:rPr>
          <w:rFonts w:ascii="Times New Roman" w:hAnsi="Times New Roman" w:cs="Times New Roman"/>
          <w:color w:val="0D0D0D" w:themeColor="text1" w:themeTint="F2"/>
          <w:sz w:val="24"/>
          <w:szCs w:val="24"/>
        </w:rPr>
        <w:t>:</w:t>
      </w:r>
      <w:r w:rsidR="00BE3B73" w:rsidRPr="00874FE6">
        <w:rPr>
          <w:rFonts w:ascii="Times New Roman" w:hAnsi="Times New Roman" w:cs="Times New Roman"/>
          <w:color w:val="0D0D0D" w:themeColor="text1" w:themeTint="F2"/>
          <w:sz w:val="24"/>
          <w:szCs w:val="24"/>
        </w:rPr>
        <w:t xml:space="preserve"> 15 mai.</w:t>
      </w:r>
      <w:r w:rsidR="00325C25" w:rsidRPr="00874FE6">
        <w:rPr>
          <w:rFonts w:ascii="Times New Roman" w:hAnsi="Times New Roman" w:cs="Times New Roman"/>
          <w:color w:val="0D0D0D" w:themeColor="text1" w:themeTint="F2"/>
          <w:sz w:val="24"/>
          <w:szCs w:val="24"/>
        </w:rPr>
        <w:t xml:space="preserve"> 2020. </w:t>
      </w:r>
    </w:p>
    <w:p w14:paraId="11CB0D88" w14:textId="77777777" w:rsidR="00A62C28" w:rsidRPr="00874FE6" w:rsidRDefault="00A62C28" w:rsidP="00874FE6">
      <w:pPr>
        <w:spacing w:after="0" w:line="240" w:lineRule="auto"/>
        <w:rPr>
          <w:rFonts w:ascii="Times New Roman" w:hAnsi="Times New Roman" w:cs="Times New Roman"/>
          <w:color w:val="0D0D0D" w:themeColor="text1" w:themeTint="F2"/>
          <w:sz w:val="24"/>
          <w:szCs w:val="24"/>
        </w:rPr>
      </w:pPr>
    </w:p>
    <w:p w14:paraId="35D2C87D" w14:textId="77777777" w:rsidR="00B477F3" w:rsidRPr="00874FE6" w:rsidRDefault="003F7108" w:rsidP="00874FE6">
      <w:pPr>
        <w:pStyle w:val="Ttulo2"/>
        <w:shd w:val="clear" w:color="auto" w:fill="FFFFFF"/>
        <w:spacing w:before="0" w:line="240" w:lineRule="auto"/>
        <w:rPr>
          <w:rFonts w:ascii="Times New Roman" w:eastAsiaTheme="minorHAnsi" w:hAnsi="Times New Roman" w:cs="Times New Roman"/>
          <w:b w:val="0"/>
          <w:bCs w:val="0"/>
          <w:color w:val="0D0D0D" w:themeColor="text1" w:themeTint="F2"/>
          <w:sz w:val="24"/>
          <w:szCs w:val="24"/>
        </w:rPr>
      </w:pPr>
      <w:hyperlink r:id="rId14" w:history="1">
        <w:r w:rsidR="00B477F3" w:rsidRPr="00874FE6">
          <w:rPr>
            <w:rFonts w:ascii="Times New Roman" w:hAnsi="Times New Roman" w:cs="Times New Roman"/>
            <w:b w:val="0"/>
            <w:color w:val="0D0D0D" w:themeColor="text1" w:themeTint="F2"/>
            <w:sz w:val="24"/>
            <w:szCs w:val="24"/>
            <w:shd w:val="clear" w:color="auto" w:fill="FFFFFF" w:themeFill="background1"/>
          </w:rPr>
          <w:t>C</w:t>
        </w:r>
        <w:r w:rsidR="007F2224" w:rsidRPr="00874FE6">
          <w:rPr>
            <w:rFonts w:ascii="Times New Roman" w:hAnsi="Times New Roman" w:cs="Times New Roman"/>
            <w:b w:val="0"/>
            <w:color w:val="0D0D0D" w:themeColor="text1" w:themeTint="F2"/>
            <w:sz w:val="24"/>
            <w:szCs w:val="24"/>
            <w:shd w:val="clear" w:color="auto" w:fill="FFFFFF" w:themeFill="background1"/>
          </w:rPr>
          <w:t xml:space="preserve">ABETTE, </w:t>
        </w:r>
      </w:hyperlink>
      <w:hyperlink r:id="rId15" w:history="1">
        <w:r w:rsidR="00B477F3" w:rsidRPr="00874FE6">
          <w:rPr>
            <w:rFonts w:ascii="Times New Roman" w:hAnsi="Times New Roman" w:cs="Times New Roman"/>
            <w:b w:val="0"/>
            <w:color w:val="0D0D0D" w:themeColor="text1" w:themeTint="F2"/>
            <w:sz w:val="24"/>
            <w:szCs w:val="24"/>
            <w:shd w:val="clear" w:color="auto" w:fill="FFFFFF" w:themeFill="background1"/>
          </w:rPr>
          <w:t>Eduardo Luiz Santos</w:t>
        </w:r>
        <w:r w:rsidR="00B477F3" w:rsidRPr="00874FE6">
          <w:rPr>
            <w:rFonts w:ascii="Times New Roman" w:hAnsi="Times New Roman" w:cs="Times New Roman"/>
            <w:b w:val="0"/>
            <w:bCs w:val="0"/>
            <w:color w:val="0D0D0D" w:themeColor="text1" w:themeTint="F2"/>
            <w:sz w:val="24"/>
            <w:szCs w:val="24"/>
            <w:shd w:val="clear" w:color="auto" w:fill="FFFFFF" w:themeFill="background1"/>
          </w:rPr>
          <w:t xml:space="preserve">. </w:t>
        </w:r>
        <w:r w:rsidR="00B477F3" w:rsidRPr="00874FE6">
          <w:rPr>
            <w:rFonts w:ascii="Times New Roman" w:hAnsi="Times New Roman" w:cs="Times New Roman"/>
            <w:b w:val="0"/>
            <w:color w:val="0D0D0D" w:themeColor="text1" w:themeTint="F2"/>
            <w:sz w:val="24"/>
            <w:szCs w:val="24"/>
            <w:shd w:val="clear" w:color="auto" w:fill="FFFFFF" w:themeFill="background1"/>
          </w:rPr>
          <w:t> </w:t>
        </w:r>
      </w:hyperlink>
      <w:r w:rsidR="00B477F3" w:rsidRPr="00874FE6">
        <w:rPr>
          <w:rFonts w:ascii="Times New Roman" w:eastAsia="Times New Roman" w:hAnsi="Times New Roman" w:cs="Times New Roman"/>
          <w:b w:val="0"/>
          <w:color w:val="0D0D0D" w:themeColor="text1" w:themeTint="F2"/>
          <w:spacing w:val="-15"/>
          <w:sz w:val="24"/>
          <w:szCs w:val="24"/>
          <w:lang w:eastAsia="pt-BR"/>
        </w:rPr>
        <w:t>Medidas Protetivas de Urgência e Decreto pela Polícia: um avanço na proteção à mulher.</w:t>
      </w:r>
      <w:r w:rsidR="00B477F3" w:rsidRPr="00874FE6">
        <w:rPr>
          <w:rFonts w:ascii="Times New Roman" w:eastAsia="Times New Roman" w:hAnsi="Times New Roman" w:cs="Times New Roman"/>
          <w:color w:val="0D0D0D" w:themeColor="text1" w:themeTint="F2"/>
          <w:spacing w:val="-15"/>
          <w:sz w:val="24"/>
          <w:szCs w:val="24"/>
          <w:lang w:eastAsia="pt-BR"/>
        </w:rPr>
        <w:t xml:space="preserve">  Jornal </w:t>
      </w:r>
      <w:proofErr w:type="spellStart"/>
      <w:r w:rsidR="00B477F3" w:rsidRPr="00874FE6">
        <w:rPr>
          <w:rFonts w:ascii="Times New Roman" w:eastAsia="Times New Roman" w:hAnsi="Times New Roman" w:cs="Times New Roman"/>
          <w:color w:val="0D0D0D" w:themeColor="text1" w:themeTint="F2"/>
          <w:spacing w:val="-15"/>
          <w:sz w:val="24"/>
          <w:szCs w:val="24"/>
          <w:lang w:eastAsia="pt-BR"/>
        </w:rPr>
        <w:t>Jurid</w:t>
      </w:r>
      <w:proofErr w:type="spellEnd"/>
      <w:r w:rsidR="00B477F3" w:rsidRPr="00874FE6">
        <w:rPr>
          <w:rFonts w:ascii="Times New Roman" w:eastAsia="Times New Roman" w:hAnsi="Times New Roman" w:cs="Times New Roman"/>
          <w:color w:val="0D0D0D" w:themeColor="text1" w:themeTint="F2"/>
          <w:spacing w:val="-15"/>
          <w:sz w:val="24"/>
          <w:szCs w:val="24"/>
          <w:lang w:eastAsia="pt-BR"/>
        </w:rPr>
        <w:t xml:space="preserve">.  </w:t>
      </w:r>
      <w:r w:rsidR="00B477F3" w:rsidRPr="00874FE6">
        <w:rPr>
          <w:rFonts w:ascii="Times New Roman" w:eastAsia="Times New Roman" w:hAnsi="Times New Roman" w:cs="Times New Roman"/>
          <w:b w:val="0"/>
          <w:color w:val="0D0D0D" w:themeColor="text1" w:themeTint="F2"/>
          <w:spacing w:val="-15"/>
          <w:sz w:val="24"/>
          <w:szCs w:val="24"/>
          <w:lang w:eastAsia="pt-BR"/>
        </w:rPr>
        <w:t>03 de set. de 2019.</w:t>
      </w:r>
      <w:r w:rsidR="00B477F3" w:rsidRPr="00874FE6">
        <w:rPr>
          <w:rFonts w:ascii="Times New Roman" w:eastAsia="Times New Roman" w:hAnsi="Times New Roman" w:cs="Times New Roman"/>
          <w:color w:val="0D0D0D" w:themeColor="text1" w:themeTint="F2"/>
          <w:spacing w:val="-15"/>
          <w:sz w:val="24"/>
          <w:szCs w:val="24"/>
          <w:lang w:eastAsia="pt-BR"/>
        </w:rPr>
        <w:t xml:space="preserve"> </w:t>
      </w:r>
      <w:r w:rsidR="00B477F3" w:rsidRPr="00874FE6">
        <w:rPr>
          <w:rFonts w:ascii="Times New Roman" w:eastAsia="Times New Roman" w:hAnsi="Times New Roman" w:cs="Times New Roman"/>
          <w:b w:val="0"/>
          <w:color w:val="0D0D0D" w:themeColor="text1" w:themeTint="F2"/>
          <w:spacing w:val="-15"/>
          <w:sz w:val="24"/>
          <w:szCs w:val="24"/>
          <w:lang w:eastAsia="pt-BR"/>
        </w:rPr>
        <w:t>Disponível em:</w:t>
      </w:r>
      <w:r w:rsidR="00B477F3" w:rsidRPr="00874FE6">
        <w:rPr>
          <w:rFonts w:ascii="Times New Roman" w:eastAsia="Times New Roman" w:hAnsi="Times New Roman" w:cs="Times New Roman"/>
          <w:color w:val="0D0D0D" w:themeColor="text1" w:themeTint="F2"/>
          <w:spacing w:val="-15"/>
          <w:sz w:val="24"/>
          <w:szCs w:val="24"/>
          <w:lang w:eastAsia="pt-BR"/>
        </w:rPr>
        <w:t xml:space="preserve"> &lt;</w:t>
      </w:r>
      <w:hyperlink r:id="rId16" w:history="1">
        <w:r w:rsidR="00B477F3" w:rsidRPr="00874FE6">
          <w:rPr>
            <w:rFonts w:ascii="Times New Roman" w:eastAsiaTheme="minorHAnsi" w:hAnsi="Times New Roman" w:cs="Times New Roman"/>
            <w:b w:val="0"/>
            <w:bCs w:val="0"/>
            <w:color w:val="0D0D0D" w:themeColor="text1" w:themeTint="F2"/>
            <w:sz w:val="24"/>
            <w:szCs w:val="24"/>
          </w:rPr>
          <w:t>https://www.jornaljurid.com.br/doutrina/penal/medidas-protetivas-de-urgencia-e-decreto-pela-policia-um-avanco-na-protecao-a-mulher</w:t>
        </w:r>
      </w:hyperlink>
      <w:r w:rsidR="00B477F3" w:rsidRPr="00874FE6">
        <w:rPr>
          <w:rFonts w:ascii="Times New Roman" w:eastAsiaTheme="minorHAnsi" w:hAnsi="Times New Roman" w:cs="Times New Roman"/>
          <w:b w:val="0"/>
          <w:bCs w:val="0"/>
          <w:color w:val="0D0D0D" w:themeColor="text1" w:themeTint="F2"/>
          <w:sz w:val="24"/>
          <w:szCs w:val="24"/>
        </w:rPr>
        <w:t>&gt; Acesso em: 20. Mai. 2020</w:t>
      </w:r>
    </w:p>
    <w:p w14:paraId="72623215" w14:textId="77777777" w:rsidR="00B477F3" w:rsidRPr="00874FE6" w:rsidRDefault="00B477F3" w:rsidP="00874FE6">
      <w:pPr>
        <w:spacing w:after="0" w:line="240" w:lineRule="auto"/>
        <w:rPr>
          <w:rFonts w:ascii="Times New Roman" w:hAnsi="Times New Roman" w:cs="Times New Roman"/>
          <w:color w:val="0D0D0D" w:themeColor="text1" w:themeTint="F2"/>
          <w:sz w:val="24"/>
          <w:szCs w:val="24"/>
        </w:rPr>
      </w:pPr>
    </w:p>
    <w:p w14:paraId="3C284531" w14:textId="77777777" w:rsidR="00B477F3" w:rsidRPr="00874FE6" w:rsidRDefault="00B477F3" w:rsidP="00874FE6">
      <w:pPr>
        <w:pStyle w:val="Default"/>
        <w:rPr>
          <w:color w:val="0D0D0D" w:themeColor="text1" w:themeTint="F2"/>
        </w:rPr>
      </w:pPr>
      <w:r w:rsidRPr="00874FE6">
        <w:rPr>
          <w:color w:val="0D0D0D" w:themeColor="text1" w:themeTint="F2"/>
        </w:rPr>
        <w:t>CAMPOS, Ana Cristina, Não aceitar fim de relação é causa de 33% das agressões a mulheres.</w:t>
      </w:r>
      <w:r w:rsidRPr="00874FE6">
        <w:rPr>
          <w:b/>
          <w:color w:val="0D0D0D" w:themeColor="text1" w:themeTint="F2"/>
        </w:rPr>
        <w:t xml:space="preserve"> Agência Brasil.</w:t>
      </w:r>
      <w:r w:rsidRPr="00874FE6">
        <w:rPr>
          <w:color w:val="0D0D0D" w:themeColor="text1" w:themeTint="F2"/>
        </w:rPr>
        <w:t xml:space="preserve"> Rio de Janeiro, 06 de mar. de 2020. Disponível em: &lt;</w:t>
      </w:r>
      <w:hyperlink r:id="rId17" w:history="1">
        <w:r w:rsidRPr="00874FE6">
          <w:rPr>
            <w:rStyle w:val="Hyperlink"/>
            <w:color w:val="0D0D0D" w:themeColor="text1" w:themeTint="F2"/>
            <w:u w:val="none"/>
          </w:rPr>
          <w:t>https://agenciabrasil.ebc.com.br/direitos-humanos/noticia/2020-03/nao-aceitar-fim-de-relacao-e-causa-de-33-das-agressoes-mulheres</w:t>
        </w:r>
      </w:hyperlink>
      <w:r w:rsidRPr="00874FE6">
        <w:rPr>
          <w:color w:val="0D0D0D" w:themeColor="text1" w:themeTint="F2"/>
        </w:rPr>
        <w:t>&gt; Acesso 13 mai. 2020.</w:t>
      </w:r>
    </w:p>
    <w:p w14:paraId="6FF3427D" w14:textId="77777777" w:rsidR="00B477F3" w:rsidRPr="00874FE6" w:rsidRDefault="00B477F3" w:rsidP="00874FE6">
      <w:pPr>
        <w:spacing w:after="0" w:line="240" w:lineRule="auto"/>
        <w:rPr>
          <w:rFonts w:ascii="Times New Roman" w:hAnsi="Times New Roman" w:cs="Times New Roman"/>
          <w:color w:val="0D0D0D" w:themeColor="text1" w:themeTint="F2"/>
          <w:sz w:val="24"/>
          <w:szCs w:val="24"/>
        </w:rPr>
      </w:pPr>
    </w:p>
    <w:p w14:paraId="624A9F82" w14:textId="77777777" w:rsidR="00B477F3" w:rsidRPr="00874FE6" w:rsidRDefault="00B477F3" w:rsidP="00874FE6">
      <w:pPr>
        <w:spacing w:after="0" w:line="240" w:lineRule="auto"/>
        <w:rPr>
          <w:rFonts w:ascii="Times New Roman" w:hAnsi="Times New Roman" w:cs="Times New Roman"/>
          <w:color w:val="0D0D0D" w:themeColor="text1" w:themeTint="F2"/>
          <w:sz w:val="24"/>
          <w:szCs w:val="24"/>
        </w:rPr>
      </w:pPr>
    </w:p>
    <w:p w14:paraId="63D61FDB" w14:textId="77777777" w:rsidR="008F359A" w:rsidRPr="00874FE6" w:rsidRDefault="008F359A"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C</w:t>
      </w:r>
      <w:r w:rsidR="007F2224" w:rsidRPr="00874FE6">
        <w:rPr>
          <w:rFonts w:ascii="Times New Roman" w:hAnsi="Times New Roman" w:cs="Times New Roman"/>
          <w:color w:val="0D0D0D" w:themeColor="text1" w:themeTint="F2"/>
          <w:sz w:val="24"/>
          <w:szCs w:val="24"/>
        </w:rPr>
        <w:t>ERATTI</w:t>
      </w:r>
      <w:r w:rsidRPr="00874FE6">
        <w:rPr>
          <w:rFonts w:ascii="Times New Roman" w:hAnsi="Times New Roman" w:cs="Times New Roman"/>
          <w:color w:val="0D0D0D" w:themeColor="text1" w:themeTint="F2"/>
          <w:sz w:val="24"/>
          <w:szCs w:val="24"/>
        </w:rPr>
        <w:t xml:space="preserve">, Mariana. Lei Maria da Penha é referência global, segundo Banco Mundial BR. </w:t>
      </w:r>
      <w:r w:rsidRPr="00874FE6">
        <w:rPr>
          <w:rFonts w:ascii="Times New Roman" w:hAnsi="Times New Roman" w:cs="Times New Roman"/>
          <w:b/>
          <w:color w:val="0D0D0D" w:themeColor="text1" w:themeTint="F2"/>
          <w:sz w:val="24"/>
          <w:szCs w:val="24"/>
        </w:rPr>
        <w:t>Banco Mundial Brasil</w:t>
      </w:r>
      <w:r w:rsidRPr="00874FE6">
        <w:rPr>
          <w:rFonts w:ascii="Times New Roman" w:hAnsi="Times New Roman" w:cs="Times New Roman"/>
          <w:color w:val="0D0D0D" w:themeColor="text1" w:themeTint="F2"/>
          <w:sz w:val="24"/>
          <w:szCs w:val="24"/>
        </w:rPr>
        <w:t xml:space="preserve">. Brasília, </w:t>
      </w:r>
      <w:r w:rsidR="004E61E5" w:rsidRPr="00874FE6">
        <w:rPr>
          <w:rFonts w:ascii="Times New Roman" w:hAnsi="Times New Roman" w:cs="Times New Roman"/>
          <w:color w:val="0D0D0D" w:themeColor="text1" w:themeTint="F2"/>
          <w:sz w:val="24"/>
          <w:szCs w:val="24"/>
        </w:rPr>
        <w:t>0</w:t>
      </w:r>
      <w:r w:rsidRPr="00874FE6">
        <w:rPr>
          <w:rFonts w:ascii="Times New Roman" w:hAnsi="Times New Roman" w:cs="Times New Roman"/>
          <w:color w:val="0D0D0D" w:themeColor="text1" w:themeTint="F2"/>
          <w:sz w:val="24"/>
          <w:szCs w:val="24"/>
        </w:rPr>
        <w:t>8 de ago. de 2016. Disponível em: &lt;</w:t>
      </w:r>
      <w:proofErr w:type="gramStart"/>
      <w:r w:rsidRPr="00874FE6">
        <w:rPr>
          <w:rFonts w:ascii="Times New Roman" w:hAnsi="Times New Roman" w:cs="Times New Roman"/>
          <w:color w:val="0D0D0D" w:themeColor="text1" w:themeTint="F2"/>
          <w:sz w:val="24"/>
          <w:szCs w:val="24"/>
        </w:rPr>
        <w:t>https</w:t>
      </w:r>
      <w:proofErr w:type="gramEnd"/>
      <w:r w:rsidRPr="00874FE6">
        <w:rPr>
          <w:rFonts w:ascii="Times New Roman" w:hAnsi="Times New Roman" w:cs="Times New Roman"/>
          <w:color w:val="0D0D0D" w:themeColor="text1" w:themeTint="F2"/>
          <w:sz w:val="24"/>
          <w:szCs w:val="24"/>
        </w:rPr>
        <w:t>://news.un.org/pt/story/2016/08/1559231-lei-maria-da-penha-e-referencia-global-segundo-banco-mundial&gt; Acesso em: 09 mai. 2020.</w:t>
      </w:r>
    </w:p>
    <w:p w14:paraId="28910866" w14:textId="77777777" w:rsidR="00B477F3" w:rsidRPr="00874FE6" w:rsidRDefault="00B477F3" w:rsidP="00874FE6">
      <w:pPr>
        <w:pStyle w:val="Default"/>
        <w:rPr>
          <w:color w:val="0D0D0D" w:themeColor="text1" w:themeTint="F2"/>
        </w:rPr>
      </w:pPr>
    </w:p>
    <w:p w14:paraId="5EFC03D9" w14:textId="77777777" w:rsidR="00B477F3" w:rsidRPr="00874FE6" w:rsidRDefault="00B477F3" w:rsidP="00874FE6">
      <w:pPr>
        <w:spacing w:after="0" w:line="240" w:lineRule="auto"/>
        <w:rPr>
          <w:rFonts w:ascii="Times New Roman" w:hAnsi="Times New Roman" w:cs="Times New Roman"/>
          <w:bCs/>
          <w:color w:val="0D0D0D" w:themeColor="text1" w:themeTint="F2"/>
          <w:sz w:val="24"/>
          <w:szCs w:val="24"/>
        </w:rPr>
      </w:pPr>
      <w:r w:rsidRPr="00874FE6">
        <w:rPr>
          <w:rFonts w:ascii="Times New Roman" w:hAnsi="Times New Roman" w:cs="Times New Roman"/>
          <w:bCs/>
          <w:color w:val="0D0D0D" w:themeColor="text1" w:themeTint="F2"/>
          <w:sz w:val="24"/>
          <w:szCs w:val="24"/>
        </w:rPr>
        <w:t xml:space="preserve">CHARÃO, Cristina e VILELA, Carolina*. Violência contra a mulher é considerada 'pandemia mundial'. </w:t>
      </w:r>
      <w:r w:rsidRPr="00874FE6">
        <w:rPr>
          <w:rFonts w:ascii="Times New Roman" w:hAnsi="Times New Roman" w:cs="Times New Roman"/>
          <w:b/>
          <w:bCs/>
          <w:color w:val="0D0D0D" w:themeColor="text1" w:themeTint="F2"/>
          <w:sz w:val="24"/>
          <w:szCs w:val="24"/>
        </w:rPr>
        <w:t>R7.</w:t>
      </w:r>
      <w:r w:rsidRPr="00874FE6">
        <w:rPr>
          <w:rFonts w:ascii="Times New Roman" w:hAnsi="Times New Roman" w:cs="Times New Roman"/>
          <w:bCs/>
          <w:color w:val="0D0D0D" w:themeColor="text1" w:themeTint="F2"/>
          <w:sz w:val="24"/>
          <w:szCs w:val="24"/>
        </w:rPr>
        <w:t xml:space="preserve"> 25 nov. 2018. Disponível em: &lt;</w:t>
      </w:r>
      <w:hyperlink r:id="rId18" w:history="1">
        <w:r w:rsidRPr="00874FE6">
          <w:rPr>
            <w:rStyle w:val="Hyperlink"/>
            <w:rFonts w:ascii="Times New Roman" w:hAnsi="Times New Roman" w:cs="Times New Roman"/>
            <w:bCs/>
            <w:color w:val="0D0D0D" w:themeColor="text1" w:themeTint="F2"/>
            <w:sz w:val="24"/>
            <w:szCs w:val="24"/>
            <w:u w:val="none"/>
          </w:rPr>
          <w:t>https://noticias.r7.com/internacional/violencia-contra-a-mulher-e-considerada-pandemia-mundial-25112018</w:t>
        </w:r>
      </w:hyperlink>
      <w:r w:rsidRPr="00874FE6">
        <w:rPr>
          <w:rFonts w:ascii="Times New Roman" w:hAnsi="Times New Roman" w:cs="Times New Roman"/>
          <w:bCs/>
          <w:color w:val="0D0D0D" w:themeColor="text1" w:themeTint="F2"/>
          <w:sz w:val="24"/>
          <w:szCs w:val="24"/>
        </w:rPr>
        <w:t>&gt; Acesso em 28 out. 2019.</w:t>
      </w:r>
    </w:p>
    <w:p w14:paraId="052C9106" w14:textId="77777777" w:rsidR="00B477F3" w:rsidRPr="00874FE6" w:rsidRDefault="00B477F3" w:rsidP="00874FE6">
      <w:pPr>
        <w:spacing w:after="0" w:line="240" w:lineRule="auto"/>
        <w:rPr>
          <w:rFonts w:ascii="Times New Roman" w:hAnsi="Times New Roman" w:cs="Times New Roman"/>
          <w:bCs/>
          <w:color w:val="0D0D0D" w:themeColor="text1" w:themeTint="F2"/>
          <w:sz w:val="24"/>
          <w:szCs w:val="24"/>
        </w:rPr>
      </w:pPr>
    </w:p>
    <w:p w14:paraId="19C449F4" w14:textId="77777777" w:rsidR="00B477F3" w:rsidRPr="00874FE6" w:rsidRDefault="00B477F3"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 xml:space="preserve">COMINO, Tamires Maria. A Atuação Direta do Psicólogo com Mulheres Vítimas de Violência Doméstica. </w:t>
      </w:r>
      <w:proofErr w:type="spellStart"/>
      <w:r w:rsidRPr="00874FE6">
        <w:rPr>
          <w:rFonts w:ascii="Times New Roman" w:hAnsi="Times New Roman" w:cs="Times New Roman"/>
          <w:color w:val="0D0D0D" w:themeColor="text1" w:themeTint="F2"/>
          <w:sz w:val="24"/>
          <w:szCs w:val="24"/>
        </w:rPr>
        <w:t>Psicologado</w:t>
      </w:r>
      <w:proofErr w:type="spellEnd"/>
      <w:r w:rsidRPr="00874FE6">
        <w:rPr>
          <w:rFonts w:ascii="Times New Roman" w:hAnsi="Times New Roman" w:cs="Times New Roman"/>
          <w:color w:val="0D0D0D" w:themeColor="text1" w:themeTint="F2"/>
          <w:sz w:val="24"/>
          <w:szCs w:val="24"/>
        </w:rPr>
        <w:t>, [</w:t>
      </w:r>
      <w:proofErr w:type="spellStart"/>
      <w:r w:rsidRPr="00874FE6">
        <w:rPr>
          <w:rFonts w:ascii="Times New Roman" w:hAnsi="Times New Roman" w:cs="Times New Roman"/>
          <w:color w:val="0D0D0D" w:themeColor="text1" w:themeTint="F2"/>
          <w:sz w:val="24"/>
          <w:szCs w:val="24"/>
        </w:rPr>
        <w:t>S.l</w:t>
      </w:r>
      <w:proofErr w:type="spellEnd"/>
      <w:r w:rsidRPr="00874FE6">
        <w:rPr>
          <w:rFonts w:ascii="Times New Roman" w:hAnsi="Times New Roman" w:cs="Times New Roman"/>
          <w:color w:val="0D0D0D" w:themeColor="text1" w:themeTint="F2"/>
          <w:sz w:val="24"/>
          <w:szCs w:val="24"/>
        </w:rPr>
        <w:t>.]. (2016). Disponível em &lt;</w:t>
      </w:r>
      <w:proofErr w:type="gramStart"/>
      <w:r w:rsidRPr="00874FE6">
        <w:rPr>
          <w:rFonts w:ascii="Times New Roman" w:hAnsi="Times New Roman" w:cs="Times New Roman"/>
          <w:color w:val="0D0D0D" w:themeColor="text1" w:themeTint="F2"/>
          <w:sz w:val="24"/>
          <w:szCs w:val="24"/>
        </w:rPr>
        <w:t>https</w:t>
      </w:r>
      <w:proofErr w:type="gramEnd"/>
      <w:r w:rsidRPr="00874FE6">
        <w:rPr>
          <w:rFonts w:ascii="Times New Roman" w:hAnsi="Times New Roman" w:cs="Times New Roman"/>
          <w:color w:val="0D0D0D" w:themeColor="text1" w:themeTint="F2"/>
          <w:sz w:val="24"/>
          <w:szCs w:val="24"/>
        </w:rPr>
        <w:t>://psicologado.com.br/atuacao/psicologia-juridica/a-atuacao-direta-do-psicologo-com-mulheres-vitimas-de-violencia-domestica &gt; Acesso em 04 Jun. 2020.</w:t>
      </w:r>
    </w:p>
    <w:p w14:paraId="1A55E704" w14:textId="77777777" w:rsidR="00B477F3" w:rsidRPr="00874FE6" w:rsidRDefault="00B477F3" w:rsidP="00874FE6">
      <w:pPr>
        <w:pStyle w:val="Default"/>
        <w:rPr>
          <w:color w:val="0D0D0D" w:themeColor="text1" w:themeTint="F2"/>
        </w:rPr>
      </w:pPr>
      <w:r w:rsidRPr="00874FE6">
        <w:rPr>
          <w:color w:val="0D0D0D" w:themeColor="text1" w:themeTint="F2"/>
        </w:rPr>
        <w:t xml:space="preserve">Conselho Nacional do Ministério Público. – Brasília: CNMP, 2018. Violência contra a mulher: um olhar do Ministério Público brasileiro Acesso em 11 mai. 2020. </w:t>
      </w:r>
    </w:p>
    <w:p w14:paraId="6C8C41F8" w14:textId="77777777" w:rsidR="00B477F3" w:rsidRPr="00874FE6" w:rsidRDefault="00B477F3" w:rsidP="00874FE6">
      <w:pPr>
        <w:pStyle w:val="Default"/>
        <w:rPr>
          <w:color w:val="0D0D0D" w:themeColor="text1" w:themeTint="F2"/>
        </w:rPr>
      </w:pPr>
    </w:p>
    <w:p w14:paraId="5BCBA5CD" w14:textId="77777777" w:rsidR="00B477F3" w:rsidRPr="00874FE6" w:rsidRDefault="00B477F3" w:rsidP="00874FE6">
      <w:pPr>
        <w:pStyle w:val="Ttulo1"/>
        <w:shd w:val="clear" w:color="auto" w:fill="FFFFFF"/>
        <w:spacing w:before="0" w:line="240" w:lineRule="auto"/>
        <w:rPr>
          <w:rFonts w:ascii="Times New Roman" w:eastAsiaTheme="minorHAnsi" w:hAnsi="Times New Roman" w:cs="Times New Roman"/>
          <w:b w:val="0"/>
          <w:bCs w:val="0"/>
          <w:color w:val="0D0D0D" w:themeColor="text1" w:themeTint="F2"/>
          <w:sz w:val="24"/>
          <w:szCs w:val="24"/>
        </w:rPr>
      </w:pPr>
      <w:r w:rsidRPr="00874FE6">
        <w:rPr>
          <w:rFonts w:ascii="Times New Roman" w:hAnsi="Times New Roman" w:cs="Times New Roman"/>
          <w:b w:val="0"/>
          <w:color w:val="0D0D0D" w:themeColor="text1" w:themeTint="F2"/>
          <w:sz w:val="24"/>
          <w:szCs w:val="24"/>
        </w:rPr>
        <w:t>C</w:t>
      </w:r>
      <w:r w:rsidR="007F2224" w:rsidRPr="00874FE6">
        <w:rPr>
          <w:rFonts w:ascii="Times New Roman" w:hAnsi="Times New Roman" w:cs="Times New Roman"/>
          <w:b w:val="0"/>
          <w:color w:val="0D0D0D" w:themeColor="text1" w:themeTint="F2"/>
          <w:sz w:val="24"/>
          <w:szCs w:val="24"/>
        </w:rPr>
        <w:t>UNHA</w:t>
      </w:r>
      <w:r w:rsidRPr="00874FE6">
        <w:rPr>
          <w:rFonts w:ascii="Times New Roman" w:hAnsi="Times New Roman" w:cs="Times New Roman"/>
          <w:b w:val="0"/>
          <w:color w:val="0D0D0D" w:themeColor="text1" w:themeTint="F2"/>
          <w:sz w:val="24"/>
          <w:szCs w:val="24"/>
        </w:rPr>
        <w:t xml:space="preserve">, </w:t>
      </w:r>
      <w:hyperlink r:id="rId19" w:history="1">
        <w:r w:rsidRPr="00874FE6">
          <w:rPr>
            <w:rFonts w:ascii="Times New Roman" w:eastAsia="Times New Roman" w:hAnsi="Times New Roman" w:cs="Times New Roman"/>
            <w:b w:val="0"/>
            <w:color w:val="0D0D0D" w:themeColor="text1" w:themeTint="F2"/>
            <w:sz w:val="24"/>
            <w:szCs w:val="24"/>
            <w:lang w:eastAsia="pt-BR"/>
          </w:rPr>
          <w:t>Rogério Sanches</w:t>
        </w:r>
      </w:hyperlink>
      <w:r w:rsidRPr="00874FE6">
        <w:rPr>
          <w:rFonts w:ascii="Times New Roman" w:eastAsia="Times New Roman" w:hAnsi="Times New Roman" w:cs="Times New Roman"/>
          <w:b w:val="0"/>
          <w:color w:val="0D0D0D" w:themeColor="text1" w:themeTint="F2"/>
          <w:sz w:val="24"/>
          <w:szCs w:val="24"/>
          <w:lang w:eastAsia="pt-BR"/>
        </w:rPr>
        <w:t>.</w:t>
      </w:r>
      <w:r w:rsidRPr="00874FE6">
        <w:rPr>
          <w:rFonts w:ascii="Times New Roman" w:eastAsia="Times New Roman" w:hAnsi="Times New Roman" w:cs="Times New Roman"/>
          <w:color w:val="0D0D0D" w:themeColor="text1" w:themeTint="F2"/>
          <w:sz w:val="24"/>
          <w:szCs w:val="24"/>
          <w:lang w:eastAsia="pt-BR"/>
        </w:rPr>
        <w:t xml:space="preserve"> </w:t>
      </w:r>
      <w:r w:rsidRPr="00874FE6">
        <w:rPr>
          <w:rFonts w:ascii="Times New Roman" w:eastAsia="Times New Roman" w:hAnsi="Times New Roman" w:cs="Times New Roman"/>
          <w:bCs w:val="0"/>
          <w:color w:val="0D0D0D" w:themeColor="text1" w:themeTint="F2"/>
          <w:kern w:val="36"/>
          <w:sz w:val="24"/>
          <w:szCs w:val="24"/>
          <w:lang w:eastAsia="pt-BR"/>
        </w:rPr>
        <w:t xml:space="preserve">Lei 13.871/19: Impõe ao agressor a obrigação de ressarcir os custos de serviços de saúde e dispositivos de segurança nos casos de violência contra a mulher. </w:t>
      </w:r>
      <w:r w:rsidRPr="00874FE6">
        <w:rPr>
          <w:rFonts w:ascii="Times New Roman" w:eastAsia="Times New Roman" w:hAnsi="Times New Roman" w:cs="Times New Roman"/>
          <w:b w:val="0"/>
          <w:bCs w:val="0"/>
          <w:color w:val="0D0D0D" w:themeColor="text1" w:themeTint="F2"/>
          <w:kern w:val="36"/>
          <w:sz w:val="24"/>
          <w:szCs w:val="24"/>
          <w:lang w:eastAsia="pt-BR"/>
        </w:rPr>
        <w:t>Disponível em:&lt;</w:t>
      </w:r>
      <w:r w:rsidRPr="00874FE6">
        <w:rPr>
          <w:rFonts w:ascii="Times New Roman" w:eastAsiaTheme="minorHAnsi" w:hAnsi="Times New Roman" w:cs="Times New Roman"/>
          <w:b w:val="0"/>
          <w:bCs w:val="0"/>
          <w:color w:val="0D0D0D" w:themeColor="text1" w:themeTint="F2"/>
          <w:sz w:val="24"/>
          <w:szCs w:val="24"/>
        </w:rPr>
        <w:t xml:space="preserve"> </w:t>
      </w:r>
      <w:hyperlink r:id="rId20" w:history="1">
        <w:r w:rsidRPr="00874FE6">
          <w:rPr>
            <w:rFonts w:ascii="Times New Roman" w:eastAsiaTheme="minorHAnsi" w:hAnsi="Times New Roman" w:cs="Times New Roman"/>
            <w:b w:val="0"/>
            <w:bCs w:val="0"/>
            <w:color w:val="0D0D0D" w:themeColor="text1" w:themeTint="F2"/>
            <w:sz w:val="24"/>
            <w:szCs w:val="24"/>
          </w:rPr>
          <w:t>https://meusitejuridico.editorajuspodivm.com.br/2019/09/18/lei-13-87119-impoe-ao-agressor-obrigacao-de-ressarcir-os-custos-de-servicos-de-saude-e-dispositivos-de-seguranca-nos-casos-de-violencia-contra-mulher/</w:t>
        </w:r>
      </w:hyperlink>
      <w:r w:rsidRPr="00874FE6">
        <w:rPr>
          <w:rFonts w:ascii="Times New Roman" w:eastAsiaTheme="minorHAnsi" w:hAnsi="Times New Roman" w:cs="Times New Roman"/>
          <w:b w:val="0"/>
          <w:bCs w:val="0"/>
          <w:color w:val="0D0D0D" w:themeColor="text1" w:themeTint="F2"/>
          <w:sz w:val="24"/>
          <w:szCs w:val="24"/>
        </w:rPr>
        <w:t>&gt; acesso em: 21 de mai. 2020.</w:t>
      </w:r>
    </w:p>
    <w:p w14:paraId="2EA49A17" w14:textId="77777777" w:rsidR="00B477F3" w:rsidRPr="00874FE6" w:rsidRDefault="00B477F3" w:rsidP="00874FE6">
      <w:pPr>
        <w:spacing w:after="0" w:line="240" w:lineRule="auto"/>
        <w:rPr>
          <w:rFonts w:ascii="Times New Roman" w:hAnsi="Times New Roman" w:cs="Times New Roman"/>
          <w:color w:val="0D0D0D" w:themeColor="text1" w:themeTint="F2"/>
          <w:sz w:val="24"/>
          <w:szCs w:val="24"/>
        </w:rPr>
      </w:pPr>
    </w:p>
    <w:p w14:paraId="7BB83E6A" w14:textId="77777777" w:rsidR="008F359A" w:rsidRPr="00874FE6" w:rsidRDefault="008F359A" w:rsidP="00874FE6">
      <w:pPr>
        <w:spacing w:after="0" w:line="240" w:lineRule="auto"/>
        <w:rPr>
          <w:rFonts w:ascii="Times New Roman" w:hAnsi="Times New Roman" w:cs="Times New Roman"/>
          <w:color w:val="0D0D0D" w:themeColor="text1" w:themeTint="F2"/>
          <w:sz w:val="24"/>
          <w:szCs w:val="24"/>
        </w:rPr>
      </w:pPr>
    </w:p>
    <w:p w14:paraId="663F7572" w14:textId="77777777" w:rsidR="0003671B" w:rsidRPr="00874FE6" w:rsidRDefault="0003671B" w:rsidP="00874FE6">
      <w:pPr>
        <w:spacing w:after="0" w:line="240" w:lineRule="auto"/>
        <w:rPr>
          <w:rFonts w:ascii="Times New Roman" w:eastAsia="Times New Roman" w:hAnsi="Times New Roman" w:cs="Times New Roman"/>
          <w:color w:val="333333"/>
          <w:sz w:val="24"/>
          <w:szCs w:val="24"/>
          <w:lang w:eastAsia="pt-BR"/>
        </w:rPr>
      </w:pPr>
      <w:r w:rsidRPr="00874FE6">
        <w:rPr>
          <w:rFonts w:ascii="Times New Roman" w:eastAsia="Times New Roman" w:hAnsi="Times New Roman" w:cs="Times New Roman"/>
          <w:color w:val="333333"/>
          <w:sz w:val="24"/>
          <w:szCs w:val="24"/>
          <w:lang w:eastAsia="pt-BR"/>
        </w:rPr>
        <w:t>BRASIL. [Constituição (1988)]. </w:t>
      </w:r>
      <w:r w:rsidRPr="00874FE6">
        <w:rPr>
          <w:rFonts w:ascii="Times New Roman" w:eastAsia="Times New Roman" w:hAnsi="Times New Roman" w:cs="Times New Roman"/>
          <w:b/>
          <w:bCs/>
          <w:color w:val="333333"/>
          <w:sz w:val="24"/>
          <w:szCs w:val="24"/>
          <w:lang w:eastAsia="pt-BR"/>
        </w:rPr>
        <w:t>Constituição da República Federativa do Brasil de 1988</w:t>
      </w:r>
      <w:r w:rsidRPr="00874FE6">
        <w:rPr>
          <w:rFonts w:ascii="Times New Roman" w:eastAsia="Times New Roman" w:hAnsi="Times New Roman" w:cs="Times New Roman"/>
          <w:color w:val="333333"/>
          <w:sz w:val="24"/>
          <w:szCs w:val="24"/>
          <w:lang w:eastAsia="pt-BR"/>
        </w:rPr>
        <w:t xml:space="preserve">. Brasília, DF: Presidência da República, [2016]. Disponível em: http://www.planalto.gov.br/ccivil_03/Constituicao/ Constituiçao.htm. Acesso em: </w:t>
      </w:r>
      <w:proofErr w:type="gramStart"/>
      <w:r w:rsidRPr="00874FE6">
        <w:rPr>
          <w:rFonts w:ascii="Times New Roman" w:eastAsia="Times New Roman" w:hAnsi="Times New Roman" w:cs="Times New Roman"/>
          <w:color w:val="333333"/>
          <w:sz w:val="24"/>
          <w:szCs w:val="24"/>
          <w:lang w:eastAsia="pt-BR"/>
        </w:rPr>
        <w:t>1</w:t>
      </w:r>
      <w:proofErr w:type="gramEnd"/>
      <w:r w:rsidRPr="00874FE6">
        <w:rPr>
          <w:rFonts w:ascii="Times New Roman" w:eastAsia="Times New Roman" w:hAnsi="Times New Roman" w:cs="Times New Roman"/>
          <w:color w:val="333333"/>
          <w:sz w:val="24"/>
          <w:szCs w:val="24"/>
          <w:lang w:eastAsia="pt-BR"/>
        </w:rPr>
        <w:t xml:space="preserve"> abr. 2020.</w:t>
      </w:r>
    </w:p>
    <w:p w14:paraId="2B8989E1" w14:textId="77777777" w:rsidR="0003671B" w:rsidRPr="00874FE6" w:rsidRDefault="0003671B" w:rsidP="00B41469">
      <w:pPr>
        <w:spacing w:line="240" w:lineRule="auto"/>
        <w:contextualSpacing/>
        <w:rPr>
          <w:rFonts w:ascii="Times New Roman" w:hAnsi="Times New Roman" w:cs="Times New Roman"/>
          <w:color w:val="0D0D0D" w:themeColor="text1" w:themeTint="F2"/>
          <w:sz w:val="24"/>
          <w:szCs w:val="24"/>
        </w:rPr>
      </w:pPr>
    </w:p>
    <w:p w14:paraId="567B530E" w14:textId="77777777" w:rsidR="00A62C28" w:rsidRPr="00874FE6" w:rsidRDefault="00A62C28"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 xml:space="preserve">Decreto-Lei n° 2.848, de </w:t>
      </w:r>
      <w:proofErr w:type="gramStart"/>
      <w:r w:rsidRPr="00874FE6">
        <w:rPr>
          <w:rFonts w:ascii="Times New Roman" w:hAnsi="Times New Roman" w:cs="Times New Roman"/>
          <w:color w:val="0D0D0D" w:themeColor="text1" w:themeTint="F2"/>
          <w:sz w:val="24"/>
          <w:szCs w:val="24"/>
        </w:rPr>
        <w:t>7</w:t>
      </w:r>
      <w:proofErr w:type="gramEnd"/>
      <w:r w:rsidRPr="00874FE6">
        <w:rPr>
          <w:rFonts w:ascii="Times New Roman" w:hAnsi="Times New Roman" w:cs="Times New Roman"/>
          <w:color w:val="0D0D0D" w:themeColor="text1" w:themeTint="F2"/>
          <w:sz w:val="24"/>
          <w:szCs w:val="24"/>
        </w:rPr>
        <w:t xml:space="preserve"> de dezembro de 1940.</w:t>
      </w:r>
      <w:r w:rsidR="00B477F3" w:rsidRPr="00874FE6">
        <w:rPr>
          <w:rFonts w:ascii="Times New Roman" w:hAnsi="Times New Roman" w:cs="Times New Roman"/>
          <w:color w:val="0D0D0D" w:themeColor="text1" w:themeTint="F2"/>
          <w:sz w:val="24"/>
          <w:szCs w:val="24"/>
        </w:rPr>
        <w:t xml:space="preserve"> Código Penal.</w:t>
      </w:r>
      <w:r w:rsidRPr="00874FE6">
        <w:rPr>
          <w:rFonts w:ascii="Times New Roman" w:hAnsi="Times New Roman" w:cs="Times New Roman"/>
          <w:color w:val="0D0D0D" w:themeColor="text1" w:themeTint="F2"/>
          <w:sz w:val="24"/>
          <w:szCs w:val="24"/>
        </w:rPr>
        <w:t xml:space="preserve"> Disponível em: &lt;</w:t>
      </w:r>
      <w:r w:rsidR="00B73528" w:rsidRPr="00874FE6">
        <w:rPr>
          <w:rFonts w:ascii="Times New Roman" w:hAnsi="Times New Roman" w:cs="Times New Roman"/>
          <w:sz w:val="24"/>
          <w:szCs w:val="24"/>
        </w:rPr>
        <w:t xml:space="preserve"> </w:t>
      </w:r>
      <w:hyperlink r:id="rId21" w:history="1">
        <w:r w:rsidR="00B73528" w:rsidRPr="00874FE6">
          <w:rPr>
            <w:rFonts w:ascii="Times New Roman" w:hAnsi="Times New Roman" w:cs="Times New Roman"/>
            <w:color w:val="0D0D0D" w:themeColor="text1" w:themeTint="F2"/>
            <w:sz w:val="24"/>
            <w:szCs w:val="24"/>
          </w:rPr>
          <w:t>http://www.planalto.gov.br/ccivil_03/decreto-lei/del2848compilado.htm</w:t>
        </w:r>
      </w:hyperlink>
      <w:r w:rsidRPr="00874FE6">
        <w:rPr>
          <w:rFonts w:ascii="Times New Roman" w:hAnsi="Times New Roman" w:cs="Times New Roman"/>
          <w:color w:val="0D0D0D" w:themeColor="text1" w:themeTint="F2"/>
          <w:sz w:val="24"/>
          <w:szCs w:val="24"/>
        </w:rPr>
        <w:t>&gt; Acesso em</w:t>
      </w:r>
      <w:r w:rsidR="008F359A" w:rsidRPr="00874FE6">
        <w:rPr>
          <w:rFonts w:ascii="Times New Roman" w:hAnsi="Times New Roman" w:cs="Times New Roman"/>
          <w:color w:val="0D0D0D" w:themeColor="text1" w:themeTint="F2"/>
          <w:sz w:val="24"/>
          <w:szCs w:val="24"/>
        </w:rPr>
        <w:t>:</w:t>
      </w:r>
      <w:r w:rsidRPr="00874FE6">
        <w:rPr>
          <w:rFonts w:ascii="Times New Roman" w:hAnsi="Times New Roman" w:cs="Times New Roman"/>
          <w:color w:val="0D0D0D" w:themeColor="text1" w:themeTint="F2"/>
          <w:sz w:val="24"/>
          <w:szCs w:val="24"/>
        </w:rPr>
        <w:t xml:space="preserve"> 10 de abr. 2020</w:t>
      </w:r>
      <w:r w:rsidR="00A8134D" w:rsidRPr="00874FE6">
        <w:rPr>
          <w:rFonts w:ascii="Times New Roman" w:hAnsi="Times New Roman" w:cs="Times New Roman"/>
          <w:color w:val="0D0D0D" w:themeColor="text1" w:themeTint="F2"/>
          <w:sz w:val="24"/>
          <w:szCs w:val="24"/>
        </w:rPr>
        <w:t>.</w:t>
      </w:r>
    </w:p>
    <w:p w14:paraId="542E2384" w14:textId="77777777" w:rsidR="001B7190" w:rsidRPr="00874FE6" w:rsidRDefault="001B7190" w:rsidP="00874FE6">
      <w:pPr>
        <w:spacing w:after="0" w:line="240" w:lineRule="auto"/>
        <w:rPr>
          <w:rFonts w:ascii="Times New Roman" w:hAnsi="Times New Roman" w:cs="Times New Roman"/>
          <w:color w:val="0D0D0D" w:themeColor="text1" w:themeTint="F2"/>
          <w:sz w:val="24"/>
          <w:szCs w:val="24"/>
        </w:rPr>
      </w:pPr>
    </w:p>
    <w:p w14:paraId="09155A38" w14:textId="77777777" w:rsidR="00BC78B1" w:rsidRPr="00874FE6" w:rsidRDefault="003F7108" w:rsidP="00874FE6">
      <w:pPr>
        <w:spacing w:after="0" w:line="240" w:lineRule="auto"/>
        <w:rPr>
          <w:rFonts w:ascii="Times New Roman" w:hAnsi="Times New Roman" w:cs="Times New Roman"/>
          <w:color w:val="0D0D0D" w:themeColor="text1" w:themeTint="F2"/>
          <w:sz w:val="24"/>
          <w:szCs w:val="24"/>
        </w:rPr>
      </w:pPr>
      <w:hyperlink r:id="rId22" w:history="1">
        <w:r w:rsidR="00BC78B1" w:rsidRPr="00874FE6">
          <w:rPr>
            <w:rStyle w:val="Hyperlink"/>
            <w:rFonts w:ascii="Times New Roman" w:hAnsi="Times New Roman" w:cs="Times New Roman"/>
            <w:bCs/>
            <w:color w:val="0D0D0D" w:themeColor="text1" w:themeTint="F2"/>
            <w:sz w:val="24"/>
            <w:szCs w:val="24"/>
            <w:u w:val="none"/>
          </w:rPr>
          <w:t>Decreto-Lei nº 3.689, de 3 de outubro de 1941.</w:t>
        </w:r>
      </w:hyperlink>
      <w:r w:rsidR="00BC78B1" w:rsidRPr="00874FE6">
        <w:rPr>
          <w:rFonts w:ascii="Times New Roman" w:hAnsi="Times New Roman" w:cs="Times New Roman"/>
          <w:color w:val="0D0D0D" w:themeColor="text1" w:themeTint="F2"/>
          <w:sz w:val="24"/>
          <w:szCs w:val="24"/>
        </w:rPr>
        <w:t xml:space="preserve"> Código de Processo Penal.</w:t>
      </w:r>
      <w:r w:rsidR="00A62C28" w:rsidRPr="00874FE6">
        <w:rPr>
          <w:rFonts w:ascii="Times New Roman" w:hAnsi="Times New Roman" w:cs="Times New Roman"/>
          <w:color w:val="0D0D0D" w:themeColor="text1" w:themeTint="F2"/>
          <w:sz w:val="24"/>
          <w:szCs w:val="24"/>
        </w:rPr>
        <w:t xml:space="preserve"> Disponível em: &lt;</w:t>
      </w:r>
      <w:r w:rsidR="00B73528" w:rsidRPr="00874FE6">
        <w:rPr>
          <w:rFonts w:ascii="Times New Roman" w:hAnsi="Times New Roman" w:cs="Times New Roman"/>
          <w:sz w:val="24"/>
          <w:szCs w:val="24"/>
        </w:rPr>
        <w:t xml:space="preserve"> </w:t>
      </w:r>
      <w:hyperlink r:id="rId23" w:history="1">
        <w:r w:rsidR="00B73528" w:rsidRPr="00874FE6">
          <w:rPr>
            <w:rFonts w:ascii="Times New Roman" w:hAnsi="Times New Roman" w:cs="Times New Roman"/>
            <w:color w:val="0D0D0D" w:themeColor="text1" w:themeTint="F2"/>
            <w:sz w:val="24"/>
            <w:szCs w:val="24"/>
          </w:rPr>
          <w:t>http://www.planalto.gov.br/ccivil_03/decreto-lei/del3689.htm</w:t>
        </w:r>
      </w:hyperlink>
      <w:r w:rsidR="00A62C28" w:rsidRPr="00874FE6">
        <w:rPr>
          <w:rFonts w:ascii="Times New Roman" w:hAnsi="Times New Roman" w:cs="Times New Roman"/>
          <w:color w:val="0D0D0D" w:themeColor="text1" w:themeTint="F2"/>
          <w:sz w:val="24"/>
          <w:szCs w:val="24"/>
        </w:rPr>
        <w:t>&gt;</w:t>
      </w:r>
      <w:r w:rsidR="0003671B" w:rsidRPr="00874FE6">
        <w:rPr>
          <w:rFonts w:ascii="Times New Roman" w:hAnsi="Times New Roman" w:cs="Times New Roman"/>
          <w:color w:val="0D0D0D" w:themeColor="text1" w:themeTint="F2"/>
          <w:sz w:val="24"/>
          <w:szCs w:val="24"/>
        </w:rPr>
        <w:t xml:space="preserve"> Acesso em: 13 fev</w:t>
      </w:r>
      <w:r w:rsidR="00BC78B1" w:rsidRPr="00874FE6">
        <w:rPr>
          <w:rFonts w:ascii="Times New Roman" w:hAnsi="Times New Roman" w:cs="Times New Roman"/>
          <w:color w:val="0D0D0D" w:themeColor="text1" w:themeTint="F2"/>
          <w:sz w:val="24"/>
          <w:szCs w:val="24"/>
        </w:rPr>
        <w:t>. 2019.</w:t>
      </w:r>
    </w:p>
    <w:p w14:paraId="1332D2F7" w14:textId="77777777" w:rsidR="001B7190" w:rsidRPr="00874FE6" w:rsidRDefault="001B7190" w:rsidP="00874FE6">
      <w:pPr>
        <w:spacing w:after="0" w:line="240" w:lineRule="auto"/>
        <w:rPr>
          <w:rFonts w:ascii="Times New Roman" w:hAnsi="Times New Roman" w:cs="Times New Roman"/>
          <w:color w:val="0D0D0D" w:themeColor="text1" w:themeTint="F2"/>
          <w:sz w:val="24"/>
          <w:szCs w:val="24"/>
        </w:rPr>
      </w:pPr>
    </w:p>
    <w:p w14:paraId="1FD3FF2F" w14:textId="77777777" w:rsidR="00663259" w:rsidRPr="00874FE6" w:rsidRDefault="003F7108" w:rsidP="00874FE6">
      <w:pPr>
        <w:spacing w:after="0" w:line="240" w:lineRule="auto"/>
        <w:rPr>
          <w:rFonts w:ascii="Times New Roman" w:hAnsi="Times New Roman" w:cs="Times New Roman"/>
          <w:bCs/>
          <w:color w:val="0D0D0D" w:themeColor="text1" w:themeTint="F2"/>
          <w:sz w:val="24"/>
          <w:szCs w:val="24"/>
        </w:rPr>
      </w:pPr>
      <w:hyperlink r:id="rId24" w:history="1">
        <w:r w:rsidR="009415EB" w:rsidRPr="00874FE6">
          <w:rPr>
            <w:rStyle w:val="Hyperlink"/>
            <w:rFonts w:ascii="Times New Roman" w:hAnsi="Times New Roman" w:cs="Times New Roman"/>
            <w:bCs/>
            <w:color w:val="0D0D0D" w:themeColor="text1" w:themeTint="F2"/>
            <w:sz w:val="24"/>
            <w:szCs w:val="24"/>
            <w:u w:val="none"/>
          </w:rPr>
          <w:t>E</w:t>
        </w:r>
        <w:r w:rsidR="00637350" w:rsidRPr="00874FE6">
          <w:rPr>
            <w:rStyle w:val="Hyperlink"/>
            <w:rFonts w:ascii="Times New Roman" w:hAnsi="Times New Roman" w:cs="Times New Roman"/>
            <w:bCs/>
            <w:color w:val="0D0D0D" w:themeColor="text1" w:themeTint="F2"/>
            <w:sz w:val="24"/>
            <w:szCs w:val="24"/>
            <w:u w:val="none"/>
          </w:rPr>
          <w:t>SSY</w:t>
        </w:r>
        <w:r w:rsidR="009415EB" w:rsidRPr="00874FE6">
          <w:rPr>
            <w:rStyle w:val="Hyperlink"/>
            <w:rFonts w:ascii="Times New Roman" w:hAnsi="Times New Roman" w:cs="Times New Roman"/>
            <w:bCs/>
            <w:color w:val="0D0D0D" w:themeColor="text1" w:themeTint="F2"/>
            <w:sz w:val="24"/>
            <w:szCs w:val="24"/>
            <w:u w:val="none"/>
          </w:rPr>
          <w:t>, Daniela Benevides</w:t>
        </w:r>
      </w:hyperlink>
      <w:r w:rsidR="00977BDC" w:rsidRPr="00874FE6">
        <w:rPr>
          <w:rFonts w:ascii="Times New Roman" w:hAnsi="Times New Roman" w:cs="Times New Roman"/>
          <w:color w:val="0D0D0D" w:themeColor="text1" w:themeTint="F2"/>
          <w:sz w:val="24"/>
          <w:szCs w:val="24"/>
        </w:rPr>
        <w:t xml:space="preserve">. </w:t>
      </w:r>
      <w:r w:rsidR="00977BDC" w:rsidRPr="00874FE6">
        <w:rPr>
          <w:rFonts w:ascii="Times New Roman" w:hAnsi="Times New Roman" w:cs="Times New Roman"/>
          <w:b/>
          <w:bCs/>
          <w:color w:val="0D0D0D" w:themeColor="text1" w:themeTint="F2"/>
          <w:sz w:val="24"/>
          <w:szCs w:val="24"/>
        </w:rPr>
        <w:t xml:space="preserve">A evolução histórica da violência contra a mulher no cenário brasileiro: do patriarcado à busca pela efetivação </w:t>
      </w:r>
      <w:r w:rsidR="00BB57D5" w:rsidRPr="00874FE6">
        <w:rPr>
          <w:rFonts w:ascii="Times New Roman" w:hAnsi="Times New Roman" w:cs="Times New Roman"/>
          <w:b/>
          <w:bCs/>
          <w:color w:val="0D0D0D" w:themeColor="text1" w:themeTint="F2"/>
          <w:sz w:val="24"/>
          <w:szCs w:val="24"/>
        </w:rPr>
        <w:t>dos direitos humanos femininos,</w:t>
      </w:r>
      <w:r w:rsidR="00BB57D5" w:rsidRPr="00874FE6">
        <w:rPr>
          <w:rFonts w:ascii="Times New Roman" w:hAnsi="Times New Roman" w:cs="Times New Roman"/>
          <w:bCs/>
          <w:color w:val="0D0D0D" w:themeColor="text1" w:themeTint="F2"/>
          <w:sz w:val="24"/>
          <w:szCs w:val="24"/>
        </w:rPr>
        <w:t xml:space="preserve"> 26 </w:t>
      </w:r>
      <w:proofErr w:type="spellStart"/>
      <w:r w:rsidR="00BB57D5" w:rsidRPr="00874FE6">
        <w:rPr>
          <w:rFonts w:ascii="Times New Roman" w:hAnsi="Times New Roman" w:cs="Times New Roman"/>
          <w:bCs/>
          <w:color w:val="0D0D0D" w:themeColor="text1" w:themeTint="F2"/>
          <w:sz w:val="24"/>
          <w:szCs w:val="24"/>
        </w:rPr>
        <w:t>jul</w:t>
      </w:r>
      <w:proofErr w:type="spellEnd"/>
      <w:r w:rsidR="00BB57D5" w:rsidRPr="00874FE6">
        <w:rPr>
          <w:rFonts w:ascii="Times New Roman" w:hAnsi="Times New Roman" w:cs="Times New Roman"/>
          <w:bCs/>
          <w:color w:val="0D0D0D" w:themeColor="text1" w:themeTint="F2"/>
          <w:sz w:val="24"/>
          <w:szCs w:val="24"/>
        </w:rPr>
        <w:t xml:space="preserve"> 2017, </w:t>
      </w:r>
      <w:r w:rsidR="00244D70" w:rsidRPr="00874FE6">
        <w:rPr>
          <w:rFonts w:ascii="Times New Roman" w:hAnsi="Times New Roman" w:cs="Times New Roman"/>
          <w:bCs/>
          <w:color w:val="0D0D0D" w:themeColor="text1" w:themeTint="F2"/>
          <w:sz w:val="24"/>
          <w:szCs w:val="24"/>
        </w:rPr>
        <w:t xml:space="preserve">Disponível em: </w:t>
      </w:r>
      <w:r w:rsidR="00977BDC" w:rsidRPr="00874FE6">
        <w:rPr>
          <w:rFonts w:ascii="Times New Roman" w:hAnsi="Times New Roman" w:cs="Times New Roman"/>
          <w:bCs/>
          <w:color w:val="0D0D0D" w:themeColor="text1" w:themeTint="F2"/>
          <w:sz w:val="24"/>
          <w:szCs w:val="24"/>
        </w:rPr>
        <w:t>&lt;</w:t>
      </w:r>
      <w:hyperlink r:id="rId25" w:history="1">
        <w:r w:rsidR="00977BDC" w:rsidRPr="00874FE6">
          <w:rPr>
            <w:rStyle w:val="Hyperlink"/>
            <w:rFonts w:ascii="Times New Roman" w:hAnsi="Times New Roman" w:cs="Times New Roman"/>
            <w:bCs/>
            <w:color w:val="0D0D0D" w:themeColor="text1" w:themeTint="F2"/>
            <w:sz w:val="24"/>
            <w:szCs w:val="24"/>
            <w:u w:val="none"/>
          </w:rPr>
          <w:t>https://www.conteudojuridico.com.br/consulta/Artigos/50534/a-</w:t>
        </w:r>
        <w:r w:rsidR="00977BDC" w:rsidRPr="00874FE6">
          <w:rPr>
            <w:rStyle w:val="Hyperlink"/>
            <w:rFonts w:ascii="Times New Roman" w:hAnsi="Times New Roman" w:cs="Times New Roman"/>
            <w:bCs/>
            <w:color w:val="0D0D0D" w:themeColor="text1" w:themeTint="F2"/>
            <w:sz w:val="24"/>
            <w:szCs w:val="24"/>
            <w:u w:val="none"/>
          </w:rPr>
          <w:lastRenderedPageBreak/>
          <w:t>evolucao-historica-da-violencia-contra-a-mulher-no-cenario-brasileiro-do-patriarcado-a-busca-pela-efetivacao-dos-direitos-humanos-femininos</w:t>
        </w:r>
      </w:hyperlink>
      <w:r w:rsidR="00244D70" w:rsidRPr="00874FE6">
        <w:rPr>
          <w:rFonts w:ascii="Times New Roman" w:hAnsi="Times New Roman" w:cs="Times New Roman"/>
          <w:bCs/>
          <w:color w:val="0D0D0D" w:themeColor="text1" w:themeTint="F2"/>
          <w:sz w:val="24"/>
          <w:szCs w:val="24"/>
        </w:rPr>
        <w:t>&gt;</w:t>
      </w:r>
      <w:r w:rsidR="00A03B34" w:rsidRPr="00874FE6">
        <w:rPr>
          <w:rFonts w:ascii="Times New Roman" w:hAnsi="Times New Roman" w:cs="Times New Roman"/>
          <w:bCs/>
          <w:color w:val="0D0D0D" w:themeColor="text1" w:themeTint="F2"/>
          <w:sz w:val="24"/>
          <w:szCs w:val="24"/>
        </w:rPr>
        <w:t>.</w:t>
      </w:r>
      <w:r w:rsidR="00244D70" w:rsidRPr="00874FE6">
        <w:rPr>
          <w:rFonts w:ascii="Times New Roman" w:hAnsi="Times New Roman" w:cs="Times New Roman"/>
          <w:bCs/>
          <w:color w:val="0D0D0D" w:themeColor="text1" w:themeTint="F2"/>
          <w:sz w:val="24"/>
          <w:szCs w:val="24"/>
        </w:rPr>
        <w:t xml:space="preserve"> Acesso em 28 out. </w:t>
      </w:r>
      <w:r w:rsidR="00977BDC" w:rsidRPr="00874FE6">
        <w:rPr>
          <w:rFonts w:ascii="Times New Roman" w:hAnsi="Times New Roman" w:cs="Times New Roman"/>
          <w:bCs/>
          <w:color w:val="0D0D0D" w:themeColor="text1" w:themeTint="F2"/>
          <w:sz w:val="24"/>
          <w:szCs w:val="24"/>
        </w:rPr>
        <w:t>2019</w:t>
      </w:r>
      <w:r w:rsidR="00244D70" w:rsidRPr="00874FE6">
        <w:rPr>
          <w:rFonts w:ascii="Times New Roman" w:hAnsi="Times New Roman" w:cs="Times New Roman"/>
          <w:bCs/>
          <w:color w:val="0D0D0D" w:themeColor="text1" w:themeTint="F2"/>
          <w:sz w:val="24"/>
          <w:szCs w:val="24"/>
        </w:rPr>
        <w:t>.</w:t>
      </w:r>
    </w:p>
    <w:p w14:paraId="22F1836B" w14:textId="77777777" w:rsidR="001B7190" w:rsidRPr="00874FE6" w:rsidRDefault="001B7190" w:rsidP="00874FE6">
      <w:pPr>
        <w:spacing w:after="0" w:line="240" w:lineRule="auto"/>
        <w:rPr>
          <w:rFonts w:ascii="Times New Roman" w:hAnsi="Times New Roman" w:cs="Times New Roman"/>
          <w:bCs/>
          <w:color w:val="0D0D0D" w:themeColor="text1" w:themeTint="F2"/>
          <w:sz w:val="24"/>
          <w:szCs w:val="24"/>
        </w:rPr>
      </w:pPr>
    </w:p>
    <w:p w14:paraId="264B7571" w14:textId="77777777" w:rsidR="00663259" w:rsidRPr="00874FE6" w:rsidRDefault="00663259" w:rsidP="00874FE6">
      <w:pPr>
        <w:pStyle w:val="Ttulo1"/>
        <w:shd w:val="clear" w:color="auto" w:fill="FFFFFF"/>
        <w:spacing w:before="0" w:line="240" w:lineRule="auto"/>
        <w:textAlignment w:val="baseline"/>
        <w:rPr>
          <w:rFonts w:ascii="Times New Roman" w:hAnsi="Times New Roman" w:cs="Times New Roman"/>
          <w:b w:val="0"/>
          <w:color w:val="0D0D0D" w:themeColor="text1" w:themeTint="F2"/>
          <w:sz w:val="24"/>
          <w:szCs w:val="24"/>
        </w:rPr>
      </w:pPr>
      <w:r w:rsidRPr="00874FE6">
        <w:rPr>
          <w:rFonts w:ascii="Times New Roman" w:eastAsia="Times New Roman" w:hAnsi="Times New Roman" w:cs="Times New Roman"/>
          <w:b w:val="0"/>
          <w:color w:val="0D0D0D" w:themeColor="text1" w:themeTint="F2"/>
          <w:spacing w:val="3"/>
          <w:sz w:val="24"/>
          <w:szCs w:val="24"/>
          <w:bdr w:val="none" w:sz="0" w:space="0" w:color="auto" w:frame="1"/>
          <w:shd w:val="clear" w:color="auto" w:fill="FFFFFF"/>
          <w:lang w:eastAsia="pt-BR"/>
        </w:rPr>
        <w:t>F</w:t>
      </w:r>
      <w:r w:rsidR="007F2224" w:rsidRPr="00874FE6">
        <w:rPr>
          <w:rFonts w:ascii="Times New Roman" w:eastAsia="Times New Roman" w:hAnsi="Times New Roman" w:cs="Times New Roman"/>
          <w:b w:val="0"/>
          <w:color w:val="0D0D0D" w:themeColor="text1" w:themeTint="F2"/>
          <w:spacing w:val="3"/>
          <w:sz w:val="24"/>
          <w:szCs w:val="24"/>
          <w:bdr w:val="none" w:sz="0" w:space="0" w:color="auto" w:frame="1"/>
          <w:shd w:val="clear" w:color="auto" w:fill="FFFFFF"/>
          <w:lang w:eastAsia="pt-BR"/>
        </w:rPr>
        <w:t>OUREAUX</w:t>
      </w:r>
      <w:r w:rsidRPr="00874FE6">
        <w:rPr>
          <w:rFonts w:ascii="Times New Roman" w:eastAsia="Times New Roman" w:hAnsi="Times New Roman" w:cs="Times New Roman"/>
          <w:b w:val="0"/>
          <w:color w:val="0D0D0D" w:themeColor="text1" w:themeTint="F2"/>
          <w:spacing w:val="3"/>
          <w:sz w:val="24"/>
          <w:szCs w:val="24"/>
          <w:bdr w:val="none" w:sz="0" w:space="0" w:color="auto" w:frame="1"/>
          <w:shd w:val="clear" w:color="auto" w:fill="FFFFFF"/>
          <w:lang w:eastAsia="pt-BR"/>
        </w:rPr>
        <w:t xml:space="preserve">, Rodrigo. </w:t>
      </w:r>
      <w:r w:rsidRPr="00874FE6">
        <w:rPr>
          <w:rFonts w:ascii="Times New Roman" w:eastAsia="Times New Roman" w:hAnsi="Times New Roman" w:cs="Times New Roman"/>
          <w:color w:val="0D0D0D" w:themeColor="text1" w:themeTint="F2"/>
          <w:spacing w:val="-2"/>
          <w:kern w:val="36"/>
          <w:sz w:val="24"/>
          <w:szCs w:val="24"/>
          <w:lang w:eastAsia="pt-BR"/>
        </w:rPr>
        <w:t>A lei 13.880/19 e a apreensão de arma de fogo do autor de violência doméstica</w:t>
      </w:r>
      <w:r w:rsidRPr="00874FE6">
        <w:rPr>
          <w:rFonts w:ascii="Times New Roman" w:eastAsia="Times New Roman" w:hAnsi="Times New Roman" w:cs="Times New Roman"/>
          <w:b w:val="0"/>
          <w:color w:val="0D0D0D" w:themeColor="text1" w:themeTint="F2"/>
          <w:spacing w:val="-2"/>
          <w:kern w:val="36"/>
          <w:sz w:val="24"/>
          <w:szCs w:val="24"/>
          <w:lang w:eastAsia="pt-BR"/>
        </w:rPr>
        <w:t>. Disponível em: &lt;</w:t>
      </w:r>
      <w:hyperlink r:id="rId26" w:history="1">
        <w:r w:rsidRPr="00874FE6">
          <w:rPr>
            <w:rFonts w:ascii="Times New Roman" w:hAnsi="Times New Roman" w:cs="Times New Roman"/>
            <w:b w:val="0"/>
            <w:color w:val="0D0D0D" w:themeColor="text1" w:themeTint="F2"/>
            <w:sz w:val="24"/>
            <w:szCs w:val="24"/>
          </w:rPr>
          <w:t>https://www.migalhas.com.br/depeso/312848/a-lei-13880-19-e-a-apreensao-de-arma-de-fogo-do-autor-de-violencia-domestica</w:t>
        </w:r>
      </w:hyperlink>
      <w:r w:rsidRPr="00874FE6">
        <w:rPr>
          <w:rFonts w:ascii="Times New Roman" w:hAnsi="Times New Roman" w:cs="Times New Roman"/>
          <w:b w:val="0"/>
          <w:color w:val="0D0D0D" w:themeColor="text1" w:themeTint="F2"/>
          <w:sz w:val="24"/>
          <w:szCs w:val="24"/>
        </w:rPr>
        <w:t>&gt;</w:t>
      </w:r>
      <w:r w:rsidR="001B7190" w:rsidRPr="00874FE6">
        <w:rPr>
          <w:rFonts w:ascii="Times New Roman" w:hAnsi="Times New Roman" w:cs="Times New Roman"/>
          <w:b w:val="0"/>
          <w:color w:val="0D0D0D" w:themeColor="text1" w:themeTint="F2"/>
          <w:sz w:val="24"/>
          <w:szCs w:val="24"/>
        </w:rPr>
        <w:t xml:space="preserve"> Acesso em: 17 abr. 2020.</w:t>
      </w:r>
    </w:p>
    <w:p w14:paraId="37E53429" w14:textId="77777777" w:rsidR="001B7190" w:rsidRPr="00874FE6" w:rsidRDefault="001B7190" w:rsidP="00874FE6">
      <w:pPr>
        <w:spacing w:after="0" w:line="240" w:lineRule="auto"/>
        <w:rPr>
          <w:rFonts w:ascii="Times New Roman" w:hAnsi="Times New Roman" w:cs="Times New Roman"/>
          <w:color w:val="0D0D0D" w:themeColor="text1" w:themeTint="F2"/>
          <w:sz w:val="24"/>
          <w:szCs w:val="24"/>
        </w:rPr>
      </w:pPr>
    </w:p>
    <w:p w14:paraId="6F0EE700" w14:textId="77777777" w:rsidR="008379DB" w:rsidRPr="00874FE6" w:rsidRDefault="008379DB" w:rsidP="00874FE6">
      <w:pPr>
        <w:pStyle w:val="Default"/>
        <w:rPr>
          <w:color w:val="0D0D0D" w:themeColor="text1" w:themeTint="F2"/>
        </w:rPr>
      </w:pPr>
      <w:r w:rsidRPr="00874FE6">
        <w:rPr>
          <w:color w:val="0D0D0D" w:themeColor="text1" w:themeTint="F2"/>
        </w:rPr>
        <w:t>INSTITUTO MARIA DA PENHA. Disponível em: &lt;</w:t>
      </w:r>
      <w:hyperlink r:id="rId27" w:history="1">
        <w:r w:rsidRPr="00874FE6">
          <w:rPr>
            <w:rStyle w:val="Hyperlink"/>
            <w:color w:val="0D0D0D" w:themeColor="text1" w:themeTint="F2"/>
            <w:u w:val="none"/>
          </w:rPr>
          <w:t>http://www.institutomariadapenha.org.br/lei-11340/tipos-de-violencia.html</w:t>
        </w:r>
      </w:hyperlink>
      <w:r w:rsidRPr="00874FE6">
        <w:rPr>
          <w:color w:val="0D0D0D" w:themeColor="text1" w:themeTint="F2"/>
        </w:rPr>
        <w:t xml:space="preserve">&gt; Acesso em: 14 </w:t>
      </w:r>
      <w:r w:rsidR="00BE3B73" w:rsidRPr="00874FE6">
        <w:rPr>
          <w:color w:val="0D0D0D" w:themeColor="text1" w:themeTint="F2"/>
        </w:rPr>
        <w:t>mai.</w:t>
      </w:r>
      <w:r w:rsidRPr="00874FE6">
        <w:rPr>
          <w:color w:val="0D0D0D" w:themeColor="text1" w:themeTint="F2"/>
        </w:rPr>
        <w:t xml:space="preserve"> 2020.</w:t>
      </w:r>
    </w:p>
    <w:p w14:paraId="29C0F099" w14:textId="77777777" w:rsidR="00B73528" w:rsidRPr="00874FE6" w:rsidRDefault="00B73528" w:rsidP="00874FE6">
      <w:pPr>
        <w:pStyle w:val="Default"/>
        <w:rPr>
          <w:color w:val="0D0D0D" w:themeColor="text1" w:themeTint="F2"/>
        </w:rPr>
      </w:pPr>
    </w:p>
    <w:p w14:paraId="69DAF253" w14:textId="77777777" w:rsidR="004B3642" w:rsidRPr="00874FE6" w:rsidRDefault="00CF00FC" w:rsidP="00874FE6">
      <w:pPr>
        <w:spacing w:after="0" w:line="240" w:lineRule="auto"/>
        <w:rPr>
          <w:rFonts w:ascii="Times New Roman" w:hAnsi="Times New Roman" w:cs="Times New Roman"/>
          <w:b/>
          <w:bCs/>
          <w:color w:val="0D0D0D" w:themeColor="text1" w:themeTint="F2"/>
          <w:sz w:val="24"/>
          <w:szCs w:val="24"/>
        </w:rPr>
      </w:pPr>
      <w:r w:rsidRPr="00874FE6">
        <w:rPr>
          <w:rFonts w:ascii="Times New Roman" w:hAnsi="Times New Roman" w:cs="Times New Roman"/>
          <w:color w:val="0D0D0D" w:themeColor="text1" w:themeTint="F2"/>
          <w:sz w:val="24"/>
          <w:szCs w:val="24"/>
        </w:rPr>
        <w:t>J</w:t>
      </w:r>
      <w:r w:rsidR="007F2224" w:rsidRPr="00874FE6">
        <w:rPr>
          <w:rFonts w:ascii="Times New Roman" w:hAnsi="Times New Roman" w:cs="Times New Roman"/>
          <w:color w:val="0D0D0D" w:themeColor="text1" w:themeTint="F2"/>
          <w:sz w:val="24"/>
          <w:szCs w:val="24"/>
        </w:rPr>
        <w:t>UNIOR</w:t>
      </w:r>
      <w:r w:rsidRPr="00874FE6">
        <w:rPr>
          <w:rFonts w:ascii="Times New Roman" w:hAnsi="Times New Roman" w:cs="Times New Roman"/>
          <w:color w:val="0D0D0D" w:themeColor="text1" w:themeTint="F2"/>
          <w:sz w:val="24"/>
          <w:szCs w:val="24"/>
        </w:rPr>
        <w:t xml:space="preserve">, </w:t>
      </w:r>
      <w:r w:rsidR="004B3642" w:rsidRPr="00874FE6">
        <w:rPr>
          <w:rFonts w:ascii="Times New Roman" w:hAnsi="Times New Roman" w:cs="Times New Roman"/>
          <w:color w:val="0D0D0D" w:themeColor="text1" w:themeTint="F2"/>
          <w:sz w:val="24"/>
          <w:szCs w:val="24"/>
        </w:rPr>
        <w:t xml:space="preserve">Joaquim Leitão, Oliveira, Marcel Gomes. </w:t>
      </w:r>
      <w:r w:rsidR="004B3642" w:rsidRPr="00874FE6">
        <w:rPr>
          <w:rFonts w:ascii="Times New Roman" w:hAnsi="Times New Roman" w:cs="Times New Roman"/>
          <w:b/>
          <w:bCs/>
          <w:color w:val="0D0D0D" w:themeColor="text1" w:themeTint="F2"/>
          <w:sz w:val="24"/>
          <w:szCs w:val="24"/>
        </w:rPr>
        <w:t xml:space="preserve">Comentários à Lei nº. 13.772 de 2018: O novo conceito de violência psicológica da Lei Maria da Penha e o novo delito do art. 216-B do Código Penal Brasileiro. </w:t>
      </w:r>
      <w:r w:rsidR="004B3642" w:rsidRPr="00874FE6">
        <w:rPr>
          <w:rFonts w:ascii="Times New Roman" w:hAnsi="Times New Roman" w:cs="Times New Roman"/>
          <w:bCs/>
          <w:color w:val="0D0D0D" w:themeColor="text1" w:themeTint="F2"/>
          <w:sz w:val="24"/>
          <w:szCs w:val="24"/>
        </w:rPr>
        <w:t>Disponível em:</w:t>
      </w:r>
      <w:r w:rsidR="004B3642" w:rsidRPr="00874FE6">
        <w:rPr>
          <w:rFonts w:ascii="Times New Roman" w:hAnsi="Times New Roman" w:cs="Times New Roman"/>
          <w:b/>
          <w:bCs/>
          <w:color w:val="0D0D0D" w:themeColor="text1" w:themeTint="F2"/>
          <w:sz w:val="24"/>
          <w:szCs w:val="24"/>
        </w:rPr>
        <w:t xml:space="preserve"> &lt;</w:t>
      </w:r>
      <w:hyperlink r:id="rId28" w:history="1">
        <w:r w:rsidR="004B3642" w:rsidRPr="00874FE6">
          <w:rPr>
            <w:rFonts w:ascii="Times New Roman" w:hAnsi="Times New Roman" w:cs="Times New Roman"/>
            <w:color w:val="0D0D0D" w:themeColor="text1" w:themeTint="F2"/>
            <w:sz w:val="24"/>
            <w:szCs w:val="24"/>
          </w:rPr>
          <w:t>http://www.conteudojuridico.com.br/consulta/Artigos/52599/comentarios-a-lei-no-13-772-de-2018-o-novo-conceito-de-violencia-psicologica-da-lei-maria-da-penha-e-o-novo-delito-do-art-216-b-do-codigo-penal-brasileiro</w:t>
        </w:r>
      </w:hyperlink>
      <w:r w:rsidR="004B3642" w:rsidRPr="00874FE6">
        <w:rPr>
          <w:rFonts w:ascii="Times New Roman" w:hAnsi="Times New Roman" w:cs="Times New Roman"/>
          <w:b/>
          <w:bCs/>
          <w:color w:val="0D0D0D" w:themeColor="text1" w:themeTint="F2"/>
          <w:sz w:val="24"/>
          <w:szCs w:val="24"/>
        </w:rPr>
        <w:t xml:space="preserve">&gt; </w:t>
      </w:r>
      <w:r w:rsidR="004B3642" w:rsidRPr="00874FE6">
        <w:rPr>
          <w:rFonts w:ascii="Times New Roman" w:hAnsi="Times New Roman" w:cs="Times New Roman"/>
          <w:bCs/>
          <w:color w:val="0D0D0D" w:themeColor="text1" w:themeTint="F2"/>
          <w:sz w:val="24"/>
          <w:szCs w:val="24"/>
        </w:rPr>
        <w:t>Acesso em: 30 mar. 2020.</w:t>
      </w:r>
    </w:p>
    <w:p w14:paraId="0F8F44B4" w14:textId="77777777" w:rsidR="008A6405" w:rsidRPr="00874FE6" w:rsidRDefault="008A6405" w:rsidP="00874FE6">
      <w:pPr>
        <w:pStyle w:val="Default"/>
        <w:rPr>
          <w:color w:val="0D0D0D" w:themeColor="text1" w:themeTint="F2"/>
        </w:rPr>
      </w:pPr>
    </w:p>
    <w:p w14:paraId="064B6C1C" w14:textId="77777777" w:rsidR="002E740A" w:rsidRPr="00874FE6" w:rsidRDefault="003F7108" w:rsidP="00874FE6">
      <w:pPr>
        <w:spacing w:after="0" w:line="240" w:lineRule="auto"/>
        <w:rPr>
          <w:rFonts w:ascii="Times New Roman" w:hAnsi="Times New Roman" w:cs="Times New Roman"/>
          <w:color w:val="0D0D0D" w:themeColor="text1" w:themeTint="F2"/>
          <w:sz w:val="24"/>
          <w:szCs w:val="24"/>
        </w:rPr>
      </w:pPr>
      <w:hyperlink r:id="rId29" w:history="1">
        <w:r w:rsidR="002E740A" w:rsidRPr="00874FE6">
          <w:rPr>
            <w:rStyle w:val="Hyperlink"/>
            <w:rFonts w:ascii="Times New Roman" w:hAnsi="Times New Roman" w:cs="Times New Roman"/>
            <w:bCs/>
            <w:color w:val="0D0D0D" w:themeColor="text1" w:themeTint="F2"/>
            <w:sz w:val="24"/>
            <w:szCs w:val="24"/>
            <w:u w:val="none"/>
          </w:rPr>
          <w:t>Lei n</w:t>
        </w:r>
        <w:r w:rsidR="002E740A" w:rsidRPr="00874FE6">
          <w:rPr>
            <w:rStyle w:val="Hyperlink"/>
            <w:rFonts w:ascii="Times New Roman" w:hAnsi="Times New Roman" w:cs="Times New Roman"/>
            <w:bCs/>
            <w:color w:val="0D0D0D" w:themeColor="text1" w:themeTint="F2"/>
            <w:sz w:val="24"/>
            <w:szCs w:val="24"/>
            <w:u w:val="none"/>
            <w:vertAlign w:val="superscript"/>
          </w:rPr>
          <w:t>o</w:t>
        </w:r>
        <w:r w:rsidR="002E740A" w:rsidRPr="00874FE6">
          <w:rPr>
            <w:rStyle w:val="Hyperlink"/>
            <w:rFonts w:ascii="Times New Roman" w:hAnsi="Times New Roman" w:cs="Times New Roman"/>
            <w:bCs/>
            <w:color w:val="0D0D0D" w:themeColor="text1" w:themeTint="F2"/>
            <w:sz w:val="24"/>
            <w:szCs w:val="24"/>
            <w:u w:val="none"/>
          </w:rPr>
          <w:t xml:space="preserve"> 10.826, de 22 de dezembro de 2003. </w:t>
        </w:r>
      </w:hyperlink>
      <w:r w:rsidR="002E740A" w:rsidRPr="00874FE6">
        <w:rPr>
          <w:rStyle w:val="Hyperlink"/>
          <w:rFonts w:ascii="Times New Roman" w:hAnsi="Times New Roman" w:cs="Times New Roman"/>
          <w:bCs/>
          <w:color w:val="0D0D0D" w:themeColor="text1" w:themeTint="F2"/>
          <w:sz w:val="24"/>
          <w:szCs w:val="24"/>
          <w:u w:val="none"/>
        </w:rPr>
        <w:t xml:space="preserve"> Estatuto do Desarmamento.</w:t>
      </w:r>
      <w:r w:rsidR="002E740A" w:rsidRPr="00874FE6">
        <w:rPr>
          <w:rFonts w:ascii="Times New Roman" w:hAnsi="Times New Roman" w:cs="Times New Roman"/>
          <w:color w:val="0D0D0D" w:themeColor="text1" w:themeTint="F2"/>
          <w:sz w:val="24"/>
          <w:szCs w:val="24"/>
        </w:rPr>
        <w:t xml:space="preserve"> Disponível em: &lt;</w:t>
      </w:r>
      <w:r w:rsidR="002E740A" w:rsidRPr="00874FE6">
        <w:rPr>
          <w:rFonts w:ascii="Times New Roman" w:hAnsi="Times New Roman" w:cs="Times New Roman"/>
          <w:sz w:val="24"/>
          <w:szCs w:val="24"/>
        </w:rPr>
        <w:t xml:space="preserve"> </w:t>
      </w:r>
      <w:hyperlink r:id="rId30" w:history="1">
        <w:r w:rsidR="002E740A" w:rsidRPr="00874FE6">
          <w:rPr>
            <w:rFonts w:ascii="Times New Roman" w:hAnsi="Times New Roman" w:cs="Times New Roman"/>
            <w:color w:val="0D0D0D" w:themeColor="text1" w:themeTint="F2"/>
            <w:sz w:val="24"/>
            <w:szCs w:val="24"/>
          </w:rPr>
          <w:t>http://www.planalto.gov.br/ccivil_03/leis/2003/l10.826.htm</w:t>
        </w:r>
      </w:hyperlink>
      <w:r w:rsidR="002E740A" w:rsidRPr="00874FE6">
        <w:rPr>
          <w:rFonts w:ascii="Times New Roman" w:hAnsi="Times New Roman" w:cs="Times New Roman"/>
          <w:color w:val="0D0D0D" w:themeColor="text1" w:themeTint="F2"/>
          <w:sz w:val="24"/>
          <w:szCs w:val="24"/>
        </w:rPr>
        <w:t>&gt; Acesso em: 21 fev. 2020.</w:t>
      </w:r>
    </w:p>
    <w:p w14:paraId="167F22ED"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p>
    <w:p w14:paraId="266B8CC8"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 xml:space="preserve">Lei nº. 11.340, de </w:t>
      </w:r>
      <w:proofErr w:type="gramStart"/>
      <w:r w:rsidRPr="00874FE6">
        <w:rPr>
          <w:rFonts w:ascii="Times New Roman" w:hAnsi="Times New Roman" w:cs="Times New Roman"/>
          <w:color w:val="0D0D0D" w:themeColor="text1" w:themeTint="F2"/>
          <w:sz w:val="24"/>
          <w:szCs w:val="24"/>
        </w:rPr>
        <w:t>7</w:t>
      </w:r>
      <w:proofErr w:type="gramEnd"/>
      <w:r w:rsidRPr="00874FE6">
        <w:rPr>
          <w:rFonts w:ascii="Times New Roman" w:hAnsi="Times New Roman" w:cs="Times New Roman"/>
          <w:color w:val="0D0D0D" w:themeColor="text1" w:themeTint="F2"/>
          <w:sz w:val="24"/>
          <w:szCs w:val="24"/>
        </w:rPr>
        <w:t xml:space="preserve"> de agosto de 2006: Lei Maria da Penha. Brasília: Planalto, 2006. Disponível em: &lt;</w:t>
      </w:r>
      <w:r w:rsidRPr="00874FE6">
        <w:rPr>
          <w:rFonts w:ascii="Times New Roman" w:hAnsi="Times New Roman" w:cs="Times New Roman"/>
          <w:sz w:val="24"/>
          <w:szCs w:val="24"/>
        </w:rPr>
        <w:t xml:space="preserve"> </w:t>
      </w:r>
      <w:r w:rsidRPr="00874FE6">
        <w:rPr>
          <w:rFonts w:ascii="Times New Roman" w:hAnsi="Times New Roman" w:cs="Times New Roman"/>
          <w:color w:val="0D0D0D" w:themeColor="text1" w:themeTint="F2"/>
          <w:sz w:val="24"/>
          <w:szCs w:val="24"/>
        </w:rPr>
        <w:t xml:space="preserve">http://www.planalto.gov.br/ccivil_03/_ato2004-2006/2006/lei/l11340.htm&gt; Acesso em: 20 nov. 2019. </w:t>
      </w:r>
    </w:p>
    <w:p w14:paraId="07048E5B"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p>
    <w:p w14:paraId="54D5E74A"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Lei nº 13.772, de 19 de dezembro de 2018. Disponível em: &lt;</w:t>
      </w:r>
      <w:hyperlink r:id="rId31" w:history="1">
        <w:r w:rsidRPr="00874FE6">
          <w:rPr>
            <w:rFonts w:ascii="Times New Roman" w:hAnsi="Times New Roman" w:cs="Times New Roman"/>
            <w:color w:val="0D0D0D" w:themeColor="text1" w:themeTint="F2"/>
            <w:sz w:val="24"/>
            <w:szCs w:val="24"/>
          </w:rPr>
          <w:t>http://www.planalto.gov.br/ccivil_03/_Ato2015-2018/2018/Lei/L13772.htm</w:t>
        </w:r>
      </w:hyperlink>
      <w:r w:rsidRPr="00874FE6">
        <w:rPr>
          <w:rFonts w:ascii="Times New Roman" w:hAnsi="Times New Roman" w:cs="Times New Roman"/>
          <w:color w:val="0D0D0D" w:themeColor="text1" w:themeTint="F2"/>
          <w:sz w:val="24"/>
          <w:szCs w:val="24"/>
        </w:rPr>
        <w:t>&gt; Acesso em: 14 fev. 2020.</w:t>
      </w:r>
    </w:p>
    <w:p w14:paraId="2D16DE7F"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p>
    <w:p w14:paraId="61627518"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 xml:space="preserve">Lei nº 13.827, de 13 de maio de 2019. Disponível em: &lt; </w:t>
      </w:r>
      <w:hyperlink r:id="rId32" w:history="1">
        <w:r w:rsidRPr="00874FE6">
          <w:rPr>
            <w:rFonts w:ascii="Times New Roman" w:hAnsi="Times New Roman" w:cs="Times New Roman"/>
            <w:color w:val="0D0D0D" w:themeColor="text1" w:themeTint="F2"/>
            <w:sz w:val="24"/>
            <w:szCs w:val="24"/>
          </w:rPr>
          <w:t>http://www.planalto.gov.br/ccivil_03/_Ato2019-2022/2019/Lei/L13827.htm</w:t>
        </w:r>
      </w:hyperlink>
      <w:r w:rsidRPr="00874FE6">
        <w:rPr>
          <w:rFonts w:ascii="Times New Roman" w:hAnsi="Times New Roman" w:cs="Times New Roman"/>
          <w:color w:val="0D0D0D" w:themeColor="text1" w:themeTint="F2"/>
          <w:sz w:val="24"/>
          <w:szCs w:val="24"/>
        </w:rPr>
        <w:t>&gt; Acesso em 15 fev. 2020.</w:t>
      </w:r>
    </w:p>
    <w:p w14:paraId="1932F416" w14:textId="77777777" w:rsidR="002E740A" w:rsidRPr="00874FE6" w:rsidRDefault="002E740A" w:rsidP="00874FE6">
      <w:pPr>
        <w:spacing w:after="0" w:line="240" w:lineRule="auto"/>
        <w:rPr>
          <w:rFonts w:ascii="Times New Roman" w:hAnsi="Times New Roman" w:cs="Times New Roman"/>
          <w:color w:val="0D0D0D" w:themeColor="text1" w:themeTint="F2"/>
          <w:sz w:val="24"/>
          <w:szCs w:val="24"/>
        </w:rPr>
      </w:pPr>
    </w:p>
    <w:p w14:paraId="52CAA5B7" w14:textId="77777777" w:rsidR="002E740A" w:rsidRPr="00874FE6" w:rsidRDefault="003F7108" w:rsidP="00874FE6">
      <w:pPr>
        <w:spacing w:after="0" w:line="240" w:lineRule="auto"/>
        <w:rPr>
          <w:rFonts w:ascii="Times New Roman" w:hAnsi="Times New Roman" w:cs="Times New Roman"/>
          <w:bCs/>
          <w:color w:val="0D0D0D" w:themeColor="text1" w:themeTint="F2"/>
          <w:sz w:val="24"/>
          <w:szCs w:val="24"/>
        </w:rPr>
      </w:pPr>
      <w:hyperlink r:id="rId33" w:history="1">
        <w:r w:rsidR="002E740A" w:rsidRPr="00874FE6">
          <w:rPr>
            <w:rFonts w:ascii="Times New Roman" w:hAnsi="Times New Roman" w:cs="Times New Roman"/>
            <w:bCs/>
            <w:color w:val="0D0D0D" w:themeColor="text1" w:themeTint="F2"/>
            <w:sz w:val="24"/>
            <w:szCs w:val="24"/>
          </w:rPr>
          <w:t>Lei nº 13.836, de 4 de junho de 2019</w:t>
        </w:r>
      </w:hyperlink>
      <w:r w:rsidR="002E740A" w:rsidRPr="00874FE6">
        <w:rPr>
          <w:rFonts w:ascii="Times New Roman" w:hAnsi="Times New Roman" w:cs="Times New Roman"/>
          <w:bCs/>
          <w:color w:val="0D0D0D" w:themeColor="text1" w:themeTint="F2"/>
          <w:sz w:val="24"/>
          <w:szCs w:val="24"/>
        </w:rPr>
        <w:t>. Disponível em: &lt;</w:t>
      </w:r>
      <w:r w:rsidR="002E740A" w:rsidRPr="00874FE6">
        <w:rPr>
          <w:rFonts w:ascii="Times New Roman" w:hAnsi="Times New Roman" w:cs="Times New Roman"/>
          <w:color w:val="0D0D0D" w:themeColor="text1" w:themeTint="F2"/>
          <w:sz w:val="24"/>
          <w:szCs w:val="24"/>
        </w:rPr>
        <w:t xml:space="preserve"> </w:t>
      </w:r>
      <w:hyperlink r:id="rId34" w:history="1">
        <w:r w:rsidR="002E740A" w:rsidRPr="00874FE6">
          <w:rPr>
            <w:rFonts w:ascii="Times New Roman" w:hAnsi="Times New Roman" w:cs="Times New Roman"/>
            <w:color w:val="0D0D0D" w:themeColor="text1" w:themeTint="F2"/>
            <w:sz w:val="24"/>
            <w:szCs w:val="24"/>
          </w:rPr>
          <w:t>http://www.planalto.gov.br/ccivil_03/_ato2019-2022/2019/lei/L13836.htm</w:t>
        </w:r>
      </w:hyperlink>
      <w:r w:rsidR="002E740A" w:rsidRPr="00874FE6">
        <w:rPr>
          <w:rFonts w:ascii="Times New Roman" w:hAnsi="Times New Roman" w:cs="Times New Roman"/>
          <w:bCs/>
          <w:color w:val="0D0D0D" w:themeColor="text1" w:themeTint="F2"/>
          <w:sz w:val="24"/>
          <w:szCs w:val="24"/>
        </w:rPr>
        <w:t>&gt; Acesso em 16 fev. 2020.</w:t>
      </w:r>
    </w:p>
    <w:p w14:paraId="43444063" w14:textId="77777777" w:rsidR="002E740A" w:rsidRPr="00874FE6" w:rsidRDefault="002E740A" w:rsidP="00874FE6">
      <w:pPr>
        <w:spacing w:after="0" w:line="240" w:lineRule="auto"/>
        <w:rPr>
          <w:rFonts w:ascii="Times New Roman" w:hAnsi="Times New Roman" w:cs="Times New Roman"/>
          <w:bCs/>
          <w:color w:val="0D0D0D" w:themeColor="text1" w:themeTint="F2"/>
          <w:sz w:val="24"/>
          <w:szCs w:val="24"/>
        </w:rPr>
      </w:pPr>
    </w:p>
    <w:p w14:paraId="2C66E6D0" w14:textId="77777777" w:rsidR="002E740A" w:rsidRPr="00874FE6" w:rsidRDefault="003F7108" w:rsidP="00874FE6">
      <w:pPr>
        <w:spacing w:after="0" w:line="240" w:lineRule="auto"/>
        <w:rPr>
          <w:rFonts w:ascii="Times New Roman" w:hAnsi="Times New Roman" w:cs="Times New Roman"/>
          <w:bCs/>
          <w:color w:val="0D0D0D" w:themeColor="text1" w:themeTint="F2"/>
          <w:sz w:val="24"/>
          <w:szCs w:val="24"/>
        </w:rPr>
      </w:pPr>
      <w:hyperlink r:id="rId35" w:history="1">
        <w:r w:rsidR="002E740A" w:rsidRPr="00874FE6">
          <w:rPr>
            <w:rStyle w:val="Hyperlink"/>
            <w:rFonts w:ascii="Times New Roman" w:hAnsi="Times New Roman" w:cs="Times New Roman"/>
            <w:bCs/>
            <w:color w:val="0D0D0D" w:themeColor="text1" w:themeTint="F2"/>
            <w:sz w:val="24"/>
            <w:szCs w:val="24"/>
            <w:u w:val="none"/>
          </w:rPr>
          <w:t>Lei nº 13.871, de 17 de setembro de 2019</w:t>
        </w:r>
      </w:hyperlink>
      <w:r w:rsidR="002E740A" w:rsidRPr="00874FE6">
        <w:rPr>
          <w:rFonts w:ascii="Times New Roman" w:hAnsi="Times New Roman" w:cs="Times New Roman"/>
          <w:color w:val="0D0D0D" w:themeColor="text1" w:themeTint="F2"/>
          <w:sz w:val="24"/>
          <w:szCs w:val="24"/>
        </w:rPr>
        <w:t xml:space="preserve">. Disponível em: &lt; </w:t>
      </w:r>
      <w:hyperlink r:id="rId36" w:history="1">
        <w:r w:rsidR="002E740A" w:rsidRPr="00874FE6">
          <w:rPr>
            <w:rFonts w:ascii="Times New Roman" w:hAnsi="Times New Roman" w:cs="Times New Roman"/>
            <w:color w:val="0D0D0D" w:themeColor="text1" w:themeTint="F2"/>
            <w:sz w:val="24"/>
            <w:szCs w:val="24"/>
          </w:rPr>
          <w:t>http://www.planalto.gov.br/ccivil_03/_ato2019-2022/2019/lei/L13871.htm</w:t>
        </w:r>
      </w:hyperlink>
      <w:r w:rsidR="002E740A" w:rsidRPr="00874FE6">
        <w:rPr>
          <w:rFonts w:ascii="Times New Roman" w:hAnsi="Times New Roman" w:cs="Times New Roman"/>
          <w:color w:val="0D0D0D" w:themeColor="text1" w:themeTint="F2"/>
          <w:sz w:val="24"/>
          <w:szCs w:val="24"/>
        </w:rPr>
        <w:t xml:space="preserve">&gt; Acesso em: </w:t>
      </w:r>
      <w:r w:rsidR="002E740A" w:rsidRPr="00874FE6">
        <w:rPr>
          <w:rFonts w:ascii="Times New Roman" w:hAnsi="Times New Roman" w:cs="Times New Roman"/>
          <w:bCs/>
          <w:color w:val="0D0D0D" w:themeColor="text1" w:themeTint="F2"/>
          <w:sz w:val="24"/>
          <w:szCs w:val="24"/>
        </w:rPr>
        <w:t>15 fev. 2020.</w:t>
      </w:r>
    </w:p>
    <w:p w14:paraId="02B19308" w14:textId="77777777" w:rsidR="002E740A" w:rsidRPr="00874FE6" w:rsidRDefault="002E740A" w:rsidP="00874FE6">
      <w:pPr>
        <w:spacing w:after="0" w:line="240" w:lineRule="auto"/>
        <w:rPr>
          <w:rFonts w:ascii="Times New Roman" w:hAnsi="Times New Roman" w:cs="Times New Roman"/>
          <w:bCs/>
          <w:color w:val="0D0D0D" w:themeColor="text1" w:themeTint="F2"/>
          <w:sz w:val="24"/>
          <w:szCs w:val="24"/>
        </w:rPr>
      </w:pPr>
    </w:p>
    <w:p w14:paraId="716248BC" w14:textId="77777777" w:rsidR="002E740A" w:rsidRPr="00874FE6" w:rsidRDefault="003F7108" w:rsidP="00874FE6">
      <w:pPr>
        <w:spacing w:after="0" w:line="240" w:lineRule="auto"/>
        <w:rPr>
          <w:rFonts w:ascii="Times New Roman" w:hAnsi="Times New Roman" w:cs="Times New Roman"/>
          <w:bCs/>
          <w:color w:val="0D0D0D" w:themeColor="text1" w:themeTint="F2"/>
          <w:sz w:val="24"/>
          <w:szCs w:val="24"/>
        </w:rPr>
      </w:pPr>
      <w:hyperlink r:id="rId37" w:history="1">
        <w:r w:rsidR="002E740A" w:rsidRPr="00874FE6">
          <w:rPr>
            <w:rFonts w:ascii="Times New Roman" w:hAnsi="Times New Roman" w:cs="Times New Roman"/>
            <w:bCs/>
            <w:color w:val="0D0D0D" w:themeColor="text1" w:themeTint="F2"/>
            <w:sz w:val="24"/>
            <w:szCs w:val="24"/>
          </w:rPr>
          <w:t>Lei nº 13.880, de 8 de outubro de 2019</w:t>
        </w:r>
      </w:hyperlink>
      <w:r w:rsidR="002E740A" w:rsidRPr="00874FE6">
        <w:rPr>
          <w:rFonts w:ascii="Times New Roman" w:hAnsi="Times New Roman" w:cs="Times New Roman"/>
          <w:bCs/>
          <w:color w:val="0D0D0D" w:themeColor="text1" w:themeTint="F2"/>
          <w:sz w:val="24"/>
          <w:szCs w:val="24"/>
        </w:rPr>
        <w:t>. Disponível em: &lt;</w:t>
      </w:r>
      <w:r w:rsidR="002E740A" w:rsidRPr="00874FE6">
        <w:rPr>
          <w:rFonts w:ascii="Times New Roman" w:hAnsi="Times New Roman" w:cs="Times New Roman"/>
          <w:color w:val="0D0D0D" w:themeColor="text1" w:themeTint="F2"/>
          <w:sz w:val="24"/>
          <w:szCs w:val="24"/>
        </w:rPr>
        <w:t xml:space="preserve"> </w:t>
      </w:r>
      <w:hyperlink r:id="rId38" w:history="1">
        <w:r w:rsidR="002E740A" w:rsidRPr="00874FE6">
          <w:rPr>
            <w:rFonts w:ascii="Times New Roman" w:hAnsi="Times New Roman" w:cs="Times New Roman"/>
            <w:color w:val="0D0D0D" w:themeColor="text1" w:themeTint="F2"/>
            <w:sz w:val="24"/>
            <w:szCs w:val="24"/>
          </w:rPr>
          <w:t>http://www.planalto.gov.br/ccivil_03/_ato2019-2022/2019/lei/L13880.htm</w:t>
        </w:r>
      </w:hyperlink>
      <w:r w:rsidR="002E740A" w:rsidRPr="00874FE6">
        <w:rPr>
          <w:rFonts w:ascii="Times New Roman" w:hAnsi="Times New Roman" w:cs="Times New Roman"/>
          <w:bCs/>
          <w:color w:val="0D0D0D" w:themeColor="text1" w:themeTint="F2"/>
          <w:sz w:val="24"/>
          <w:szCs w:val="24"/>
        </w:rPr>
        <w:t>&gt; Acesso em 16 fev. 2020.</w:t>
      </w:r>
    </w:p>
    <w:p w14:paraId="628D424B" w14:textId="77777777" w:rsidR="002E740A" w:rsidRPr="00874FE6" w:rsidRDefault="002E740A" w:rsidP="00874FE6">
      <w:pPr>
        <w:spacing w:after="0" w:line="240" w:lineRule="auto"/>
        <w:rPr>
          <w:rFonts w:ascii="Times New Roman" w:hAnsi="Times New Roman" w:cs="Times New Roman"/>
          <w:bCs/>
          <w:color w:val="0D0D0D" w:themeColor="text1" w:themeTint="F2"/>
          <w:sz w:val="24"/>
          <w:szCs w:val="24"/>
        </w:rPr>
      </w:pPr>
    </w:p>
    <w:p w14:paraId="60351AAD" w14:textId="77777777" w:rsidR="002E740A" w:rsidRPr="00874FE6" w:rsidRDefault="003F7108" w:rsidP="00874FE6">
      <w:pPr>
        <w:spacing w:after="0" w:line="240" w:lineRule="auto"/>
        <w:rPr>
          <w:rFonts w:ascii="Times New Roman" w:hAnsi="Times New Roman" w:cs="Times New Roman"/>
          <w:bCs/>
          <w:color w:val="0D0D0D" w:themeColor="text1" w:themeTint="F2"/>
          <w:sz w:val="24"/>
          <w:szCs w:val="24"/>
        </w:rPr>
      </w:pPr>
      <w:hyperlink r:id="rId39" w:history="1">
        <w:r w:rsidR="002E740A" w:rsidRPr="00874FE6">
          <w:rPr>
            <w:rFonts w:ascii="Times New Roman" w:hAnsi="Times New Roman" w:cs="Times New Roman"/>
            <w:bCs/>
            <w:color w:val="0D0D0D" w:themeColor="text1" w:themeTint="F2"/>
            <w:sz w:val="24"/>
            <w:szCs w:val="24"/>
          </w:rPr>
          <w:t>Lei nº 13.882, de 8 de outubro de 2019</w:t>
        </w:r>
      </w:hyperlink>
      <w:r w:rsidR="002E740A" w:rsidRPr="00874FE6">
        <w:rPr>
          <w:rFonts w:ascii="Times New Roman" w:hAnsi="Times New Roman" w:cs="Times New Roman"/>
          <w:bCs/>
          <w:color w:val="0D0D0D" w:themeColor="text1" w:themeTint="F2"/>
          <w:sz w:val="24"/>
          <w:szCs w:val="24"/>
        </w:rPr>
        <w:t>. Disponível em: &lt;</w:t>
      </w:r>
      <w:r w:rsidR="002E740A" w:rsidRPr="00874FE6">
        <w:rPr>
          <w:rFonts w:ascii="Times New Roman" w:hAnsi="Times New Roman" w:cs="Times New Roman"/>
          <w:color w:val="0D0D0D" w:themeColor="text1" w:themeTint="F2"/>
          <w:sz w:val="24"/>
          <w:szCs w:val="24"/>
        </w:rPr>
        <w:t xml:space="preserve"> </w:t>
      </w:r>
      <w:hyperlink r:id="rId40" w:history="1">
        <w:r w:rsidR="002E740A" w:rsidRPr="00874FE6">
          <w:rPr>
            <w:rFonts w:ascii="Times New Roman" w:hAnsi="Times New Roman" w:cs="Times New Roman"/>
            <w:color w:val="0D0D0D" w:themeColor="text1" w:themeTint="F2"/>
            <w:sz w:val="24"/>
            <w:szCs w:val="24"/>
          </w:rPr>
          <w:t>http://www.planalto.gov.br/ccivil_03/_ato2019-2022/2019/lei/L13882.htm</w:t>
        </w:r>
      </w:hyperlink>
      <w:r w:rsidR="002E740A" w:rsidRPr="00874FE6">
        <w:rPr>
          <w:rFonts w:ascii="Times New Roman" w:hAnsi="Times New Roman" w:cs="Times New Roman"/>
          <w:bCs/>
          <w:color w:val="0D0D0D" w:themeColor="text1" w:themeTint="F2"/>
          <w:sz w:val="24"/>
          <w:szCs w:val="24"/>
        </w:rPr>
        <w:t xml:space="preserve">&gt; Acesso em </w:t>
      </w:r>
    </w:p>
    <w:p w14:paraId="704D3A1C" w14:textId="77777777" w:rsidR="002E740A" w:rsidRPr="00874FE6" w:rsidRDefault="002E740A" w:rsidP="00874FE6">
      <w:pPr>
        <w:spacing w:after="0" w:line="240" w:lineRule="auto"/>
        <w:rPr>
          <w:rFonts w:ascii="Times New Roman" w:hAnsi="Times New Roman" w:cs="Times New Roman"/>
          <w:bCs/>
          <w:color w:val="0D0D0D" w:themeColor="text1" w:themeTint="F2"/>
          <w:sz w:val="24"/>
          <w:szCs w:val="24"/>
        </w:rPr>
      </w:pPr>
      <w:r w:rsidRPr="00874FE6">
        <w:rPr>
          <w:rFonts w:ascii="Times New Roman" w:hAnsi="Times New Roman" w:cs="Times New Roman"/>
          <w:bCs/>
          <w:color w:val="0D0D0D" w:themeColor="text1" w:themeTint="F2"/>
          <w:sz w:val="24"/>
          <w:szCs w:val="24"/>
        </w:rPr>
        <w:t>15 fev. 2020.</w:t>
      </w:r>
    </w:p>
    <w:p w14:paraId="5DBB2727" w14:textId="77777777" w:rsidR="002E740A" w:rsidRPr="00874FE6" w:rsidRDefault="002E740A" w:rsidP="00874FE6">
      <w:pPr>
        <w:pStyle w:val="Default"/>
        <w:rPr>
          <w:color w:val="0D0D0D" w:themeColor="text1" w:themeTint="F2"/>
        </w:rPr>
      </w:pPr>
    </w:p>
    <w:p w14:paraId="6FD9DB0E" w14:textId="77777777" w:rsidR="002603A5" w:rsidRPr="00874FE6" w:rsidRDefault="008A6405" w:rsidP="00874FE6">
      <w:pPr>
        <w:autoSpaceDE w:val="0"/>
        <w:autoSpaceDN w:val="0"/>
        <w:adjustRightInd w:val="0"/>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bCs/>
          <w:color w:val="0D0D0D" w:themeColor="text1" w:themeTint="F2"/>
          <w:sz w:val="24"/>
          <w:szCs w:val="24"/>
        </w:rPr>
        <w:lastRenderedPageBreak/>
        <w:t>LIMA, Paulo Marco Ferreira.</w:t>
      </w:r>
      <w:r w:rsidRPr="00874FE6">
        <w:rPr>
          <w:rFonts w:ascii="Times New Roman" w:hAnsi="Times New Roman" w:cs="Times New Roman"/>
          <w:b/>
          <w:bCs/>
          <w:color w:val="0D0D0D" w:themeColor="text1" w:themeTint="F2"/>
          <w:sz w:val="24"/>
          <w:szCs w:val="24"/>
        </w:rPr>
        <w:t xml:space="preserve"> Violência contra a mulher:</w:t>
      </w:r>
      <w:r w:rsidR="00E84AA0" w:rsidRPr="00874FE6">
        <w:rPr>
          <w:rFonts w:ascii="Times New Roman" w:hAnsi="Times New Roman" w:cs="Times New Roman"/>
          <w:color w:val="0D0D0D" w:themeColor="text1" w:themeTint="F2"/>
          <w:sz w:val="24"/>
          <w:szCs w:val="24"/>
        </w:rPr>
        <w:t xml:space="preserve"> o homicídio privilegiado e a violência doméstica</w:t>
      </w:r>
      <w:r w:rsidR="00E84AA0" w:rsidRPr="00874FE6">
        <w:rPr>
          <w:rFonts w:ascii="Times New Roman" w:hAnsi="Times New Roman" w:cs="Times New Roman"/>
          <w:bCs/>
          <w:color w:val="0D0D0D" w:themeColor="text1" w:themeTint="F2"/>
          <w:sz w:val="24"/>
          <w:szCs w:val="24"/>
        </w:rPr>
        <w:t>.</w:t>
      </w:r>
      <w:r w:rsidR="00E84AA0" w:rsidRPr="00874FE6">
        <w:rPr>
          <w:rFonts w:ascii="Times New Roman" w:hAnsi="Times New Roman" w:cs="Times New Roman"/>
          <w:color w:val="0D0D0D" w:themeColor="text1" w:themeTint="F2"/>
          <w:sz w:val="24"/>
          <w:szCs w:val="24"/>
        </w:rPr>
        <w:t xml:space="preserve"> 2ªed.</w:t>
      </w:r>
      <w:r w:rsidR="00560B72" w:rsidRPr="00874FE6">
        <w:rPr>
          <w:rFonts w:ascii="Times New Roman" w:hAnsi="Times New Roman" w:cs="Times New Roman"/>
          <w:color w:val="0D0D0D" w:themeColor="text1" w:themeTint="F2"/>
          <w:sz w:val="24"/>
          <w:szCs w:val="24"/>
        </w:rPr>
        <w:t xml:space="preserve"> São Paulo: Atlas, 2013. Acesso</w:t>
      </w:r>
      <w:r w:rsidR="00BE3B73" w:rsidRPr="00874FE6">
        <w:rPr>
          <w:rFonts w:ascii="Times New Roman" w:hAnsi="Times New Roman" w:cs="Times New Roman"/>
          <w:color w:val="0D0D0D" w:themeColor="text1" w:themeTint="F2"/>
          <w:sz w:val="24"/>
          <w:szCs w:val="24"/>
        </w:rPr>
        <w:t xml:space="preserve"> em</w:t>
      </w:r>
      <w:r w:rsidR="00560B72" w:rsidRPr="00874FE6">
        <w:rPr>
          <w:rFonts w:ascii="Times New Roman" w:hAnsi="Times New Roman" w:cs="Times New Roman"/>
          <w:color w:val="0D0D0D" w:themeColor="text1" w:themeTint="F2"/>
          <w:sz w:val="24"/>
          <w:szCs w:val="24"/>
        </w:rPr>
        <w:t xml:space="preserve"> 14 </w:t>
      </w:r>
      <w:r w:rsidR="00BE3B73" w:rsidRPr="00874FE6">
        <w:rPr>
          <w:rFonts w:ascii="Times New Roman" w:hAnsi="Times New Roman" w:cs="Times New Roman"/>
          <w:color w:val="0D0D0D" w:themeColor="text1" w:themeTint="F2"/>
          <w:sz w:val="24"/>
          <w:szCs w:val="24"/>
        </w:rPr>
        <w:t xml:space="preserve">mai. </w:t>
      </w:r>
      <w:r w:rsidR="00560B72" w:rsidRPr="00874FE6">
        <w:rPr>
          <w:rFonts w:ascii="Times New Roman" w:hAnsi="Times New Roman" w:cs="Times New Roman"/>
          <w:color w:val="0D0D0D" w:themeColor="text1" w:themeTint="F2"/>
          <w:sz w:val="24"/>
          <w:szCs w:val="24"/>
        </w:rPr>
        <w:t>2020.</w:t>
      </w:r>
    </w:p>
    <w:p w14:paraId="13B5AAC4" w14:textId="77777777" w:rsidR="00587809" w:rsidRPr="00874FE6" w:rsidRDefault="00587809" w:rsidP="00874FE6">
      <w:pPr>
        <w:autoSpaceDE w:val="0"/>
        <w:autoSpaceDN w:val="0"/>
        <w:adjustRightInd w:val="0"/>
        <w:spacing w:after="0" w:line="240" w:lineRule="auto"/>
        <w:rPr>
          <w:rFonts w:ascii="Times New Roman" w:hAnsi="Times New Roman" w:cs="Times New Roman"/>
          <w:color w:val="0D0D0D" w:themeColor="text1" w:themeTint="F2"/>
          <w:sz w:val="24"/>
          <w:szCs w:val="24"/>
        </w:rPr>
      </w:pPr>
    </w:p>
    <w:p w14:paraId="3B64CC4A" w14:textId="77777777" w:rsidR="00587809" w:rsidRPr="00874FE6" w:rsidRDefault="00587809" w:rsidP="00874FE6">
      <w:pPr>
        <w:spacing w:after="0" w:line="240" w:lineRule="auto"/>
        <w:rPr>
          <w:rFonts w:ascii="Times New Roman" w:hAnsi="Times New Roman" w:cs="Times New Roman"/>
          <w:bCs/>
          <w:color w:val="0D0D0D" w:themeColor="text1" w:themeTint="F2"/>
          <w:sz w:val="24"/>
          <w:szCs w:val="24"/>
        </w:rPr>
      </w:pPr>
      <w:r w:rsidRPr="00874FE6">
        <w:rPr>
          <w:rFonts w:ascii="Times New Roman" w:hAnsi="Times New Roman" w:cs="Times New Roman"/>
          <w:bCs/>
          <w:color w:val="0D0D0D" w:themeColor="text1" w:themeTint="F2"/>
          <w:sz w:val="24"/>
          <w:szCs w:val="24"/>
        </w:rPr>
        <w:t>L</w:t>
      </w:r>
      <w:r w:rsidR="007F2224" w:rsidRPr="00874FE6">
        <w:rPr>
          <w:rFonts w:ascii="Times New Roman" w:hAnsi="Times New Roman" w:cs="Times New Roman"/>
          <w:bCs/>
          <w:color w:val="0D0D0D" w:themeColor="text1" w:themeTint="F2"/>
          <w:sz w:val="24"/>
          <w:szCs w:val="24"/>
        </w:rPr>
        <w:t>INDNER</w:t>
      </w:r>
      <w:r w:rsidRPr="00874FE6">
        <w:rPr>
          <w:rFonts w:ascii="Times New Roman" w:hAnsi="Times New Roman" w:cs="Times New Roman"/>
          <w:bCs/>
          <w:color w:val="0D0D0D" w:themeColor="text1" w:themeTint="F2"/>
          <w:sz w:val="24"/>
          <w:szCs w:val="24"/>
        </w:rPr>
        <w:t>, Julia. Bolsonaro altera Lei Maria da Penha para obrigar agressor a ressarcir custos ao SUS.</w:t>
      </w:r>
      <w:r w:rsidRPr="00874FE6">
        <w:rPr>
          <w:rFonts w:ascii="Times New Roman" w:hAnsi="Times New Roman" w:cs="Times New Roman"/>
          <w:b/>
          <w:bCs/>
          <w:color w:val="0D0D0D" w:themeColor="text1" w:themeTint="F2"/>
          <w:sz w:val="24"/>
          <w:szCs w:val="24"/>
        </w:rPr>
        <w:t xml:space="preserve"> Estadão</w:t>
      </w:r>
      <w:r w:rsidR="004E61E5" w:rsidRPr="00874FE6">
        <w:rPr>
          <w:rFonts w:ascii="Times New Roman" w:hAnsi="Times New Roman" w:cs="Times New Roman"/>
          <w:bCs/>
          <w:color w:val="0D0D0D" w:themeColor="text1" w:themeTint="F2"/>
          <w:sz w:val="24"/>
          <w:szCs w:val="24"/>
        </w:rPr>
        <w:t xml:space="preserve">. Brasília, 17 de set. 2019. </w:t>
      </w:r>
      <w:r w:rsidRPr="00874FE6">
        <w:rPr>
          <w:rFonts w:ascii="Times New Roman" w:hAnsi="Times New Roman" w:cs="Times New Roman"/>
          <w:bCs/>
          <w:color w:val="0D0D0D" w:themeColor="text1" w:themeTint="F2"/>
          <w:sz w:val="24"/>
          <w:szCs w:val="24"/>
        </w:rPr>
        <w:t>Disponível em: &lt;</w:t>
      </w:r>
      <w:r w:rsidRPr="00874FE6">
        <w:rPr>
          <w:rFonts w:ascii="Times New Roman" w:hAnsi="Times New Roman" w:cs="Times New Roman"/>
          <w:sz w:val="24"/>
          <w:szCs w:val="24"/>
        </w:rPr>
        <w:t xml:space="preserve"> </w:t>
      </w:r>
      <w:proofErr w:type="gramStart"/>
      <w:r w:rsidRPr="00874FE6">
        <w:rPr>
          <w:rFonts w:ascii="Times New Roman" w:hAnsi="Times New Roman" w:cs="Times New Roman"/>
          <w:bCs/>
          <w:color w:val="0D0D0D" w:themeColor="text1" w:themeTint="F2"/>
          <w:sz w:val="24"/>
          <w:szCs w:val="24"/>
        </w:rPr>
        <w:t>https</w:t>
      </w:r>
      <w:proofErr w:type="gramEnd"/>
      <w:r w:rsidRPr="00874FE6">
        <w:rPr>
          <w:rFonts w:ascii="Times New Roman" w:hAnsi="Times New Roman" w:cs="Times New Roman"/>
          <w:bCs/>
          <w:color w:val="0D0D0D" w:themeColor="text1" w:themeTint="F2"/>
          <w:sz w:val="24"/>
          <w:szCs w:val="24"/>
        </w:rPr>
        <w:t>://brasil.estadao.com.br/noticias/geral,bolsonaro-sanciona-lei-que-preve-ressarcimento-de-agressor-ao-sus-por-custos-de-violencia-domestica,70003014227#:~:text=Ao%20sancionar%20o%20texto%2C%20o,danos%20materiais%20e%20morais%20causados&gt; Acesso em 10 de mai. 2020.</w:t>
      </w:r>
    </w:p>
    <w:p w14:paraId="3E07ABBD" w14:textId="77777777" w:rsidR="00520EE7" w:rsidRPr="00874FE6" w:rsidRDefault="00520EE7" w:rsidP="00874FE6">
      <w:pPr>
        <w:autoSpaceDE w:val="0"/>
        <w:autoSpaceDN w:val="0"/>
        <w:adjustRightInd w:val="0"/>
        <w:spacing w:after="0" w:line="240" w:lineRule="auto"/>
        <w:rPr>
          <w:rFonts w:ascii="Times New Roman" w:hAnsi="Times New Roman" w:cs="Times New Roman"/>
          <w:color w:val="0D0D0D" w:themeColor="text1" w:themeTint="F2"/>
          <w:sz w:val="24"/>
          <w:szCs w:val="24"/>
        </w:rPr>
      </w:pPr>
    </w:p>
    <w:p w14:paraId="47543C4A" w14:textId="77777777" w:rsidR="00520EE7" w:rsidRPr="00874FE6" w:rsidRDefault="00520EE7" w:rsidP="00874FE6">
      <w:pPr>
        <w:autoSpaceDE w:val="0"/>
        <w:autoSpaceDN w:val="0"/>
        <w:adjustRightInd w:val="0"/>
        <w:spacing w:after="0" w:line="240" w:lineRule="auto"/>
        <w:rPr>
          <w:rFonts w:ascii="Times New Roman" w:hAnsi="Times New Roman" w:cs="Times New Roman"/>
          <w:b/>
          <w:color w:val="0D0D0D" w:themeColor="text1" w:themeTint="F2"/>
          <w:sz w:val="24"/>
          <w:szCs w:val="24"/>
        </w:rPr>
      </w:pPr>
      <w:r w:rsidRPr="00874FE6">
        <w:rPr>
          <w:rFonts w:ascii="Times New Roman" w:hAnsi="Times New Roman" w:cs="Times New Roman"/>
          <w:color w:val="0D0D0D" w:themeColor="text1" w:themeTint="F2"/>
          <w:sz w:val="24"/>
          <w:szCs w:val="24"/>
        </w:rPr>
        <w:t> M</w:t>
      </w:r>
      <w:r w:rsidR="007F2224" w:rsidRPr="00874FE6">
        <w:rPr>
          <w:rFonts w:ascii="Times New Roman" w:hAnsi="Times New Roman" w:cs="Times New Roman"/>
          <w:color w:val="0D0D0D" w:themeColor="text1" w:themeTint="F2"/>
          <w:sz w:val="24"/>
          <w:szCs w:val="24"/>
        </w:rPr>
        <w:t>ACÊDO</w:t>
      </w:r>
      <w:r w:rsidRPr="00874FE6">
        <w:rPr>
          <w:rFonts w:ascii="Times New Roman" w:hAnsi="Times New Roman" w:cs="Times New Roman"/>
          <w:color w:val="0D0D0D" w:themeColor="text1" w:themeTint="F2"/>
          <w:sz w:val="24"/>
          <w:szCs w:val="24"/>
        </w:rPr>
        <w:t>, Natália Andrade e R</w:t>
      </w:r>
      <w:r w:rsidR="0003215E" w:rsidRPr="00874FE6">
        <w:rPr>
          <w:rFonts w:ascii="Times New Roman" w:hAnsi="Times New Roman" w:cs="Times New Roman"/>
          <w:color w:val="0D0D0D" w:themeColor="text1" w:themeTint="F2"/>
          <w:sz w:val="24"/>
          <w:szCs w:val="24"/>
        </w:rPr>
        <w:t>OZÁRIO</w:t>
      </w:r>
      <w:r w:rsidRPr="00874FE6">
        <w:rPr>
          <w:rFonts w:ascii="Times New Roman" w:hAnsi="Times New Roman" w:cs="Times New Roman"/>
          <w:color w:val="0D0D0D" w:themeColor="text1" w:themeTint="F2"/>
          <w:sz w:val="24"/>
          <w:szCs w:val="24"/>
        </w:rPr>
        <w:t xml:space="preserve">, Yuri </w:t>
      </w:r>
      <w:proofErr w:type="spellStart"/>
      <w:r w:rsidRPr="00874FE6">
        <w:rPr>
          <w:rFonts w:ascii="Times New Roman" w:hAnsi="Times New Roman" w:cs="Times New Roman"/>
          <w:color w:val="0D0D0D" w:themeColor="text1" w:themeTint="F2"/>
          <w:sz w:val="24"/>
          <w:szCs w:val="24"/>
        </w:rPr>
        <w:t>Tainan</w:t>
      </w:r>
      <w:proofErr w:type="spellEnd"/>
      <w:r w:rsidRPr="00874FE6">
        <w:rPr>
          <w:rFonts w:ascii="Times New Roman" w:hAnsi="Times New Roman" w:cs="Times New Roman"/>
          <w:color w:val="0D0D0D" w:themeColor="text1" w:themeTint="F2"/>
          <w:sz w:val="24"/>
          <w:szCs w:val="24"/>
        </w:rPr>
        <w:t xml:space="preserve"> Santos. </w:t>
      </w:r>
      <w:r w:rsidRPr="00874FE6">
        <w:rPr>
          <w:rFonts w:ascii="Times New Roman" w:hAnsi="Times New Roman" w:cs="Times New Roman"/>
          <w:b/>
          <w:color w:val="0D0D0D" w:themeColor="text1" w:themeTint="F2"/>
          <w:sz w:val="24"/>
          <w:szCs w:val="24"/>
        </w:rPr>
        <w:t xml:space="preserve">A Lei 13.871/2019: até quando </w:t>
      </w:r>
      <w:proofErr w:type="spellStart"/>
      <w:r w:rsidRPr="00874FE6">
        <w:rPr>
          <w:rFonts w:ascii="Times New Roman" w:hAnsi="Times New Roman" w:cs="Times New Roman"/>
          <w:b/>
          <w:color w:val="0D0D0D" w:themeColor="text1" w:themeTint="F2"/>
          <w:sz w:val="24"/>
          <w:szCs w:val="24"/>
        </w:rPr>
        <w:t>punitivismo</w:t>
      </w:r>
      <w:proofErr w:type="spellEnd"/>
      <w:r w:rsidRPr="00874FE6">
        <w:rPr>
          <w:rFonts w:ascii="Times New Roman" w:hAnsi="Times New Roman" w:cs="Times New Roman"/>
          <w:b/>
          <w:color w:val="0D0D0D" w:themeColor="text1" w:themeTint="F2"/>
          <w:sz w:val="24"/>
          <w:szCs w:val="24"/>
        </w:rPr>
        <w:t xml:space="preserve"> vai superar Constituição? </w:t>
      </w:r>
      <w:r w:rsidRPr="00874FE6">
        <w:rPr>
          <w:rFonts w:ascii="Times New Roman" w:hAnsi="Times New Roman" w:cs="Times New Roman"/>
          <w:color w:val="0D0D0D" w:themeColor="text1" w:themeTint="F2"/>
          <w:sz w:val="24"/>
          <w:szCs w:val="24"/>
        </w:rPr>
        <w:t xml:space="preserve">Disponível em:&lt; </w:t>
      </w:r>
      <w:hyperlink r:id="rId41" w:history="1">
        <w:r w:rsidRPr="00874FE6">
          <w:rPr>
            <w:rFonts w:ascii="Times New Roman" w:hAnsi="Times New Roman" w:cs="Times New Roman"/>
            <w:color w:val="0D0D0D" w:themeColor="text1" w:themeTint="F2"/>
            <w:sz w:val="24"/>
            <w:szCs w:val="24"/>
          </w:rPr>
          <w:t>https://www.conjur.com.br/2019-set-29/opiniao-incongruencias-obrigar-agressor-ressarcir-sus</w:t>
        </w:r>
      </w:hyperlink>
      <w:r w:rsidRPr="00874FE6">
        <w:rPr>
          <w:rFonts w:ascii="Times New Roman" w:hAnsi="Times New Roman" w:cs="Times New Roman"/>
          <w:b/>
          <w:color w:val="0D0D0D" w:themeColor="text1" w:themeTint="F2"/>
          <w:sz w:val="24"/>
          <w:szCs w:val="24"/>
        </w:rPr>
        <w:t xml:space="preserve">&gt; </w:t>
      </w:r>
      <w:r w:rsidRPr="00874FE6">
        <w:rPr>
          <w:rFonts w:ascii="Times New Roman" w:hAnsi="Times New Roman" w:cs="Times New Roman"/>
          <w:color w:val="0D0D0D" w:themeColor="text1" w:themeTint="F2"/>
          <w:sz w:val="24"/>
          <w:szCs w:val="24"/>
        </w:rPr>
        <w:t>Acesso em:</w:t>
      </w:r>
      <w:r w:rsidR="00C63E77" w:rsidRPr="00874FE6">
        <w:rPr>
          <w:rFonts w:ascii="Times New Roman" w:hAnsi="Times New Roman" w:cs="Times New Roman"/>
          <w:color w:val="0D0D0D" w:themeColor="text1" w:themeTint="F2"/>
          <w:sz w:val="24"/>
          <w:szCs w:val="24"/>
        </w:rPr>
        <w:t xml:space="preserve"> 13 mai. 2020.</w:t>
      </w:r>
    </w:p>
    <w:p w14:paraId="0599B96E" w14:textId="77777777" w:rsidR="00520EE7" w:rsidRDefault="00520EE7" w:rsidP="00874FE6">
      <w:pPr>
        <w:autoSpaceDE w:val="0"/>
        <w:autoSpaceDN w:val="0"/>
        <w:adjustRightInd w:val="0"/>
        <w:spacing w:after="0" w:line="240" w:lineRule="auto"/>
        <w:rPr>
          <w:rFonts w:ascii="Times New Roman" w:hAnsi="Times New Roman" w:cs="Times New Roman"/>
          <w:color w:val="0D0D0D" w:themeColor="text1" w:themeTint="F2"/>
          <w:sz w:val="24"/>
          <w:szCs w:val="24"/>
        </w:rPr>
      </w:pPr>
    </w:p>
    <w:p w14:paraId="756B5C91" w14:textId="77777777" w:rsidR="008F60ED" w:rsidRPr="008F60ED" w:rsidRDefault="008F60ED" w:rsidP="008F60ED">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8F60ED">
        <w:rPr>
          <w:rFonts w:ascii="Times New Roman" w:hAnsi="Times New Roman" w:cs="Times New Roman"/>
          <w:color w:val="0D0D0D" w:themeColor="text1" w:themeTint="F2"/>
          <w:sz w:val="24"/>
          <w:szCs w:val="24"/>
        </w:rPr>
        <w:t xml:space="preserve">MADEIRA, </w:t>
      </w:r>
      <w:r w:rsidRPr="008F60ED">
        <w:rPr>
          <w:rFonts w:ascii="Times New Roman" w:hAnsi="Times New Roman" w:cs="Times New Roman"/>
          <w:bCs/>
          <w:color w:val="0D0D0D" w:themeColor="text1" w:themeTint="F2"/>
          <w:sz w:val="24"/>
          <w:szCs w:val="24"/>
        </w:rPr>
        <w:t xml:space="preserve">Cristina. </w:t>
      </w:r>
      <w:r w:rsidRPr="008F60ED">
        <w:rPr>
          <w:rFonts w:ascii="Times New Roman" w:hAnsi="Times New Roman" w:cs="Times New Roman"/>
          <w:b/>
          <w:bCs/>
          <w:color w:val="0D0D0D" w:themeColor="text1" w:themeTint="F2"/>
          <w:sz w:val="24"/>
          <w:szCs w:val="24"/>
        </w:rPr>
        <w:t>A Maldade na Violência Psicológica e os seus Reflexos na Saúde.</w:t>
      </w:r>
      <w:r w:rsidRPr="008F60ED">
        <w:rPr>
          <w:rFonts w:ascii="Times New Roman" w:hAnsi="Times New Roman" w:cs="Times New Roman"/>
          <w:bCs/>
          <w:color w:val="0D0D0D" w:themeColor="text1" w:themeTint="F2"/>
          <w:sz w:val="24"/>
          <w:szCs w:val="24"/>
        </w:rPr>
        <w:t xml:space="preserve">  </w:t>
      </w:r>
      <w:proofErr w:type="gramStart"/>
      <w:r w:rsidRPr="008F60ED">
        <w:rPr>
          <w:rFonts w:ascii="Times New Roman" w:hAnsi="Times New Roman" w:cs="Times New Roman"/>
          <w:bCs/>
          <w:color w:val="0D0D0D" w:themeColor="text1" w:themeTint="F2"/>
          <w:sz w:val="24"/>
          <w:szCs w:val="24"/>
        </w:rPr>
        <w:t>1</w:t>
      </w:r>
      <w:proofErr w:type="gramEnd"/>
      <w:r w:rsidRPr="008F60ED">
        <w:rPr>
          <w:rFonts w:ascii="Times New Roman" w:hAnsi="Times New Roman" w:cs="Times New Roman"/>
          <w:bCs/>
          <w:color w:val="0D0D0D" w:themeColor="text1" w:themeTint="F2"/>
          <w:sz w:val="24"/>
          <w:szCs w:val="24"/>
        </w:rPr>
        <w:t xml:space="preserve"> de mar. de 2013. Disponível em:&lt;</w:t>
      </w:r>
      <w:r w:rsidRPr="008F60ED">
        <w:t xml:space="preserve"> </w:t>
      </w:r>
      <w:hyperlink r:id="rId42" w:history="1">
        <w:r w:rsidRPr="008F60ED">
          <w:rPr>
            <w:rStyle w:val="Hyperlink"/>
            <w:rFonts w:ascii="Times New Roman" w:hAnsi="Times New Roman" w:cs="Times New Roman"/>
            <w:bCs/>
            <w:color w:val="0D0D0D" w:themeColor="text1" w:themeTint="F2"/>
            <w:sz w:val="24"/>
            <w:szCs w:val="24"/>
            <w:u w:val="none"/>
          </w:rPr>
          <w:t>http://www.revistaprogredir.com/blog-artigos-revista-progredir/a-maldade-na-violncia-psicolgica-e-os-seus-reflexos-na-sade</w:t>
        </w:r>
      </w:hyperlink>
      <w:r w:rsidRPr="008F60ED">
        <w:rPr>
          <w:rFonts w:ascii="Times New Roman" w:hAnsi="Times New Roman" w:cs="Times New Roman"/>
          <w:bCs/>
          <w:color w:val="0D0D0D" w:themeColor="text1" w:themeTint="F2"/>
          <w:sz w:val="24"/>
          <w:szCs w:val="24"/>
        </w:rPr>
        <w:t>&gt; acesso e</w:t>
      </w:r>
      <w:r>
        <w:rPr>
          <w:rFonts w:ascii="Times New Roman" w:hAnsi="Times New Roman" w:cs="Times New Roman"/>
          <w:bCs/>
          <w:color w:val="0D0D0D" w:themeColor="text1" w:themeTint="F2"/>
          <w:sz w:val="24"/>
          <w:szCs w:val="24"/>
        </w:rPr>
        <w:t>m: 02 de abr.</w:t>
      </w:r>
      <w:r w:rsidRPr="008F60ED">
        <w:rPr>
          <w:rFonts w:ascii="Times New Roman" w:hAnsi="Times New Roman" w:cs="Times New Roman"/>
          <w:bCs/>
          <w:color w:val="0D0D0D" w:themeColor="text1" w:themeTint="F2"/>
          <w:sz w:val="24"/>
          <w:szCs w:val="24"/>
        </w:rPr>
        <w:t xml:space="preserve"> de 2020.</w:t>
      </w:r>
    </w:p>
    <w:p w14:paraId="32CB1BF1" w14:textId="77777777" w:rsidR="008F60ED" w:rsidRPr="00874FE6" w:rsidRDefault="008F60ED" w:rsidP="00874FE6">
      <w:pPr>
        <w:autoSpaceDE w:val="0"/>
        <w:autoSpaceDN w:val="0"/>
        <w:adjustRightInd w:val="0"/>
        <w:spacing w:after="0" w:line="240" w:lineRule="auto"/>
        <w:rPr>
          <w:rFonts w:ascii="Times New Roman" w:hAnsi="Times New Roman" w:cs="Times New Roman"/>
          <w:color w:val="0D0D0D" w:themeColor="text1" w:themeTint="F2"/>
          <w:sz w:val="24"/>
          <w:szCs w:val="24"/>
        </w:rPr>
      </w:pPr>
    </w:p>
    <w:p w14:paraId="34FBAA5E" w14:textId="77777777" w:rsidR="00C63E77" w:rsidRPr="00874FE6" w:rsidRDefault="000B5D8E" w:rsidP="00874FE6">
      <w:pPr>
        <w:shd w:val="clear" w:color="auto" w:fill="FFFFFF"/>
        <w:spacing w:after="0" w:line="240" w:lineRule="auto"/>
        <w:rPr>
          <w:rFonts w:ascii="Times New Roman" w:eastAsia="Times New Roman" w:hAnsi="Times New Roman" w:cs="Times New Roman"/>
          <w:bCs/>
          <w:iCs/>
          <w:color w:val="0D0D0D" w:themeColor="text1" w:themeTint="F2"/>
          <w:sz w:val="24"/>
          <w:szCs w:val="24"/>
          <w:lang w:eastAsia="pt-BR"/>
        </w:rPr>
      </w:pPr>
      <w:r w:rsidRPr="00874FE6">
        <w:rPr>
          <w:rFonts w:ascii="Times New Roman" w:eastAsia="Times New Roman" w:hAnsi="Times New Roman" w:cs="Times New Roman"/>
          <w:bCs/>
          <w:iCs/>
          <w:color w:val="0D0D0D" w:themeColor="text1" w:themeTint="F2"/>
          <w:sz w:val="24"/>
          <w:szCs w:val="24"/>
          <w:lang w:eastAsia="pt-BR"/>
        </w:rPr>
        <w:t>M</w:t>
      </w:r>
      <w:r w:rsidR="007F2224" w:rsidRPr="00874FE6">
        <w:rPr>
          <w:rFonts w:ascii="Times New Roman" w:eastAsia="Times New Roman" w:hAnsi="Times New Roman" w:cs="Times New Roman"/>
          <w:bCs/>
          <w:iCs/>
          <w:color w:val="0D0D0D" w:themeColor="text1" w:themeTint="F2"/>
          <w:sz w:val="24"/>
          <w:szCs w:val="24"/>
          <w:lang w:eastAsia="pt-BR"/>
        </w:rPr>
        <w:t>ASCOTTE</w:t>
      </w:r>
      <w:r w:rsidRPr="00874FE6">
        <w:rPr>
          <w:rFonts w:ascii="Times New Roman" w:eastAsia="Times New Roman" w:hAnsi="Times New Roman" w:cs="Times New Roman"/>
          <w:bCs/>
          <w:iCs/>
          <w:color w:val="0D0D0D" w:themeColor="text1" w:themeTint="F2"/>
          <w:sz w:val="24"/>
          <w:szCs w:val="24"/>
          <w:lang w:eastAsia="pt-BR"/>
        </w:rPr>
        <w:t xml:space="preserve">, Larissa. </w:t>
      </w:r>
      <w:r w:rsidRPr="00874FE6">
        <w:rPr>
          <w:rFonts w:ascii="Times New Roman" w:eastAsia="Times New Roman" w:hAnsi="Times New Roman" w:cs="Times New Roman"/>
          <w:b/>
          <w:bCs/>
          <w:iCs/>
          <w:color w:val="0D0D0D" w:themeColor="text1" w:themeTint="F2"/>
          <w:sz w:val="24"/>
          <w:szCs w:val="24"/>
          <w:lang w:eastAsia="pt-BR"/>
        </w:rPr>
        <w:t>Lei nº 13.827/19: Aplicação de Medidas Protetivas pela Polícia.</w:t>
      </w:r>
      <w:r w:rsidRPr="00874FE6">
        <w:rPr>
          <w:rFonts w:ascii="Times New Roman" w:eastAsia="Times New Roman" w:hAnsi="Times New Roman" w:cs="Times New Roman"/>
          <w:bCs/>
          <w:iCs/>
          <w:color w:val="0D0D0D" w:themeColor="text1" w:themeTint="F2"/>
          <w:sz w:val="24"/>
          <w:szCs w:val="24"/>
          <w:lang w:eastAsia="pt-BR"/>
        </w:rPr>
        <w:t xml:space="preserve"> Disponível em&lt;</w:t>
      </w:r>
      <w:hyperlink r:id="rId43" w:history="1">
        <w:r w:rsidRPr="00874FE6">
          <w:rPr>
            <w:rFonts w:ascii="Times New Roman" w:hAnsi="Times New Roman" w:cs="Times New Roman"/>
            <w:color w:val="0D0D0D" w:themeColor="text1" w:themeTint="F2"/>
            <w:sz w:val="24"/>
            <w:szCs w:val="24"/>
          </w:rPr>
          <w:t>https://blog.supremotv.com.br/lei-no-13-827-19-aplicacao-de-medidas-protetivas-pela-policia/</w:t>
        </w:r>
      </w:hyperlink>
      <w:r w:rsidRPr="00874FE6">
        <w:rPr>
          <w:rFonts w:ascii="Times New Roman" w:eastAsia="Times New Roman" w:hAnsi="Times New Roman" w:cs="Times New Roman"/>
          <w:bCs/>
          <w:iCs/>
          <w:color w:val="0D0D0D" w:themeColor="text1" w:themeTint="F2"/>
          <w:sz w:val="24"/>
          <w:szCs w:val="24"/>
          <w:lang w:eastAsia="pt-BR"/>
        </w:rPr>
        <w:t>&gt; Acesso em: 25 mai. 2020.</w:t>
      </w:r>
    </w:p>
    <w:p w14:paraId="35C3AC5E" w14:textId="77777777" w:rsidR="0029347B" w:rsidRPr="00874FE6" w:rsidRDefault="0029347B" w:rsidP="00874FE6">
      <w:pPr>
        <w:shd w:val="clear" w:color="auto" w:fill="FFFFFF"/>
        <w:spacing w:after="0" w:line="240" w:lineRule="auto"/>
        <w:rPr>
          <w:rFonts w:ascii="Times New Roman" w:eastAsia="Times New Roman" w:hAnsi="Times New Roman" w:cs="Times New Roman"/>
          <w:bCs/>
          <w:iCs/>
          <w:color w:val="0D0D0D" w:themeColor="text1" w:themeTint="F2"/>
          <w:sz w:val="24"/>
          <w:szCs w:val="24"/>
          <w:lang w:eastAsia="pt-BR"/>
        </w:rPr>
      </w:pPr>
    </w:p>
    <w:p w14:paraId="2EB87248" w14:textId="77777777" w:rsidR="00757738" w:rsidRPr="00874FE6" w:rsidRDefault="00757738" w:rsidP="00874FE6">
      <w:pPr>
        <w:shd w:val="clear" w:color="auto" w:fill="FFFFFF"/>
        <w:spacing w:after="0" w:line="240" w:lineRule="auto"/>
        <w:rPr>
          <w:rFonts w:ascii="Times New Roman" w:eastAsia="Times New Roman" w:hAnsi="Times New Roman" w:cs="Times New Roman"/>
          <w:bCs/>
          <w:iCs/>
          <w:color w:val="0D0D0D" w:themeColor="text1" w:themeTint="F2"/>
          <w:sz w:val="24"/>
          <w:szCs w:val="24"/>
          <w:lang w:eastAsia="pt-BR"/>
        </w:rPr>
      </w:pPr>
      <w:r w:rsidRPr="00874FE6">
        <w:rPr>
          <w:rFonts w:ascii="Times New Roman" w:eastAsia="Times New Roman" w:hAnsi="Times New Roman" w:cs="Times New Roman"/>
          <w:bCs/>
          <w:iCs/>
          <w:color w:val="0D0D0D" w:themeColor="text1" w:themeTint="F2"/>
          <w:sz w:val="24"/>
          <w:szCs w:val="24"/>
          <w:lang w:eastAsia="pt-BR"/>
        </w:rPr>
        <w:t>M</w:t>
      </w:r>
      <w:r w:rsidR="007F2224" w:rsidRPr="00874FE6">
        <w:rPr>
          <w:rFonts w:ascii="Times New Roman" w:eastAsia="Times New Roman" w:hAnsi="Times New Roman" w:cs="Times New Roman"/>
          <w:bCs/>
          <w:iCs/>
          <w:color w:val="0D0D0D" w:themeColor="text1" w:themeTint="F2"/>
          <w:sz w:val="24"/>
          <w:szCs w:val="24"/>
          <w:lang w:eastAsia="pt-BR"/>
        </w:rPr>
        <w:t>IRANDA</w:t>
      </w:r>
      <w:r w:rsidRPr="00874FE6">
        <w:rPr>
          <w:rFonts w:ascii="Times New Roman" w:eastAsia="Times New Roman" w:hAnsi="Times New Roman" w:cs="Times New Roman"/>
          <w:bCs/>
          <w:iCs/>
          <w:color w:val="0D0D0D" w:themeColor="text1" w:themeTint="F2"/>
          <w:sz w:val="24"/>
          <w:szCs w:val="24"/>
          <w:lang w:eastAsia="pt-BR"/>
        </w:rPr>
        <w:t>, Tiago. Comissão aprova ressarcimento de agressor ao SUS pelos custos do atendimento à vítima.</w:t>
      </w:r>
      <w:r w:rsidRPr="00874FE6">
        <w:rPr>
          <w:rFonts w:ascii="Times New Roman" w:eastAsia="Times New Roman" w:hAnsi="Times New Roman" w:cs="Times New Roman"/>
          <w:b/>
          <w:bCs/>
          <w:iCs/>
          <w:color w:val="0D0D0D" w:themeColor="text1" w:themeTint="F2"/>
          <w:sz w:val="24"/>
          <w:szCs w:val="24"/>
          <w:lang w:eastAsia="pt-BR"/>
        </w:rPr>
        <w:t xml:space="preserve"> Agência Câmara de Notícias.</w:t>
      </w:r>
      <w:r w:rsidR="004E61E5" w:rsidRPr="00874FE6">
        <w:rPr>
          <w:rFonts w:ascii="Times New Roman" w:eastAsia="Times New Roman" w:hAnsi="Times New Roman" w:cs="Times New Roman"/>
          <w:b/>
          <w:bCs/>
          <w:iCs/>
          <w:color w:val="0D0D0D" w:themeColor="text1" w:themeTint="F2"/>
          <w:sz w:val="24"/>
          <w:szCs w:val="24"/>
          <w:lang w:eastAsia="pt-BR"/>
        </w:rPr>
        <w:t xml:space="preserve"> </w:t>
      </w:r>
      <w:r w:rsidR="004E61E5" w:rsidRPr="00874FE6">
        <w:rPr>
          <w:rFonts w:ascii="Times New Roman" w:eastAsia="Times New Roman" w:hAnsi="Times New Roman" w:cs="Times New Roman"/>
          <w:bCs/>
          <w:iCs/>
          <w:color w:val="0D0D0D" w:themeColor="text1" w:themeTint="F2"/>
          <w:sz w:val="24"/>
          <w:szCs w:val="24"/>
          <w:lang w:eastAsia="pt-BR"/>
        </w:rPr>
        <w:t xml:space="preserve">10 de </w:t>
      </w:r>
      <w:r w:rsidR="00315BC6" w:rsidRPr="00874FE6">
        <w:rPr>
          <w:rFonts w:ascii="Times New Roman" w:eastAsia="Times New Roman" w:hAnsi="Times New Roman" w:cs="Times New Roman"/>
          <w:bCs/>
          <w:iCs/>
          <w:color w:val="0D0D0D" w:themeColor="text1" w:themeTint="F2"/>
          <w:sz w:val="24"/>
          <w:szCs w:val="24"/>
          <w:lang w:eastAsia="pt-BR"/>
        </w:rPr>
        <w:t>jul. de 2019.</w:t>
      </w:r>
      <w:r w:rsidRPr="00874FE6">
        <w:rPr>
          <w:rFonts w:ascii="Times New Roman" w:eastAsia="Times New Roman" w:hAnsi="Times New Roman" w:cs="Times New Roman"/>
          <w:bCs/>
          <w:iCs/>
          <w:color w:val="0D0D0D" w:themeColor="text1" w:themeTint="F2"/>
          <w:sz w:val="24"/>
          <w:szCs w:val="24"/>
          <w:lang w:eastAsia="pt-BR"/>
        </w:rPr>
        <w:t xml:space="preserve"> Disponível em: &lt;</w:t>
      </w:r>
      <w:hyperlink r:id="rId44" w:anchor=":~:text=Nos%20termos%20do%20C%C3%B3digo%20Civil,%C3%A9%20atendida%20pela%20rede%20p%C3%BAblica." w:history="1">
        <w:r w:rsidRPr="00874FE6">
          <w:rPr>
            <w:rFonts w:ascii="Times New Roman" w:hAnsi="Times New Roman" w:cs="Times New Roman"/>
            <w:color w:val="0D0D0D" w:themeColor="text1" w:themeTint="F2"/>
            <w:sz w:val="24"/>
            <w:szCs w:val="24"/>
          </w:rPr>
          <w:t>https://www.camara.leg.br/noticias/562071-comissao-aprova-ressarcimento-de-agressor-ao-sus-pelos-custos-do-atendimento-a-vitima/#:~:text=Nos%20termos%20do%20C%C3%B3digo%20Civil,%C3%A9%20atendida%20pela%20rede%20p%C3%BAblica.</w:t>
        </w:r>
      </w:hyperlink>
      <w:r w:rsidRPr="00874FE6">
        <w:rPr>
          <w:rFonts w:ascii="Times New Roman" w:eastAsia="Times New Roman" w:hAnsi="Times New Roman" w:cs="Times New Roman"/>
          <w:bCs/>
          <w:iCs/>
          <w:color w:val="0D0D0D" w:themeColor="text1" w:themeTint="F2"/>
          <w:sz w:val="24"/>
          <w:szCs w:val="24"/>
          <w:lang w:eastAsia="pt-BR"/>
        </w:rPr>
        <w:t>&gt; Acesso em: 13 mai. 2020.</w:t>
      </w:r>
    </w:p>
    <w:p w14:paraId="75050FB7" w14:textId="77777777" w:rsidR="002E740A" w:rsidRPr="00874FE6" w:rsidRDefault="002E740A" w:rsidP="00874FE6">
      <w:pPr>
        <w:shd w:val="clear" w:color="auto" w:fill="FFFFFF"/>
        <w:spacing w:after="0" w:line="240" w:lineRule="auto"/>
        <w:rPr>
          <w:rFonts w:ascii="Times New Roman" w:eastAsia="Times New Roman" w:hAnsi="Times New Roman" w:cs="Times New Roman"/>
          <w:bCs/>
          <w:iCs/>
          <w:color w:val="0D0D0D" w:themeColor="text1" w:themeTint="F2"/>
          <w:sz w:val="24"/>
          <w:szCs w:val="24"/>
          <w:lang w:eastAsia="pt-BR"/>
        </w:rPr>
      </w:pPr>
    </w:p>
    <w:p w14:paraId="5E38DE55" w14:textId="77777777" w:rsidR="009322B4" w:rsidRPr="00874FE6" w:rsidRDefault="003F7108" w:rsidP="00874FE6">
      <w:pPr>
        <w:shd w:val="clear" w:color="auto" w:fill="FFFFFF"/>
        <w:spacing w:after="0" w:line="240" w:lineRule="auto"/>
        <w:rPr>
          <w:rFonts w:ascii="Times New Roman" w:eastAsia="Times New Roman" w:hAnsi="Times New Roman" w:cs="Times New Roman"/>
          <w:color w:val="0D0D0D" w:themeColor="text1" w:themeTint="F2"/>
          <w:sz w:val="24"/>
          <w:szCs w:val="24"/>
          <w:lang w:eastAsia="pt-BR"/>
        </w:rPr>
      </w:pPr>
      <w:hyperlink r:id="rId45" w:tooltip="Acesse o perfil de Mayara Baldo de Oliveira" w:history="1">
        <w:r w:rsidR="009322B4" w:rsidRPr="00874FE6">
          <w:rPr>
            <w:rFonts w:ascii="Times New Roman" w:hAnsi="Times New Roman" w:cs="Times New Roman"/>
            <w:color w:val="0D0D0D" w:themeColor="text1" w:themeTint="F2"/>
            <w:spacing w:val="15"/>
            <w:sz w:val="24"/>
            <w:szCs w:val="24"/>
            <w:shd w:val="clear" w:color="auto" w:fill="FFFFFF"/>
          </w:rPr>
          <w:t>O</w:t>
        </w:r>
        <w:r w:rsidR="0003215E" w:rsidRPr="00874FE6">
          <w:rPr>
            <w:rFonts w:ascii="Times New Roman" w:hAnsi="Times New Roman" w:cs="Times New Roman"/>
            <w:color w:val="0D0D0D" w:themeColor="text1" w:themeTint="F2"/>
            <w:spacing w:val="15"/>
            <w:sz w:val="24"/>
            <w:szCs w:val="24"/>
            <w:shd w:val="clear" w:color="auto" w:fill="FFFFFF"/>
          </w:rPr>
          <w:t>LIVEIRA</w:t>
        </w:r>
      </w:hyperlink>
      <w:r w:rsidR="009322B4" w:rsidRPr="00874FE6">
        <w:rPr>
          <w:rFonts w:ascii="Times New Roman" w:hAnsi="Times New Roman" w:cs="Times New Roman"/>
          <w:color w:val="0D0D0D" w:themeColor="text1" w:themeTint="F2"/>
          <w:sz w:val="24"/>
          <w:szCs w:val="24"/>
        </w:rPr>
        <w:t>, Mayara Baldo de</w:t>
      </w:r>
      <w:r w:rsidR="009322B4" w:rsidRPr="00874FE6">
        <w:rPr>
          <w:rFonts w:ascii="Times New Roman" w:hAnsi="Times New Roman" w:cs="Times New Roman"/>
          <w:sz w:val="24"/>
          <w:szCs w:val="24"/>
        </w:rPr>
        <w:t xml:space="preserve">. </w:t>
      </w:r>
      <w:r w:rsidR="009322B4" w:rsidRPr="00874FE6">
        <w:rPr>
          <w:rFonts w:ascii="Times New Roman" w:hAnsi="Times New Roman" w:cs="Times New Roman"/>
          <w:b/>
          <w:sz w:val="24"/>
          <w:szCs w:val="24"/>
        </w:rPr>
        <w:t xml:space="preserve">Das mudanças na Lei Maria da Penha: agressor obrigado a ressarcir o SUS, amparo à vítima ou ao Estado? </w:t>
      </w:r>
      <w:r w:rsidR="009322B4" w:rsidRPr="00874FE6">
        <w:rPr>
          <w:rFonts w:ascii="Times New Roman" w:hAnsi="Times New Roman" w:cs="Times New Roman"/>
          <w:sz w:val="24"/>
          <w:szCs w:val="24"/>
        </w:rPr>
        <w:t>Disponível em:</w:t>
      </w:r>
      <w:r w:rsidR="009322B4" w:rsidRPr="00874FE6">
        <w:rPr>
          <w:rFonts w:ascii="Times New Roman" w:hAnsi="Times New Roman" w:cs="Times New Roman"/>
          <w:b/>
          <w:sz w:val="24"/>
          <w:szCs w:val="24"/>
        </w:rPr>
        <w:t xml:space="preserve"> &lt;</w:t>
      </w:r>
      <w:proofErr w:type="gramStart"/>
      <w:r w:rsidR="009322B4" w:rsidRPr="00874FE6">
        <w:rPr>
          <w:rFonts w:ascii="Times New Roman" w:hAnsi="Times New Roman" w:cs="Times New Roman"/>
          <w:sz w:val="24"/>
          <w:szCs w:val="24"/>
        </w:rPr>
        <w:t>https</w:t>
      </w:r>
      <w:proofErr w:type="gramEnd"/>
      <w:r w:rsidR="009322B4" w:rsidRPr="00874FE6">
        <w:rPr>
          <w:rFonts w:ascii="Times New Roman" w:hAnsi="Times New Roman" w:cs="Times New Roman"/>
          <w:sz w:val="24"/>
          <w:szCs w:val="24"/>
        </w:rPr>
        <w:t>://jus.com.br/artigos/80708/das-mudancas-na-lei-maria-da-penha-agressor-obrigado-a-ressarcir-o-sus-amparo-a-vitima-ou-ao-estado</w:t>
      </w:r>
      <w:r w:rsidR="009322B4" w:rsidRPr="00874FE6">
        <w:rPr>
          <w:rFonts w:ascii="Times New Roman" w:hAnsi="Times New Roman" w:cs="Times New Roman"/>
          <w:b/>
          <w:sz w:val="24"/>
          <w:szCs w:val="24"/>
        </w:rPr>
        <w:t xml:space="preserve">&gt; </w:t>
      </w:r>
      <w:r w:rsidR="009322B4" w:rsidRPr="00874FE6">
        <w:rPr>
          <w:rFonts w:ascii="Times New Roman" w:hAnsi="Times New Roman" w:cs="Times New Roman"/>
          <w:sz w:val="24"/>
          <w:szCs w:val="24"/>
        </w:rPr>
        <w:t>Acesso em: 10 de mai. 2020.</w:t>
      </w:r>
    </w:p>
    <w:p w14:paraId="46B650A6" w14:textId="77777777" w:rsidR="000B5D8E" w:rsidRPr="00874FE6" w:rsidRDefault="000B5D8E" w:rsidP="00874FE6">
      <w:pPr>
        <w:autoSpaceDE w:val="0"/>
        <w:autoSpaceDN w:val="0"/>
        <w:adjustRightInd w:val="0"/>
        <w:spacing w:after="0" w:line="240" w:lineRule="auto"/>
        <w:rPr>
          <w:rFonts w:ascii="Times New Roman" w:hAnsi="Times New Roman" w:cs="Times New Roman"/>
          <w:color w:val="0D0D0D" w:themeColor="text1" w:themeTint="F2"/>
          <w:sz w:val="24"/>
          <w:szCs w:val="24"/>
        </w:rPr>
      </w:pPr>
    </w:p>
    <w:p w14:paraId="5B40CE1D" w14:textId="77777777" w:rsidR="002603A5" w:rsidRPr="00874FE6" w:rsidRDefault="002603A5" w:rsidP="00874FE6">
      <w:pPr>
        <w:pStyle w:val="Default"/>
        <w:rPr>
          <w:color w:val="0D0D0D" w:themeColor="text1" w:themeTint="F2"/>
        </w:rPr>
      </w:pPr>
      <w:r w:rsidRPr="00874FE6">
        <w:rPr>
          <w:color w:val="0D0D0D" w:themeColor="text1" w:themeTint="F2"/>
        </w:rPr>
        <w:t>ONU (Organização das Nações Unidas), Conselho Social e Econômico. Relatório do Trabalho de Grupo na Violência contra a Mulher. Viena, Nações Unidas, 1992. Disponível em: &lt;</w:t>
      </w:r>
      <w:hyperlink r:id="rId46" w:history="1">
        <w:r w:rsidRPr="00874FE6">
          <w:rPr>
            <w:color w:val="0D0D0D" w:themeColor="text1" w:themeTint="F2"/>
          </w:rPr>
          <w:t>http://www.pucrs.br/edipucrs/IVmostra/IV_MOSTRA_PDF/Psicologia/72029-SAMANTHA_DUBUGRAS_SA.pdf</w:t>
        </w:r>
      </w:hyperlink>
      <w:r w:rsidR="00BE3B73" w:rsidRPr="00874FE6">
        <w:rPr>
          <w:color w:val="0D0D0D" w:themeColor="text1" w:themeTint="F2"/>
        </w:rPr>
        <w:t>&gt; Acesso em 16 mai.</w:t>
      </w:r>
      <w:r w:rsidRPr="00874FE6">
        <w:rPr>
          <w:color w:val="0D0D0D" w:themeColor="text1" w:themeTint="F2"/>
        </w:rPr>
        <w:t xml:space="preserve"> 2020.</w:t>
      </w:r>
    </w:p>
    <w:p w14:paraId="60301842" w14:textId="77777777" w:rsidR="002603A5" w:rsidRPr="00874FE6" w:rsidRDefault="002603A5" w:rsidP="00874FE6">
      <w:pPr>
        <w:pStyle w:val="Default"/>
        <w:rPr>
          <w:color w:val="0D0D0D" w:themeColor="text1" w:themeTint="F2"/>
        </w:rPr>
      </w:pPr>
    </w:p>
    <w:p w14:paraId="301F8122" w14:textId="77777777" w:rsidR="00C12825" w:rsidRPr="00874FE6" w:rsidRDefault="00C12825"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 xml:space="preserve">ONU - Organização das Nações Unidas. </w:t>
      </w:r>
      <w:r w:rsidRPr="00874FE6">
        <w:rPr>
          <w:rFonts w:ascii="Times New Roman" w:hAnsi="Times New Roman" w:cs="Times New Roman"/>
          <w:b/>
          <w:color w:val="0D0D0D" w:themeColor="text1" w:themeTint="F2"/>
          <w:sz w:val="24"/>
          <w:szCs w:val="24"/>
        </w:rPr>
        <w:t>Declaração Universal dos Direitos Humanos da ONU.</w:t>
      </w:r>
      <w:r w:rsidRPr="00874FE6">
        <w:rPr>
          <w:rFonts w:ascii="Times New Roman" w:hAnsi="Times New Roman" w:cs="Times New Roman"/>
          <w:b/>
          <w:bCs/>
          <w:color w:val="0D0D0D" w:themeColor="text1" w:themeTint="F2"/>
          <w:sz w:val="24"/>
          <w:szCs w:val="24"/>
        </w:rPr>
        <w:t xml:space="preserve"> </w:t>
      </w:r>
      <w:r w:rsidRPr="00874FE6">
        <w:rPr>
          <w:rFonts w:ascii="Times New Roman" w:hAnsi="Times New Roman" w:cs="Times New Roman"/>
          <w:color w:val="0D0D0D" w:themeColor="text1" w:themeTint="F2"/>
          <w:sz w:val="24"/>
          <w:szCs w:val="24"/>
        </w:rPr>
        <w:t>Disponível em: &lt;</w:t>
      </w:r>
      <w:hyperlink r:id="rId47" w:history="1">
        <w:r w:rsidRPr="00874FE6">
          <w:rPr>
            <w:rFonts w:ascii="Times New Roman" w:hAnsi="Times New Roman" w:cs="Times New Roman"/>
            <w:color w:val="0D0D0D" w:themeColor="text1" w:themeTint="F2"/>
            <w:sz w:val="24"/>
            <w:szCs w:val="24"/>
          </w:rPr>
          <w:t>https://nacoesunidas.org/artigo-lei-maria-da-penha-13-anos-direito-de-viver-sem-violencia/</w:t>
        </w:r>
      </w:hyperlink>
      <w:r w:rsidRPr="00874FE6">
        <w:rPr>
          <w:rFonts w:ascii="Times New Roman" w:hAnsi="Times New Roman" w:cs="Times New Roman"/>
          <w:color w:val="0D0D0D" w:themeColor="text1" w:themeTint="F2"/>
          <w:sz w:val="24"/>
          <w:szCs w:val="24"/>
        </w:rPr>
        <w:t xml:space="preserve">&gt; </w:t>
      </w:r>
      <w:r w:rsidR="00BE3B73" w:rsidRPr="00874FE6">
        <w:rPr>
          <w:rFonts w:ascii="Times New Roman" w:hAnsi="Times New Roman" w:cs="Times New Roman"/>
          <w:color w:val="0D0D0D" w:themeColor="text1" w:themeTint="F2"/>
          <w:sz w:val="24"/>
          <w:szCs w:val="24"/>
        </w:rPr>
        <w:t>acesso em 15 mai.</w:t>
      </w:r>
      <w:r w:rsidRPr="00874FE6">
        <w:rPr>
          <w:rFonts w:ascii="Times New Roman" w:hAnsi="Times New Roman" w:cs="Times New Roman"/>
          <w:color w:val="0D0D0D" w:themeColor="text1" w:themeTint="F2"/>
          <w:sz w:val="24"/>
          <w:szCs w:val="24"/>
        </w:rPr>
        <w:t xml:space="preserve"> 2020.</w:t>
      </w:r>
    </w:p>
    <w:p w14:paraId="43A9B112" w14:textId="77777777" w:rsidR="001B7190" w:rsidRPr="00874FE6" w:rsidRDefault="001B7190" w:rsidP="00874FE6">
      <w:pPr>
        <w:spacing w:after="0" w:line="240" w:lineRule="auto"/>
        <w:rPr>
          <w:rFonts w:ascii="Times New Roman" w:hAnsi="Times New Roman" w:cs="Times New Roman"/>
          <w:bCs/>
          <w:color w:val="0D0D0D" w:themeColor="text1" w:themeTint="F2"/>
          <w:sz w:val="24"/>
          <w:szCs w:val="24"/>
        </w:rPr>
      </w:pPr>
    </w:p>
    <w:p w14:paraId="5FFAD076" w14:textId="77777777" w:rsidR="00142CDB" w:rsidRPr="00874FE6" w:rsidRDefault="00142CDB" w:rsidP="00874FE6">
      <w:pPr>
        <w:spacing w:after="0" w:line="240" w:lineRule="auto"/>
        <w:rPr>
          <w:rFonts w:ascii="Times New Roman" w:hAnsi="Times New Roman" w:cs="Times New Roman"/>
          <w:bCs/>
          <w:color w:val="0D0D0D" w:themeColor="text1" w:themeTint="F2"/>
          <w:sz w:val="24"/>
          <w:szCs w:val="24"/>
        </w:rPr>
      </w:pPr>
      <w:r w:rsidRPr="00874FE6">
        <w:rPr>
          <w:rFonts w:ascii="Times New Roman" w:hAnsi="Times New Roman" w:cs="Times New Roman"/>
          <w:color w:val="0D0D0D" w:themeColor="text1" w:themeTint="F2"/>
          <w:sz w:val="24"/>
          <w:szCs w:val="24"/>
        </w:rPr>
        <w:t xml:space="preserve">ONU - Organização das Nações Unidas. </w:t>
      </w:r>
      <w:r w:rsidRPr="00874FE6">
        <w:rPr>
          <w:rFonts w:ascii="Times New Roman" w:hAnsi="Times New Roman" w:cs="Times New Roman"/>
          <w:b/>
          <w:color w:val="0D0D0D" w:themeColor="text1" w:themeTint="F2"/>
          <w:sz w:val="24"/>
          <w:szCs w:val="24"/>
        </w:rPr>
        <w:t xml:space="preserve">Declaração Universal dos Direitos Humanos da ONU. </w:t>
      </w:r>
      <w:r w:rsidRPr="00874FE6">
        <w:rPr>
          <w:rFonts w:ascii="Times New Roman" w:hAnsi="Times New Roman" w:cs="Times New Roman"/>
          <w:bCs/>
          <w:color w:val="0D0D0D" w:themeColor="text1" w:themeTint="F2"/>
          <w:sz w:val="24"/>
          <w:szCs w:val="24"/>
        </w:rPr>
        <w:t xml:space="preserve">Disponível em: </w:t>
      </w:r>
      <w:r w:rsidR="001B7190" w:rsidRPr="00874FE6">
        <w:rPr>
          <w:rFonts w:ascii="Times New Roman" w:hAnsi="Times New Roman" w:cs="Times New Roman"/>
          <w:bCs/>
          <w:color w:val="0D0D0D" w:themeColor="text1" w:themeTint="F2"/>
          <w:sz w:val="24"/>
          <w:szCs w:val="24"/>
        </w:rPr>
        <w:t>&lt;</w:t>
      </w:r>
      <w:hyperlink r:id="rId48" w:history="1">
        <w:r w:rsidRPr="00874FE6">
          <w:rPr>
            <w:rStyle w:val="Hyperlink"/>
            <w:rFonts w:ascii="Times New Roman" w:hAnsi="Times New Roman" w:cs="Times New Roman"/>
            <w:bCs/>
            <w:color w:val="0D0D0D" w:themeColor="text1" w:themeTint="F2"/>
            <w:sz w:val="24"/>
            <w:szCs w:val="24"/>
            <w:u w:val="none"/>
          </w:rPr>
          <w:t>https://nacoesunidas.org/banco-mundial-premia-ilustracoes-sobre-a-lei-maria-da-penha/</w:t>
        </w:r>
      </w:hyperlink>
      <w:r w:rsidR="00BE3B73" w:rsidRPr="00874FE6">
        <w:rPr>
          <w:rFonts w:ascii="Times New Roman" w:hAnsi="Times New Roman" w:cs="Times New Roman"/>
          <w:bCs/>
          <w:color w:val="0D0D0D" w:themeColor="text1" w:themeTint="F2"/>
          <w:sz w:val="24"/>
          <w:szCs w:val="24"/>
        </w:rPr>
        <w:t>.</w:t>
      </w:r>
      <w:r w:rsidR="001B7190" w:rsidRPr="00874FE6">
        <w:rPr>
          <w:rFonts w:ascii="Times New Roman" w:hAnsi="Times New Roman" w:cs="Times New Roman"/>
          <w:bCs/>
          <w:color w:val="0D0D0D" w:themeColor="text1" w:themeTint="F2"/>
          <w:sz w:val="24"/>
          <w:szCs w:val="24"/>
        </w:rPr>
        <w:t>&gt;</w:t>
      </w:r>
      <w:r w:rsidR="00BE3B73" w:rsidRPr="00874FE6">
        <w:rPr>
          <w:rFonts w:ascii="Times New Roman" w:hAnsi="Times New Roman" w:cs="Times New Roman"/>
          <w:bCs/>
          <w:color w:val="0D0D0D" w:themeColor="text1" w:themeTint="F2"/>
          <w:sz w:val="24"/>
          <w:szCs w:val="24"/>
        </w:rPr>
        <w:t xml:space="preserve"> Acesso em 14 mai</w:t>
      </w:r>
      <w:r w:rsidR="00325C25" w:rsidRPr="00874FE6">
        <w:rPr>
          <w:rFonts w:ascii="Times New Roman" w:hAnsi="Times New Roman" w:cs="Times New Roman"/>
          <w:bCs/>
          <w:color w:val="0D0D0D" w:themeColor="text1" w:themeTint="F2"/>
          <w:sz w:val="24"/>
          <w:szCs w:val="24"/>
        </w:rPr>
        <w:t>. 2020.</w:t>
      </w:r>
    </w:p>
    <w:p w14:paraId="341C1F4D" w14:textId="77777777" w:rsidR="001B7190" w:rsidRPr="00874FE6" w:rsidRDefault="001B7190" w:rsidP="00874FE6">
      <w:pPr>
        <w:spacing w:after="0" w:line="240" w:lineRule="auto"/>
        <w:rPr>
          <w:rFonts w:ascii="Times New Roman" w:hAnsi="Times New Roman" w:cs="Times New Roman"/>
          <w:bCs/>
          <w:color w:val="0D0D0D" w:themeColor="text1" w:themeTint="F2"/>
          <w:sz w:val="24"/>
          <w:szCs w:val="24"/>
        </w:rPr>
      </w:pPr>
    </w:p>
    <w:p w14:paraId="35E99E0C" w14:textId="77777777" w:rsidR="0099133A" w:rsidRPr="00874FE6" w:rsidRDefault="00FD2CCB" w:rsidP="00874FE6">
      <w:pPr>
        <w:spacing w:after="0" w:line="240" w:lineRule="auto"/>
        <w:rPr>
          <w:rFonts w:ascii="Times New Roman" w:hAnsi="Times New Roman" w:cs="Times New Roman"/>
          <w:bCs/>
          <w:color w:val="0D0D0D" w:themeColor="text1" w:themeTint="F2"/>
          <w:sz w:val="24"/>
          <w:szCs w:val="24"/>
        </w:rPr>
      </w:pPr>
      <w:r w:rsidRPr="00874FE6">
        <w:rPr>
          <w:rFonts w:ascii="Times New Roman" w:hAnsi="Times New Roman" w:cs="Times New Roman"/>
          <w:bCs/>
          <w:color w:val="0D0D0D" w:themeColor="text1" w:themeTint="F2"/>
          <w:sz w:val="24"/>
          <w:szCs w:val="24"/>
        </w:rPr>
        <w:lastRenderedPageBreak/>
        <w:t>P</w:t>
      </w:r>
      <w:r w:rsidR="00D40FFE" w:rsidRPr="00874FE6">
        <w:rPr>
          <w:rFonts w:ascii="Times New Roman" w:hAnsi="Times New Roman" w:cs="Times New Roman"/>
          <w:bCs/>
          <w:color w:val="0D0D0D" w:themeColor="text1" w:themeTint="F2"/>
          <w:sz w:val="24"/>
          <w:szCs w:val="24"/>
        </w:rPr>
        <w:t>INAFI</w:t>
      </w:r>
      <w:r w:rsidRPr="00874FE6">
        <w:rPr>
          <w:rFonts w:ascii="Times New Roman" w:hAnsi="Times New Roman" w:cs="Times New Roman"/>
          <w:bCs/>
          <w:color w:val="0D0D0D" w:themeColor="text1" w:themeTint="F2"/>
          <w:sz w:val="24"/>
          <w:szCs w:val="24"/>
        </w:rPr>
        <w:t xml:space="preserve">, </w:t>
      </w:r>
      <w:r w:rsidR="00A03B34" w:rsidRPr="00874FE6">
        <w:rPr>
          <w:rFonts w:ascii="Times New Roman" w:hAnsi="Times New Roman" w:cs="Times New Roman"/>
          <w:bCs/>
          <w:color w:val="0D0D0D" w:themeColor="text1" w:themeTint="F2"/>
          <w:sz w:val="24"/>
          <w:szCs w:val="24"/>
        </w:rPr>
        <w:t xml:space="preserve">Tânia. </w:t>
      </w:r>
      <w:r w:rsidR="00A03B34" w:rsidRPr="00874FE6">
        <w:rPr>
          <w:rFonts w:ascii="Times New Roman" w:hAnsi="Times New Roman" w:cs="Times New Roman"/>
          <w:b/>
          <w:bCs/>
          <w:color w:val="0D0D0D" w:themeColor="text1" w:themeTint="F2"/>
          <w:sz w:val="24"/>
          <w:szCs w:val="24"/>
        </w:rPr>
        <w:t xml:space="preserve">Violência contra a mulher: políticas públicas e medidas protetivas na </w:t>
      </w:r>
      <w:r w:rsidR="00BB57D5" w:rsidRPr="00874FE6">
        <w:rPr>
          <w:rFonts w:ascii="Times New Roman" w:hAnsi="Times New Roman" w:cs="Times New Roman"/>
          <w:b/>
          <w:bCs/>
          <w:color w:val="0D0D0D" w:themeColor="text1" w:themeTint="F2"/>
          <w:sz w:val="24"/>
          <w:szCs w:val="24"/>
        </w:rPr>
        <w:t>contemporaneidade,</w:t>
      </w:r>
      <w:r w:rsidR="00BB57D5" w:rsidRPr="00874FE6">
        <w:rPr>
          <w:rFonts w:ascii="Times New Roman" w:hAnsi="Times New Roman" w:cs="Times New Roman"/>
          <w:color w:val="0D0D0D" w:themeColor="text1" w:themeTint="F2"/>
          <w:sz w:val="24"/>
          <w:szCs w:val="24"/>
          <w:shd w:val="clear" w:color="auto" w:fill="FFFFFF"/>
        </w:rPr>
        <w:t xml:space="preserve"> </w:t>
      </w:r>
      <w:r w:rsidR="00BB57D5" w:rsidRPr="00874FE6">
        <w:rPr>
          <w:rFonts w:ascii="Times New Roman" w:hAnsi="Times New Roman" w:cs="Times New Roman"/>
          <w:bCs/>
          <w:color w:val="0D0D0D" w:themeColor="text1" w:themeTint="F2"/>
          <w:sz w:val="24"/>
          <w:szCs w:val="24"/>
        </w:rPr>
        <w:t xml:space="preserve">edição nº 21 de abril/maio de 2007. </w:t>
      </w:r>
      <w:r w:rsidR="00417E00" w:rsidRPr="00874FE6">
        <w:rPr>
          <w:rFonts w:ascii="Times New Roman" w:hAnsi="Times New Roman" w:cs="Times New Roman"/>
          <w:bCs/>
          <w:color w:val="0D0D0D" w:themeColor="text1" w:themeTint="F2"/>
          <w:sz w:val="24"/>
          <w:szCs w:val="24"/>
        </w:rPr>
        <w:t xml:space="preserve"> Disponível em:</w:t>
      </w:r>
      <w:r w:rsidR="00636EC0" w:rsidRPr="00874FE6">
        <w:rPr>
          <w:rFonts w:ascii="Times New Roman" w:hAnsi="Times New Roman" w:cs="Times New Roman"/>
          <w:bCs/>
          <w:color w:val="0D0D0D" w:themeColor="text1" w:themeTint="F2"/>
          <w:sz w:val="24"/>
          <w:szCs w:val="24"/>
        </w:rPr>
        <w:t xml:space="preserve"> </w:t>
      </w:r>
      <w:r w:rsidR="00A03B34" w:rsidRPr="00874FE6">
        <w:rPr>
          <w:rFonts w:ascii="Times New Roman" w:hAnsi="Times New Roman" w:cs="Times New Roman"/>
          <w:bCs/>
          <w:color w:val="0D0D0D" w:themeColor="text1" w:themeTint="F2"/>
          <w:sz w:val="24"/>
          <w:szCs w:val="24"/>
        </w:rPr>
        <w:t>&lt;</w:t>
      </w:r>
      <w:hyperlink r:id="rId49" w:history="1">
        <w:r w:rsidR="00A03B34" w:rsidRPr="00874FE6">
          <w:rPr>
            <w:rStyle w:val="Hyperlink"/>
            <w:rFonts w:ascii="Times New Roman" w:hAnsi="Times New Roman" w:cs="Times New Roman"/>
            <w:bCs/>
            <w:color w:val="0D0D0D" w:themeColor="text1" w:themeTint="F2"/>
            <w:sz w:val="24"/>
            <w:szCs w:val="24"/>
            <w:u w:val="none"/>
          </w:rPr>
          <w:t>http://www.historica.arquivoestado.sp.gov.br/materias/anteriores/edicao21/materia03/</w:t>
        </w:r>
      </w:hyperlink>
      <w:r w:rsidR="00A03B34" w:rsidRPr="00874FE6">
        <w:rPr>
          <w:rFonts w:ascii="Times New Roman" w:hAnsi="Times New Roman" w:cs="Times New Roman"/>
          <w:bCs/>
          <w:color w:val="0D0D0D" w:themeColor="text1" w:themeTint="F2"/>
          <w:sz w:val="24"/>
          <w:szCs w:val="24"/>
        </w:rPr>
        <w:t>&gt;</w:t>
      </w:r>
      <w:r w:rsidR="00417E00" w:rsidRPr="00874FE6">
        <w:rPr>
          <w:rFonts w:ascii="Times New Roman" w:hAnsi="Times New Roman" w:cs="Times New Roman"/>
          <w:bCs/>
          <w:color w:val="0D0D0D" w:themeColor="text1" w:themeTint="F2"/>
          <w:sz w:val="24"/>
          <w:szCs w:val="24"/>
        </w:rPr>
        <w:t>. Acesso em 10 nov. 2019.</w:t>
      </w:r>
    </w:p>
    <w:p w14:paraId="5E60FA5D" w14:textId="77777777" w:rsidR="001B7190" w:rsidRPr="00874FE6" w:rsidRDefault="001B7190" w:rsidP="00874FE6">
      <w:pPr>
        <w:spacing w:after="0" w:line="240" w:lineRule="auto"/>
        <w:rPr>
          <w:rFonts w:ascii="Times New Roman" w:hAnsi="Times New Roman" w:cs="Times New Roman"/>
          <w:bCs/>
          <w:color w:val="0D0D0D" w:themeColor="text1" w:themeTint="F2"/>
          <w:sz w:val="24"/>
          <w:szCs w:val="24"/>
        </w:rPr>
      </w:pPr>
    </w:p>
    <w:p w14:paraId="4971B0FA" w14:textId="77777777" w:rsidR="00A42DF5" w:rsidRPr="00874FE6" w:rsidRDefault="00A42DF5" w:rsidP="00874FE6">
      <w:pPr>
        <w:spacing w:after="0" w:line="240" w:lineRule="auto"/>
        <w:rPr>
          <w:rFonts w:ascii="Times New Roman" w:hAnsi="Times New Roman" w:cs="Times New Roman"/>
          <w:bCs/>
          <w:color w:val="0D0D0D" w:themeColor="text1" w:themeTint="F2"/>
          <w:sz w:val="24"/>
          <w:szCs w:val="24"/>
        </w:rPr>
      </w:pPr>
      <w:r w:rsidRPr="00874FE6">
        <w:rPr>
          <w:rFonts w:ascii="Times New Roman" w:hAnsi="Times New Roman" w:cs="Times New Roman"/>
          <w:color w:val="0D0D0D" w:themeColor="text1" w:themeTint="F2"/>
          <w:sz w:val="24"/>
          <w:szCs w:val="24"/>
          <w:shd w:val="clear" w:color="auto" w:fill="FFFFFF"/>
        </w:rPr>
        <w:t xml:space="preserve">REGIS, Mariana. Muita gente conhece a Lei Maria da Penha apenas em função da proteção contra a violência física. </w:t>
      </w:r>
      <w:r w:rsidRPr="00874FE6">
        <w:rPr>
          <w:rFonts w:ascii="Times New Roman" w:hAnsi="Times New Roman" w:cs="Times New Roman"/>
          <w:b/>
          <w:color w:val="0D0D0D" w:themeColor="text1" w:themeTint="F2"/>
          <w:sz w:val="24"/>
          <w:szCs w:val="24"/>
          <w:shd w:val="clear" w:color="auto" w:fill="FFFFFF"/>
        </w:rPr>
        <w:t xml:space="preserve">Portal </w:t>
      </w:r>
      <w:proofErr w:type="spellStart"/>
      <w:r w:rsidRPr="00874FE6">
        <w:rPr>
          <w:rFonts w:ascii="Times New Roman" w:hAnsi="Times New Roman" w:cs="Times New Roman"/>
          <w:b/>
          <w:color w:val="0D0D0D" w:themeColor="text1" w:themeTint="F2"/>
          <w:sz w:val="24"/>
          <w:szCs w:val="24"/>
          <w:shd w:val="clear" w:color="auto" w:fill="FFFFFF"/>
        </w:rPr>
        <w:t>Geledés</w:t>
      </w:r>
      <w:proofErr w:type="spellEnd"/>
      <w:r w:rsidRPr="00874FE6">
        <w:rPr>
          <w:rFonts w:ascii="Times New Roman" w:hAnsi="Times New Roman" w:cs="Times New Roman"/>
          <w:b/>
          <w:color w:val="0D0D0D" w:themeColor="text1" w:themeTint="F2"/>
          <w:sz w:val="24"/>
          <w:szCs w:val="24"/>
          <w:shd w:val="clear" w:color="auto" w:fill="FFFFFF"/>
        </w:rPr>
        <w:t>.</w:t>
      </w:r>
      <w:r w:rsidRPr="00874FE6">
        <w:rPr>
          <w:rFonts w:ascii="Times New Roman" w:hAnsi="Times New Roman" w:cs="Times New Roman"/>
          <w:color w:val="0D0D0D" w:themeColor="text1" w:themeTint="F2"/>
          <w:sz w:val="24"/>
          <w:szCs w:val="24"/>
          <w:shd w:val="clear" w:color="auto" w:fill="FFFFFF"/>
        </w:rPr>
        <w:t xml:space="preserve"> </w:t>
      </w:r>
      <w:hyperlink r:id="rId50" w:history="1">
        <w:r w:rsidRPr="00874FE6">
          <w:rPr>
            <w:rFonts w:ascii="Times New Roman" w:hAnsi="Times New Roman" w:cs="Times New Roman"/>
            <w:color w:val="0D0D0D" w:themeColor="text1" w:themeTint="F2"/>
            <w:sz w:val="24"/>
            <w:szCs w:val="24"/>
            <w:bdr w:val="none" w:sz="0" w:space="0" w:color="auto" w:frame="1"/>
            <w:shd w:val="clear" w:color="auto" w:fill="FFFFFF"/>
          </w:rPr>
          <w:t>11 de dez. de 2017</w:t>
        </w:r>
      </w:hyperlink>
      <w:r w:rsidRPr="00874FE6">
        <w:rPr>
          <w:rFonts w:ascii="Times New Roman" w:hAnsi="Times New Roman" w:cs="Times New Roman"/>
          <w:color w:val="0D0D0D" w:themeColor="text1" w:themeTint="F2"/>
          <w:sz w:val="24"/>
          <w:szCs w:val="24"/>
        </w:rPr>
        <w:t>. Disponível em:&lt;</w:t>
      </w:r>
      <w:r w:rsidRPr="00874FE6">
        <w:rPr>
          <w:rFonts w:ascii="Times New Roman" w:hAnsi="Times New Roman" w:cs="Times New Roman"/>
          <w:sz w:val="24"/>
          <w:szCs w:val="24"/>
        </w:rPr>
        <w:t xml:space="preserve"> </w:t>
      </w:r>
      <w:hyperlink r:id="rId51" w:anchor=":~:text=Viol%C3%AAncia%20patrimonial%20%C3%A9%20qualquer%20conduta,e%20direitos%20ou%20recursos%20econ%C3%B4micos." w:history="1">
        <w:r w:rsidRPr="00874FE6">
          <w:rPr>
            <w:rFonts w:ascii="Times New Roman" w:hAnsi="Times New Roman" w:cs="Times New Roman"/>
            <w:color w:val="0D0D0D" w:themeColor="text1" w:themeTint="F2"/>
            <w:sz w:val="24"/>
            <w:szCs w:val="24"/>
          </w:rPr>
          <w:t>https://www.geledes.org.br/violencia-patrimonial-contra-mulher-enfrentamento-nas-varas-das-familias/#:~:text=Viol%C3%AAncia%20patrimonial%20%C3%A9%20qualquer%20conduta,e%20direitos%20ou%20recursos%20econ%C3%B4micos.</w:t>
        </w:r>
      </w:hyperlink>
      <w:r w:rsidRPr="00874FE6">
        <w:rPr>
          <w:rFonts w:ascii="Times New Roman" w:hAnsi="Times New Roman" w:cs="Times New Roman"/>
          <w:color w:val="0D0D0D" w:themeColor="text1" w:themeTint="F2"/>
          <w:sz w:val="24"/>
          <w:szCs w:val="24"/>
        </w:rPr>
        <w:t>&gt; Acesso em: 08 mai. 2020.</w:t>
      </w:r>
    </w:p>
    <w:p w14:paraId="299F55F1" w14:textId="77777777" w:rsidR="00A16C42" w:rsidRPr="00874FE6" w:rsidRDefault="00A16C42" w:rsidP="00874FE6">
      <w:pPr>
        <w:pStyle w:val="Ttulo1"/>
        <w:shd w:val="clear" w:color="auto" w:fill="FFFFFF"/>
        <w:spacing w:before="0" w:line="240" w:lineRule="auto"/>
        <w:textAlignment w:val="baseline"/>
        <w:rPr>
          <w:rFonts w:ascii="Times New Roman" w:eastAsiaTheme="minorHAnsi" w:hAnsi="Times New Roman" w:cs="Times New Roman"/>
          <w:b w:val="0"/>
          <w:bCs w:val="0"/>
          <w:color w:val="0D0D0D" w:themeColor="text1" w:themeTint="F2"/>
          <w:sz w:val="24"/>
          <w:szCs w:val="24"/>
        </w:rPr>
      </w:pPr>
      <w:r w:rsidRPr="00874FE6">
        <w:rPr>
          <w:rFonts w:ascii="Times New Roman" w:hAnsi="Times New Roman" w:cs="Times New Roman"/>
          <w:b w:val="0"/>
          <w:bCs w:val="0"/>
          <w:color w:val="0D0D0D" w:themeColor="text1" w:themeTint="F2"/>
          <w:spacing w:val="-5"/>
          <w:sz w:val="24"/>
          <w:szCs w:val="24"/>
          <w:shd w:val="clear" w:color="auto" w:fill="FFFFFF"/>
        </w:rPr>
        <w:t>R</w:t>
      </w:r>
      <w:r w:rsidR="00DE32D3" w:rsidRPr="00874FE6">
        <w:rPr>
          <w:rFonts w:ascii="Times New Roman" w:hAnsi="Times New Roman" w:cs="Times New Roman"/>
          <w:b w:val="0"/>
          <w:bCs w:val="0"/>
          <w:color w:val="0D0D0D" w:themeColor="text1" w:themeTint="F2"/>
          <w:spacing w:val="-5"/>
          <w:sz w:val="24"/>
          <w:szCs w:val="24"/>
          <w:shd w:val="clear" w:color="auto" w:fill="FFFFFF"/>
        </w:rPr>
        <w:t>ODRIGUES</w:t>
      </w:r>
      <w:r w:rsidRPr="00874FE6">
        <w:rPr>
          <w:rFonts w:ascii="Times New Roman" w:hAnsi="Times New Roman" w:cs="Times New Roman"/>
          <w:b w:val="0"/>
          <w:bCs w:val="0"/>
          <w:color w:val="0D0D0D" w:themeColor="text1" w:themeTint="F2"/>
          <w:spacing w:val="-5"/>
          <w:sz w:val="24"/>
          <w:szCs w:val="24"/>
          <w:shd w:val="clear" w:color="auto" w:fill="FFFFFF"/>
        </w:rPr>
        <w:t xml:space="preserve">, Matheus. </w:t>
      </w:r>
      <w:r w:rsidRPr="00874FE6">
        <w:rPr>
          <w:rFonts w:ascii="Times New Roman" w:eastAsia="Times New Roman" w:hAnsi="Times New Roman" w:cs="Times New Roman"/>
          <w:b w:val="0"/>
          <w:color w:val="0D0D0D" w:themeColor="text1" w:themeTint="F2"/>
          <w:kern w:val="36"/>
          <w:sz w:val="24"/>
          <w:szCs w:val="24"/>
          <w:lang w:eastAsia="pt-BR"/>
        </w:rPr>
        <w:t xml:space="preserve">Vítimas de violência doméstica aprovam botão do pânico: 'Me sinto protegida', diz atriz agredida. </w:t>
      </w:r>
      <w:r w:rsidR="00757738" w:rsidRPr="00874FE6">
        <w:rPr>
          <w:rFonts w:ascii="Times New Roman" w:eastAsia="Times New Roman" w:hAnsi="Times New Roman" w:cs="Times New Roman"/>
          <w:b w:val="0"/>
          <w:color w:val="0D0D0D" w:themeColor="text1" w:themeTint="F2"/>
          <w:kern w:val="36"/>
          <w:sz w:val="24"/>
          <w:szCs w:val="24"/>
          <w:lang w:eastAsia="pt-BR"/>
        </w:rPr>
        <w:t xml:space="preserve"> </w:t>
      </w:r>
      <w:r w:rsidR="00757738" w:rsidRPr="00874FE6">
        <w:rPr>
          <w:rFonts w:ascii="Times New Roman" w:eastAsia="Times New Roman" w:hAnsi="Times New Roman" w:cs="Times New Roman"/>
          <w:color w:val="0D0D0D" w:themeColor="text1" w:themeTint="F2"/>
          <w:kern w:val="36"/>
          <w:sz w:val="24"/>
          <w:szCs w:val="24"/>
          <w:lang w:eastAsia="pt-BR"/>
        </w:rPr>
        <w:t>G1.</w:t>
      </w:r>
      <w:r w:rsidR="00315BC6" w:rsidRPr="00874FE6">
        <w:rPr>
          <w:rFonts w:ascii="Times New Roman" w:eastAsia="Times New Roman" w:hAnsi="Times New Roman" w:cs="Times New Roman"/>
          <w:color w:val="0D0D0D" w:themeColor="text1" w:themeTint="F2"/>
          <w:kern w:val="36"/>
          <w:sz w:val="24"/>
          <w:szCs w:val="24"/>
          <w:lang w:eastAsia="pt-BR"/>
        </w:rPr>
        <w:t xml:space="preserve"> Rio de Janeiro, 13 de fev. 2020.</w:t>
      </w:r>
      <w:r w:rsidR="00757738" w:rsidRPr="00874FE6">
        <w:rPr>
          <w:rFonts w:ascii="Times New Roman" w:eastAsia="Times New Roman" w:hAnsi="Times New Roman" w:cs="Times New Roman"/>
          <w:color w:val="0D0D0D" w:themeColor="text1" w:themeTint="F2"/>
          <w:kern w:val="36"/>
          <w:sz w:val="24"/>
          <w:szCs w:val="24"/>
          <w:lang w:eastAsia="pt-BR"/>
        </w:rPr>
        <w:t xml:space="preserve"> </w:t>
      </w:r>
      <w:r w:rsidR="007E1A45" w:rsidRPr="00874FE6">
        <w:rPr>
          <w:rFonts w:ascii="Times New Roman" w:eastAsia="Times New Roman" w:hAnsi="Times New Roman" w:cs="Times New Roman"/>
          <w:b w:val="0"/>
          <w:color w:val="0D0D0D" w:themeColor="text1" w:themeTint="F2"/>
          <w:kern w:val="36"/>
          <w:sz w:val="24"/>
          <w:szCs w:val="24"/>
          <w:lang w:eastAsia="pt-BR"/>
        </w:rPr>
        <w:t xml:space="preserve">Disponível em: </w:t>
      </w:r>
      <w:hyperlink r:id="rId52" w:history="1">
        <w:r w:rsidR="007E1A45" w:rsidRPr="00874FE6">
          <w:rPr>
            <w:rFonts w:ascii="Times New Roman" w:eastAsiaTheme="minorHAnsi" w:hAnsi="Times New Roman" w:cs="Times New Roman"/>
            <w:b w:val="0"/>
            <w:bCs w:val="0"/>
            <w:color w:val="0D0D0D" w:themeColor="text1" w:themeTint="F2"/>
            <w:sz w:val="24"/>
            <w:szCs w:val="24"/>
          </w:rPr>
          <w:t>https://g1.globo.com/rj/rio-de-janeiro/noticia/2020/02/13/vitimas-de-violencia-domestica-aprovam-botao-do-panico-me-sinto-protegida-diz-atriz-agredida.ghtml</w:t>
        </w:r>
      </w:hyperlink>
      <w:r w:rsidR="007E1A45" w:rsidRPr="00874FE6">
        <w:rPr>
          <w:rFonts w:ascii="Times New Roman" w:eastAsiaTheme="minorHAnsi" w:hAnsi="Times New Roman" w:cs="Times New Roman"/>
          <w:b w:val="0"/>
          <w:bCs w:val="0"/>
          <w:color w:val="0D0D0D" w:themeColor="text1" w:themeTint="F2"/>
          <w:sz w:val="24"/>
          <w:szCs w:val="24"/>
        </w:rPr>
        <w:t>. Acesso em: 20 de mai. 2020.</w:t>
      </w:r>
    </w:p>
    <w:p w14:paraId="60B0C056" w14:textId="77777777" w:rsidR="001B7190" w:rsidRPr="00874FE6" w:rsidRDefault="001B7190" w:rsidP="00874FE6">
      <w:pPr>
        <w:spacing w:after="0" w:line="240" w:lineRule="auto"/>
        <w:rPr>
          <w:rFonts w:ascii="Times New Roman" w:hAnsi="Times New Roman" w:cs="Times New Roman"/>
          <w:color w:val="0D0D0D" w:themeColor="text1" w:themeTint="F2"/>
          <w:sz w:val="24"/>
          <w:szCs w:val="24"/>
        </w:rPr>
      </w:pPr>
    </w:p>
    <w:p w14:paraId="77CF8F83" w14:textId="77777777" w:rsidR="00403846" w:rsidRPr="00874FE6" w:rsidRDefault="007F2224" w:rsidP="00874FE6">
      <w:pPr>
        <w:shd w:val="clear" w:color="auto" w:fill="FFFFFF"/>
        <w:spacing w:after="0" w:line="240" w:lineRule="auto"/>
        <w:rPr>
          <w:rFonts w:ascii="Times New Roman" w:eastAsia="Times New Roman" w:hAnsi="Times New Roman" w:cs="Times New Roman"/>
          <w:color w:val="0D0D0D" w:themeColor="text1" w:themeTint="F2"/>
          <w:sz w:val="24"/>
          <w:szCs w:val="24"/>
          <w:lang w:eastAsia="pt-BR"/>
        </w:rPr>
      </w:pPr>
      <w:r w:rsidRPr="00874FE6">
        <w:rPr>
          <w:rFonts w:ascii="Times New Roman" w:eastAsia="Times New Roman" w:hAnsi="Times New Roman" w:cs="Times New Roman"/>
          <w:color w:val="0D0D0D" w:themeColor="text1" w:themeTint="F2"/>
          <w:sz w:val="24"/>
          <w:szCs w:val="24"/>
          <w:lang w:eastAsia="pt-BR"/>
        </w:rPr>
        <w:t xml:space="preserve">SAFFIOTI, </w:t>
      </w:r>
      <w:proofErr w:type="spellStart"/>
      <w:r w:rsidRPr="00874FE6">
        <w:rPr>
          <w:rFonts w:ascii="Times New Roman" w:eastAsia="Times New Roman" w:hAnsi="Times New Roman" w:cs="Times New Roman"/>
          <w:color w:val="0D0D0D" w:themeColor="text1" w:themeTint="F2"/>
          <w:sz w:val="24"/>
          <w:szCs w:val="24"/>
          <w:lang w:eastAsia="pt-BR"/>
        </w:rPr>
        <w:t>Heleieth</w:t>
      </w:r>
      <w:proofErr w:type="spellEnd"/>
      <w:r w:rsidR="00403846" w:rsidRPr="00874FE6">
        <w:rPr>
          <w:rFonts w:ascii="Times New Roman" w:eastAsia="Times New Roman" w:hAnsi="Times New Roman" w:cs="Times New Roman"/>
          <w:color w:val="0D0D0D" w:themeColor="text1" w:themeTint="F2"/>
          <w:sz w:val="24"/>
          <w:szCs w:val="24"/>
          <w:lang w:eastAsia="pt-BR"/>
        </w:rPr>
        <w:t>. </w:t>
      </w:r>
      <w:r w:rsidR="00403846" w:rsidRPr="00874FE6">
        <w:rPr>
          <w:rFonts w:ascii="Times New Roman" w:eastAsia="Times New Roman" w:hAnsi="Times New Roman" w:cs="Times New Roman"/>
          <w:b/>
          <w:iCs/>
          <w:color w:val="0D0D0D" w:themeColor="text1" w:themeTint="F2"/>
          <w:sz w:val="24"/>
          <w:szCs w:val="24"/>
          <w:lang w:eastAsia="pt-BR"/>
        </w:rPr>
        <w:t>Gênero, patriarcado, violência.</w:t>
      </w:r>
      <w:r w:rsidR="00403846" w:rsidRPr="00874FE6">
        <w:rPr>
          <w:rFonts w:ascii="Times New Roman" w:eastAsia="Times New Roman" w:hAnsi="Times New Roman" w:cs="Times New Roman"/>
          <w:color w:val="0D0D0D" w:themeColor="text1" w:themeTint="F2"/>
          <w:sz w:val="24"/>
          <w:szCs w:val="24"/>
          <w:lang w:eastAsia="pt-BR"/>
        </w:rPr>
        <w:t> </w:t>
      </w:r>
      <w:r w:rsidR="007C3C35">
        <w:rPr>
          <w:rFonts w:ascii="Arial" w:hAnsi="Arial" w:cs="Arial"/>
          <w:color w:val="333333"/>
          <w:sz w:val="21"/>
          <w:szCs w:val="21"/>
          <w:shd w:val="clear" w:color="auto" w:fill="F9F9F9"/>
        </w:rPr>
        <w:t xml:space="preserve">São Paulo: Editora Expressão </w:t>
      </w:r>
      <w:proofErr w:type="gramStart"/>
      <w:r w:rsidR="007C3C35">
        <w:rPr>
          <w:rFonts w:ascii="Arial" w:hAnsi="Arial" w:cs="Arial"/>
          <w:color w:val="333333"/>
          <w:sz w:val="21"/>
          <w:szCs w:val="21"/>
          <w:shd w:val="clear" w:color="auto" w:fill="F9F9F9"/>
        </w:rPr>
        <w:t>Popular :</w:t>
      </w:r>
      <w:proofErr w:type="gramEnd"/>
      <w:r w:rsidR="007C3C35">
        <w:rPr>
          <w:rFonts w:ascii="Arial" w:hAnsi="Arial" w:cs="Arial"/>
          <w:color w:val="333333"/>
          <w:sz w:val="21"/>
          <w:szCs w:val="21"/>
          <w:shd w:val="clear" w:color="auto" w:fill="F9F9F9"/>
        </w:rPr>
        <w:t xml:space="preserve"> Fundação Perseu </w:t>
      </w:r>
      <w:proofErr w:type="spellStart"/>
      <w:r w:rsidR="007C3C35">
        <w:rPr>
          <w:rFonts w:ascii="Arial" w:hAnsi="Arial" w:cs="Arial"/>
          <w:color w:val="333333"/>
          <w:sz w:val="21"/>
          <w:szCs w:val="21"/>
          <w:shd w:val="clear" w:color="auto" w:fill="F9F9F9"/>
        </w:rPr>
        <w:t>Abramo</w:t>
      </w:r>
      <w:proofErr w:type="spellEnd"/>
      <w:r w:rsidR="007C3C35">
        <w:rPr>
          <w:rFonts w:ascii="Arial" w:hAnsi="Arial" w:cs="Arial"/>
          <w:color w:val="333333"/>
          <w:sz w:val="21"/>
          <w:szCs w:val="21"/>
          <w:shd w:val="clear" w:color="auto" w:fill="F9F9F9"/>
        </w:rPr>
        <w:t>, 2015.</w:t>
      </w:r>
    </w:p>
    <w:p w14:paraId="70C1807C" w14:textId="77777777" w:rsidR="001B7190" w:rsidRPr="00874FE6" w:rsidRDefault="001B7190" w:rsidP="00874FE6">
      <w:pPr>
        <w:shd w:val="clear" w:color="auto" w:fill="FFFFFF"/>
        <w:spacing w:after="0" w:line="240" w:lineRule="auto"/>
        <w:rPr>
          <w:rFonts w:ascii="Times New Roman" w:eastAsia="Times New Roman" w:hAnsi="Times New Roman" w:cs="Times New Roman"/>
          <w:color w:val="0D0D0D" w:themeColor="text1" w:themeTint="F2"/>
          <w:sz w:val="24"/>
          <w:szCs w:val="24"/>
          <w:lang w:eastAsia="pt-BR"/>
        </w:rPr>
      </w:pPr>
    </w:p>
    <w:p w14:paraId="4A6B0477" w14:textId="77777777" w:rsidR="007F2224" w:rsidRPr="00874FE6" w:rsidRDefault="007F2224" w:rsidP="00874FE6">
      <w:pPr>
        <w:shd w:val="clear" w:color="auto" w:fill="FFFFFF"/>
        <w:spacing w:after="0" w:line="240" w:lineRule="auto"/>
        <w:rPr>
          <w:rFonts w:ascii="Times New Roman" w:eastAsia="Times New Roman" w:hAnsi="Times New Roman" w:cs="Times New Roman"/>
          <w:color w:val="0D0D0D" w:themeColor="text1" w:themeTint="F2"/>
          <w:sz w:val="24"/>
          <w:szCs w:val="24"/>
          <w:lang w:eastAsia="pt-BR"/>
        </w:rPr>
      </w:pPr>
      <w:r w:rsidRPr="00874FE6">
        <w:rPr>
          <w:rFonts w:ascii="Times New Roman" w:eastAsia="Times New Roman" w:hAnsi="Times New Roman" w:cs="Times New Roman"/>
          <w:color w:val="0D0D0D" w:themeColor="text1" w:themeTint="F2"/>
          <w:sz w:val="24"/>
          <w:szCs w:val="24"/>
          <w:lang w:eastAsia="pt-BR"/>
        </w:rPr>
        <w:t>SANTOS, Rafa. Obrigar agressor a ressarcir o SUS não vai diminuir violência, dizem especialistas. Revista Consultor Jurídico. 21 de set. de 2019.  Disponível em: &lt;</w:t>
      </w:r>
      <w:hyperlink r:id="rId53" w:history="1">
        <w:r w:rsidRPr="00874FE6">
          <w:rPr>
            <w:rStyle w:val="Hyperlink"/>
            <w:rFonts w:ascii="Times New Roman" w:eastAsia="Times New Roman" w:hAnsi="Times New Roman" w:cs="Times New Roman"/>
            <w:color w:val="0D0D0D" w:themeColor="text1" w:themeTint="F2"/>
            <w:sz w:val="24"/>
            <w:szCs w:val="24"/>
            <w:u w:val="none"/>
            <w:lang w:eastAsia="pt-BR"/>
          </w:rPr>
          <w:t>https://www.conjur.com.br/2019-set-21/obrigar-agressor-ressarcir-sus-nao-diminuir-violencia</w:t>
        </w:r>
      </w:hyperlink>
      <w:r w:rsidRPr="00874FE6">
        <w:rPr>
          <w:rFonts w:ascii="Times New Roman" w:eastAsia="Times New Roman" w:hAnsi="Times New Roman" w:cs="Times New Roman"/>
          <w:color w:val="0D0D0D" w:themeColor="text1" w:themeTint="F2"/>
          <w:sz w:val="24"/>
          <w:szCs w:val="24"/>
          <w:lang w:eastAsia="pt-BR"/>
        </w:rPr>
        <w:t>&gt; Acesso em: 15 de mai. 2020.</w:t>
      </w:r>
    </w:p>
    <w:p w14:paraId="069726F8" w14:textId="77777777" w:rsidR="00F83175" w:rsidRPr="00874FE6" w:rsidRDefault="00DE32D3" w:rsidP="00874FE6">
      <w:pPr>
        <w:pStyle w:val="Ttulo2"/>
        <w:shd w:val="clear" w:color="auto" w:fill="FFFFFF"/>
        <w:spacing w:before="0" w:line="240" w:lineRule="auto"/>
        <w:rPr>
          <w:rFonts w:ascii="Times New Roman" w:eastAsiaTheme="minorHAnsi" w:hAnsi="Times New Roman" w:cs="Times New Roman"/>
          <w:b w:val="0"/>
          <w:bCs w:val="0"/>
          <w:color w:val="0D0D0D" w:themeColor="text1" w:themeTint="F2"/>
          <w:sz w:val="24"/>
          <w:szCs w:val="24"/>
        </w:rPr>
      </w:pPr>
      <w:r w:rsidRPr="00874FE6">
        <w:rPr>
          <w:rFonts w:ascii="Times New Roman" w:eastAsia="Times New Roman" w:hAnsi="Times New Roman" w:cs="Times New Roman"/>
          <w:b w:val="0"/>
          <w:color w:val="0D0D0D" w:themeColor="text1" w:themeTint="F2"/>
          <w:sz w:val="24"/>
          <w:szCs w:val="24"/>
          <w:lang w:eastAsia="pt-BR"/>
        </w:rPr>
        <w:t>SILVA, Milla.</w:t>
      </w:r>
      <w:r w:rsidRPr="00874FE6">
        <w:rPr>
          <w:rFonts w:ascii="Times New Roman" w:eastAsia="Times New Roman" w:hAnsi="Times New Roman" w:cs="Times New Roman"/>
          <w:color w:val="0D0D0D" w:themeColor="text1" w:themeTint="F2"/>
          <w:sz w:val="24"/>
          <w:szCs w:val="24"/>
          <w:lang w:eastAsia="pt-BR"/>
        </w:rPr>
        <w:t xml:space="preserve"> Contagem lança dispositivo para auxiliar no combate à violência contra mulher. </w:t>
      </w:r>
      <w:r w:rsidRPr="00874FE6">
        <w:rPr>
          <w:rFonts w:ascii="Times New Roman" w:eastAsia="Times New Roman" w:hAnsi="Times New Roman" w:cs="Times New Roman"/>
          <w:b w:val="0"/>
          <w:color w:val="0D0D0D" w:themeColor="text1" w:themeTint="F2"/>
          <w:sz w:val="24"/>
          <w:szCs w:val="24"/>
          <w:lang w:eastAsia="pt-BR"/>
        </w:rPr>
        <w:t xml:space="preserve">Disponível em: </w:t>
      </w:r>
      <w:hyperlink r:id="rId54" w:history="1">
        <w:r w:rsidRPr="00874FE6">
          <w:rPr>
            <w:rFonts w:ascii="Times New Roman" w:eastAsiaTheme="minorHAnsi" w:hAnsi="Times New Roman" w:cs="Times New Roman"/>
            <w:b w:val="0"/>
            <w:bCs w:val="0"/>
            <w:color w:val="0D0D0D" w:themeColor="text1" w:themeTint="F2"/>
            <w:sz w:val="24"/>
            <w:szCs w:val="24"/>
          </w:rPr>
          <w:t>http://www.contagem.mg.gov.br/novoportal/2020/03/09/contagem-lanca-dispositivo-para-auxiliar-no-combate-a-violencia-contra-mulher/</w:t>
        </w:r>
      </w:hyperlink>
      <w:r w:rsidRPr="00874FE6">
        <w:rPr>
          <w:rFonts w:ascii="Times New Roman" w:eastAsiaTheme="minorHAnsi" w:hAnsi="Times New Roman" w:cs="Times New Roman"/>
          <w:b w:val="0"/>
          <w:bCs w:val="0"/>
          <w:color w:val="0D0D0D" w:themeColor="text1" w:themeTint="F2"/>
          <w:sz w:val="24"/>
          <w:szCs w:val="24"/>
        </w:rPr>
        <w:t>. Acesso 20 mai. 2020.</w:t>
      </w:r>
    </w:p>
    <w:p w14:paraId="6FBEB47C" w14:textId="77777777" w:rsidR="00CD7F60" w:rsidRPr="00874FE6" w:rsidRDefault="00CD7F60" w:rsidP="00874FE6">
      <w:pPr>
        <w:spacing w:after="0" w:line="240" w:lineRule="auto"/>
        <w:rPr>
          <w:rFonts w:ascii="Times New Roman" w:hAnsi="Times New Roman" w:cs="Times New Roman"/>
          <w:sz w:val="24"/>
          <w:szCs w:val="24"/>
        </w:rPr>
      </w:pPr>
    </w:p>
    <w:p w14:paraId="021EE253" w14:textId="77777777" w:rsidR="00E744A9" w:rsidRPr="00874FE6" w:rsidRDefault="003F7108" w:rsidP="00874FE6">
      <w:pPr>
        <w:spacing w:after="0" w:line="240" w:lineRule="auto"/>
        <w:rPr>
          <w:rFonts w:ascii="Times New Roman" w:hAnsi="Times New Roman" w:cs="Times New Roman"/>
          <w:color w:val="0D0D0D" w:themeColor="text1" w:themeTint="F2"/>
          <w:sz w:val="24"/>
          <w:szCs w:val="24"/>
        </w:rPr>
      </w:pPr>
      <w:hyperlink r:id="rId55" w:tooltip="Acesse o perfil de Franciele Rocha de Souza" w:history="1">
        <w:r w:rsidR="00805B80" w:rsidRPr="00874FE6">
          <w:rPr>
            <w:rFonts w:ascii="Times New Roman" w:hAnsi="Times New Roman" w:cs="Times New Roman"/>
            <w:color w:val="0D0D0D" w:themeColor="text1" w:themeTint="F2"/>
            <w:spacing w:val="15"/>
            <w:sz w:val="24"/>
            <w:szCs w:val="24"/>
            <w:shd w:val="clear" w:color="auto" w:fill="FFFFFF"/>
          </w:rPr>
          <w:t>S</w:t>
        </w:r>
        <w:r w:rsidR="0003215E" w:rsidRPr="00874FE6">
          <w:rPr>
            <w:rFonts w:ascii="Times New Roman" w:hAnsi="Times New Roman" w:cs="Times New Roman"/>
            <w:color w:val="0D0D0D" w:themeColor="text1" w:themeTint="F2"/>
            <w:spacing w:val="15"/>
            <w:sz w:val="24"/>
            <w:szCs w:val="24"/>
            <w:shd w:val="clear" w:color="auto" w:fill="FFFFFF"/>
          </w:rPr>
          <w:t>OUZA</w:t>
        </w:r>
      </w:hyperlink>
      <w:r w:rsidR="00805B80" w:rsidRPr="00874FE6">
        <w:rPr>
          <w:rFonts w:ascii="Times New Roman" w:hAnsi="Times New Roman" w:cs="Times New Roman"/>
          <w:color w:val="0D0D0D" w:themeColor="text1" w:themeTint="F2"/>
          <w:sz w:val="24"/>
          <w:szCs w:val="24"/>
        </w:rPr>
        <w:t xml:space="preserve">, </w:t>
      </w:r>
      <w:hyperlink r:id="rId56" w:tooltip="Acesse o perfil de Franciele Rocha de Souza" w:history="1">
        <w:r w:rsidR="00805B80" w:rsidRPr="00874FE6">
          <w:rPr>
            <w:rFonts w:ascii="Times New Roman" w:hAnsi="Times New Roman" w:cs="Times New Roman"/>
            <w:color w:val="0D0D0D" w:themeColor="text1" w:themeTint="F2"/>
            <w:spacing w:val="15"/>
            <w:sz w:val="24"/>
            <w:szCs w:val="24"/>
            <w:shd w:val="clear" w:color="auto" w:fill="FFFFFF"/>
          </w:rPr>
          <w:t>Franciele Rocha de</w:t>
        </w:r>
      </w:hyperlink>
      <w:r w:rsidR="00805B80" w:rsidRPr="00874FE6">
        <w:rPr>
          <w:rFonts w:ascii="Times New Roman" w:hAnsi="Times New Roman" w:cs="Times New Roman"/>
          <w:color w:val="0D0D0D" w:themeColor="text1" w:themeTint="F2"/>
          <w:sz w:val="24"/>
          <w:szCs w:val="24"/>
        </w:rPr>
        <w:t xml:space="preserve">. </w:t>
      </w:r>
      <w:r w:rsidR="00805B80" w:rsidRPr="00874FE6">
        <w:rPr>
          <w:rFonts w:ascii="Times New Roman" w:hAnsi="Times New Roman" w:cs="Times New Roman"/>
          <w:b/>
          <w:color w:val="0D0D0D" w:themeColor="text1" w:themeTint="F2"/>
          <w:sz w:val="24"/>
          <w:szCs w:val="24"/>
        </w:rPr>
        <w:t>Estupro marital: conjunção carnal forçada.</w:t>
      </w:r>
      <w:r w:rsidR="00805B80" w:rsidRPr="00874FE6">
        <w:rPr>
          <w:rFonts w:ascii="Times New Roman" w:hAnsi="Times New Roman" w:cs="Times New Roman"/>
          <w:color w:val="0D0D0D" w:themeColor="text1" w:themeTint="F2"/>
          <w:sz w:val="24"/>
          <w:szCs w:val="24"/>
        </w:rPr>
        <w:t xml:space="preserve"> </w:t>
      </w:r>
      <w:r w:rsidR="00805B80" w:rsidRPr="00874FE6">
        <w:rPr>
          <w:rFonts w:ascii="Times New Roman" w:hAnsi="Times New Roman" w:cs="Times New Roman"/>
          <w:color w:val="0D0D0D" w:themeColor="text1" w:themeTint="F2"/>
          <w:sz w:val="24"/>
          <w:szCs w:val="24"/>
          <w:shd w:val="clear" w:color="auto" w:fill="FFFFFF"/>
        </w:rPr>
        <w:t xml:space="preserve">2019. </w:t>
      </w:r>
      <w:r w:rsidR="00805B80" w:rsidRPr="00874FE6">
        <w:rPr>
          <w:rFonts w:ascii="Times New Roman" w:hAnsi="Times New Roman" w:cs="Times New Roman"/>
          <w:color w:val="0D0D0D" w:themeColor="text1" w:themeTint="F2"/>
          <w:sz w:val="24"/>
          <w:szCs w:val="24"/>
        </w:rPr>
        <w:t xml:space="preserve">Disponível em: &lt; </w:t>
      </w:r>
      <w:hyperlink r:id="rId57" w:history="1">
        <w:r w:rsidR="00805B80" w:rsidRPr="00874FE6">
          <w:rPr>
            <w:rStyle w:val="Hyperlink"/>
            <w:rFonts w:ascii="Times New Roman" w:hAnsi="Times New Roman" w:cs="Times New Roman"/>
            <w:color w:val="0D0D0D" w:themeColor="text1" w:themeTint="F2"/>
            <w:sz w:val="24"/>
            <w:szCs w:val="24"/>
            <w:u w:val="none"/>
          </w:rPr>
          <w:t>https://jus.com.br/artigos/73778/estupro-marital-conjuncao-carnal-forcada</w:t>
        </w:r>
      </w:hyperlink>
      <w:r w:rsidR="00805B80" w:rsidRPr="00874FE6">
        <w:rPr>
          <w:rFonts w:ascii="Times New Roman" w:hAnsi="Times New Roman" w:cs="Times New Roman"/>
          <w:color w:val="0D0D0D" w:themeColor="text1" w:themeTint="F2"/>
          <w:sz w:val="24"/>
          <w:szCs w:val="24"/>
        </w:rPr>
        <w:t>&gt; Acesso em:</w:t>
      </w:r>
      <w:r w:rsidR="00E744A9" w:rsidRPr="00874FE6">
        <w:rPr>
          <w:rFonts w:ascii="Times New Roman" w:hAnsi="Times New Roman" w:cs="Times New Roman"/>
          <w:color w:val="0D0D0D" w:themeColor="text1" w:themeTint="F2"/>
          <w:sz w:val="24"/>
          <w:szCs w:val="24"/>
        </w:rPr>
        <w:t xml:space="preserve"> 02 de fev. 2020.</w:t>
      </w:r>
    </w:p>
    <w:p w14:paraId="75DD4591" w14:textId="77777777" w:rsidR="00805B80" w:rsidRPr="00874FE6" w:rsidRDefault="00805B80" w:rsidP="00874FE6">
      <w:pPr>
        <w:spacing w:after="0" w:line="240" w:lineRule="auto"/>
        <w:rPr>
          <w:rFonts w:ascii="Times New Roman" w:hAnsi="Times New Roman" w:cs="Times New Roman"/>
          <w:sz w:val="24"/>
          <w:szCs w:val="24"/>
        </w:rPr>
      </w:pPr>
    </w:p>
    <w:p w14:paraId="44C2CD74" w14:textId="77777777" w:rsidR="001B7190" w:rsidRPr="00874FE6" w:rsidRDefault="005130A6" w:rsidP="00874FE6">
      <w:pPr>
        <w:pStyle w:val="Default"/>
        <w:rPr>
          <w:color w:val="0D0D0D" w:themeColor="text1" w:themeTint="F2"/>
        </w:rPr>
      </w:pPr>
      <w:r w:rsidRPr="00874FE6">
        <w:rPr>
          <w:bCs/>
          <w:color w:val="0D0D0D" w:themeColor="text1" w:themeTint="F2"/>
        </w:rPr>
        <w:t>S</w:t>
      </w:r>
      <w:r w:rsidR="00D40FFE" w:rsidRPr="00874FE6">
        <w:rPr>
          <w:bCs/>
          <w:color w:val="0D0D0D" w:themeColor="text1" w:themeTint="F2"/>
        </w:rPr>
        <w:t>OUZA</w:t>
      </w:r>
      <w:r w:rsidRPr="00874FE6">
        <w:rPr>
          <w:bCs/>
          <w:color w:val="0D0D0D" w:themeColor="text1" w:themeTint="F2"/>
        </w:rPr>
        <w:t>, Paulo Rogerio Areias de</w:t>
      </w:r>
      <w:r w:rsidR="00130BA4" w:rsidRPr="00874FE6">
        <w:rPr>
          <w:bCs/>
          <w:color w:val="0D0D0D" w:themeColor="text1" w:themeTint="F2"/>
        </w:rPr>
        <w:t xml:space="preserve">. </w:t>
      </w:r>
      <w:r w:rsidR="00130BA4" w:rsidRPr="00874FE6">
        <w:rPr>
          <w:b/>
          <w:bCs/>
          <w:color w:val="0D0D0D" w:themeColor="text1" w:themeTint="F2"/>
        </w:rPr>
        <w:t>A Lei Maria da Penha e sua contribuição na luta pela erradicação da discriminação de gênero dentro da sociedade brasileira,</w:t>
      </w:r>
      <w:r w:rsidR="00130BA4" w:rsidRPr="00874FE6">
        <w:rPr>
          <w:bCs/>
          <w:color w:val="0D0D0D" w:themeColor="text1" w:themeTint="F2"/>
        </w:rPr>
        <w:t xml:space="preserve"> 01/02/2009</w:t>
      </w:r>
      <w:r w:rsidR="00636EC0" w:rsidRPr="00874FE6">
        <w:rPr>
          <w:bCs/>
          <w:color w:val="0D0D0D" w:themeColor="text1" w:themeTint="F2"/>
        </w:rPr>
        <w:t xml:space="preserve"> </w:t>
      </w:r>
      <w:r w:rsidR="00130BA4" w:rsidRPr="00874FE6">
        <w:rPr>
          <w:color w:val="0D0D0D" w:themeColor="text1" w:themeTint="F2"/>
        </w:rPr>
        <w:t xml:space="preserve">Disponível em: </w:t>
      </w:r>
      <w:r w:rsidR="0099133A" w:rsidRPr="00874FE6">
        <w:rPr>
          <w:color w:val="0D0D0D" w:themeColor="text1" w:themeTint="F2"/>
        </w:rPr>
        <w:t>&lt;</w:t>
      </w:r>
      <w:hyperlink r:id="rId58" w:history="1">
        <w:r w:rsidR="0099133A" w:rsidRPr="00874FE6">
          <w:rPr>
            <w:rStyle w:val="Hyperlink"/>
            <w:color w:val="0D0D0D" w:themeColor="text1" w:themeTint="F2"/>
            <w:u w:val="none"/>
          </w:rPr>
          <w:t>https://ambitojuridico.com.br/edicoes/revista-61/a-lei-maria-da-penha-e-sua-contribuicao-na-luta-pela-erradicacao-da-discriminacao-de-genero-dentro-da-sociedade-brasileira/</w:t>
        </w:r>
      </w:hyperlink>
      <w:r w:rsidR="0099133A" w:rsidRPr="00874FE6">
        <w:rPr>
          <w:color w:val="0D0D0D" w:themeColor="text1" w:themeTint="F2"/>
        </w:rPr>
        <w:t>&gt;</w:t>
      </w:r>
      <w:r w:rsidR="00325C25" w:rsidRPr="00874FE6">
        <w:rPr>
          <w:color w:val="0D0D0D" w:themeColor="text1" w:themeTint="F2"/>
        </w:rPr>
        <w:t xml:space="preserve"> Acesso</w:t>
      </w:r>
      <w:r w:rsidR="00BE3B73" w:rsidRPr="00874FE6">
        <w:rPr>
          <w:color w:val="0D0D0D" w:themeColor="text1" w:themeTint="F2"/>
        </w:rPr>
        <w:t xml:space="preserve"> em 14 mai.</w:t>
      </w:r>
      <w:r w:rsidR="00130BA4" w:rsidRPr="00874FE6">
        <w:rPr>
          <w:color w:val="0D0D0D" w:themeColor="text1" w:themeTint="F2"/>
        </w:rPr>
        <w:t xml:space="preserve"> 2020</w:t>
      </w:r>
      <w:r w:rsidR="004163FB" w:rsidRPr="00874FE6">
        <w:rPr>
          <w:color w:val="0D0D0D" w:themeColor="text1" w:themeTint="F2"/>
        </w:rPr>
        <w:t>.</w:t>
      </w:r>
    </w:p>
    <w:p w14:paraId="0050BCC7" w14:textId="77777777" w:rsidR="001B7190" w:rsidRPr="00874FE6" w:rsidRDefault="001B7190" w:rsidP="00874FE6">
      <w:pPr>
        <w:spacing w:after="0" w:line="240" w:lineRule="auto"/>
        <w:rPr>
          <w:rFonts w:ascii="Times New Roman" w:hAnsi="Times New Roman" w:cs="Times New Roman"/>
          <w:color w:val="0D0D0D" w:themeColor="text1" w:themeTint="F2"/>
          <w:sz w:val="24"/>
          <w:szCs w:val="24"/>
        </w:rPr>
      </w:pPr>
    </w:p>
    <w:p w14:paraId="3466C568" w14:textId="77777777" w:rsidR="00F07C29" w:rsidRPr="00874FE6" w:rsidRDefault="00616BF8" w:rsidP="00874FE6">
      <w:pPr>
        <w:pStyle w:val="Default"/>
        <w:rPr>
          <w:color w:val="0D0D0D" w:themeColor="text1" w:themeTint="F2"/>
        </w:rPr>
      </w:pPr>
      <w:proofErr w:type="gramStart"/>
      <w:r w:rsidRPr="00874FE6">
        <w:rPr>
          <w:color w:val="0D0D0D" w:themeColor="text1" w:themeTint="F2"/>
        </w:rPr>
        <w:t>TELES,</w:t>
      </w:r>
      <w:proofErr w:type="gramEnd"/>
      <w:r w:rsidRPr="00874FE6">
        <w:rPr>
          <w:color w:val="0D0D0D" w:themeColor="text1" w:themeTint="F2"/>
        </w:rPr>
        <w:t xml:space="preserve"> Maria Amélia de Almeida; MELO, Mônica de. </w:t>
      </w:r>
      <w:r w:rsidRPr="00874FE6">
        <w:rPr>
          <w:b/>
          <w:color w:val="0D0D0D" w:themeColor="text1" w:themeTint="F2"/>
        </w:rPr>
        <w:t>O que é Violência Contra</w:t>
      </w:r>
      <w:r w:rsidR="006D205D" w:rsidRPr="00874FE6">
        <w:rPr>
          <w:b/>
          <w:color w:val="0D0D0D" w:themeColor="text1" w:themeTint="F2"/>
        </w:rPr>
        <w:t xml:space="preserve"> </w:t>
      </w:r>
      <w:r w:rsidRPr="00874FE6">
        <w:rPr>
          <w:b/>
          <w:color w:val="0D0D0D" w:themeColor="text1" w:themeTint="F2"/>
        </w:rPr>
        <w:t>a Mulher.</w:t>
      </w:r>
      <w:r w:rsidR="00F07C29" w:rsidRPr="00874FE6">
        <w:rPr>
          <w:color w:val="0D0D0D" w:themeColor="text1" w:themeTint="F2"/>
        </w:rPr>
        <w:t xml:space="preserve"> São Paulo: Brasiliense, 2003</w:t>
      </w:r>
      <w:r w:rsidRPr="00874FE6">
        <w:rPr>
          <w:color w:val="0D0D0D" w:themeColor="text1" w:themeTint="F2"/>
        </w:rPr>
        <w:t>. Aces</w:t>
      </w:r>
      <w:r w:rsidR="00BE3B73" w:rsidRPr="00874FE6">
        <w:rPr>
          <w:color w:val="0D0D0D" w:themeColor="text1" w:themeTint="F2"/>
        </w:rPr>
        <w:t xml:space="preserve">so em 17 mai. </w:t>
      </w:r>
      <w:r w:rsidRPr="00874FE6">
        <w:rPr>
          <w:color w:val="0D0D0D" w:themeColor="text1" w:themeTint="F2"/>
        </w:rPr>
        <w:t>2020.</w:t>
      </w:r>
    </w:p>
    <w:p w14:paraId="65AFF994" w14:textId="77777777" w:rsidR="001B7190" w:rsidRPr="00874FE6" w:rsidRDefault="001B7190" w:rsidP="00874FE6">
      <w:pPr>
        <w:pStyle w:val="Default"/>
        <w:rPr>
          <w:b/>
          <w:color w:val="0D0D0D" w:themeColor="text1" w:themeTint="F2"/>
        </w:rPr>
      </w:pPr>
    </w:p>
    <w:p w14:paraId="2B067FFA" w14:textId="77777777" w:rsidR="00D67931" w:rsidRPr="00874FE6" w:rsidRDefault="00BE360C" w:rsidP="00874FE6">
      <w:pPr>
        <w:spacing w:after="0" w:line="240" w:lineRule="auto"/>
        <w:rPr>
          <w:rFonts w:ascii="Times New Roman" w:hAnsi="Times New Roman" w:cs="Times New Roman"/>
          <w:color w:val="0D0D0D" w:themeColor="text1" w:themeTint="F2"/>
          <w:sz w:val="24"/>
          <w:szCs w:val="24"/>
        </w:rPr>
      </w:pPr>
      <w:r w:rsidRPr="00874FE6">
        <w:rPr>
          <w:rFonts w:ascii="Times New Roman" w:hAnsi="Times New Roman" w:cs="Times New Roman"/>
          <w:color w:val="0D0D0D" w:themeColor="text1" w:themeTint="F2"/>
          <w:sz w:val="24"/>
          <w:szCs w:val="24"/>
        </w:rPr>
        <w:t>T</w:t>
      </w:r>
      <w:r w:rsidR="007F2224" w:rsidRPr="00874FE6">
        <w:rPr>
          <w:rFonts w:ascii="Times New Roman" w:hAnsi="Times New Roman" w:cs="Times New Roman"/>
          <w:color w:val="0D0D0D" w:themeColor="text1" w:themeTint="F2"/>
          <w:sz w:val="24"/>
          <w:szCs w:val="24"/>
        </w:rPr>
        <w:t>EIXEIRA</w:t>
      </w:r>
      <w:r w:rsidRPr="00874FE6">
        <w:rPr>
          <w:rFonts w:ascii="Times New Roman" w:hAnsi="Times New Roman" w:cs="Times New Roman"/>
          <w:color w:val="0D0D0D" w:themeColor="text1" w:themeTint="F2"/>
          <w:sz w:val="24"/>
          <w:szCs w:val="24"/>
        </w:rPr>
        <w:t xml:space="preserve">, Cíntia Maria. As Mulheres no Mundo do Trabalho: </w:t>
      </w:r>
      <w:r w:rsidRPr="00874FE6">
        <w:rPr>
          <w:rFonts w:ascii="Times New Roman" w:hAnsi="Times New Roman" w:cs="Times New Roman"/>
          <w:b/>
          <w:color w:val="0D0D0D" w:themeColor="text1" w:themeTint="F2"/>
          <w:sz w:val="24"/>
          <w:szCs w:val="24"/>
        </w:rPr>
        <w:t>Ação das Mulheres, no Setor Fabril, para a Ocupação e Democratização dos Espaços Público e Privado.</w:t>
      </w:r>
      <w:r w:rsidRPr="00874FE6">
        <w:rPr>
          <w:rFonts w:ascii="Times New Roman" w:hAnsi="Times New Roman" w:cs="Times New Roman"/>
          <w:bCs/>
          <w:color w:val="0D0D0D" w:themeColor="text1" w:themeTint="F2"/>
          <w:sz w:val="24"/>
          <w:szCs w:val="24"/>
        </w:rPr>
        <w:t xml:space="preserve"> </w:t>
      </w:r>
      <w:r w:rsidRPr="00874FE6">
        <w:rPr>
          <w:rFonts w:ascii="Times New Roman" w:hAnsi="Times New Roman" w:cs="Times New Roman"/>
          <w:color w:val="0D0D0D" w:themeColor="text1" w:themeTint="F2"/>
          <w:sz w:val="24"/>
          <w:szCs w:val="24"/>
        </w:rPr>
        <w:t>Disponível em: &lt;</w:t>
      </w:r>
      <w:hyperlink r:id="rId59" w:history="1">
        <w:r w:rsidRPr="00874FE6">
          <w:rPr>
            <w:rFonts w:ascii="Times New Roman" w:hAnsi="Times New Roman" w:cs="Times New Roman"/>
            <w:color w:val="0D0D0D" w:themeColor="text1" w:themeTint="F2"/>
            <w:sz w:val="24"/>
            <w:szCs w:val="24"/>
          </w:rPr>
          <w:t>https://www.scielo.br/pdf/ptp/v25n2/a12v25n2.pdf</w:t>
        </w:r>
      </w:hyperlink>
      <w:r w:rsidRPr="00874FE6">
        <w:rPr>
          <w:rFonts w:ascii="Times New Roman" w:hAnsi="Times New Roman" w:cs="Times New Roman"/>
          <w:color w:val="0D0D0D" w:themeColor="text1" w:themeTint="F2"/>
          <w:sz w:val="24"/>
          <w:szCs w:val="24"/>
        </w:rPr>
        <w:t>&gt; Acesso em 20 mai. 2020</w:t>
      </w:r>
      <w:r w:rsidR="00ED0560" w:rsidRPr="00874FE6">
        <w:rPr>
          <w:rFonts w:ascii="Times New Roman" w:hAnsi="Times New Roman" w:cs="Times New Roman"/>
          <w:color w:val="0D0D0D" w:themeColor="text1" w:themeTint="F2"/>
          <w:sz w:val="24"/>
          <w:szCs w:val="24"/>
        </w:rPr>
        <w:t>.</w:t>
      </w:r>
    </w:p>
    <w:p w14:paraId="33687229" w14:textId="77777777" w:rsidR="00315BC6" w:rsidRPr="00874FE6" w:rsidRDefault="00315BC6" w:rsidP="00874FE6">
      <w:pPr>
        <w:spacing w:after="0" w:line="240" w:lineRule="auto"/>
        <w:rPr>
          <w:rFonts w:ascii="Times New Roman" w:hAnsi="Times New Roman" w:cs="Times New Roman"/>
          <w:color w:val="0D0D0D" w:themeColor="text1" w:themeTint="F2"/>
          <w:sz w:val="24"/>
          <w:szCs w:val="24"/>
        </w:rPr>
      </w:pPr>
      <w:bookmarkStart w:id="0" w:name="_GoBack"/>
      <w:bookmarkEnd w:id="0"/>
    </w:p>
    <w:sectPr w:rsidR="00315BC6" w:rsidRPr="00874FE6" w:rsidSect="005C35FF">
      <w:type w:val="continuous"/>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60FC0" w14:textId="77777777" w:rsidR="003F7108" w:rsidRDefault="003F7108" w:rsidP="00E02D1E">
      <w:pPr>
        <w:spacing w:after="0" w:line="240" w:lineRule="auto"/>
      </w:pPr>
      <w:r>
        <w:separator/>
      </w:r>
    </w:p>
  </w:endnote>
  <w:endnote w:type="continuationSeparator" w:id="0">
    <w:p w14:paraId="531FB90D" w14:textId="77777777" w:rsidR="003F7108" w:rsidRDefault="003F7108" w:rsidP="00E02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2BB1D" w14:textId="77777777" w:rsidR="003F7108" w:rsidRDefault="003F7108" w:rsidP="00E02D1E">
      <w:pPr>
        <w:spacing w:after="0" w:line="240" w:lineRule="auto"/>
      </w:pPr>
      <w:r>
        <w:separator/>
      </w:r>
    </w:p>
  </w:footnote>
  <w:footnote w:type="continuationSeparator" w:id="0">
    <w:p w14:paraId="62C5664F" w14:textId="77777777" w:rsidR="003F7108" w:rsidRDefault="003F7108" w:rsidP="00E02D1E">
      <w:pPr>
        <w:spacing w:after="0" w:line="240" w:lineRule="auto"/>
      </w:pPr>
      <w:r>
        <w:continuationSeparator/>
      </w:r>
    </w:p>
  </w:footnote>
  <w:footnote w:id="1">
    <w:p w14:paraId="27703E27" w14:textId="52A0B77B" w:rsidR="00A24D24" w:rsidRDefault="00A24D24">
      <w:pPr>
        <w:pStyle w:val="Textodenotaderodap"/>
      </w:pPr>
      <w:r>
        <w:rPr>
          <w:rStyle w:val="Refdenotaderodap"/>
        </w:rPr>
        <w:footnoteRef/>
      </w:r>
      <w:r>
        <w:t xml:space="preserve"> </w:t>
      </w:r>
      <w:r w:rsidR="00665AD3">
        <w:t>Professor Orientador. Doutor em Ciências Jurídicas e Sociais. Mestre em Ciências Jurídicas. Especialista em Direito Empresarial. Professor Universitário. Advogado.</w:t>
      </w:r>
    </w:p>
  </w:footnote>
  <w:footnote w:id="2">
    <w:p w14:paraId="2083B391" w14:textId="1FE7D4ED" w:rsidR="00A24D24" w:rsidRDefault="00A24D24">
      <w:pPr>
        <w:pStyle w:val="Textodenotaderodap"/>
      </w:pPr>
      <w:r>
        <w:rPr>
          <w:rStyle w:val="Refdenotaderodap"/>
        </w:rPr>
        <w:footnoteRef/>
      </w:r>
      <w:r>
        <w:t xml:space="preserve"> </w:t>
      </w:r>
      <w:r w:rsidR="00665AD3" w:rsidRPr="00665AD3">
        <w:t>Graduanda do C</w:t>
      </w:r>
      <w:r w:rsidR="00CC4DC5">
        <w:t>urso Superior de Direito da Unif</w:t>
      </w:r>
      <w:r w:rsidR="00665AD3" w:rsidRPr="00665AD3">
        <w:t xml:space="preserve">acisa.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1681"/>
    <w:multiLevelType w:val="hybridMultilevel"/>
    <w:tmpl w:val="87DEC872"/>
    <w:lvl w:ilvl="0" w:tplc="C658A9BE">
      <w:numFmt w:val="bullet"/>
      <w:lvlText w:val=""/>
      <w:lvlJc w:val="left"/>
      <w:pPr>
        <w:ind w:left="720" w:hanging="360"/>
      </w:pPr>
      <w:rPr>
        <w:rFonts w:ascii="Symbol" w:eastAsiaTheme="minorHAnsi" w:hAnsi="Symbol" w:cs="Times New Roman"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C034D3"/>
    <w:multiLevelType w:val="multilevel"/>
    <w:tmpl w:val="774AF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23329"/>
    <w:multiLevelType w:val="hybridMultilevel"/>
    <w:tmpl w:val="EF68F784"/>
    <w:lvl w:ilvl="0" w:tplc="9236C10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0F2055"/>
    <w:multiLevelType w:val="hybridMultilevel"/>
    <w:tmpl w:val="1102D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5A408F"/>
    <w:multiLevelType w:val="multilevel"/>
    <w:tmpl w:val="D87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D43AB"/>
    <w:multiLevelType w:val="multilevel"/>
    <w:tmpl w:val="596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2315C7"/>
    <w:multiLevelType w:val="hybridMultilevel"/>
    <w:tmpl w:val="4336F84C"/>
    <w:lvl w:ilvl="0" w:tplc="1562B4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DEB6EEA"/>
    <w:multiLevelType w:val="hybridMultilevel"/>
    <w:tmpl w:val="B128E2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57E7BE2"/>
    <w:multiLevelType w:val="hybridMultilevel"/>
    <w:tmpl w:val="DC08D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F7251F7"/>
    <w:multiLevelType w:val="multilevel"/>
    <w:tmpl w:val="75E0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E15264"/>
    <w:multiLevelType w:val="multilevel"/>
    <w:tmpl w:val="1F0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4F5BF6"/>
    <w:multiLevelType w:val="multilevel"/>
    <w:tmpl w:val="6198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EC1745"/>
    <w:multiLevelType w:val="hybridMultilevel"/>
    <w:tmpl w:val="B25045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F82291D"/>
    <w:multiLevelType w:val="hybridMultilevel"/>
    <w:tmpl w:val="07FEFF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79700B19"/>
    <w:multiLevelType w:val="multilevel"/>
    <w:tmpl w:val="D86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FF0FAC"/>
    <w:multiLevelType w:val="hybridMultilevel"/>
    <w:tmpl w:val="918E60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E695EE5"/>
    <w:multiLevelType w:val="hybridMultilevel"/>
    <w:tmpl w:val="9110B4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9"/>
  </w:num>
  <w:num w:numId="5">
    <w:abstractNumId w:val="8"/>
  </w:num>
  <w:num w:numId="6">
    <w:abstractNumId w:val="15"/>
  </w:num>
  <w:num w:numId="7">
    <w:abstractNumId w:val="11"/>
  </w:num>
  <w:num w:numId="8">
    <w:abstractNumId w:val="10"/>
  </w:num>
  <w:num w:numId="9">
    <w:abstractNumId w:val="3"/>
  </w:num>
  <w:num w:numId="10">
    <w:abstractNumId w:val="16"/>
  </w:num>
  <w:num w:numId="11">
    <w:abstractNumId w:val="4"/>
  </w:num>
  <w:num w:numId="12">
    <w:abstractNumId w:val="5"/>
  </w:num>
  <w:num w:numId="13">
    <w:abstractNumId w:val="14"/>
  </w:num>
  <w:num w:numId="14">
    <w:abstractNumId w:val="7"/>
  </w:num>
  <w:num w:numId="15">
    <w:abstractNumId w:val="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C0"/>
    <w:rsid w:val="0000028E"/>
    <w:rsid w:val="00002150"/>
    <w:rsid w:val="00004180"/>
    <w:rsid w:val="000063F6"/>
    <w:rsid w:val="00010029"/>
    <w:rsid w:val="000126ED"/>
    <w:rsid w:val="00014135"/>
    <w:rsid w:val="00015A3E"/>
    <w:rsid w:val="0001679D"/>
    <w:rsid w:val="00020280"/>
    <w:rsid w:val="00021877"/>
    <w:rsid w:val="0002304F"/>
    <w:rsid w:val="0002378A"/>
    <w:rsid w:val="0002400F"/>
    <w:rsid w:val="00025B18"/>
    <w:rsid w:val="0003000A"/>
    <w:rsid w:val="000308E5"/>
    <w:rsid w:val="0003215E"/>
    <w:rsid w:val="0003262B"/>
    <w:rsid w:val="0003265E"/>
    <w:rsid w:val="0003284F"/>
    <w:rsid w:val="00033FA2"/>
    <w:rsid w:val="00033FC1"/>
    <w:rsid w:val="00034DC0"/>
    <w:rsid w:val="00035753"/>
    <w:rsid w:val="00035C72"/>
    <w:rsid w:val="0003671B"/>
    <w:rsid w:val="00036E82"/>
    <w:rsid w:val="000374F2"/>
    <w:rsid w:val="00043B57"/>
    <w:rsid w:val="0004493E"/>
    <w:rsid w:val="00044D3B"/>
    <w:rsid w:val="00047E27"/>
    <w:rsid w:val="000519C0"/>
    <w:rsid w:val="00051EF6"/>
    <w:rsid w:val="00055500"/>
    <w:rsid w:val="00057780"/>
    <w:rsid w:val="0006078E"/>
    <w:rsid w:val="00060F4D"/>
    <w:rsid w:val="00061557"/>
    <w:rsid w:val="0006183F"/>
    <w:rsid w:val="000618C8"/>
    <w:rsid w:val="00062701"/>
    <w:rsid w:val="00065EBA"/>
    <w:rsid w:val="0006668B"/>
    <w:rsid w:val="000708BD"/>
    <w:rsid w:val="00070D1D"/>
    <w:rsid w:val="000724C9"/>
    <w:rsid w:val="00073C04"/>
    <w:rsid w:val="00075D66"/>
    <w:rsid w:val="00077683"/>
    <w:rsid w:val="000817DC"/>
    <w:rsid w:val="0008278D"/>
    <w:rsid w:val="00083447"/>
    <w:rsid w:val="00083AB4"/>
    <w:rsid w:val="0008411C"/>
    <w:rsid w:val="00085B12"/>
    <w:rsid w:val="00085E9C"/>
    <w:rsid w:val="00087DFF"/>
    <w:rsid w:val="0009260E"/>
    <w:rsid w:val="00092991"/>
    <w:rsid w:val="00094CF6"/>
    <w:rsid w:val="00095791"/>
    <w:rsid w:val="00097E59"/>
    <w:rsid w:val="000A016E"/>
    <w:rsid w:val="000A0182"/>
    <w:rsid w:val="000A2852"/>
    <w:rsid w:val="000A3A97"/>
    <w:rsid w:val="000A53E3"/>
    <w:rsid w:val="000A5709"/>
    <w:rsid w:val="000A61DF"/>
    <w:rsid w:val="000A6785"/>
    <w:rsid w:val="000A7579"/>
    <w:rsid w:val="000A76C3"/>
    <w:rsid w:val="000B10FD"/>
    <w:rsid w:val="000B1712"/>
    <w:rsid w:val="000B21FB"/>
    <w:rsid w:val="000B315B"/>
    <w:rsid w:val="000B3307"/>
    <w:rsid w:val="000B4BE6"/>
    <w:rsid w:val="000B5D8E"/>
    <w:rsid w:val="000C075B"/>
    <w:rsid w:val="000C0EB0"/>
    <w:rsid w:val="000C0FC1"/>
    <w:rsid w:val="000C2005"/>
    <w:rsid w:val="000C5155"/>
    <w:rsid w:val="000C6EDC"/>
    <w:rsid w:val="000C73C5"/>
    <w:rsid w:val="000C7891"/>
    <w:rsid w:val="000D0E62"/>
    <w:rsid w:val="000D1D8A"/>
    <w:rsid w:val="000D284F"/>
    <w:rsid w:val="000D372E"/>
    <w:rsid w:val="000D4E12"/>
    <w:rsid w:val="000D7090"/>
    <w:rsid w:val="000D78EF"/>
    <w:rsid w:val="000D7DCD"/>
    <w:rsid w:val="000E0E8B"/>
    <w:rsid w:val="000E180D"/>
    <w:rsid w:val="000E3CF6"/>
    <w:rsid w:val="000F0ABE"/>
    <w:rsid w:val="000F1CBA"/>
    <w:rsid w:val="000F4A60"/>
    <w:rsid w:val="000F4A61"/>
    <w:rsid w:val="000F62A0"/>
    <w:rsid w:val="000F7FFE"/>
    <w:rsid w:val="0010089C"/>
    <w:rsid w:val="00100C82"/>
    <w:rsid w:val="001012F8"/>
    <w:rsid w:val="001014F2"/>
    <w:rsid w:val="001033B5"/>
    <w:rsid w:val="001063AD"/>
    <w:rsid w:val="00107BCA"/>
    <w:rsid w:val="00113BD5"/>
    <w:rsid w:val="001164F3"/>
    <w:rsid w:val="001168E6"/>
    <w:rsid w:val="00123204"/>
    <w:rsid w:val="00126040"/>
    <w:rsid w:val="00127451"/>
    <w:rsid w:val="00130149"/>
    <w:rsid w:val="00130BA4"/>
    <w:rsid w:val="00130DB2"/>
    <w:rsid w:val="0013197F"/>
    <w:rsid w:val="00131CA3"/>
    <w:rsid w:val="001374EC"/>
    <w:rsid w:val="0014011A"/>
    <w:rsid w:val="0014095E"/>
    <w:rsid w:val="0014215F"/>
    <w:rsid w:val="0014253A"/>
    <w:rsid w:val="00142CDB"/>
    <w:rsid w:val="0014465D"/>
    <w:rsid w:val="00145BFB"/>
    <w:rsid w:val="001464FF"/>
    <w:rsid w:val="0014690C"/>
    <w:rsid w:val="00146CF9"/>
    <w:rsid w:val="00146EFA"/>
    <w:rsid w:val="001509E5"/>
    <w:rsid w:val="00150CC4"/>
    <w:rsid w:val="00153638"/>
    <w:rsid w:val="00155E17"/>
    <w:rsid w:val="001562C7"/>
    <w:rsid w:val="0015685A"/>
    <w:rsid w:val="00157629"/>
    <w:rsid w:val="0016029F"/>
    <w:rsid w:val="00161182"/>
    <w:rsid w:val="00161215"/>
    <w:rsid w:val="0016141B"/>
    <w:rsid w:val="00161CA5"/>
    <w:rsid w:val="0016219E"/>
    <w:rsid w:val="0016259C"/>
    <w:rsid w:val="001628F0"/>
    <w:rsid w:val="00162A6B"/>
    <w:rsid w:val="001654C8"/>
    <w:rsid w:val="0016581C"/>
    <w:rsid w:val="00167B2F"/>
    <w:rsid w:val="00167F93"/>
    <w:rsid w:val="00170E22"/>
    <w:rsid w:val="00171DED"/>
    <w:rsid w:val="0017231A"/>
    <w:rsid w:val="0017304C"/>
    <w:rsid w:val="0017495C"/>
    <w:rsid w:val="00175682"/>
    <w:rsid w:val="00176097"/>
    <w:rsid w:val="00176469"/>
    <w:rsid w:val="0017692D"/>
    <w:rsid w:val="00176B79"/>
    <w:rsid w:val="00177056"/>
    <w:rsid w:val="00180086"/>
    <w:rsid w:val="00182921"/>
    <w:rsid w:val="0018359B"/>
    <w:rsid w:val="00183A15"/>
    <w:rsid w:val="00183A9E"/>
    <w:rsid w:val="00185ACF"/>
    <w:rsid w:val="0018683A"/>
    <w:rsid w:val="001878DE"/>
    <w:rsid w:val="00190649"/>
    <w:rsid w:val="00190BB6"/>
    <w:rsid w:val="00190FB8"/>
    <w:rsid w:val="0019141F"/>
    <w:rsid w:val="0019469F"/>
    <w:rsid w:val="001A17C3"/>
    <w:rsid w:val="001A46A3"/>
    <w:rsid w:val="001A5089"/>
    <w:rsid w:val="001A7AE8"/>
    <w:rsid w:val="001B05EE"/>
    <w:rsid w:val="001B1476"/>
    <w:rsid w:val="001B2804"/>
    <w:rsid w:val="001B2BB5"/>
    <w:rsid w:val="001B4AC1"/>
    <w:rsid w:val="001B64FC"/>
    <w:rsid w:val="001B7190"/>
    <w:rsid w:val="001B770D"/>
    <w:rsid w:val="001C01CE"/>
    <w:rsid w:val="001C03A0"/>
    <w:rsid w:val="001C06C5"/>
    <w:rsid w:val="001C0E08"/>
    <w:rsid w:val="001C1D79"/>
    <w:rsid w:val="001C2DA0"/>
    <w:rsid w:val="001C484D"/>
    <w:rsid w:val="001C4B0E"/>
    <w:rsid w:val="001C63EF"/>
    <w:rsid w:val="001C64C6"/>
    <w:rsid w:val="001C6FD9"/>
    <w:rsid w:val="001D2432"/>
    <w:rsid w:val="001D24DA"/>
    <w:rsid w:val="001D2DEA"/>
    <w:rsid w:val="001D38C9"/>
    <w:rsid w:val="001D624E"/>
    <w:rsid w:val="001D653E"/>
    <w:rsid w:val="001D6ED5"/>
    <w:rsid w:val="001E233C"/>
    <w:rsid w:val="001E6214"/>
    <w:rsid w:val="001F192C"/>
    <w:rsid w:val="001F297D"/>
    <w:rsid w:val="001F7908"/>
    <w:rsid w:val="002007C3"/>
    <w:rsid w:val="002017C0"/>
    <w:rsid w:val="002050EE"/>
    <w:rsid w:val="002073C6"/>
    <w:rsid w:val="002074AB"/>
    <w:rsid w:val="00207F82"/>
    <w:rsid w:val="00211B52"/>
    <w:rsid w:val="00212894"/>
    <w:rsid w:val="0021332A"/>
    <w:rsid w:val="00213C4D"/>
    <w:rsid w:val="00217304"/>
    <w:rsid w:val="00217325"/>
    <w:rsid w:val="00217AA0"/>
    <w:rsid w:val="002200B8"/>
    <w:rsid w:val="00220331"/>
    <w:rsid w:val="002206F7"/>
    <w:rsid w:val="0022071F"/>
    <w:rsid w:val="00222565"/>
    <w:rsid w:val="0022291F"/>
    <w:rsid w:val="00223366"/>
    <w:rsid w:val="0022396B"/>
    <w:rsid w:val="00224693"/>
    <w:rsid w:val="00227C36"/>
    <w:rsid w:val="00230859"/>
    <w:rsid w:val="0023153E"/>
    <w:rsid w:val="00231767"/>
    <w:rsid w:val="00233D0C"/>
    <w:rsid w:val="002345E3"/>
    <w:rsid w:val="00234DE8"/>
    <w:rsid w:val="00237DD0"/>
    <w:rsid w:val="002402A6"/>
    <w:rsid w:val="00240506"/>
    <w:rsid w:val="00241AF2"/>
    <w:rsid w:val="00242473"/>
    <w:rsid w:val="002429AB"/>
    <w:rsid w:val="00242FCE"/>
    <w:rsid w:val="002437B7"/>
    <w:rsid w:val="00244D70"/>
    <w:rsid w:val="00245124"/>
    <w:rsid w:val="002465C9"/>
    <w:rsid w:val="00246C54"/>
    <w:rsid w:val="00251B7A"/>
    <w:rsid w:val="00256D94"/>
    <w:rsid w:val="00257CE1"/>
    <w:rsid w:val="002603A5"/>
    <w:rsid w:val="00261BDE"/>
    <w:rsid w:val="00262A8C"/>
    <w:rsid w:val="00262FCA"/>
    <w:rsid w:val="002656BD"/>
    <w:rsid w:val="00271ECD"/>
    <w:rsid w:val="00272470"/>
    <w:rsid w:val="0027476C"/>
    <w:rsid w:val="00275BB2"/>
    <w:rsid w:val="002765F5"/>
    <w:rsid w:val="00277AB7"/>
    <w:rsid w:val="00281F3B"/>
    <w:rsid w:val="00283020"/>
    <w:rsid w:val="00283C30"/>
    <w:rsid w:val="00285CD6"/>
    <w:rsid w:val="00286201"/>
    <w:rsid w:val="00291863"/>
    <w:rsid w:val="00292B15"/>
    <w:rsid w:val="00293010"/>
    <w:rsid w:val="0029347B"/>
    <w:rsid w:val="002951A0"/>
    <w:rsid w:val="00295EDA"/>
    <w:rsid w:val="00297515"/>
    <w:rsid w:val="002A0026"/>
    <w:rsid w:val="002A189F"/>
    <w:rsid w:val="002A1D93"/>
    <w:rsid w:val="002A21BB"/>
    <w:rsid w:val="002A21D0"/>
    <w:rsid w:val="002A2FAF"/>
    <w:rsid w:val="002A3B46"/>
    <w:rsid w:val="002A4664"/>
    <w:rsid w:val="002A4CF7"/>
    <w:rsid w:val="002A568D"/>
    <w:rsid w:val="002A5FB2"/>
    <w:rsid w:val="002A7073"/>
    <w:rsid w:val="002A7ECB"/>
    <w:rsid w:val="002B0C7E"/>
    <w:rsid w:val="002B1FD8"/>
    <w:rsid w:val="002B3DBA"/>
    <w:rsid w:val="002B4B10"/>
    <w:rsid w:val="002B51B0"/>
    <w:rsid w:val="002B6CFD"/>
    <w:rsid w:val="002B7C53"/>
    <w:rsid w:val="002C04BB"/>
    <w:rsid w:val="002C23A2"/>
    <w:rsid w:val="002C2B66"/>
    <w:rsid w:val="002D054D"/>
    <w:rsid w:val="002D0B08"/>
    <w:rsid w:val="002D2C64"/>
    <w:rsid w:val="002D3A48"/>
    <w:rsid w:val="002E07F6"/>
    <w:rsid w:val="002E17A0"/>
    <w:rsid w:val="002E1D09"/>
    <w:rsid w:val="002E24F5"/>
    <w:rsid w:val="002E27E7"/>
    <w:rsid w:val="002E2CCB"/>
    <w:rsid w:val="002E516D"/>
    <w:rsid w:val="002E6031"/>
    <w:rsid w:val="002E740A"/>
    <w:rsid w:val="002F1E52"/>
    <w:rsid w:val="002F5192"/>
    <w:rsid w:val="002F5223"/>
    <w:rsid w:val="002F5868"/>
    <w:rsid w:val="002F5D2F"/>
    <w:rsid w:val="0030107D"/>
    <w:rsid w:val="003020AC"/>
    <w:rsid w:val="0030313D"/>
    <w:rsid w:val="003044C6"/>
    <w:rsid w:val="003046CE"/>
    <w:rsid w:val="00305807"/>
    <w:rsid w:val="00305FD5"/>
    <w:rsid w:val="00310720"/>
    <w:rsid w:val="00314FAD"/>
    <w:rsid w:val="00315BC6"/>
    <w:rsid w:val="00315E08"/>
    <w:rsid w:val="00317ED8"/>
    <w:rsid w:val="00320CF0"/>
    <w:rsid w:val="0032385E"/>
    <w:rsid w:val="00323E9B"/>
    <w:rsid w:val="00325640"/>
    <w:rsid w:val="00325C25"/>
    <w:rsid w:val="003327B9"/>
    <w:rsid w:val="00334334"/>
    <w:rsid w:val="00334741"/>
    <w:rsid w:val="0033485D"/>
    <w:rsid w:val="003362A6"/>
    <w:rsid w:val="003367CD"/>
    <w:rsid w:val="00336FC8"/>
    <w:rsid w:val="00341837"/>
    <w:rsid w:val="003423B1"/>
    <w:rsid w:val="003429DB"/>
    <w:rsid w:val="003434B6"/>
    <w:rsid w:val="0034502F"/>
    <w:rsid w:val="00345AD0"/>
    <w:rsid w:val="00346F61"/>
    <w:rsid w:val="00350F9A"/>
    <w:rsid w:val="00351CA3"/>
    <w:rsid w:val="00355BDF"/>
    <w:rsid w:val="0035639C"/>
    <w:rsid w:val="003624FB"/>
    <w:rsid w:val="00362B92"/>
    <w:rsid w:val="00364145"/>
    <w:rsid w:val="00364434"/>
    <w:rsid w:val="003663CE"/>
    <w:rsid w:val="0036766A"/>
    <w:rsid w:val="003705D6"/>
    <w:rsid w:val="0037145B"/>
    <w:rsid w:val="00372A93"/>
    <w:rsid w:val="00372F3C"/>
    <w:rsid w:val="00390887"/>
    <w:rsid w:val="00390A4E"/>
    <w:rsid w:val="00391ADE"/>
    <w:rsid w:val="00393F14"/>
    <w:rsid w:val="00393FE0"/>
    <w:rsid w:val="003A1EA9"/>
    <w:rsid w:val="003A3448"/>
    <w:rsid w:val="003A429A"/>
    <w:rsid w:val="003A4CC6"/>
    <w:rsid w:val="003A4D54"/>
    <w:rsid w:val="003A5419"/>
    <w:rsid w:val="003A6425"/>
    <w:rsid w:val="003A69CB"/>
    <w:rsid w:val="003A6F42"/>
    <w:rsid w:val="003B0203"/>
    <w:rsid w:val="003B065A"/>
    <w:rsid w:val="003B13C3"/>
    <w:rsid w:val="003B61B8"/>
    <w:rsid w:val="003B6EC0"/>
    <w:rsid w:val="003B79D5"/>
    <w:rsid w:val="003B7E43"/>
    <w:rsid w:val="003C0354"/>
    <w:rsid w:val="003C4AD4"/>
    <w:rsid w:val="003C592A"/>
    <w:rsid w:val="003C7F66"/>
    <w:rsid w:val="003D24FA"/>
    <w:rsid w:val="003D348A"/>
    <w:rsid w:val="003D4415"/>
    <w:rsid w:val="003D5638"/>
    <w:rsid w:val="003D619C"/>
    <w:rsid w:val="003D7D4B"/>
    <w:rsid w:val="003E1F01"/>
    <w:rsid w:val="003E2F07"/>
    <w:rsid w:val="003E39ED"/>
    <w:rsid w:val="003E5117"/>
    <w:rsid w:val="003E5A3F"/>
    <w:rsid w:val="003E62D2"/>
    <w:rsid w:val="003F04AB"/>
    <w:rsid w:val="003F0508"/>
    <w:rsid w:val="003F1293"/>
    <w:rsid w:val="003F2CEA"/>
    <w:rsid w:val="003F3738"/>
    <w:rsid w:val="003F3DD3"/>
    <w:rsid w:val="003F68E3"/>
    <w:rsid w:val="003F7108"/>
    <w:rsid w:val="00400E70"/>
    <w:rsid w:val="00403846"/>
    <w:rsid w:val="0040386A"/>
    <w:rsid w:val="00403E5B"/>
    <w:rsid w:val="00403EC3"/>
    <w:rsid w:val="0040416F"/>
    <w:rsid w:val="00410A8A"/>
    <w:rsid w:val="00410BC5"/>
    <w:rsid w:val="004110C6"/>
    <w:rsid w:val="00411E88"/>
    <w:rsid w:val="0041211D"/>
    <w:rsid w:val="00413FE0"/>
    <w:rsid w:val="004163FB"/>
    <w:rsid w:val="00416837"/>
    <w:rsid w:val="00417CF6"/>
    <w:rsid w:val="00417E00"/>
    <w:rsid w:val="00420D60"/>
    <w:rsid w:val="00423344"/>
    <w:rsid w:val="004241A1"/>
    <w:rsid w:val="004249BF"/>
    <w:rsid w:val="00425C51"/>
    <w:rsid w:val="00426298"/>
    <w:rsid w:val="00427D20"/>
    <w:rsid w:val="004304B5"/>
    <w:rsid w:val="00431F65"/>
    <w:rsid w:val="0043363D"/>
    <w:rsid w:val="00433AAE"/>
    <w:rsid w:val="00436B75"/>
    <w:rsid w:val="004418D9"/>
    <w:rsid w:val="004424F1"/>
    <w:rsid w:val="00442EA6"/>
    <w:rsid w:val="00443BCA"/>
    <w:rsid w:val="004446B9"/>
    <w:rsid w:val="004462CC"/>
    <w:rsid w:val="004469C5"/>
    <w:rsid w:val="00450CA0"/>
    <w:rsid w:val="00452EFF"/>
    <w:rsid w:val="00454801"/>
    <w:rsid w:val="004550F5"/>
    <w:rsid w:val="00455922"/>
    <w:rsid w:val="00456E03"/>
    <w:rsid w:val="00462F07"/>
    <w:rsid w:val="004641A7"/>
    <w:rsid w:val="00465606"/>
    <w:rsid w:val="00465B40"/>
    <w:rsid w:val="00467AEE"/>
    <w:rsid w:val="004711D6"/>
    <w:rsid w:val="00471E4F"/>
    <w:rsid w:val="0047406C"/>
    <w:rsid w:val="00480F59"/>
    <w:rsid w:val="00485AE9"/>
    <w:rsid w:val="00487223"/>
    <w:rsid w:val="00490C1B"/>
    <w:rsid w:val="00491D2C"/>
    <w:rsid w:val="00495523"/>
    <w:rsid w:val="0049709C"/>
    <w:rsid w:val="004A223F"/>
    <w:rsid w:val="004A2A37"/>
    <w:rsid w:val="004A383F"/>
    <w:rsid w:val="004A3B85"/>
    <w:rsid w:val="004A443E"/>
    <w:rsid w:val="004A6BA7"/>
    <w:rsid w:val="004A7F25"/>
    <w:rsid w:val="004B0B3A"/>
    <w:rsid w:val="004B300E"/>
    <w:rsid w:val="004B3642"/>
    <w:rsid w:val="004B415F"/>
    <w:rsid w:val="004B47D5"/>
    <w:rsid w:val="004B599F"/>
    <w:rsid w:val="004B6458"/>
    <w:rsid w:val="004B7BAD"/>
    <w:rsid w:val="004C17C3"/>
    <w:rsid w:val="004C36DD"/>
    <w:rsid w:val="004C5333"/>
    <w:rsid w:val="004C7D2C"/>
    <w:rsid w:val="004D2B32"/>
    <w:rsid w:val="004D3A0D"/>
    <w:rsid w:val="004D3A20"/>
    <w:rsid w:val="004D799A"/>
    <w:rsid w:val="004E0637"/>
    <w:rsid w:val="004E1DF8"/>
    <w:rsid w:val="004E61E5"/>
    <w:rsid w:val="004F03EC"/>
    <w:rsid w:val="004F0447"/>
    <w:rsid w:val="004F0C41"/>
    <w:rsid w:val="004F17EE"/>
    <w:rsid w:val="004F344E"/>
    <w:rsid w:val="004F364B"/>
    <w:rsid w:val="004F3E7D"/>
    <w:rsid w:val="004F5B63"/>
    <w:rsid w:val="004F6D43"/>
    <w:rsid w:val="00501688"/>
    <w:rsid w:val="005024AB"/>
    <w:rsid w:val="00502946"/>
    <w:rsid w:val="00504A9A"/>
    <w:rsid w:val="00505C86"/>
    <w:rsid w:val="005062F4"/>
    <w:rsid w:val="00510450"/>
    <w:rsid w:val="00510CF4"/>
    <w:rsid w:val="00511AAA"/>
    <w:rsid w:val="00511B2B"/>
    <w:rsid w:val="005130A6"/>
    <w:rsid w:val="005176F3"/>
    <w:rsid w:val="0052018B"/>
    <w:rsid w:val="00520EE7"/>
    <w:rsid w:val="0052190C"/>
    <w:rsid w:val="005230F2"/>
    <w:rsid w:val="00523BFF"/>
    <w:rsid w:val="005300E1"/>
    <w:rsid w:val="0053292C"/>
    <w:rsid w:val="00532A7E"/>
    <w:rsid w:val="00534BEC"/>
    <w:rsid w:val="00536711"/>
    <w:rsid w:val="0053696E"/>
    <w:rsid w:val="00536A59"/>
    <w:rsid w:val="005372CC"/>
    <w:rsid w:val="005409B1"/>
    <w:rsid w:val="00540E03"/>
    <w:rsid w:val="005410F5"/>
    <w:rsid w:val="00544448"/>
    <w:rsid w:val="005449EC"/>
    <w:rsid w:val="005451E1"/>
    <w:rsid w:val="005474C5"/>
    <w:rsid w:val="00551F29"/>
    <w:rsid w:val="005527D7"/>
    <w:rsid w:val="00554968"/>
    <w:rsid w:val="00560B72"/>
    <w:rsid w:val="00565384"/>
    <w:rsid w:val="00565E88"/>
    <w:rsid w:val="00565FC9"/>
    <w:rsid w:val="00567C4A"/>
    <w:rsid w:val="005701C3"/>
    <w:rsid w:val="005704E9"/>
    <w:rsid w:val="0057188F"/>
    <w:rsid w:val="00571D0D"/>
    <w:rsid w:val="00572064"/>
    <w:rsid w:val="00575DBC"/>
    <w:rsid w:val="00577054"/>
    <w:rsid w:val="00577ADC"/>
    <w:rsid w:val="00580385"/>
    <w:rsid w:val="005814D1"/>
    <w:rsid w:val="00581E63"/>
    <w:rsid w:val="0058240B"/>
    <w:rsid w:val="00583157"/>
    <w:rsid w:val="0058363D"/>
    <w:rsid w:val="00583759"/>
    <w:rsid w:val="005849B2"/>
    <w:rsid w:val="00587809"/>
    <w:rsid w:val="00593968"/>
    <w:rsid w:val="00593A05"/>
    <w:rsid w:val="00595F7E"/>
    <w:rsid w:val="00597010"/>
    <w:rsid w:val="005A15C3"/>
    <w:rsid w:val="005A256E"/>
    <w:rsid w:val="005A3BDF"/>
    <w:rsid w:val="005A62AB"/>
    <w:rsid w:val="005A6BC5"/>
    <w:rsid w:val="005A723F"/>
    <w:rsid w:val="005A7DA2"/>
    <w:rsid w:val="005B00E3"/>
    <w:rsid w:val="005B0886"/>
    <w:rsid w:val="005B0EE4"/>
    <w:rsid w:val="005B2F63"/>
    <w:rsid w:val="005B550E"/>
    <w:rsid w:val="005C35FF"/>
    <w:rsid w:val="005C5772"/>
    <w:rsid w:val="005C6FDC"/>
    <w:rsid w:val="005D22C1"/>
    <w:rsid w:val="005D2A9B"/>
    <w:rsid w:val="005D40AB"/>
    <w:rsid w:val="005D7CAF"/>
    <w:rsid w:val="005E09F1"/>
    <w:rsid w:val="005E115F"/>
    <w:rsid w:val="005E1E29"/>
    <w:rsid w:val="005E4DFF"/>
    <w:rsid w:val="005E53B2"/>
    <w:rsid w:val="005E5A78"/>
    <w:rsid w:val="005E6F0B"/>
    <w:rsid w:val="005E70D5"/>
    <w:rsid w:val="005E7A49"/>
    <w:rsid w:val="005F020A"/>
    <w:rsid w:val="005F21DE"/>
    <w:rsid w:val="005F6E4C"/>
    <w:rsid w:val="005F73BE"/>
    <w:rsid w:val="00604967"/>
    <w:rsid w:val="00606207"/>
    <w:rsid w:val="006102AE"/>
    <w:rsid w:val="00610FF9"/>
    <w:rsid w:val="00612C79"/>
    <w:rsid w:val="00612DFA"/>
    <w:rsid w:val="00616BF8"/>
    <w:rsid w:val="00617A95"/>
    <w:rsid w:val="006227EA"/>
    <w:rsid w:val="00626C7F"/>
    <w:rsid w:val="00627089"/>
    <w:rsid w:val="00627124"/>
    <w:rsid w:val="00627484"/>
    <w:rsid w:val="006304D7"/>
    <w:rsid w:val="00630ABA"/>
    <w:rsid w:val="00631859"/>
    <w:rsid w:val="0063268C"/>
    <w:rsid w:val="006345E7"/>
    <w:rsid w:val="00636EC0"/>
    <w:rsid w:val="00637350"/>
    <w:rsid w:val="00642D9F"/>
    <w:rsid w:val="006433C9"/>
    <w:rsid w:val="006437E9"/>
    <w:rsid w:val="006441C0"/>
    <w:rsid w:val="00644899"/>
    <w:rsid w:val="00644DE3"/>
    <w:rsid w:val="00645BBD"/>
    <w:rsid w:val="00645D46"/>
    <w:rsid w:val="006460AF"/>
    <w:rsid w:val="0065419C"/>
    <w:rsid w:val="006553F5"/>
    <w:rsid w:val="00656876"/>
    <w:rsid w:val="0065695D"/>
    <w:rsid w:val="0065759D"/>
    <w:rsid w:val="006607DD"/>
    <w:rsid w:val="00660F5E"/>
    <w:rsid w:val="00661DA1"/>
    <w:rsid w:val="00663259"/>
    <w:rsid w:val="006633AF"/>
    <w:rsid w:val="00664087"/>
    <w:rsid w:val="00664415"/>
    <w:rsid w:val="006655BC"/>
    <w:rsid w:val="00665AD3"/>
    <w:rsid w:val="00667B22"/>
    <w:rsid w:val="00667BDF"/>
    <w:rsid w:val="00667FA8"/>
    <w:rsid w:val="006723A2"/>
    <w:rsid w:val="00672A5A"/>
    <w:rsid w:val="00674134"/>
    <w:rsid w:val="0067428E"/>
    <w:rsid w:val="00674ACF"/>
    <w:rsid w:val="00674E7E"/>
    <w:rsid w:val="00674F16"/>
    <w:rsid w:val="006759B2"/>
    <w:rsid w:val="00676016"/>
    <w:rsid w:val="00676549"/>
    <w:rsid w:val="006767E9"/>
    <w:rsid w:val="00677DEA"/>
    <w:rsid w:val="00681114"/>
    <w:rsid w:val="006855CB"/>
    <w:rsid w:val="00685709"/>
    <w:rsid w:val="00686660"/>
    <w:rsid w:val="0069046D"/>
    <w:rsid w:val="006923F2"/>
    <w:rsid w:val="00694FE8"/>
    <w:rsid w:val="00695A3B"/>
    <w:rsid w:val="00695B60"/>
    <w:rsid w:val="006A062E"/>
    <w:rsid w:val="006A11FB"/>
    <w:rsid w:val="006A498E"/>
    <w:rsid w:val="006A5C4D"/>
    <w:rsid w:val="006A711E"/>
    <w:rsid w:val="006B008B"/>
    <w:rsid w:val="006B10ED"/>
    <w:rsid w:val="006B2ACE"/>
    <w:rsid w:val="006B2B43"/>
    <w:rsid w:val="006B4E0D"/>
    <w:rsid w:val="006B4FAD"/>
    <w:rsid w:val="006B5447"/>
    <w:rsid w:val="006B577C"/>
    <w:rsid w:val="006B5CFC"/>
    <w:rsid w:val="006C0463"/>
    <w:rsid w:val="006C16FF"/>
    <w:rsid w:val="006C2F36"/>
    <w:rsid w:val="006C39A5"/>
    <w:rsid w:val="006C4803"/>
    <w:rsid w:val="006C4A8C"/>
    <w:rsid w:val="006C4ADA"/>
    <w:rsid w:val="006C4F11"/>
    <w:rsid w:val="006C7341"/>
    <w:rsid w:val="006D0902"/>
    <w:rsid w:val="006D205D"/>
    <w:rsid w:val="006D20E8"/>
    <w:rsid w:val="006D4FDB"/>
    <w:rsid w:val="006D5593"/>
    <w:rsid w:val="006D6578"/>
    <w:rsid w:val="006E3441"/>
    <w:rsid w:val="006E5C78"/>
    <w:rsid w:val="006E67E2"/>
    <w:rsid w:val="006F141E"/>
    <w:rsid w:val="006F4705"/>
    <w:rsid w:val="006F58E6"/>
    <w:rsid w:val="006F6DD2"/>
    <w:rsid w:val="006F7BEA"/>
    <w:rsid w:val="006F7DEC"/>
    <w:rsid w:val="00700067"/>
    <w:rsid w:val="00700460"/>
    <w:rsid w:val="00700E05"/>
    <w:rsid w:val="00701683"/>
    <w:rsid w:val="00701767"/>
    <w:rsid w:val="00702C28"/>
    <w:rsid w:val="00703AAB"/>
    <w:rsid w:val="00703F53"/>
    <w:rsid w:val="007046A8"/>
    <w:rsid w:val="00705717"/>
    <w:rsid w:val="00710DE3"/>
    <w:rsid w:val="00712561"/>
    <w:rsid w:val="00713D5F"/>
    <w:rsid w:val="00715D6D"/>
    <w:rsid w:val="00715FB8"/>
    <w:rsid w:val="00717AC0"/>
    <w:rsid w:val="007236D7"/>
    <w:rsid w:val="00726E48"/>
    <w:rsid w:val="00727F1E"/>
    <w:rsid w:val="007310C9"/>
    <w:rsid w:val="00731B52"/>
    <w:rsid w:val="00731ECF"/>
    <w:rsid w:val="00732FFA"/>
    <w:rsid w:val="00733479"/>
    <w:rsid w:val="00733A3C"/>
    <w:rsid w:val="00733D1E"/>
    <w:rsid w:val="007341CF"/>
    <w:rsid w:val="00734EF7"/>
    <w:rsid w:val="00734F2C"/>
    <w:rsid w:val="00740DAE"/>
    <w:rsid w:val="00740EC4"/>
    <w:rsid w:val="00741464"/>
    <w:rsid w:val="00743DE1"/>
    <w:rsid w:val="00746A47"/>
    <w:rsid w:val="00746B4B"/>
    <w:rsid w:val="007508CA"/>
    <w:rsid w:val="00752230"/>
    <w:rsid w:val="007533D4"/>
    <w:rsid w:val="00753822"/>
    <w:rsid w:val="00753CA3"/>
    <w:rsid w:val="00755154"/>
    <w:rsid w:val="00757738"/>
    <w:rsid w:val="0075782B"/>
    <w:rsid w:val="0076097D"/>
    <w:rsid w:val="00760F83"/>
    <w:rsid w:val="0076125B"/>
    <w:rsid w:val="00771762"/>
    <w:rsid w:val="00776ECB"/>
    <w:rsid w:val="0078048F"/>
    <w:rsid w:val="00780628"/>
    <w:rsid w:val="0078236B"/>
    <w:rsid w:val="00783705"/>
    <w:rsid w:val="007838ED"/>
    <w:rsid w:val="00784A95"/>
    <w:rsid w:val="00784AF4"/>
    <w:rsid w:val="00785EB1"/>
    <w:rsid w:val="00786C20"/>
    <w:rsid w:val="00787562"/>
    <w:rsid w:val="007875BD"/>
    <w:rsid w:val="00787B2B"/>
    <w:rsid w:val="007932BC"/>
    <w:rsid w:val="00793C7B"/>
    <w:rsid w:val="00794A14"/>
    <w:rsid w:val="00794BB7"/>
    <w:rsid w:val="00795318"/>
    <w:rsid w:val="007A1541"/>
    <w:rsid w:val="007A3F14"/>
    <w:rsid w:val="007A57A5"/>
    <w:rsid w:val="007A61AD"/>
    <w:rsid w:val="007B3203"/>
    <w:rsid w:val="007B50AF"/>
    <w:rsid w:val="007B50C4"/>
    <w:rsid w:val="007B52A5"/>
    <w:rsid w:val="007C001A"/>
    <w:rsid w:val="007C1137"/>
    <w:rsid w:val="007C114F"/>
    <w:rsid w:val="007C293F"/>
    <w:rsid w:val="007C3C35"/>
    <w:rsid w:val="007C45F1"/>
    <w:rsid w:val="007C5BBA"/>
    <w:rsid w:val="007C696E"/>
    <w:rsid w:val="007C69F7"/>
    <w:rsid w:val="007D02AC"/>
    <w:rsid w:val="007D041B"/>
    <w:rsid w:val="007D0BFE"/>
    <w:rsid w:val="007D1CBF"/>
    <w:rsid w:val="007D2870"/>
    <w:rsid w:val="007D3DA9"/>
    <w:rsid w:val="007D5FAF"/>
    <w:rsid w:val="007D6C8E"/>
    <w:rsid w:val="007E1A45"/>
    <w:rsid w:val="007E1D1C"/>
    <w:rsid w:val="007E6B96"/>
    <w:rsid w:val="007E7331"/>
    <w:rsid w:val="007E7781"/>
    <w:rsid w:val="007E7C74"/>
    <w:rsid w:val="007F095D"/>
    <w:rsid w:val="007F191F"/>
    <w:rsid w:val="007F2224"/>
    <w:rsid w:val="007F2742"/>
    <w:rsid w:val="007F3A9E"/>
    <w:rsid w:val="007F3F45"/>
    <w:rsid w:val="007F4FD7"/>
    <w:rsid w:val="007F5D35"/>
    <w:rsid w:val="007F70BB"/>
    <w:rsid w:val="00802490"/>
    <w:rsid w:val="008043EA"/>
    <w:rsid w:val="00804611"/>
    <w:rsid w:val="00805980"/>
    <w:rsid w:val="00805B80"/>
    <w:rsid w:val="00806243"/>
    <w:rsid w:val="008071FF"/>
    <w:rsid w:val="00812F59"/>
    <w:rsid w:val="00814E23"/>
    <w:rsid w:val="00820822"/>
    <w:rsid w:val="00821666"/>
    <w:rsid w:val="00822A9A"/>
    <w:rsid w:val="008232F7"/>
    <w:rsid w:val="00824171"/>
    <w:rsid w:val="00831AC8"/>
    <w:rsid w:val="00832AE5"/>
    <w:rsid w:val="0083332F"/>
    <w:rsid w:val="00834598"/>
    <w:rsid w:val="008348F8"/>
    <w:rsid w:val="00834C9F"/>
    <w:rsid w:val="0083605E"/>
    <w:rsid w:val="00836EB3"/>
    <w:rsid w:val="008379DB"/>
    <w:rsid w:val="0084041A"/>
    <w:rsid w:val="00840884"/>
    <w:rsid w:val="00841505"/>
    <w:rsid w:val="00841A30"/>
    <w:rsid w:val="00843592"/>
    <w:rsid w:val="00843A14"/>
    <w:rsid w:val="00843B61"/>
    <w:rsid w:val="008448DA"/>
    <w:rsid w:val="008476C1"/>
    <w:rsid w:val="00847D8A"/>
    <w:rsid w:val="008524CE"/>
    <w:rsid w:val="00856163"/>
    <w:rsid w:val="00857287"/>
    <w:rsid w:val="00857439"/>
    <w:rsid w:val="00867E1D"/>
    <w:rsid w:val="00870EF7"/>
    <w:rsid w:val="0087244C"/>
    <w:rsid w:val="0087292E"/>
    <w:rsid w:val="0087294C"/>
    <w:rsid w:val="00873C5D"/>
    <w:rsid w:val="00874FE6"/>
    <w:rsid w:val="00877C63"/>
    <w:rsid w:val="0088072D"/>
    <w:rsid w:val="008835AA"/>
    <w:rsid w:val="008835B9"/>
    <w:rsid w:val="00884515"/>
    <w:rsid w:val="00884D36"/>
    <w:rsid w:val="00887650"/>
    <w:rsid w:val="008876D4"/>
    <w:rsid w:val="00890936"/>
    <w:rsid w:val="008909A4"/>
    <w:rsid w:val="00890B1A"/>
    <w:rsid w:val="00891129"/>
    <w:rsid w:val="00892DD0"/>
    <w:rsid w:val="008954D1"/>
    <w:rsid w:val="00895894"/>
    <w:rsid w:val="008A263A"/>
    <w:rsid w:val="008A39AB"/>
    <w:rsid w:val="008A3D7B"/>
    <w:rsid w:val="008A4CD1"/>
    <w:rsid w:val="008A5A8E"/>
    <w:rsid w:val="008A5D8C"/>
    <w:rsid w:val="008A6405"/>
    <w:rsid w:val="008B1778"/>
    <w:rsid w:val="008B1B30"/>
    <w:rsid w:val="008B2A88"/>
    <w:rsid w:val="008B2ACC"/>
    <w:rsid w:val="008B2EC6"/>
    <w:rsid w:val="008B31DD"/>
    <w:rsid w:val="008B5C57"/>
    <w:rsid w:val="008B7FF7"/>
    <w:rsid w:val="008C014F"/>
    <w:rsid w:val="008C0316"/>
    <w:rsid w:val="008C11F1"/>
    <w:rsid w:val="008C173E"/>
    <w:rsid w:val="008C1FB2"/>
    <w:rsid w:val="008C3A03"/>
    <w:rsid w:val="008C417A"/>
    <w:rsid w:val="008C4CF5"/>
    <w:rsid w:val="008C6AC2"/>
    <w:rsid w:val="008C7271"/>
    <w:rsid w:val="008C7670"/>
    <w:rsid w:val="008D0498"/>
    <w:rsid w:val="008D522D"/>
    <w:rsid w:val="008D7966"/>
    <w:rsid w:val="008E1C11"/>
    <w:rsid w:val="008E20FB"/>
    <w:rsid w:val="008E251B"/>
    <w:rsid w:val="008E386B"/>
    <w:rsid w:val="008E4122"/>
    <w:rsid w:val="008F2129"/>
    <w:rsid w:val="008F24CF"/>
    <w:rsid w:val="008F2A93"/>
    <w:rsid w:val="008F359A"/>
    <w:rsid w:val="008F399C"/>
    <w:rsid w:val="008F3AE7"/>
    <w:rsid w:val="008F60ED"/>
    <w:rsid w:val="008F6F5F"/>
    <w:rsid w:val="008F7099"/>
    <w:rsid w:val="008F77D2"/>
    <w:rsid w:val="008F7E10"/>
    <w:rsid w:val="009010CA"/>
    <w:rsid w:val="00903812"/>
    <w:rsid w:val="009038F7"/>
    <w:rsid w:val="00904D26"/>
    <w:rsid w:val="009109C7"/>
    <w:rsid w:val="00910FAC"/>
    <w:rsid w:val="00913385"/>
    <w:rsid w:val="00913C82"/>
    <w:rsid w:val="00914FE4"/>
    <w:rsid w:val="00915B22"/>
    <w:rsid w:val="00916863"/>
    <w:rsid w:val="00921293"/>
    <w:rsid w:val="00923749"/>
    <w:rsid w:val="009245A3"/>
    <w:rsid w:val="00926226"/>
    <w:rsid w:val="00926534"/>
    <w:rsid w:val="00926764"/>
    <w:rsid w:val="00926F8B"/>
    <w:rsid w:val="0093074C"/>
    <w:rsid w:val="009322B4"/>
    <w:rsid w:val="009325F3"/>
    <w:rsid w:val="00933759"/>
    <w:rsid w:val="009366EF"/>
    <w:rsid w:val="00937D2A"/>
    <w:rsid w:val="0094105E"/>
    <w:rsid w:val="00941570"/>
    <w:rsid w:val="009415EB"/>
    <w:rsid w:val="009417EE"/>
    <w:rsid w:val="009424AF"/>
    <w:rsid w:val="00943055"/>
    <w:rsid w:val="009463F5"/>
    <w:rsid w:val="00946B08"/>
    <w:rsid w:val="00947FDA"/>
    <w:rsid w:val="00950E31"/>
    <w:rsid w:val="00951962"/>
    <w:rsid w:val="00951ADD"/>
    <w:rsid w:val="00953721"/>
    <w:rsid w:val="0095395D"/>
    <w:rsid w:val="0095488F"/>
    <w:rsid w:val="00956C8B"/>
    <w:rsid w:val="009619FB"/>
    <w:rsid w:val="00962EEB"/>
    <w:rsid w:val="009635B9"/>
    <w:rsid w:val="00964157"/>
    <w:rsid w:val="00965184"/>
    <w:rsid w:val="009709E0"/>
    <w:rsid w:val="00971711"/>
    <w:rsid w:val="00971E8A"/>
    <w:rsid w:val="009735E7"/>
    <w:rsid w:val="00973A0B"/>
    <w:rsid w:val="00973B13"/>
    <w:rsid w:val="00974AB7"/>
    <w:rsid w:val="00974AF4"/>
    <w:rsid w:val="0097787B"/>
    <w:rsid w:val="00977BDC"/>
    <w:rsid w:val="00980690"/>
    <w:rsid w:val="00983C04"/>
    <w:rsid w:val="0098582B"/>
    <w:rsid w:val="00990C3E"/>
    <w:rsid w:val="0099133A"/>
    <w:rsid w:val="0099293C"/>
    <w:rsid w:val="00992A6C"/>
    <w:rsid w:val="00993F66"/>
    <w:rsid w:val="00994941"/>
    <w:rsid w:val="00997202"/>
    <w:rsid w:val="00997586"/>
    <w:rsid w:val="00997E3D"/>
    <w:rsid w:val="00997EFE"/>
    <w:rsid w:val="009A0153"/>
    <w:rsid w:val="009A5669"/>
    <w:rsid w:val="009A70D2"/>
    <w:rsid w:val="009A755A"/>
    <w:rsid w:val="009B1D3B"/>
    <w:rsid w:val="009B2BB0"/>
    <w:rsid w:val="009B30F1"/>
    <w:rsid w:val="009B325A"/>
    <w:rsid w:val="009B5AA5"/>
    <w:rsid w:val="009B6091"/>
    <w:rsid w:val="009B7B71"/>
    <w:rsid w:val="009B7C8E"/>
    <w:rsid w:val="009C0C22"/>
    <w:rsid w:val="009C1C7F"/>
    <w:rsid w:val="009C23F4"/>
    <w:rsid w:val="009C2433"/>
    <w:rsid w:val="009C2F59"/>
    <w:rsid w:val="009C44D7"/>
    <w:rsid w:val="009C4E8F"/>
    <w:rsid w:val="009C7EFF"/>
    <w:rsid w:val="009D0077"/>
    <w:rsid w:val="009D0511"/>
    <w:rsid w:val="009D258E"/>
    <w:rsid w:val="009D2BDC"/>
    <w:rsid w:val="009D37DB"/>
    <w:rsid w:val="009D3993"/>
    <w:rsid w:val="009D4163"/>
    <w:rsid w:val="009D75C2"/>
    <w:rsid w:val="009D7F21"/>
    <w:rsid w:val="009E364B"/>
    <w:rsid w:val="009E6CEE"/>
    <w:rsid w:val="009F1F43"/>
    <w:rsid w:val="009F2226"/>
    <w:rsid w:val="009F2B3B"/>
    <w:rsid w:val="009F3B53"/>
    <w:rsid w:val="009F42FE"/>
    <w:rsid w:val="009F4480"/>
    <w:rsid w:val="009F49A6"/>
    <w:rsid w:val="009F5160"/>
    <w:rsid w:val="009F61C1"/>
    <w:rsid w:val="00A02EF6"/>
    <w:rsid w:val="00A03B34"/>
    <w:rsid w:val="00A03C00"/>
    <w:rsid w:val="00A053E8"/>
    <w:rsid w:val="00A055FD"/>
    <w:rsid w:val="00A05790"/>
    <w:rsid w:val="00A05CC7"/>
    <w:rsid w:val="00A07A9E"/>
    <w:rsid w:val="00A07C54"/>
    <w:rsid w:val="00A07D86"/>
    <w:rsid w:val="00A15627"/>
    <w:rsid w:val="00A15A58"/>
    <w:rsid w:val="00A16C42"/>
    <w:rsid w:val="00A20E43"/>
    <w:rsid w:val="00A21D50"/>
    <w:rsid w:val="00A23430"/>
    <w:rsid w:val="00A24AA2"/>
    <w:rsid w:val="00A24D24"/>
    <w:rsid w:val="00A25F1F"/>
    <w:rsid w:val="00A26A49"/>
    <w:rsid w:val="00A34374"/>
    <w:rsid w:val="00A35C63"/>
    <w:rsid w:val="00A37386"/>
    <w:rsid w:val="00A401D9"/>
    <w:rsid w:val="00A414B2"/>
    <w:rsid w:val="00A41BE8"/>
    <w:rsid w:val="00A42DF5"/>
    <w:rsid w:val="00A5043A"/>
    <w:rsid w:val="00A50C14"/>
    <w:rsid w:val="00A52E7A"/>
    <w:rsid w:val="00A5467B"/>
    <w:rsid w:val="00A557D2"/>
    <w:rsid w:val="00A56746"/>
    <w:rsid w:val="00A57144"/>
    <w:rsid w:val="00A611D3"/>
    <w:rsid w:val="00A61DEE"/>
    <w:rsid w:val="00A6202D"/>
    <w:rsid w:val="00A62C28"/>
    <w:rsid w:val="00A63430"/>
    <w:rsid w:val="00A65E27"/>
    <w:rsid w:val="00A6745C"/>
    <w:rsid w:val="00A67652"/>
    <w:rsid w:val="00A71A82"/>
    <w:rsid w:val="00A73703"/>
    <w:rsid w:val="00A73EBA"/>
    <w:rsid w:val="00A74ECB"/>
    <w:rsid w:val="00A758C3"/>
    <w:rsid w:val="00A76463"/>
    <w:rsid w:val="00A76815"/>
    <w:rsid w:val="00A80B4A"/>
    <w:rsid w:val="00A8134D"/>
    <w:rsid w:val="00A81F8D"/>
    <w:rsid w:val="00A83182"/>
    <w:rsid w:val="00A90119"/>
    <w:rsid w:val="00A9149A"/>
    <w:rsid w:val="00A926C1"/>
    <w:rsid w:val="00AA1540"/>
    <w:rsid w:val="00AA3207"/>
    <w:rsid w:val="00AA468A"/>
    <w:rsid w:val="00AA5800"/>
    <w:rsid w:val="00AA5E9E"/>
    <w:rsid w:val="00AA66D4"/>
    <w:rsid w:val="00AA770C"/>
    <w:rsid w:val="00AB11C8"/>
    <w:rsid w:val="00AB1572"/>
    <w:rsid w:val="00AB505C"/>
    <w:rsid w:val="00AB6A8F"/>
    <w:rsid w:val="00AC27C3"/>
    <w:rsid w:val="00AC3661"/>
    <w:rsid w:val="00AC65E4"/>
    <w:rsid w:val="00AD0170"/>
    <w:rsid w:val="00AD0896"/>
    <w:rsid w:val="00AD22FB"/>
    <w:rsid w:val="00AD36E3"/>
    <w:rsid w:val="00AD4521"/>
    <w:rsid w:val="00AD7E58"/>
    <w:rsid w:val="00AE0B03"/>
    <w:rsid w:val="00AE355A"/>
    <w:rsid w:val="00AE5C78"/>
    <w:rsid w:val="00AE646A"/>
    <w:rsid w:val="00AF0CA4"/>
    <w:rsid w:val="00AF378F"/>
    <w:rsid w:val="00AF5032"/>
    <w:rsid w:val="00AF5DB1"/>
    <w:rsid w:val="00AF7D58"/>
    <w:rsid w:val="00AF7EB0"/>
    <w:rsid w:val="00B00291"/>
    <w:rsid w:val="00B00B71"/>
    <w:rsid w:val="00B0134D"/>
    <w:rsid w:val="00B11427"/>
    <w:rsid w:val="00B1175F"/>
    <w:rsid w:val="00B12515"/>
    <w:rsid w:val="00B12AFA"/>
    <w:rsid w:val="00B13D06"/>
    <w:rsid w:val="00B15452"/>
    <w:rsid w:val="00B15717"/>
    <w:rsid w:val="00B158AD"/>
    <w:rsid w:val="00B20FF6"/>
    <w:rsid w:val="00B212A7"/>
    <w:rsid w:val="00B21C92"/>
    <w:rsid w:val="00B22F7A"/>
    <w:rsid w:val="00B250E5"/>
    <w:rsid w:val="00B2575F"/>
    <w:rsid w:val="00B25DBF"/>
    <w:rsid w:val="00B27247"/>
    <w:rsid w:val="00B31562"/>
    <w:rsid w:val="00B36EB7"/>
    <w:rsid w:val="00B413CC"/>
    <w:rsid w:val="00B41469"/>
    <w:rsid w:val="00B42372"/>
    <w:rsid w:val="00B477F3"/>
    <w:rsid w:val="00B479FC"/>
    <w:rsid w:val="00B50DB5"/>
    <w:rsid w:val="00B520F6"/>
    <w:rsid w:val="00B540D5"/>
    <w:rsid w:val="00B5698F"/>
    <w:rsid w:val="00B56C1E"/>
    <w:rsid w:val="00B60560"/>
    <w:rsid w:val="00B61178"/>
    <w:rsid w:val="00B619BD"/>
    <w:rsid w:val="00B631ED"/>
    <w:rsid w:val="00B63C00"/>
    <w:rsid w:val="00B64937"/>
    <w:rsid w:val="00B67440"/>
    <w:rsid w:val="00B675D7"/>
    <w:rsid w:val="00B67F05"/>
    <w:rsid w:val="00B71CB6"/>
    <w:rsid w:val="00B73528"/>
    <w:rsid w:val="00B74E5D"/>
    <w:rsid w:val="00B7586E"/>
    <w:rsid w:val="00B77B5A"/>
    <w:rsid w:val="00B80241"/>
    <w:rsid w:val="00B83281"/>
    <w:rsid w:val="00B84FA3"/>
    <w:rsid w:val="00B86809"/>
    <w:rsid w:val="00B877F4"/>
    <w:rsid w:val="00B9091A"/>
    <w:rsid w:val="00B93759"/>
    <w:rsid w:val="00B9472E"/>
    <w:rsid w:val="00B96853"/>
    <w:rsid w:val="00B97DBD"/>
    <w:rsid w:val="00B97EAB"/>
    <w:rsid w:val="00BA0FE6"/>
    <w:rsid w:val="00BA209A"/>
    <w:rsid w:val="00BA3A32"/>
    <w:rsid w:val="00BA3B8E"/>
    <w:rsid w:val="00BA46E0"/>
    <w:rsid w:val="00BA63CA"/>
    <w:rsid w:val="00BB0ECD"/>
    <w:rsid w:val="00BB5350"/>
    <w:rsid w:val="00BB5752"/>
    <w:rsid w:val="00BB57D5"/>
    <w:rsid w:val="00BB5AFC"/>
    <w:rsid w:val="00BB62D1"/>
    <w:rsid w:val="00BB7331"/>
    <w:rsid w:val="00BB7C20"/>
    <w:rsid w:val="00BC062E"/>
    <w:rsid w:val="00BC1320"/>
    <w:rsid w:val="00BC2093"/>
    <w:rsid w:val="00BC217C"/>
    <w:rsid w:val="00BC4CC0"/>
    <w:rsid w:val="00BC6249"/>
    <w:rsid w:val="00BC78B1"/>
    <w:rsid w:val="00BD41D8"/>
    <w:rsid w:val="00BD4EBD"/>
    <w:rsid w:val="00BD5073"/>
    <w:rsid w:val="00BD53B0"/>
    <w:rsid w:val="00BD57DC"/>
    <w:rsid w:val="00BE360C"/>
    <w:rsid w:val="00BE3B73"/>
    <w:rsid w:val="00BE7FB5"/>
    <w:rsid w:val="00BF1EA6"/>
    <w:rsid w:val="00BF2B23"/>
    <w:rsid w:val="00BF306E"/>
    <w:rsid w:val="00BF328A"/>
    <w:rsid w:val="00BF32FE"/>
    <w:rsid w:val="00BF57EE"/>
    <w:rsid w:val="00BF6D6B"/>
    <w:rsid w:val="00BF79B6"/>
    <w:rsid w:val="00BF7E8C"/>
    <w:rsid w:val="00C01CC4"/>
    <w:rsid w:val="00C01DC2"/>
    <w:rsid w:val="00C02240"/>
    <w:rsid w:val="00C0236C"/>
    <w:rsid w:val="00C02418"/>
    <w:rsid w:val="00C04156"/>
    <w:rsid w:val="00C048BD"/>
    <w:rsid w:val="00C050F3"/>
    <w:rsid w:val="00C051E0"/>
    <w:rsid w:val="00C05254"/>
    <w:rsid w:val="00C05B26"/>
    <w:rsid w:val="00C10BA9"/>
    <w:rsid w:val="00C12129"/>
    <w:rsid w:val="00C12825"/>
    <w:rsid w:val="00C12FA5"/>
    <w:rsid w:val="00C1436B"/>
    <w:rsid w:val="00C147BC"/>
    <w:rsid w:val="00C21B99"/>
    <w:rsid w:val="00C21E7F"/>
    <w:rsid w:val="00C2210E"/>
    <w:rsid w:val="00C2301C"/>
    <w:rsid w:val="00C2558E"/>
    <w:rsid w:val="00C27076"/>
    <w:rsid w:val="00C270F8"/>
    <w:rsid w:val="00C27644"/>
    <w:rsid w:val="00C32070"/>
    <w:rsid w:val="00C32B83"/>
    <w:rsid w:val="00C37381"/>
    <w:rsid w:val="00C42AF6"/>
    <w:rsid w:val="00C43D31"/>
    <w:rsid w:val="00C5159B"/>
    <w:rsid w:val="00C51DA7"/>
    <w:rsid w:val="00C54AD7"/>
    <w:rsid w:val="00C56952"/>
    <w:rsid w:val="00C56CCD"/>
    <w:rsid w:val="00C572CA"/>
    <w:rsid w:val="00C57D89"/>
    <w:rsid w:val="00C60F9F"/>
    <w:rsid w:val="00C61913"/>
    <w:rsid w:val="00C6351D"/>
    <w:rsid w:val="00C63E77"/>
    <w:rsid w:val="00C66A63"/>
    <w:rsid w:val="00C66B89"/>
    <w:rsid w:val="00C67B8B"/>
    <w:rsid w:val="00C67BD0"/>
    <w:rsid w:val="00C67DAD"/>
    <w:rsid w:val="00C708AB"/>
    <w:rsid w:val="00C7193F"/>
    <w:rsid w:val="00C72648"/>
    <w:rsid w:val="00C72AA5"/>
    <w:rsid w:val="00C77007"/>
    <w:rsid w:val="00C77196"/>
    <w:rsid w:val="00C7789F"/>
    <w:rsid w:val="00C802C6"/>
    <w:rsid w:val="00C803BF"/>
    <w:rsid w:val="00C83361"/>
    <w:rsid w:val="00C84FD5"/>
    <w:rsid w:val="00C86FD4"/>
    <w:rsid w:val="00C87941"/>
    <w:rsid w:val="00C934D7"/>
    <w:rsid w:val="00C946CC"/>
    <w:rsid w:val="00C95274"/>
    <w:rsid w:val="00C9674B"/>
    <w:rsid w:val="00C978B6"/>
    <w:rsid w:val="00CA0D51"/>
    <w:rsid w:val="00CA4A72"/>
    <w:rsid w:val="00CA4F38"/>
    <w:rsid w:val="00CA590E"/>
    <w:rsid w:val="00CA593C"/>
    <w:rsid w:val="00CB28E9"/>
    <w:rsid w:val="00CB2F07"/>
    <w:rsid w:val="00CB372F"/>
    <w:rsid w:val="00CB4515"/>
    <w:rsid w:val="00CB4CDE"/>
    <w:rsid w:val="00CB4CE7"/>
    <w:rsid w:val="00CB4D1A"/>
    <w:rsid w:val="00CB5211"/>
    <w:rsid w:val="00CB6768"/>
    <w:rsid w:val="00CB748C"/>
    <w:rsid w:val="00CC444D"/>
    <w:rsid w:val="00CC4958"/>
    <w:rsid w:val="00CC4DC5"/>
    <w:rsid w:val="00CC5946"/>
    <w:rsid w:val="00CC6CCD"/>
    <w:rsid w:val="00CD1CED"/>
    <w:rsid w:val="00CD21E2"/>
    <w:rsid w:val="00CD2232"/>
    <w:rsid w:val="00CD25F1"/>
    <w:rsid w:val="00CD2642"/>
    <w:rsid w:val="00CD27EE"/>
    <w:rsid w:val="00CD4175"/>
    <w:rsid w:val="00CD605E"/>
    <w:rsid w:val="00CD6878"/>
    <w:rsid w:val="00CD7F60"/>
    <w:rsid w:val="00CE252A"/>
    <w:rsid w:val="00CF00FC"/>
    <w:rsid w:val="00CF090C"/>
    <w:rsid w:val="00CF0D05"/>
    <w:rsid w:val="00CF3218"/>
    <w:rsid w:val="00CF3E51"/>
    <w:rsid w:val="00CF47C1"/>
    <w:rsid w:val="00CF49CB"/>
    <w:rsid w:val="00CF4F0C"/>
    <w:rsid w:val="00CF5421"/>
    <w:rsid w:val="00CF546F"/>
    <w:rsid w:val="00CF558E"/>
    <w:rsid w:val="00CF59C8"/>
    <w:rsid w:val="00CF6C60"/>
    <w:rsid w:val="00CF76DA"/>
    <w:rsid w:val="00CF7D11"/>
    <w:rsid w:val="00D00531"/>
    <w:rsid w:val="00D04A37"/>
    <w:rsid w:val="00D04BC1"/>
    <w:rsid w:val="00D0608F"/>
    <w:rsid w:val="00D065E4"/>
    <w:rsid w:val="00D069A3"/>
    <w:rsid w:val="00D06BA1"/>
    <w:rsid w:val="00D06C5F"/>
    <w:rsid w:val="00D06CEC"/>
    <w:rsid w:val="00D06DEB"/>
    <w:rsid w:val="00D07598"/>
    <w:rsid w:val="00D12BA8"/>
    <w:rsid w:val="00D14D1E"/>
    <w:rsid w:val="00D15326"/>
    <w:rsid w:val="00D166E4"/>
    <w:rsid w:val="00D16F33"/>
    <w:rsid w:val="00D17A74"/>
    <w:rsid w:val="00D21256"/>
    <w:rsid w:val="00D21AE9"/>
    <w:rsid w:val="00D24FA2"/>
    <w:rsid w:val="00D250E8"/>
    <w:rsid w:val="00D25278"/>
    <w:rsid w:val="00D265F5"/>
    <w:rsid w:val="00D2721B"/>
    <w:rsid w:val="00D3267A"/>
    <w:rsid w:val="00D32A91"/>
    <w:rsid w:val="00D34F64"/>
    <w:rsid w:val="00D3761A"/>
    <w:rsid w:val="00D40ECC"/>
    <w:rsid w:val="00D40FFE"/>
    <w:rsid w:val="00D416D1"/>
    <w:rsid w:val="00D426D4"/>
    <w:rsid w:val="00D434EF"/>
    <w:rsid w:val="00D44F70"/>
    <w:rsid w:val="00D47BFF"/>
    <w:rsid w:val="00D5235B"/>
    <w:rsid w:val="00D54722"/>
    <w:rsid w:val="00D54AEE"/>
    <w:rsid w:val="00D54B36"/>
    <w:rsid w:val="00D574D6"/>
    <w:rsid w:val="00D57D75"/>
    <w:rsid w:val="00D6378E"/>
    <w:rsid w:val="00D657A0"/>
    <w:rsid w:val="00D67931"/>
    <w:rsid w:val="00D67A95"/>
    <w:rsid w:val="00D67F19"/>
    <w:rsid w:val="00D710B3"/>
    <w:rsid w:val="00D71162"/>
    <w:rsid w:val="00D726AC"/>
    <w:rsid w:val="00D73C4B"/>
    <w:rsid w:val="00D7478D"/>
    <w:rsid w:val="00D76898"/>
    <w:rsid w:val="00D776AC"/>
    <w:rsid w:val="00D77953"/>
    <w:rsid w:val="00D814D2"/>
    <w:rsid w:val="00D81B9B"/>
    <w:rsid w:val="00D824D9"/>
    <w:rsid w:val="00D835B8"/>
    <w:rsid w:val="00D84CAB"/>
    <w:rsid w:val="00D85755"/>
    <w:rsid w:val="00D871FC"/>
    <w:rsid w:val="00D872CC"/>
    <w:rsid w:val="00D90620"/>
    <w:rsid w:val="00D92D6D"/>
    <w:rsid w:val="00D92DD1"/>
    <w:rsid w:val="00D934B2"/>
    <w:rsid w:val="00D95280"/>
    <w:rsid w:val="00D957B5"/>
    <w:rsid w:val="00D976E8"/>
    <w:rsid w:val="00D979B2"/>
    <w:rsid w:val="00DA0B06"/>
    <w:rsid w:val="00DA0BE6"/>
    <w:rsid w:val="00DA14DC"/>
    <w:rsid w:val="00DA3154"/>
    <w:rsid w:val="00DA3AE6"/>
    <w:rsid w:val="00DA46FF"/>
    <w:rsid w:val="00DA4D67"/>
    <w:rsid w:val="00DA4FC5"/>
    <w:rsid w:val="00DA50DF"/>
    <w:rsid w:val="00DA6761"/>
    <w:rsid w:val="00DA679F"/>
    <w:rsid w:val="00DA67EC"/>
    <w:rsid w:val="00DB145B"/>
    <w:rsid w:val="00DB1515"/>
    <w:rsid w:val="00DB28F0"/>
    <w:rsid w:val="00DB2B52"/>
    <w:rsid w:val="00DB2C86"/>
    <w:rsid w:val="00DB2D75"/>
    <w:rsid w:val="00DB3192"/>
    <w:rsid w:val="00DB410E"/>
    <w:rsid w:val="00DB4ACA"/>
    <w:rsid w:val="00DB54AF"/>
    <w:rsid w:val="00DB6282"/>
    <w:rsid w:val="00DB781E"/>
    <w:rsid w:val="00DB7870"/>
    <w:rsid w:val="00DC0D02"/>
    <w:rsid w:val="00DC14A6"/>
    <w:rsid w:val="00DC35B5"/>
    <w:rsid w:val="00DC5E55"/>
    <w:rsid w:val="00DC714F"/>
    <w:rsid w:val="00DC7357"/>
    <w:rsid w:val="00DC7383"/>
    <w:rsid w:val="00DD2345"/>
    <w:rsid w:val="00DD284D"/>
    <w:rsid w:val="00DD5411"/>
    <w:rsid w:val="00DE15DA"/>
    <w:rsid w:val="00DE32D3"/>
    <w:rsid w:val="00DE3424"/>
    <w:rsid w:val="00DE3EE2"/>
    <w:rsid w:val="00DE6418"/>
    <w:rsid w:val="00DE7A4A"/>
    <w:rsid w:val="00DE7F93"/>
    <w:rsid w:val="00DF10BD"/>
    <w:rsid w:val="00DF2626"/>
    <w:rsid w:val="00DF2B61"/>
    <w:rsid w:val="00DF7C58"/>
    <w:rsid w:val="00E002A7"/>
    <w:rsid w:val="00E02C15"/>
    <w:rsid w:val="00E02D1E"/>
    <w:rsid w:val="00E0385E"/>
    <w:rsid w:val="00E044E4"/>
    <w:rsid w:val="00E04BFF"/>
    <w:rsid w:val="00E062B2"/>
    <w:rsid w:val="00E06C0B"/>
    <w:rsid w:val="00E073F7"/>
    <w:rsid w:val="00E07561"/>
    <w:rsid w:val="00E12C28"/>
    <w:rsid w:val="00E13856"/>
    <w:rsid w:val="00E16744"/>
    <w:rsid w:val="00E21D2A"/>
    <w:rsid w:val="00E2234A"/>
    <w:rsid w:val="00E24048"/>
    <w:rsid w:val="00E24CD2"/>
    <w:rsid w:val="00E25E00"/>
    <w:rsid w:val="00E27C11"/>
    <w:rsid w:val="00E371D0"/>
    <w:rsid w:val="00E37A39"/>
    <w:rsid w:val="00E37B7A"/>
    <w:rsid w:val="00E4082A"/>
    <w:rsid w:val="00E410DA"/>
    <w:rsid w:val="00E410ED"/>
    <w:rsid w:val="00E4191E"/>
    <w:rsid w:val="00E42323"/>
    <w:rsid w:val="00E46B87"/>
    <w:rsid w:val="00E46E69"/>
    <w:rsid w:val="00E4749F"/>
    <w:rsid w:val="00E52D45"/>
    <w:rsid w:val="00E55134"/>
    <w:rsid w:val="00E5596A"/>
    <w:rsid w:val="00E565B6"/>
    <w:rsid w:val="00E60155"/>
    <w:rsid w:val="00E60BF8"/>
    <w:rsid w:val="00E61E03"/>
    <w:rsid w:val="00E63660"/>
    <w:rsid w:val="00E64676"/>
    <w:rsid w:val="00E6596A"/>
    <w:rsid w:val="00E66E1E"/>
    <w:rsid w:val="00E70DDA"/>
    <w:rsid w:val="00E744A9"/>
    <w:rsid w:val="00E74A0D"/>
    <w:rsid w:val="00E74B69"/>
    <w:rsid w:val="00E76A6E"/>
    <w:rsid w:val="00E80D4D"/>
    <w:rsid w:val="00E80F81"/>
    <w:rsid w:val="00E83354"/>
    <w:rsid w:val="00E8456E"/>
    <w:rsid w:val="00E84AA0"/>
    <w:rsid w:val="00E84E63"/>
    <w:rsid w:val="00E866ED"/>
    <w:rsid w:val="00E867C0"/>
    <w:rsid w:val="00E87EFB"/>
    <w:rsid w:val="00E90F65"/>
    <w:rsid w:val="00E91034"/>
    <w:rsid w:val="00E91965"/>
    <w:rsid w:val="00E91D3F"/>
    <w:rsid w:val="00E952B1"/>
    <w:rsid w:val="00E96E63"/>
    <w:rsid w:val="00E9780B"/>
    <w:rsid w:val="00E97F72"/>
    <w:rsid w:val="00EA0431"/>
    <w:rsid w:val="00EA0ADC"/>
    <w:rsid w:val="00EA4956"/>
    <w:rsid w:val="00EA4D6C"/>
    <w:rsid w:val="00EA4E0F"/>
    <w:rsid w:val="00EA4E70"/>
    <w:rsid w:val="00EA50A0"/>
    <w:rsid w:val="00EB0BB9"/>
    <w:rsid w:val="00EB1298"/>
    <w:rsid w:val="00EB1BD8"/>
    <w:rsid w:val="00EB20B7"/>
    <w:rsid w:val="00EB3C62"/>
    <w:rsid w:val="00EB6DFC"/>
    <w:rsid w:val="00EB7BD7"/>
    <w:rsid w:val="00EB7D01"/>
    <w:rsid w:val="00EC2099"/>
    <w:rsid w:val="00EC2827"/>
    <w:rsid w:val="00EC32B7"/>
    <w:rsid w:val="00EC4D9D"/>
    <w:rsid w:val="00EC791C"/>
    <w:rsid w:val="00ED02BB"/>
    <w:rsid w:val="00ED0560"/>
    <w:rsid w:val="00ED2D27"/>
    <w:rsid w:val="00ED2EF1"/>
    <w:rsid w:val="00ED4697"/>
    <w:rsid w:val="00ED4AAD"/>
    <w:rsid w:val="00ED54D6"/>
    <w:rsid w:val="00ED7365"/>
    <w:rsid w:val="00EE481C"/>
    <w:rsid w:val="00EE7E8E"/>
    <w:rsid w:val="00EF03F8"/>
    <w:rsid w:val="00EF21B7"/>
    <w:rsid w:val="00EF2AC2"/>
    <w:rsid w:val="00EF4CE9"/>
    <w:rsid w:val="00EF584E"/>
    <w:rsid w:val="00EF6ADE"/>
    <w:rsid w:val="00EF6BFD"/>
    <w:rsid w:val="00EF6EF7"/>
    <w:rsid w:val="00EF71CB"/>
    <w:rsid w:val="00F0094F"/>
    <w:rsid w:val="00F015C5"/>
    <w:rsid w:val="00F0374D"/>
    <w:rsid w:val="00F037E1"/>
    <w:rsid w:val="00F03EA7"/>
    <w:rsid w:val="00F055E9"/>
    <w:rsid w:val="00F06FD2"/>
    <w:rsid w:val="00F07C29"/>
    <w:rsid w:val="00F07D46"/>
    <w:rsid w:val="00F10A4C"/>
    <w:rsid w:val="00F136DE"/>
    <w:rsid w:val="00F177FE"/>
    <w:rsid w:val="00F17DB6"/>
    <w:rsid w:val="00F2181A"/>
    <w:rsid w:val="00F2226B"/>
    <w:rsid w:val="00F24916"/>
    <w:rsid w:val="00F249D6"/>
    <w:rsid w:val="00F34383"/>
    <w:rsid w:val="00F3561E"/>
    <w:rsid w:val="00F366F0"/>
    <w:rsid w:val="00F36FD1"/>
    <w:rsid w:val="00F37D15"/>
    <w:rsid w:val="00F424A2"/>
    <w:rsid w:val="00F50C8B"/>
    <w:rsid w:val="00F517DE"/>
    <w:rsid w:val="00F54E30"/>
    <w:rsid w:val="00F54F7A"/>
    <w:rsid w:val="00F56269"/>
    <w:rsid w:val="00F5641A"/>
    <w:rsid w:val="00F610DD"/>
    <w:rsid w:val="00F62620"/>
    <w:rsid w:val="00F64EB0"/>
    <w:rsid w:val="00F65A14"/>
    <w:rsid w:val="00F6674C"/>
    <w:rsid w:val="00F704FB"/>
    <w:rsid w:val="00F70C4B"/>
    <w:rsid w:val="00F74564"/>
    <w:rsid w:val="00F76B18"/>
    <w:rsid w:val="00F80463"/>
    <w:rsid w:val="00F81C40"/>
    <w:rsid w:val="00F824C1"/>
    <w:rsid w:val="00F83005"/>
    <w:rsid w:val="00F83175"/>
    <w:rsid w:val="00F83F44"/>
    <w:rsid w:val="00F84A50"/>
    <w:rsid w:val="00F87074"/>
    <w:rsid w:val="00F8762F"/>
    <w:rsid w:val="00F90977"/>
    <w:rsid w:val="00F9454B"/>
    <w:rsid w:val="00F977FB"/>
    <w:rsid w:val="00F97979"/>
    <w:rsid w:val="00FA1139"/>
    <w:rsid w:val="00FA1602"/>
    <w:rsid w:val="00FA16FC"/>
    <w:rsid w:val="00FA2A4D"/>
    <w:rsid w:val="00FA2A56"/>
    <w:rsid w:val="00FA4CFC"/>
    <w:rsid w:val="00FB172B"/>
    <w:rsid w:val="00FB4AF9"/>
    <w:rsid w:val="00FB5D3A"/>
    <w:rsid w:val="00FB5DCB"/>
    <w:rsid w:val="00FB72D2"/>
    <w:rsid w:val="00FC1023"/>
    <w:rsid w:val="00FC6B7F"/>
    <w:rsid w:val="00FC7DBB"/>
    <w:rsid w:val="00FD2CCB"/>
    <w:rsid w:val="00FD391A"/>
    <w:rsid w:val="00FE12B6"/>
    <w:rsid w:val="00FE1A15"/>
    <w:rsid w:val="00FE2BB3"/>
    <w:rsid w:val="00FE332F"/>
    <w:rsid w:val="00FE352C"/>
    <w:rsid w:val="00FE54A7"/>
    <w:rsid w:val="00FF0057"/>
    <w:rsid w:val="00FF33DF"/>
    <w:rsid w:val="00FF3DEB"/>
    <w:rsid w:val="00FF4C99"/>
    <w:rsid w:val="00FF693D"/>
    <w:rsid w:val="00FF6C14"/>
    <w:rsid w:val="00FF7C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5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83"/>
  </w:style>
  <w:style w:type="paragraph" w:styleId="Ttulo1">
    <w:name w:val="heading 1"/>
    <w:basedOn w:val="Normal"/>
    <w:next w:val="Normal"/>
    <w:link w:val="Ttulo1Char"/>
    <w:uiPriority w:val="9"/>
    <w:qFormat/>
    <w:rsid w:val="009D4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D41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08E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E38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441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41C0"/>
    <w:rPr>
      <w:rFonts w:ascii="Tahoma" w:hAnsi="Tahoma" w:cs="Tahoma"/>
      <w:sz w:val="16"/>
      <w:szCs w:val="16"/>
    </w:rPr>
  </w:style>
  <w:style w:type="character" w:styleId="Hyperlink">
    <w:name w:val="Hyperlink"/>
    <w:basedOn w:val="Fontepargpadro"/>
    <w:uiPriority w:val="99"/>
    <w:unhideWhenUsed/>
    <w:rsid w:val="000A016E"/>
    <w:rPr>
      <w:color w:val="0000FF" w:themeColor="hyperlink"/>
      <w:u w:val="single"/>
    </w:rPr>
  </w:style>
  <w:style w:type="paragraph" w:styleId="NormalWeb">
    <w:name w:val="Normal (Web)"/>
    <w:basedOn w:val="Normal"/>
    <w:uiPriority w:val="99"/>
    <w:semiHidden/>
    <w:unhideWhenUsed/>
    <w:rsid w:val="00257CE1"/>
    <w:rPr>
      <w:rFonts w:ascii="Times New Roman" w:hAnsi="Times New Roman" w:cs="Times New Roman"/>
      <w:sz w:val="24"/>
      <w:szCs w:val="24"/>
    </w:rPr>
  </w:style>
  <w:style w:type="character" w:customStyle="1" w:styleId="Ttulo2Char">
    <w:name w:val="Título 2 Char"/>
    <w:basedOn w:val="Fontepargpadro"/>
    <w:link w:val="Ttulo2"/>
    <w:uiPriority w:val="9"/>
    <w:rsid w:val="009D4163"/>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9D4163"/>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0B4BE6"/>
    <w:pPr>
      <w:ind w:left="720"/>
      <w:contextualSpacing/>
    </w:pPr>
  </w:style>
  <w:style w:type="paragraph" w:customStyle="1" w:styleId="tj">
    <w:name w:val="tj"/>
    <w:basedOn w:val="Normal"/>
    <w:rsid w:val="000B4BE6"/>
    <w:pPr>
      <w:tabs>
        <w:tab w:val="left" w:pos="708"/>
      </w:tabs>
      <w:suppressAutoHyphens/>
      <w:spacing w:before="28" w:after="28" w:line="100" w:lineRule="atLeas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02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D1E"/>
  </w:style>
  <w:style w:type="paragraph" w:styleId="Rodap">
    <w:name w:val="footer"/>
    <w:basedOn w:val="Normal"/>
    <w:link w:val="RodapChar"/>
    <w:uiPriority w:val="99"/>
    <w:unhideWhenUsed/>
    <w:rsid w:val="00E02D1E"/>
    <w:pPr>
      <w:tabs>
        <w:tab w:val="center" w:pos="4252"/>
        <w:tab w:val="right" w:pos="8504"/>
      </w:tabs>
      <w:spacing w:after="0" w:line="240" w:lineRule="auto"/>
    </w:pPr>
  </w:style>
  <w:style w:type="character" w:customStyle="1" w:styleId="RodapChar">
    <w:name w:val="Rodapé Char"/>
    <w:basedOn w:val="Fontepargpadro"/>
    <w:link w:val="Rodap"/>
    <w:uiPriority w:val="99"/>
    <w:rsid w:val="00E02D1E"/>
  </w:style>
  <w:style w:type="character" w:customStyle="1" w:styleId="Ttulo4Char">
    <w:name w:val="Título 4 Char"/>
    <w:basedOn w:val="Fontepargpadro"/>
    <w:link w:val="Ttulo4"/>
    <w:uiPriority w:val="9"/>
    <w:semiHidden/>
    <w:rsid w:val="008E386B"/>
    <w:rPr>
      <w:rFonts w:asciiTheme="majorHAnsi" w:eastAsiaTheme="majorEastAsia" w:hAnsiTheme="majorHAnsi" w:cstheme="majorBidi"/>
      <w:b/>
      <w:bCs/>
      <w:i/>
      <w:iCs/>
      <w:color w:val="4F81BD" w:themeColor="accent1"/>
    </w:rPr>
  </w:style>
  <w:style w:type="paragraph" w:customStyle="1" w:styleId="Default">
    <w:name w:val="Default"/>
    <w:rsid w:val="003A69CB"/>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8B2A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2ACC"/>
    <w:rPr>
      <w:sz w:val="20"/>
      <w:szCs w:val="20"/>
    </w:rPr>
  </w:style>
  <w:style w:type="character" w:styleId="Refdenotaderodap">
    <w:name w:val="footnote reference"/>
    <w:basedOn w:val="Fontepargpadro"/>
    <w:uiPriority w:val="99"/>
    <w:semiHidden/>
    <w:unhideWhenUsed/>
    <w:rsid w:val="008B2ACC"/>
    <w:rPr>
      <w:vertAlign w:val="superscript"/>
    </w:rPr>
  </w:style>
  <w:style w:type="paragraph" w:styleId="Legenda">
    <w:name w:val="caption"/>
    <w:basedOn w:val="Normal"/>
    <w:next w:val="Normal"/>
    <w:uiPriority w:val="35"/>
    <w:unhideWhenUsed/>
    <w:qFormat/>
    <w:rsid w:val="008B2ACC"/>
    <w:pPr>
      <w:spacing w:line="240" w:lineRule="auto"/>
    </w:pPr>
    <w:rPr>
      <w:b/>
      <w:bCs/>
      <w:color w:val="4F81BD" w:themeColor="accent1"/>
      <w:sz w:val="18"/>
      <w:szCs w:val="18"/>
    </w:rPr>
  </w:style>
  <w:style w:type="character" w:styleId="Forte">
    <w:name w:val="Strong"/>
    <w:basedOn w:val="Fontepargpadro"/>
    <w:uiPriority w:val="22"/>
    <w:qFormat/>
    <w:rsid w:val="00F07C29"/>
    <w:rPr>
      <w:b/>
      <w:bCs/>
    </w:rPr>
  </w:style>
  <w:style w:type="character" w:styleId="nfase">
    <w:name w:val="Emphasis"/>
    <w:basedOn w:val="Fontepargpadro"/>
    <w:uiPriority w:val="20"/>
    <w:qFormat/>
    <w:rsid w:val="005F73BE"/>
    <w:rPr>
      <w:i/>
      <w:iCs/>
    </w:rPr>
  </w:style>
  <w:style w:type="paragraph" w:styleId="Textodenotadefim">
    <w:name w:val="endnote text"/>
    <w:basedOn w:val="Normal"/>
    <w:link w:val="TextodenotadefimChar"/>
    <w:uiPriority w:val="99"/>
    <w:semiHidden/>
    <w:unhideWhenUsed/>
    <w:rsid w:val="00146EF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46EFA"/>
    <w:rPr>
      <w:sz w:val="20"/>
      <w:szCs w:val="20"/>
    </w:rPr>
  </w:style>
  <w:style w:type="character" w:styleId="Refdenotadefim">
    <w:name w:val="endnote reference"/>
    <w:basedOn w:val="Fontepargpadro"/>
    <w:uiPriority w:val="99"/>
    <w:semiHidden/>
    <w:unhideWhenUsed/>
    <w:rsid w:val="00146EFA"/>
    <w:rPr>
      <w:vertAlign w:val="superscript"/>
    </w:rPr>
  </w:style>
  <w:style w:type="paragraph" w:styleId="Reviso">
    <w:name w:val="Revision"/>
    <w:hidden/>
    <w:uiPriority w:val="99"/>
    <w:semiHidden/>
    <w:rsid w:val="00804611"/>
    <w:pPr>
      <w:spacing w:after="0" w:line="240" w:lineRule="auto"/>
    </w:pPr>
  </w:style>
  <w:style w:type="paragraph" w:styleId="Remissivo1">
    <w:name w:val="index 1"/>
    <w:basedOn w:val="Normal"/>
    <w:next w:val="Normal"/>
    <w:autoRedefine/>
    <w:uiPriority w:val="99"/>
    <w:semiHidden/>
    <w:unhideWhenUsed/>
    <w:rsid w:val="00804611"/>
    <w:pPr>
      <w:spacing w:after="0" w:line="240" w:lineRule="auto"/>
      <w:ind w:left="220" w:hanging="220"/>
    </w:pPr>
  </w:style>
  <w:style w:type="paragraph" w:styleId="TextosemFormatao">
    <w:name w:val="Plain Text"/>
    <w:basedOn w:val="Normal"/>
    <w:link w:val="TextosemFormataoChar"/>
    <w:uiPriority w:val="99"/>
    <w:semiHidden/>
    <w:unhideWhenUsed/>
    <w:rsid w:val="005C35FF"/>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C35FF"/>
    <w:rPr>
      <w:rFonts w:ascii="Consolas" w:hAnsi="Consolas"/>
      <w:sz w:val="21"/>
      <w:szCs w:val="21"/>
    </w:rPr>
  </w:style>
  <w:style w:type="character" w:customStyle="1" w:styleId="Ttulo3Char">
    <w:name w:val="Título 3 Char"/>
    <w:basedOn w:val="Fontepargpadro"/>
    <w:link w:val="Ttulo3"/>
    <w:uiPriority w:val="9"/>
    <w:semiHidden/>
    <w:rsid w:val="000308E5"/>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5E5A78"/>
    <w:rPr>
      <w:color w:val="800080" w:themeColor="followedHyperlink"/>
      <w:u w:val="single"/>
    </w:rPr>
  </w:style>
  <w:style w:type="paragraph" w:customStyle="1" w:styleId="listacolorida-nfase11">
    <w:name w:val="listacolorida-nfase11"/>
    <w:basedOn w:val="Normal"/>
    <w:rsid w:val="007C3C3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83"/>
  </w:style>
  <w:style w:type="paragraph" w:styleId="Ttulo1">
    <w:name w:val="heading 1"/>
    <w:basedOn w:val="Normal"/>
    <w:next w:val="Normal"/>
    <w:link w:val="Ttulo1Char"/>
    <w:uiPriority w:val="9"/>
    <w:qFormat/>
    <w:rsid w:val="009D4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D41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08E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E38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441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41C0"/>
    <w:rPr>
      <w:rFonts w:ascii="Tahoma" w:hAnsi="Tahoma" w:cs="Tahoma"/>
      <w:sz w:val="16"/>
      <w:szCs w:val="16"/>
    </w:rPr>
  </w:style>
  <w:style w:type="character" w:styleId="Hyperlink">
    <w:name w:val="Hyperlink"/>
    <w:basedOn w:val="Fontepargpadro"/>
    <w:uiPriority w:val="99"/>
    <w:unhideWhenUsed/>
    <w:rsid w:val="000A016E"/>
    <w:rPr>
      <w:color w:val="0000FF" w:themeColor="hyperlink"/>
      <w:u w:val="single"/>
    </w:rPr>
  </w:style>
  <w:style w:type="paragraph" w:styleId="NormalWeb">
    <w:name w:val="Normal (Web)"/>
    <w:basedOn w:val="Normal"/>
    <w:uiPriority w:val="99"/>
    <w:semiHidden/>
    <w:unhideWhenUsed/>
    <w:rsid w:val="00257CE1"/>
    <w:rPr>
      <w:rFonts w:ascii="Times New Roman" w:hAnsi="Times New Roman" w:cs="Times New Roman"/>
      <w:sz w:val="24"/>
      <w:szCs w:val="24"/>
    </w:rPr>
  </w:style>
  <w:style w:type="character" w:customStyle="1" w:styleId="Ttulo2Char">
    <w:name w:val="Título 2 Char"/>
    <w:basedOn w:val="Fontepargpadro"/>
    <w:link w:val="Ttulo2"/>
    <w:uiPriority w:val="9"/>
    <w:rsid w:val="009D4163"/>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9D4163"/>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0B4BE6"/>
    <w:pPr>
      <w:ind w:left="720"/>
      <w:contextualSpacing/>
    </w:pPr>
  </w:style>
  <w:style w:type="paragraph" w:customStyle="1" w:styleId="tj">
    <w:name w:val="tj"/>
    <w:basedOn w:val="Normal"/>
    <w:rsid w:val="000B4BE6"/>
    <w:pPr>
      <w:tabs>
        <w:tab w:val="left" w:pos="708"/>
      </w:tabs>
      <w:suppressAutoHyphens/>
      <w:spacing w:before="28" w:after="28" w:line="100" w:lineRule="atLeas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02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D1E"/>
  </w:style>
  <w:style w:type="paragraph" w:styleId="Rodap">
    <w:name w:val="footer"/>
    <w:basedOn w:val="Normal"/>
    <w:link w:val="RodapChar"/>
    <w:uiPriority w:val="99"/>
    <w:unhideWhenUsed/>
    <w:rsid w:val="00E02D1E"/>
    <w:pPr>
      <w:tabs>
        <w:tab w:val="center" w:pos="4252"/>
        <w:tab w:val="right" w:pos="8504"/>
      </w:tabs>
      <w:spacing w:after="0" w:line="240" w:lineRule="auto"/>
    </w:pPr>
  </w:style>
  <w:style w:type="character" w:customStyle="1" w:styleId="RodapChar">
    <w:name w:val="Rodapé Char"/>
    <w:basedOn w:val="Fontepargpadro"/>
    <w:link w:val="Rodap"/>
    <w:uiPriority w:val="99"/>
    <w:rsid w:val="00E02D1E"/>
  </w:style>
  <w:style w:type="character" w:customStyle="1" w:styleId="Ttulo4Char">
    <w:name w:val="Título 4 Char"/>
    <w:basedOn w:val="Fontepargpadro"/>
    <w:link w:val="Ttulo4"/>
    <w:uiPriority w:val="9"/>
    <w:semiHidden/>
    <w:rsid w:val="008E386B"/>
    <w:rPr>
      <w:rFonts w:asciiTheme="majorHAnsi" w:eastAsiaTheme="majorEastAsia" w:hAnsiTheme="majorHAnsi" w:cstheme="majorBidi"/>
      <w:b/>
      <w:bCs/>
      <w:i/>
      <w:iCs/>
      <w:color w:val="4F81BD" w:themeColor="accent1"/>
    </w:rPr>
  </w:style>
  <w:style w:type="paragraph" w:customStyle="1" w:styleId="Default">
    <w:name w:val="Default"/>
    <w:rsid w:val="003A69CB"/>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8B2A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2ACC"/>
    <w:rPr>
      <w:sz w:val="20"/>
      <w:szCs w:val="20"/>
    </w:rPr>
  </w:style>
  <w:style w:type="character" w:styleId="Refdenotaderodap">
    <w:name w:val="footnote reference"/>
    <w:basedOn w:val="Fontepargpadro"/>
    <w:uiPriority w:val="99"/>
    <w:semiHidden/>
    <w:unhideWhenUsed/>
    <w:rsid w:val="008B2ACC"/>
    <w:rPr>
      <w:vertAlign w:val="superscript"/>
    </w:rPr>
  </w:style>
  <w:style w:type="paragraph" w:styleId="Legenda">
    <w:name w:val="caption"/>
    <w:basedOn w:val="Normal"/>
    <w:next w:val="Normal"/>
    <w:uiPriority w:val="35"/>
    <w:unhideWhenUsed/>
    <w:qFormat/>
    <w:rsid w:val="008B2ACC"/>
    <w:pPr>
      <w:spacing w:line="240" w:lineRule="auto"/>
    </w:pPr>
    <w:rPr>
      <w:b/>
      <w:bCs/>
      <w:color w:val="4F81BD" w:themeColor="accent1"/>
      <w:sz w:val="18"/>
      <w:szCs w:val="18"/>
    </w:rPr>
  </w:style>
  <w:style w:type="character" w:styleId="Forte">
    <w:name w:val="Strong"/>
    <w:basedOn w:val="Fontepargpadro"/>
    <w:uiPriority w:val="22"/>
    <w:qFormat/>
    <w:rsid w:val="00F07C29"/>
    <w:rPr>
      <w:b/>
      <w:bCs/>
    </w:rPr>
  </w:style>
  <w:style w:type="character" w:styleId="nfase">
    <w:name w:val="Emphasis"/>
    <w:basedOn w:val="Fontepargpadro"/>
    <w:uiPriority w:val="20"/>
    <w:qFormat/>
    <w:rsid w:val="005F73BE"/>
    <w:rPr>
      <w:i/>
      <w:iCs/>
    </w:rPr>
  </w:style>
  <w:style w:type="paragraph" w:styleId="Textodenotadefim">
    <w:name w:val="endnote text"/>
    <w:basedOn w:val="Normal"/>
    <w:link w:val="TextodenotadefimChar"/>
    <w:uiPriority w:val="99"/>
    <w:semiHidden/>
    <w:unhideWhenUsed/>
    <w:rsid w:val="00146EF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46EFA"/>
    <w:rPr>
      <w:sz w:val="20"/>
      <w:szCs w:val="20"/>
    </w:rPr>
  </w:style>
  <w:style w:type="character" w:styleId="Refdenotadefim">
    <w:name w:val="endnote reference"/>
    <w:basedOn w:val="Fontepargpadro"/>
    <w:uiPriority w:val="99"/>
    <w:semiHidden/>
    <w:unhideWhenUsed/>
    <w:rsid w:val="00146EFA"/>
    <w:rPr>
      <w:vertAlign w:val="superscript"/>
    </w:rPr>
  </w:style>
  <w:style w:type="paragraph" w:styleId="Reviso">
    <w:name w:val="Revision"/>
    <w:hidden/>
    <w:uiPriority w:val="99"/>
    <w:semiHidden/>
    <w:rsid w:val="00804611"/>
    <w:pPr>
      <w:spacing w:after="0" w:line="240" w:lineRule="auto"/>
    </w:pPr>
  </w:style>
  <w:style w:type="paragraph" w:styleId="Remissivo1">
    <w:name w:val="index 1"/>
    <w:basedOn w:val="Normal"/>
    <w:next w:val="Normal"/>
    <w:autoRedefine/>
    <w:uiPriority w:val="99"/>
    <w:semiHidden/>
    <w:unhideWhenUsed/>
    <w:rsid w:val="00804611"/>
    <w:pPr>
      <w:spacing w:after="0" w:line="240" w:lineRule="auto"/>
      <w:ind w:left="220" w:hanging="220"/>
    </w:pPr>
  </w:style>
  <w:style w:type="paragraph" w:styleId="TextosemFormatao">
    <w:name w:val="Plain Text"/>
    <w:basedOn w:val="Normal"/>
    <w:link w:val="TextosemFormataoChar"/>
    <w:uiPriority w:val="99"/>
    <w:semiHidden/>
    <w:unhideWhenUsed/>
    <w:rsid w:val="005C35FF"/>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C35FF"/>
    <w:rPr>
      <w:rFonts w:ascii="Consolas" w:hAnsi="Consolas"/>
      <w:sz w:val="21"/>
      <w:szCs w:val="21"/>
    </w:rPr>
  </w:style>
  <w:style w:type="character" w:customStyle="1" w:styleId="Ttulo3Char">
    <w:name w:val="Título 3 Char"/>
    <w:basedOn w:val="Fontepargpadro"/>
    <w:link w:val="Ttulo3"/>
    <w:uiPriority w:val="9"/>
    <w:semiHidden/>
    <w:rsid w:val="000308E5"/>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5E5A78"/>
    <w:rPr>
      <w:color w:val="800080" w:themeColor="followedHyperlink"/>
      <w:u w:val="single"/>
    </w:rPr>
  </w:style>
  <w:style w:type="paragraph" w:customStyle="1" w:styleId="listacolorida-nfase11">
    <w:name w:val="listacolorida-nfase11"/>
    <w:basedOn w:val="Normal"/>
    <w:rsid w:val="007C3C3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645">
      <w:bodyDiv w:val="1"/>
      <w:marLeft w:val="0"/>
      <w:marRight w:val="0"/>
      <w:marTop w:val="0"/>
      <w:marBottom w:val="0"/>
      <w:divBdr>
        <w:top w:val="none" w:sz="0" w:space="0" w:color="auto"/>
        <w:left w:val="none" w:sz="0" w:space="0" w:color="auto"/>
        <w:bottom w:val="none" w:sz="0" w:space="0" w:color="auto"/>
        <w:right w:val="none" w:sz="0" w:space="0" w:color="auto"/>
      </w:divBdr>
    </w:div>
    <w:div w:id="75250250">
      <w:bodyDiv w:val="1"/>
      <w:marLeft w:val="0"/>
      <w:marRight w:val="0"/>
      <w:marTop w:val="0"/>
      <w:marBottom w:val="0"/>
      <w:divBdr>
        <w:top w:val="none" w:sz="0" w:space="0" w:color="auto"/>
        <w:left w:val="none" w:sz="0" w:space="0" w:color="auto"/>
        <w:bottom w:val="none" w:sz="0" w:space="0" w:color="auto"/>
        <w:right w:val="none" w:sz="0" w:space="0" w:color="auto"/>
      </w:divBdr>
    </w:div>
    <w:div w:id="92022288">
      <w:bodyDiv w:val="1"/>
      <w:marLeft w:val="0"/>
      <w:marRight w:val="0"/>
      <w:marTop w:val="0"/>
      <w:marBottom w:val="0"/>
      <w:divBdr>
        <w:top w:val="none" w:sz="0" w:space="0" w:color="auto"/>
        <w:left w:val="none" w:sz="0" w:space="0" w:color="auto"/>
        <w:bottom w:val="none" w:sz="0" w:space="0" w:color="auto"/>
        <w:right w:val="none" w:sz="0" w:space="0" w:color="auto"/>
      </w:divBdr>
    </w:div>
    <w:div w:id="99687423">
      <w:bodyDiv w:val="1"/>
      <w:marLeft w:val="0"/>
      <w:marRight w:val="0"/>
      <w:marTop w:val="0"/>
      <w:marBottom w:val="0"/>
      <w:divBdr>
        <w:top w:val="none" w:sz="0" w:space="0" w:color="auto"/>
        <w:left w:val="none" w:sz="0" w:space="0" w:color="auto"/>
        <w:bottom w:val="none" w:sz="0" w:space="0" w:color="auto"/>
        <w:right w:val="none" w:sz="0" w:space="0" w:color="auto"/>
      </w:divBdr>
    </w:div>
    <w:div w:id="130829150">
      <w:bodyDiv w:val="1"/>
      <w:marLeft w:val="0"/>
      <w:marRight w:val="0"/>
      <w:marTop w:val="0"/>
      <w:marBottom w:val="0"/>
      <w:divBdr>
        <w:top w:val="none" w:sz="0" w:space="0" w:color="auto"/>
        <w:left w:val="none" w:sz="0" w:space="0" w:color="auto"/>
        <w:bottom w:val="none" w:sz="0" w:space="0" w:color="auto"/>
        <w:right w:val="none" w:sz="0" w:space="0" w:color="auto"/>
      </w:divBdr>
    </w:div>
    <w:div w:id="142351222">
      <w:bodyDiv w:val="1"/>
      <w:marLeft w:val="0"/>
      <w:marRight w:val="0"/>
      <w:marTop w:val="0"/>
      <w:marBottom w:val="0"/>
      <w:divBdr>
        <w:top w:val="none" w:sz="0" w:space="0" w:color="auto"/>
        <w:left w:val="none" w:sz="0" w:space="0" w:color="auto"/>
        <w:bottom w:val="none" w:sz="0" w:space="0" w:color="auto"/>
        <w:right w:val="none" w:sz="0" w:space="0" w:color="auto"/>
      </w:divBdr>
    </w:div>
    <w:div w:id="154499311">
      <w:bodyDiv w:val="1"/>
      <w:marLeft w:val="0"/>
      <w:marRight w:val="0"/>
      <w:marTop w:val="0"/>
      <w:marBottom w:val="0"/>
      <w:divBdr>
        <w:top w:val="none" w:sz="0" w:space="0" w:color="auto"/>
        <w:left w:val="none" w:sz="0" w:space="0" w:color="auto"/>
        <w:bottom w:val="none" w:sz="0" w:space="0" w:color="auto"/>
        <w:right w:val="none" w:sz="0" w:space="0" w:color="auto"/>
      </w:divBdr>
      <w:divsChild>
        <w:div w:id="1323580482">
          <w:marLeft w:val="0"/>
          <w:marRight w:val="0"/>
          <w:marTop w:val="0"/>
          <w:marBottom w:val="450"/>
          <w:divBdr>
            <w:top w:val="none" w:sz="0" w:space="0" w:color="auto"/>
            <w:left w:val="none" w:sz="0" w:space="0" w:color="auto"/>
            <w:bottom w:val="none" w:sz="0" w:space="0" w:color="auto"/>
            <w:right w:val="none" w:sz="0" w:space="0" w:color="auto"/>
          </w:divBdr>
          <w:divsChild>
            <w:div w:id="11350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1050">
      <w:bodyDiv w:val="1"/>
      <w:marLeft w:val="0"/>
      <w:marRight w:val="0"/>
      <w:marTop w:val="0"/>
      <w:marBottom w:val="0"/>
      <w:divBdr>
        <w:top w:val="none" w:sz="0" w:space="0" w:color="auto"/>
        <w:left w:val="none" w:sz="0" w:space="0" w:color="auto"/>
        <w:bottom w:val="none" w:sz="0" w:space="0" w:color="auto"/>
        <w:right w:val="none" w:sz="0" w:space="0" w:color="auto"/>
      </w:divBdr>
    </w:div>
    <w:div w:id="167335989">
      <w:bodyDiv w:val="1"/>
      <w:marLeft w:val="0"/>
      <w:marRight w:val="0"/>
      <w:marTop w:val="0"/>
      <w:marBottom w:val="0"/>
      <w:divBdr>
        <w:top w:val="none" w:sz="0" w:space="0" w:color="auto"/>
        <w:left w:val="none" w:sz="0" w:space="0" w:color="auto"/>
        <w:bottom w:val="none" w:sz="0" w:space="0" w:color="auto"/>
        <w:right w:val="none" w:sz="0" w:space="0" w:color="auto"/>
      </w:divBdr>
    </w:div>
    <w:div w:id="173348646">
      <w:bodyDiv w:val="1"/>
      <w:marLeft w:val="0"/>
      <w:marRight w:val="0"/>
      <w:marTop w:val="0"/>
      <w:marBottom w:val="0"/>
      <w:divBdr>
        <w:top w:val="none" w:sz="0" w:space="0" w:color="auto"/>
        <w:left w:val="none" w:sz="0" w:space="0" w:color="auto"/>
        <w:bottom w:val="none" w:sz="0" w:space="0" w:color="auto"/>
        <w:right w:val="none" w:sz="0" w:space="0" w:color="auto"/>
      </w:divBdr>
    </w:div>
    <w:div w:id="196741208">
      <w:bodyDiv w:val="1"/>
      <w:marLeft w:val="0"/>
      <w:marRight w:val="0"/>
      <w:marTop w:val="0"/>
      <w:marBottom w:val="0"/>
      <w:divBdr>
        <w:top w:val="none" w:sz="0" w:space="0" w:color="auto"/>
        <w:left w:val="none" w:sz="0" w:space="0" w:color="auto"/>
        <w:bottom w:val="none" w:sz="0" w:space="0" w:color="auto"/>
        <w:right w:val="none" w:sz="0" w:space="0" w:color="auto"/>
      </w:divBdr>
    </w:div>
    <w:div w:id="199588501">
      <w:bodyDiv w:val="1"/>
      <w:marLeft w:val="0"/>
      <w:marRight w:val="0"/>
      <w:marTop w:val="0"/>
      <w:marBottom w:val="0"/>
      <w:divBdr>
        <w:top w:val="none" w:sz="0" w:space="0" w:color="auto"/>
        <w:left w:val="none" w:sz="0" w:space="0" w:color="auto"/>
        <w:bottom w:val="none" w:sz="0" w:space="0" w:color="auto"/>
        <w:right w:val="none" w:sz="0" w:space="0" w:color="auto"/>
      </w:divBdr>
    </w:div>
    <w:div w:id="200946370">
      <w:bodyDiv w:val="1"/>
      <w:marLeft w:val="0"/>
      <w:marRight w:val="0"/>
      <w:marTop w:val="0"/>
      <w:marBottom w:val="0"/>
      <w:divBdr>
        <w:top w:val="none" w:sz="0" w:space="0" w:color="auto"/>
        <w:left w:val="none" w:sz="0" w:space="0" w:color="auto"/>
        <w:bottom w:val="none" w:sz="0" w:space="0" w:color="auto"/>
        <w:right w:val="none" w:sz="0" w:space="0" w:color="auto"/>
      </w:divBdr>
      <w:divsChild>
        <w:div w:id="1665275852">
          <w:marLeft w:val="0"/>
          <w:marRight w:val="0"/>
          <w:marTop w:val="0"/>
          <w:marBottom w:val="450"/>
          <w:divBdr>
            <w:top w:val="none" w:sz="0" w:space="0" w:color="auto"/>
            <w:left w:val="none" w:sz="0" w:space="0" w:color="auto"/>
            <w:bottom w:val="none" w:sz="0" w:space="0" w:color="auto"/>
            <w:right w:val="none" w:sz="0" w:space="0" w:color="auto"/>
          </w:divBdr>
          <w:divsChild>
            <w:div w:id="21274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4009">
      <w:bodyDiv w:val="1"/>
      <w:marLeft w:val="0"/>
      <w:marRight w:val="0"/>
      <w:marTop w:val="0"/>
      <w:marBottom w:val="0"/>
      <w:divBdr>
        <w:top w:val="none" w:sz="0" w:space="0" w:color="auto"/>
        <w:left w:val="none" w:sz="0" w:space="0" w:color="auto"/>
        <w:bottom w:val="none" w:sz="0" w:space="0" w:color="auto"/>
        <w:right w:val="none" w:sz="0" w:space="0" w:color="auto"/>
      </w:divBdr>
    </w:div>
    <w:div w:id="215358956">
      <w:bodyDiv w:val="1"/>
      <w:marLeft w:val="0"/>
      <w:marRight w:val="0"/>
      <w:marTop w:val="0"/>
      <w:marBottom w:val="0"/>
      <w:divBdr>
        <w:top w:val="none" w:sz="0" w:space="0" w:color="auto"/>
        <w:left w:val="none" w:sz="0" w:space="0" w:color="auto"/>
        <w:bottom w:val="none" w:sz="0" w:space="0" w:color="auto"/>
        <w:right w:val="none" w:sz="0" w:space="0" w:color="auto"/>
      </w:divBdr>
    </w:div>
    <w:div w:id="228924739">
      <w:bodyDiv w:val="1"/>
      <w:marLeft w:val="0"/>
      <w:marRight w:val="0"/>
      <w:marTop w:val="0"/>
      <w:marBottom w:val="0"/>
      <w:divBdr>
        <w:top w:val="none" w:sz="0" w:space="0" w:color="auto"/>
        <w:left w:val="none" w:sz="0" w:space="0" w:color="auto"/>
        <w:bottom w:val="none" w:sz="0" w:space="0" w:color="auto"/>
        <w:right w:val="none" w:sz="0" w:space="0" w:color="auto"/>
      </w:divBdr>
    </w:div>
    <w:div w:id="235210596">
      <w:bodyDiv w:val="1"/>
      <w:marLeft w:val="0"/>
      <w:marRight w:val="0"/>
      <w:marTop w:val="0"/>
      <w:marBottom w:val="0"/>
      <w:divBdr>
        <w:top w:val="none" w:sz="0" w:space="0" w:color="auto"/>
        <w:left w:val="none" w:sz="0" w:space="0" w:color="auto"/>
        <w:bottom w:val="none" w:sz="0" w:space="0" w:color="auto"/>
        <w:right w:val="none" w:sz="0" w:space="0" w:color="auto"/>
      </w:divBdr>
    </w:div>
    <w:div w:id="266159072">
      <w:bodyDiv w:val="1"/>
      <w:marLeft w:val="0"/>
      <w:marRight w:val="0"/>
      <w:marTop w:val="0"/>
      <w:marBottom w:val="0"/>
      <w:divBdr>
        <w:top w:val="none" w:sz="0" w:space="0" w:color="auto"/>
        <w:left w:val="none" w:sz="0" w:space="0" w:color="auto"/>
        <w:bottom w:val="none" w:sz="0" w:space="0" w:color="auto"/>
        <w:right w:val="none" w:sz="0" w:space="0" w:color="auto"/>
      </w:divBdr>
    </w:div>
    <w:div w:id="266667131">
      <w:bodyDiv w:val="1"/>
      <w:marLeft w:val="0"/>
      <w:marRight w:val="0"/>
      <w:marTop w:val="0"/>
      <w:marBottom w:val="0"/>
      <w:divBdr>
        <w:top w:val="none" w:sz="0" w:space="0" w:color="auto"/>
        <w:left w:val="none" w:sz="0" w:space="0" w:color="auto"/>
        <w:bottom w:val="none" w:sz="0" w:space="0" w:color="auto"/>
        <w:right w:val="none" w:sz="0" w:space="0" w:color="auto"/>
      </w:divBdr>
    </w:div>
    <w:div w:id="299114724">
      <w:bodyDiv w:val="1"/>
      <w:marLeft w:val="0"/>
      <w:marRight w:val="0"/>
      <w:marTop w:val="0"/>
      <w:marBottom w:val="0"/>
      <w:divBdr>
        <w:top w:val="none" w:sz="0" w:space="0" w:color="auto"/>
        <w:left w:val="none" w:sz="0" w:space="0" w:color="auto"/>
        <w:bottom w:val="none" w:sz="0" w:space="0" w:color="auto"/>
        <w:right w:val="none" w:sz="0" w:space="0" w:color="auto"/>
      </w:divBdr>
    </w:div>
    <w:div w:id="310327347">
      <w:bodyDiv w:val="1"/>
      <w:marLeft w:val="0"/>
      <w:marRight w:val="0"/>
      <w:marTop w:val="0"/>
      <w:marBottom w:val="0"/>
      <w:divBdr>
        <w:top w:val="none" w:sz="0" w:space="0" w:color="auto"/>
        <w:left w:val="none" w:sz="0" w:space="0" w:color="auto"/>
        <w:bottom w:val="none" w:sz="0" w:space="0" w:color="auto"/>
        <w:right w:val="none" w:sz="0" w:space="0" w:color="auto"/>
      </w:divBdr>
      <w:divsChild>
        <w:div w:id="1336684835">
          <w:marLeft w:val="0"/>
          <w:marRight w:val="0"/>
          <w:marTop w:val="0"/>
          <w:marBottom w:val="0"/>
          <w:divBdr>
            <w:top w:val="none" w:sz="0" w:space="0" w:color="auto"/>
            <w:left w:val="none" w:sz="0" w:space="0" w:color="auto"/>
            <w:bottom w:val="none" w:sz="0" w:space="0" w:color="auto"/>
            <w:right w:val="none" w:sz="0" w:space="0" w:color="auto"/>
          </w:divBdr>
        </w:div>
      </w:divsChild>
    </w:div>
    <w:div w:id="348289777">
      <w:bodyDiv w:val="1"/>
      <w:marLeft w:val="0"/>
      <w:marRight w:val="0"/>
      <w:marTop w:val="0"/>
      <w:marBottom w:val="0"/>
      <w:divBdr>
        <w:top w:val="none" w:sz="0" w:space="0" w:color="auto"/>
        <w:left w:val="none" w:sz="0" w:space="0" w:color="auto"/>
        <w:bottom w:val="none" w:sz="0" w:space="0" w:color="auto"/>
        <w:right w:val="none" w:sz="0" w:space="0" w:color="auto"/>
      </w:divBdr>
    </w:div>
    <w:div w:id="372773922">
      <w:bodyDiv w:val="1"/>
      <w:marLeft w:val="0"/>
      <w:marRight w:val="0"/>
      <w:marTop w:val="0"/>
      <w:marBottom w:val="0"/>
      <w:divBdr>
        <w:top w:val="none" w:sz="0" w:space="0" w:color="auto"/>
        <w:left w:val="none" w:sz="0" w:space="0" w:color="auto"/>
        <w:bottom w:val="none" w:sz="0" w:space="0" w:color="auto"/>
        <w:right w:val="none" w:sz="0" w:space="0" w:color="auto"/>
      </w:divBdr>
    </w:div>
    <w:div w:id="381103438">
      <w:bodyDiv w:val="1"/>
      <w:marLeft w:val="0"/>
      <w:marRight w:val="0"/>
      <w:marTop w:val="0"/>
      <w:marBottom w:val="0"/>
      <w:divBdr>
        <w:top w:val="none" w:sz="0" w:space="0" w:color="auto"/>
        <w:left w:val="none" w:sz="0" w:space="0" w:color="auto"/>
        <w:bottom w:val="none" w:sz="0" w:space="0" w:color="auto"/>
        <w:right w:val="none" w:sz="0" w:space="0" w:color="auto"/>
      </w:divBdr>
    </w:div>
    <w:div w:id="388765817">
      <w:bodyDiv w:val="1"/>
      <w:marLeft w:val="0"/>
      <w:marRight w:val="0"/>
      <w:marTop w:val="0"/>
      <w:marBottom w:val="0"/>
      <w:divBdr>
        <w:top w:val="none" w:sz="0" w:space="0" w:color="auto"/>
        <w:left w:val="none" w:sz="0" w:space="0" w:color="auto"/>
        <w:bottom w:val="none" w:sz="0" w:space="0" w:color="auto"/>
        <w:right w:val="none" w:sz="0" w:space="0" w:color="auto"/>
      </w:divBdr>
    </w:div>
    <w:div w:id="393430295">
      <w:bodyDiv w:val="1"/>
      <w:marLeft w:val="0"/>
      <w:marRight w:val="0"/>
      <w:marTop w:val="0"/>
      <w:marBottom w:val="0"/>
      <w:divBdr>
        <w:top w:val="none" w:sz="0" w:space="0" w:color="auto"/>
        <w:left w:val="none" w:sz="0" w:space="0" w:color="auto"/>
        <w:bottom w:val="none" w:sz="0" w:space="0" w:color="auto"/>
        <w:right w:val="none" w:sz="0" w:space="0" w:color="auto"/>
      </w:divBdr>
    </w:div>
    <w:div w:id="414398065">
      <w:bodyDiv w:val="1"/>
      <w:marLeft w:val="0"/>
      <w:marRight w:val="0"/>
      <w:marTop w:val="0"/>
      <w:marBottom w:val="0"/>
      <w:divBdr>
        <w:top w:val="none" w:sz="0" w:space="0" w:color="auto"/>
        <w:left w:val="none" w:sz="0" w:space="0" w:color="auto"/>
        <w:bottom w:val="none" w:sz="0" w:space="0" w:color="auto"/>
        <w:right w:val="none" w:sz="0" w:space="0" w:color="auto"/>
      </w:divBdr>
    </w:div>
    <w:div w:id="425536316">
      <w:bodyDiv w:val="1"/>
      <w:marLeft w:val="0"/>
      <w:marRight w:val="0"/>
      <w:marTop w:val="0"/>
      <w:marBottom w:val="0"/>
      <w:divBdr>
        <w:top w:val="none" w:sz="0" w:space="0" w:color="auto"/>
        <w:left w:val="none" w:sz="0" w:space="0" w:color="auto"/>
        <w:bottom w:val="none" w:sz="0" w:space="0" w:color="auto"/>
        <w:right w:val="none" w:sz="0" w:space="0" w:color="auto"/>
      </w:divBdr>
    </w:div>
    <w:div w:id="428819455">
      <w:bodyDiv w:val="1"/>
      <w:marLeft w:val="0"/>
      <w:marRight w:val="0"/>
      <w:marTop w:val="0"/>
      <w:marBottom w:val="0"/>
      <w:divBdr>
        <w:top w:val="none" w:sz="0" w:space="0" w:color="auto"/>
        <w:left w:val="none" w:sz="0" w:space="0" w:color="auto"/>
        <w:bottom w:val="none" w:sz="0" w:space="0" w:color="auto"/>
        <w:right w:val="none" w:sz="0" w:space="0" w:color="auto"/>
      </w:divBdr>
    </w:div>
    <w:div w:id="437453365">
      <w:bodyDiv w:val="1"/>
      <w:marLeft w:val="0"/>
      <w:marRight w:val="0"/>
      <w:marTop w:val="0"/>
      <w:marBottom w:val="0"/>
      <w:divBdr>
        <w:top w:val="none" w:sz="0" w:space="0" w:color="auto"/>
        <w:left w:val="none" w:sz="0" w:space="0" w:color="auto"/>
        <w:bottom w:val="none" w:sz="0" w:space="0" w:color="auto"/>
        <w:right w:val="none" w:sz="0" w:space="0" w:color="auto"/>
      </w:divBdr>
    </w:div>
    <w:div w:id="444891118">
      <w:bodyDiv w:val="1"/>
      <w:marLeft w:val="0"/>
      <w:marRight w:val="0"/>
      <w:marTop w:val="0"/>
      <w:marBottom w:val="0"/>
      <w:divBdr>
        <w:top w:val="none" w:sz="0" w:space="0" w:color="auto"/>
        <w:left w:val="none" w:sz="0" w:space="0" w:color="auto"/>
        <w:bottom w:val="none" w:sz="0" w:space="0" w:color="auto"/>
        <w:right w:val="none" w:sz="0" w:space="0" w:color="auto"/>
      </w:divBdr>
    </w:div>
    <w:div w:id="460273789">
      <w:bodyDiv w:val="1"/>
      <w:marLeft w:val="0"/>
      <w:marRight w:val="0"/>
      <w:marTop w:val="0"/>
      <w:marBottom w:val="0"/>
      <w:divBdr>
        <w:top w:val="none" w:sz="0" w:space="0" w:color="auto"/>
        <w:left w:val="none" w:sz="0" w:space="0" w:color="auto"/>
        <w:bottom w:val="none" w:sz="0" w:space="0" w:color="auto"/>
        <w:right w:val="none" w:sz="0" w:space="0" w:color="auto"/>
      </w:divBdr>
      <w:divsChild>
        <w:div w:id="1153642196">
          <w:marLeft w:val="0"/>
          <w:marRight w:val="0"/>
          <w:marTop w:val="450"/>
          <w:marBottom w:val="0"/>
          <w:divBdr>
            <w:top w:val="none" w:sz="0" w:space="0" w:color="auto"/>
            <w:left w:val="none" w:sz="0" w:space="0" w:color="auto"/>
            <w:bottom w:val="none" w:sz="0" w:space="0" w:color="auto"/>
            <w:right w:val="none" w:sz="0" w:space="0" w:color="auto"/>
          </w:divBdr>
        </w:div>
      </w:divsChild>
    </w:div>
    <w:div w:id="474684479">
      <w:bodyDiv w:val="1"/>
      <w:marLeft w:val="0"/>
      <w:marRight w:val="0"/>
      <w:marTop w:val="0"/>
      <w:marBottom w:val="0"/>
      <w:divBdr>
        <w:top w:val="none" w:sz="0" w:space="0" w:color="auto"/>
        <w:left w:val="none" w:sz="0" w:space="0" w:color="auto"/>
        <w:bottom w:val="none" w:sz="0" w:space="0" w:color="auto"/>
        <w:right w:val="none" w:sz="0" w:space="0" w:color="auto"/>
      </w:divBdr>
      <w:divsChild>
        <w:div w:id="342317300">
          <w:marLeft w:val="90"/>
          <w:marRight w:val="0"/>
          <w:marTop w:val="0"/>
          <w:marBottom w:val="0"/>
          <w:divBdr>
            <w:top w:val="single" w:sz="6" w:space="2" w:color="808080"/>
            <w:left w:val="single" w:sz="6" w:space="2" w:color="808080"/>
            <w:bottom w:val="single" w:sz="6" w:space="2" w:color="808080"/>
            <w:right w:val="single" w:sz="6" w:space="2" w:color="808080"/>
          </w:divBdr>
        </w:div>
      </w:divsChild>
    </w:div>
    <w:div w:id="475268576">
      <w:bodyDiv w:val="1"/>
      <w:marLeft w:val="0"/>
      <w:marRight w:val="0"/>
      <w:marTop w:val="0"/>
      <w:marBottom w:val="0"/>
      <w:divBdr>
        <w:top w:val="none" w:sz="0" w:space="0" w:color="auto"/>
        <w:left w:val="none" w:sz="0" w:space="0" w:color="auto"/>
        <w:bottom w:val="none" w:sz="0" w:space="0" w:color="auto"/>
        <w:right w:val="none" w:sz="0" w:space="0" w:color="auto"/>
      </w:divBdr>
    </w:div>
    <w:div w:id="480924750">
      <w:bodyDiv w:val="1"/>
      <w:marLeft w:val="0"/>
      <w:marRight w:val="0"/>
      <w:marTop w:val="0"/>
      <w:marBottom w:val="0"/>
      <w:divBdr>
        <w:top w:val="none" w:sz="0" w:space="0" w:color="auto"/>
        <w:left w:val="none" w:sz="0" w:space="0" w:color="auto"/>
        <w:bottom w:val="none" w:sz="0" w:space="0" w:color="auto"/>
        <w:right w:val="none" w:sz="0" w:space="0" w:color="auto"/>
      </w:divBdr>
    </w:div>
    <w:div w:id="510879896">
      <w:bodyDiv w:val="1"/>
      <w:marLeft w:val="0"/>
      <w:marRight w:val="0"/>
      <w:marTop w:val="0"/>
      <w:marBottom w:val="0"/>
      <w:divBdr>
        <w:top w:val="none" w:sz="0" w:space="0" w:color="auto"/>
        <w:left w:val="none" w:sz="0" w:space="0" w:color="auto"/>
        <w:bottom w:val="none" w:sz="0" w:space="0" w:color="auto"/>
        <w:right w:val="none" w:sz="0" w:space="0" w:color="auto"/>
      </w:divBdr>
    </w:div>
    <w:div w:id="529993396">
      <w:bodyDiv w:val="1"/>
      <w:marLeft w:val="0"/>
      <w:marRight w:val="0"/>
      <w:marTop w:val="0"/>
      <w:marBottom w:val="0"/>
      <w:divBdr>
        <w:top w:val="none" w:sz="0" w:space="0" w:color="auto"/>
        <w:left w:val="none" w:sz="0" w:space="0" w:color="auto"/>
        <w:bottom w:val="none" w:sz="0" w:space="0" w:color="auto"/>
        <w:right w:val="none" w:sz="0" w:space="0" w:color="auto"/>
      </w:divBdr>
    </w:div>
    <w:div w:id="551233782">
      <w:bodyDiv w:val="1"/>
      <w:marLeft w:val="0"/>
      <w:marRight w:val="0"/>
      <w:marTop w:val="0"/>
      <w:marBottom w:val="0"/>
      <w:divBdr>
        <w:top w:val="none" w:sz="0" w:space="0" w:color="auto"/>
        <w:left w:val="none" w:sz="0" w:space="0" w:color="auto"/>
        <w:bottom w:val="none" w:sz="0" w:space="0" w:color="auto"/>
        <w:right w:val="none" w:sz="0" w:space="0" w:color="auto"/>
      </w:divBdr>
    </w:div>
    <w:div w:id="554435489">
      <w:bodyDiv w:val="1"/>
      <w:marLeft w:val="0"/>
      <w:marRight w:val="0"/>
      <w:marTop w:val="0"/>
      <w:marBottom w:val="0"/>
      <w:divBdr>
        <w:top w:val="none" w:sz="0" w:space="0" w:color="auto"/>
        <w:left w:val="none" w:sz="0" w:space="0" w:color="auto"/>
        <w:bottom w:val="none" w:sz="0" w:space="0" w:color="auto"/>
        <w:right w:val="none" w:sz="0" w:space="0" w:color="auto"/>
      </w:divBdr>
      <w:divsChild>
        <w:div w:id="391539986">
          <w:marLeft w:val="0"/>
          <w:marRight w:val="0"/>
          <w:marTop w:val="0"/>
          <w:marBottom w:val="0"/>
          <w:divBdr>
            <w:top w:val="none" w:sz="0" w:space="0" w:color="auto"/>
            <w:left w:val="none" w:sz="0" w:space="0" w:color="auto"/>
            <w:bottom w:val="none" w:sz="0" w:space="0" w:color="auto"/>
            <w:right w:val="none" w:sz="0" w:space="0" w:color="auto"/>
          </w:divBdr>
        </w:div>
        <w:div w:id="1773894752">
          <w:marLeft w:val="0"/>
          <w:marRight w:val="0"/>
          <w:marTop w:val="0"/>
          <w:marBottom w:val="0"/>
          <w:divBdr>
            <w:top w:val="none" w:sz="0" w:space="0" w:color="auto"/>
            <w:left w:val="none" w:sz="0" w:space="0" w:color="auto"/>
            <w:bottom w:val="none" w:sz="0" w:space="0" w:color="auto"/>
            <w:right w:val="none" w:sz="0" w:space="0" w:color="auto"/>
          </w:divBdr>
          <w:divsChild>
            <w:div w:id="231896252">
              <w:marLeft w:val="0"/>
              <w:marRight w:val="0"/>
              <w:marTop w:val="0"/>
              <w:marBottom w:val="0"/>
              <w:divBdr>
                <w:top w:val="none" w:sz="0" w:space="0" w:color="auto"/>
                <w:left w:val="none" w:sz="0" w:space="0" w:color="auto"/>
                <w:bottom w:val="none" w:sz="0" w:space="0" w:color="auto"/>
                <w:right w:val="none" w:sz="0" w:space="0" w:color="auto"/>
              </w:divBdr>
              <w:divsChild>
                <w:div w:id="1226137774">
                  <w:marLeft w:val="0"/>
                  <w:marRight w:val="0"/>
                  <w:marTop w:val="0"/>
                  <w:marBottom w:val="0"/>
                  <w:divBdr>
                    <w:top w:val="none" w:sz="0" w:space="0" w:color="auto"/>
                    <w:left w:val="none" w:sz="0" w:space="0" w:color="auto"/>
                    <w:bottom w:val="none" w:sz="0" w:space="0" w:color="auto"/>
                    <w:right w:val="none" w:sz="0" w:space="0" w:color="auto"/>
                  </w:divBdr>
                  <w:divsChild>
                    <w:div w:id="2062826329">
                      <w:marLeft w:val="0"/>
                      <w:marRight w:val="0"/>
                      <w:marTop w:val="0"/>
                      <w:marBottom w:val="0"/>
                      <w:divBdr>
                        <w:top w:val="none" w:sz="0" w:space="0" w:color="auto"/>
                        <w:left w:val="none" w:sz="0" w:space="0" w:color="auto"/>
                        <w:bottom w:val="none" w:sz="0" w:space="0" w:color="auto"/>
                        <w:right w:val="none" w:sz="0" w:space="0" w:color="auto"/>
                      </w:divBdr>
                    </w:div>
                    <w:div w:id="8622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971583">
      <w:bodyDiv w:val="1"/>
      <w:marLeft w:val="0"/>
      <w:marRight w:val="0"/>
      <w:marTop w:val="0"/>
      <w:marBottom w:val="0"/>
      <w:divBdr>
        <w:top w:val="none" w:sz="0" w:space="0" w:color="auto"/>
        <w:left w:val="none" w:sz="0" w:space="0" w:color="auto"/>
        <w:bottom w:val="none" w:sz="0" w:space="0" w:color="auto"/>
        <w:right w:val="none" w:sz="0" w:space="0" w:color="auto"/>
      </w:divBdr>
    </w:div>
    <w:div w:id="563024762">
      <w:bodyDiv w:val="1"/>
      <w:marLeft w:val="0"/>
      <w:marRight w:val="0"/>
      <w:marTop w:val="0"/>
      <w:marBottom w:val="0"/>
      <w:divBdr>
        <w:top w:val="none" w:sz="0" w:space="0" w:color="auto"/>
        <w:left w:val="none" w:sz="0" w:space="0" w:color="auto"/>
        <w:bottom w:val="none" w:sz="0" w:space="0" w:color="auto"/>
        <w:right w:val="none" w:sz="0" w:space="0" w:color="auto"/>
      </w:divBdr>
    </w:div>
    <w:div w:id="564411593">
      <w:bodyDiv w:val="1"/>
      <w:marLeft w:val="0"/>
      <w:marRight w:val="0"/>
      <w:marTop w:val="0"/>
      <w:marBottom w:val="0"/>
      <w:divBdr>
        <w:top w:val="none" w:sz="0" w:space="0" w:color="auto"/>
        <w:left w:val="none" w:sz="0" w:space="0" w:color="auto"/>
        <w:bottom w:val="none" w:sz="0" w:space="0" w:color="auto"/>
        <w:right w:val="none" w:sz="0" w:space="0" w:color="auto"/>
      </w:divBdr>
    </w:div>
    <w:div w:id="566770066">
      <w:bodyDiv w:val="1"/>
      <w:marLeft w:val="0"/>
      <w:marRight w:val="0"/>
      <w:marTop w:val="0"/>
      <w:marBottom w:val="0"/>
      <w:divBdr>
        <w:top w:val="none" w:sz="0" w:space="0" w:color="auto"/>
        <w:left w:val="none" w:sz="0" w:space="0" w:color="auto"/>
        <w:bottom w:val="none" w:sz="0" w:space="0" w:color="auto"/>
        <w:right w:val="none" w:sz="0" w:space="0" w:color="auto"/>
      </w:divBdr>
    </w:div>
    <w:div w:id="581451333">
      <w:bodyDiv w:val="1"/>
      <w:marLeft w:val="0"/>
      <w:marRight w:val="0"/>
      <w:marTop w:val="0"/>
      <w:marBottom w:val="0"/>
      <w:divBdr>
        <w:top w:val="none" w:sz="0" w:space="0" w:color="auto"/>
        <w:left w:val="none" w:sz="0" w:space="0" w:color="auto"/>
        <w:bottom w:val="none" w:sz="0" w:space="0" w:color="auto"/>
        <w:right w:val="none" w:sz="0" w:space="0" w:color="auto"/>
      </w:divBdr>
    </w:div>
    <w:div w:id="595871628">
      <w:bodyDiv w:val="1"/>
      <w:marLeft w:val="0"/>
      <w:marRight w:val="0"/>
      <w:marTop w:val="0"/>
      <w:marBottom w:val="0"/>
      <w:divBdr>
        <w:top w:val="none" w:sz="0" w:space="0" w:color="auto"/>
        <w:left w:val="none" w:sz="0" w:space="0" w:color="auto"/>
        <w:bottom w:val="none" w:sz="0" w:space="0" w:color="auto"/>
        <w:right w:val="none" w:sz="0" w:space="0" w:color="auto"/>
      </w:divBdr>
    </w:div>
    <w:div w:id="609582348">
      <w:bodyDiv w:val="1"/>
      <w:marLeft w:val="0"/>
      <w:marRight w:val="0"/>
      <w:marTop w:val="0"/>
      <w:marBottom w:val="0"/>
      <w:divBdr>
        <w:top w:val="none" w:sz="0" w:space="0" w:color="auto"/>
        <w:left w:val="none" w:sz="0" w:space="0" w:color="auto"/>
        <w:bottom w:val="none" w:sz="0" w:space="0" w:color="auto"/>
        <w:right w:val="none" w:sz="0" w:space="0" w:color="auto"/>
      </w:divBdr>
    </w:div>
    <w:div w:id="611477724">
      <w:bodyDiv w:val="1"/>
      <w:marLeft w:val="0"/>
      <w:marRight w:val="0"/>
      <w:marTop w:val="0"/>
      <w:marBottom w:val="0"/>
      <w:divBdr>
        <w:top w:val="none" w:sz="0" w:space="0" w:color="auto"/>
        <w:left w:val="none" w:sz="0" w:space="0" w:color="auto"/>
        <w:bottom w:val="none" w:sz="0" w:space="0" w:color="auto"/>
        <w:right w:val="none" w:sz="0" w:space="0" w:color="auto"/>
      </w:divBdr>
    </w:div>
    <w:div w:id="633411558">
      <w:bodyDiv w:val="1"/>
      <w:marLeft w:val="0"/>
      <w:marRight w:val="0"/>
      <w:marTop w:val="0"/>
      <w:marBottom w:val="0"/>
      <w:divBdr>
        <w:top w:val="none" w:sz="0" w:space="0" w:color="auto"/>
        <w:left w:val="none" w:sz="0" w:space="0" w:color="auto"/>
        <w:bottom w:val="none" w:sz="0" w:space="0" w:color="auto"/>
        <w:right w:val="none" w:sz="0" w:space="0" w:color="auto"/>
      </w:divBdr>
      <w:divsChild>
        <w:div w:id="809203673">
          <w:marLeft w:val="0"/>
          <w:marRight w:val="0"/>
          <w:marTop w:val="0"/>
          <w:marBottom w:val="0"/>
          <w:divBdr>
            <w:top w:val="none" w:sz="0" w:space="0" w:color="auto"/>
            <w:left w:val="none" w:sz="0" w:space="0" w:color="auto"/>
            <w:bottom w:val="none" w:sz="0" w:space="0" w:color="auto"/>
            <w:right w:val="none" w:sz="0" w:space="0" w:color="auto"/>
          </w:divBdr>
        </w:div>
      </w:divsChild>
    </w:div>
    <w:div w:id="669333439">
      <w:bodyDiv w:val="1"/>
      <w:marLeft w:val="0"/>
      <w:marRight w:val="0"/>
      <w:marTop w:val="0"/>
      <w:marBottom w:val="0"/>
      <w:divBdr>
        <w:top w:val="none" w:sz="0" w:space="0" w:color="auto"/>
        <w:left w:val="none" w:sz="0" w:space="0" w:color="auto"/>
        <w:bottom w:val="none" w:sz="0" w:space="0" w:color="auto"/>
        <w:right w:val="none" w:sz="0" w:space="0" w:color="auto"/>
      </w:divBdr>
    </w:div>
    <w:div w:id="710961755">
      <w:bodyDiv w:val="1"/>
      <w:marLeft w:val="0"/>
      <w:marRight w:val="0"/>
      <w:marTop w:val="0"/>
      <w:marBottom w:val="0"/>
      <w:divBdr>
        <w:top w:val="none" w:sz="0" w:space="0" w:color="auto"/>
        <w:left w:val="none" w:sz="0" w:space="0" w:color="auto"/>
        <w:bottom w:val="none" w:sz="0" w:space="0" w:color="auto"/>
        <w:right w:val="none" w:sz="0" w:space="0" w:color="auto"/>
      </w:divBdr>
      <w:divsChild>
        <w:div w:id="1083985804">
          <w:marLeft w:val="0"/>
          <w:marRight w:val="0"/>
          <w:marTop w:val="0"/>
          <w:marBottom w:val="0"/>
          <w:divBdr>
            <w:top w:val="none" w:sz="0" w:space="0" w:color="auto"/>
            <w:left w:val="none" w:sz="0" w:space="0" w:color="auto"/>
            <w:bottom w:val="none" w:sz="0" w:space="0" w:color="auto"/>
            <w:right w:val="none" w:sz="0" w:space="0" w:color="auto"/>
          </w:divBdr>
        </w:div>
      </w:divsChild>
    </w:div>
    <w:div w:id="751506706">
      <w:bodyDiv w:val="1"/>
      <w:marLeft w:val="0"/>
      <w:marRight w:val="0"/>
      <w:marTop w:val="0"/>
      <w:marBottom w:val="0"/>
      <w:divBdr>
        <w:top w:val="none" w:sz="0" w:space="0" w:color="auto"/>
        <w:left w:val="none" w:sz="0" w:space="0" w:color="auto"/>
        <w:bottom w:val="none" w:sz="0" w:space="0" w:color="auto"/>
        <w:right w:val="none" w:sz="0" w:space="0" w:color="auto"/>
      </w:divBdr>
    </w:div>
    <w:div w:id="752504923">
      <w:bodyDiv w:val="1"/>
      <w:marLeft w:val="0"/>
      <w:marRight w:val="0"/>
      <w:marTop w:val="0"/>
      <w:marBottom w:val="0"/>
      <w:divBdr>
        <w:top w:val="none" w:sz="0" w:space="0" w:color="auto"/>
        <w:left w:val="none" w:sz="0" w:space="0" w:color="auto"/>
        <w:bottom w:val="none" w:sz="0" w:space="0" w:color="auto"/>
        <w:right w:val="none" w:sz="0" w:space="0" w:color="auto"/>
      </w:divBdr>
    </w:div>
    <w:div w:id="760183885">
      <w:bodyDiv w:val="1"/>
      <w:marLeft w:val="0"/>
      <w:marRight w:val="0"/>
      <w:marTop w:val="0"/>
      <w:marBottom w:val="0"/>
      <w:divBdr>
        <w:top w:val="none" w:sz="0" w:space="0" w:color="auto"/>
        <w:left w:val="none" w:sz="0" w:space="0" w:color="auto"/>
        <w:bottom w:val="none" w:sz="0" w:space="0" w:color="auto"/>
        <w:right w:val="none" w:sz="0" w:space="0" w:color="auto"/>
      </w:divBdr>
    </w:div>
    <w:div w:id="767122757">
      <w:bodyDiv w:val="1"/>
      <w:marLeft w:val="0"/>
      <w:marRight w:val="0"/>
      <w:marTop w:val="0"/>
      <w:marBottom w:val="0"/>
      <w:divBdr>
        <w:top w:val="none" w:sz="0" w:space="0" w:color="auto"/>
        <w:left w:val="none" w:sz="0" w:space="0" w:color="auto"/>
        <w:bottom w:val="none" w:sz="0" w:space="0" w:color="auto"/>
        <w:right w:val="none" w:sz="0" w:space="0" w:color="auto"/>
      </w:divBdr>
    </w:div>
    <w:div w:id="789862007">
      <w:bodyDiv w:val="1"/>
      <w:marLeft w:val="0"/>
      <w:marRight w:val="0"/>
      <w:marTop w:val="0"/>
      <w:marBottom w:val="0"/>
      <w:divBdr>
        <w:top w:val="none" w:sz="0" w:space="0" w:color="auto"/>
        <w:left w:val="none" w:sz="0" w:space="0" w:color="auto"/>
        <w:bottom w:val="none" w:sz="0" w:space="0" w:color="auto"/>
        <w:right w:val="none" w:sz="0" w:space="0" w:color="auto"/>
      </w:divBdr>
    </w:div>
    <w:div w:id="797530006">
      <w:bodyDiv w:val="1"/>
      <w:marLeft w:val="0"/>
      <w:marRight w:val="0"/>
      <w:marTop w:val="0"/>
      <w:marBottom w:val="0"/>
      <w:divBdr>
        <w:top w:val="none" w:sz="0" w:space="0" w:color="auto"/>
        <w:left w:val="none" w:sz="0" w:space="0" w:color="auto"/>
        <w:bottom w:val="none" w:sz="0" w:space="0" w:color="auto"/>
        <w:right w:val="none" w:sz="0" w:space="0" w:color="auto"/>
      </w:divBdr>
    </w:div>
    <w:div w:id="798762693">
      <w:bodyDiv w:val="1"/>
      <w:marLeft w:val="0"/>
      <w:marRight w:val="0"/>
      <w:marTop w:val="0"/>
      <w:marBottom w:val="0"/>
      <w:divBdr>
        <w:top w:val="none" w:sz="0" w:space="0" w:color="auto"/>
        <w:left w:val="none" w:sz="0" w:space="0" w:color="auto"/>
        <w:bottom w:val="none" w:sz="0" w:space="0" w:color="auto"/>
        <w:right w:val="none" w:sz="0" w:space="0" w:color="auto"/>
      </w:divBdr>
    </w:div>
    <w:div w:id="831408694">
      <w:bodyDiv w:val="1"/>
      <w:marLeft w:val="0"/>
      <w:marRight w:val="0"/>
      <w:marTop w:val="0"/>
      <w:marBottom w:val="0"/>
      <w:divBdr>
        <w:top w:val="none" w:sz="0" w:space="0" w:color="auto"/>
        <w:left w:val="none" w:sz="0" w:space="0" w:color="auto"/>
        <w:bottom w:val="none" w:sz="0" w:space="0" w:color="auto"/>
        <w:right w:val="none" w:sz="0" w:space="0" w:color="auto"/>
      </w:divBdr>
    </w:div>
    <w:div w:id="932740764">
      <w:bodyDiv w:val="1"/>
      <w:marLeft w:val="0"/>
      <w:marRight w:val="0"/>
      <w:marTop w:val="0"/>
      <w:marBottom w:val="0"/>
      <w:divBdr>
        <w:top w:val="none" w:sz="0" w:space="0" w:color="auto"/>
        <w:left w:val="none" w:sz="0" w:space="0" w:color="auto"/>
        <w:bottom w:val="none" w:sz="0" w:space="0" w:color="auto"/>
        <w:right w:val="none" w:sz="0" w:space="0" w:color="auto"/>
      </w:divBdr>
    </w:div>
    <w:div w:id="941690774">
      <w:bodyDiv w:val="1"/>
      <w:marLeft w:val="0"/>
      <w:marRight w:val="0"/>
      <w:marTop w:val="0"/>
      <w:marBottom w:val="0"/>
      <w:divBdr>
        <w:top w:val="none" w:sz="0" w:space="0" w:color="auto"/>
        <w:left w:val="none" w:sz="0" w:space="0" w:color="auto"/>
        <w:bottom w:val="none" w:sz="0" w:space="0" w:color="auto"/>
        <w:right w:val="none" w:sz="0" w:space="0" w:color="auto"/>
      </w:divBdr>
    </w:div>
    <w:div w:id="944505051">
      <w:bodyDiv w:val="1"/>
      <w:marLeft w:val="0"/>
      <w:marRight w:val="0"/>
      <w:marTop w:val="0"/>
      <w:marBottom w:val="0"/>
      <w:divBdr>
        <w:top w:val="none" w:sz="0" w:space="0" w:color="auto"/>
        <w:left w:val="none" w:sz="0" w:space="0" w:color="auto"/>
        <w:bottom w:val="none" w:sz="0" w:space="0" w:color="auto"/>
        <w:right w:val="none" w:sz="0" w:space="0" w:color="auto"/>
      </w:divBdr>
      <w:divsChild>
        <w:div w:id="57703416">
          <w:marLeft w:val="0"/>
          <w:marRight w:val="0"/>
          <w:marTop w:val="0"/>
          <w:marBottom w:val="450"/>
          <w:divBdr>
            <w:top w:val="none" w:sz="0" w:space="0" w:color="auto"/>
            <w:left w:val="none" w:sz="0" w:space="0" w:color="auto"/>
            <w:bottom w:val="none" w:sz="0" w:space="0" w:color="auto"/>
            <w:right w:val="none" w:sz="0" w:space="0" w:color="auto"/>
          </w:divBdr>
          <w:divsChild>
            <w:div w:id="511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3373">
      <w:bodyDiv w:val="1"/>
      <w:marLeft w:val="0"/>
      <w:marRight w:val="0"/>
      <w:marTop w:val="0"/>
      <w:marBottom w:val="0"/>
      <w:divBdr>
        <w:top w:val="none" w:sz="0" w:space="0" w:color="auto"/>
        <w:left w:val="none" w:sz="0" w:space="0" w:color="auto"/>
        <w:bottom w:val="none" w:sz="0" w:space="0" w:color="auto"/>
        <w:right w:val="none" w:sz="0" w:space="0" w:color="auto"/>
      </w:divBdr>
    </w:div>
    <w:div w:id="957417975">
      <w:bodyDiv w:val="1"/>
      <w:marLeft w:val="0"/>
      <w:marRight w:val="0"/>
      <w:marTop w:val="0"/>
      <w:marBottom w:val="0"/>
      <w:divBdr>
        <w:top w:val="none" w:sz="0" w:space="0" w:color="auto"/>
        <w:left w:val="none" w:sz="0" w:space="0" w:color="auto"/>
        <w:bottom w:val="none" w:sz="0" w:space="0" w:color="auto"/>
        <w:right w:val="none" w:sz="0" w:space="0" w:color="auto"/>
      </w:divBdr>
    </w:div>
    <w:div w:id="967664550">
      <w:bodyDiv w:val="1"/>
      <w:marLeft w:val="0"/>
      <w:marRight w:val="0"/>
      <w:marTop w:val="0"/>
      <w:marBottom w:val="0"/>
      <w:divBdr>
        <w:top w:val="none" w:sz="0" w:space="0" w:color="auto"/>
        <w:left w:val="none" w:sz="0" w:space="0" w:color="auto"/>
        <w:bottom w:val="none" w:sz="0" w:space="0" w:color="auto"/>
        <w:right w:val="none" w:sz="0" w:space="0" w:color="auto"/>
      </w:divBdr>
      <w:divsChild>
        <w:div w:id="1925841474">
          <w:marLeft w:val="480"/>
          <w:marRight w:val="0"/>
          <w:marTop w:val="120"/>
          <w:marBottom w:val="0"/>
          <w:divBdr>
            <w:top w:val="none" w:sz="0" w:space="0" w:color="auto"/>
            <w:left w:val="none" w:sz="0" w:space="0" w:color="auto"/>
            <w:bottom w:val="none" w:sz="0" w:space="0" w:color="auto"/>
            <w:right w:val="none" w:sz="0" w:space="0" w:color="auto"/>
          </w:divBdr>
        </w:div>
      </w:divsChild>
    </w:div>
    <w:div w:id="974873052">
      <w:bodyDiv w:val="1"/>
      <w:marLeft w:val="0"/>
      <w:marRight w:val="0"/>
      <w:marTop w:val="0"/>
      <w:marBottom w:val="0"/>
      <w:divBdr>
        <w:top w:val="none" w:sz="0" w:space="0" w:color="auto"/>
        <w:left w:val="none" w:sz="0" w:space="0" w:color="auto"/>
        <w:bottom w:val="none" w:sz="0" w:space="0" w:color="auto"/>
        <w:right w:val="none" w:sz="0" w:space="0" w:color="auto"/>
      </w:divBdr>
    </w:div>
    <w:div w:id="991639101">
      <w:bodyDiv w:val="1"/>
      <w:marLeft w:val="0"/>
      <w:marRight w:val="0"/>
      <w:marTop w:val="0"/>
      <w:marBottom w:val="0"/>
      <w:divBdr>
        <w:top w:val="none" w:sz="0" w:space="0" w:color="auto"/>
        <w:left w:val="none" w:sz="0" w:space="0" w:color="auto"/>
        <w:bottom w:val="none" w:sz="0" w:space="0" w:color="auto"/>
        <w:right w:val="none" w:sz="0" w:space="0" w:color="auto"/>
      </w:divBdr>
    </w:div>
    <w:div w:id="995911046">
      <w:bodyDiv w:val="1"/>
      <w:marLeft w:val="0"/>
      <w:marRight w:val="0"/>
      <w:marTop w:val="0"/>
      <w:marBottom w:val="0"/>
      <w:divBdr>
        <w:top w:val="none" w:sz="0" w:space="0" w:color="auto"/>
        <w:left w:val="none" w:sz="0" w:space="0" w:color="auto"/>
        <w:bottom w:val="none" w:sz="0" w:space="0" w:color="auto"/>
        <w:right w:val="none" w:sz="0" w:space="0" w:color="auto"/>
      </w:divBdr>
      <w:divsChild>
        <w:div w:id="1534922828">
          <w:marLeft w:val="0"/>
          <w:marRight w:val="0"/>
          <w:marTop w:val="0"/>
          <w:marBottom w:val="0"/>
          <w:divBdr>
            <w:top w:val="none" w:sz="0" w:space="0" w:color="auto"/>
            <w:left w:val="none" w:sz="0" w:space="0" w:color="auto"/>
            <w:bottom w:val="none" w:sz="0" w:space="0" w:color="auto"/>
            <w:right w:val="none" w:sz="0" w:space="0" w:color="auto"/>
          </w:divBdr>
        </w:div>
        <w:div w:id="1338120749">
          <w:marLeft w:val="0"/>
          <w:marRight w:val="0"/>
          <w:marTop w:val="0"/>
          <w:marBottom w:val="0"/>
          <w:divBdr>
            <w:top w:val="none" w:sz="0" w:space="0" w:color="auto"/>
            <w:left w:val="none" w:sz="0" w:space="0" w:color="auto"/>
            <w:bottom w:val="none" w:sz="0" w:space="0" w:color="auto"/>
            <w:right w:val="none" w:sz="0" w:space="0" w:color="auto"/>
          </w:divBdr>
          <w:divsChild>
            <w:div w:id="1529489403">
              <w:marLeft w:val="0"/>
              <w:marRight w:val="0"/>
              <w:marTop w:val="0"/>
              <w:marBottom w:val="0"/>
              <w:divBdr>
                <w:top w:val="none" w:sz="0" w:space="0" w:color="auto"/>
                <w:left w:val="none" w:sz="0" w:space="0" w:color="auto"/>
                <w:bottom w:val="none" w:sz="0" w:space="0" w:color="auto"/>
                <w:right w:val="none" w:sz="0" w:space="0" w:color="auto"/>
              </w:divBdr>
              <w:divsChild>
                <w:div w:id="6116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8689">
      <w:bodyDiv w:val="1"/>
      <w:marLeft w:val="0"/>
      <w:marRight w:val="0"/>
      <w:marTop w:val="0"/>
      <w:marBottom w:val="0"/>
      <w:divBdr>
        <w:top w:val="none" w:sz="0" w:space="0" w:color="auto"/>
        <w:left w:val="none" w:sz="0" w:space="0" w:color="auto"/>
        <w:bottom w:val="none" w:sz="0" w:space="0" w:color="auto"/>
        <w:right w:val="none" w:sz="0" w:space="0" w:color="auto"/>
      </w:divBdr>
    </w:div>
    <w:div w:id="1006984170">
      <w:bodyDiv w:val="1"/>
      <w:marLeft w:val="0"/>
      <w:marRight w:val="0"/>
      <w:marTop w:val="0"/>
      <w:marBottom w:val="0"/>
      <w:divBdr>
        <w:top w:val="none" w:sz="0" w:space="0" w:color="auto"/>
        <w:left w:val="none" w:sz="0" w:space="0" w:color="auto"/>
        <w:bottom w:val="none" w:sz="0" w:space="0" w:color="auto"/>
        <w:right w:val="none" w:sz="0" w:space="0" w:color="auto"/>
      </w:divBdr>
    </w:div>
    <w:div w:id="1022248151">
      <w:bodyDiv w:val="1"/>
      <w:marLeft w:val="0"/>
      <w:marRight w:val="0"/>
      <w:marTop w:val="0"/>
      <w:marBottom w:val="0"/>
      <w:divBdr>
        <w:top w:val="none" w:sz="0" w:space="0" w:color="auto"/>
        <w:left w:val="none" w:sz="0" w:space="0" w:color="auto"/>
        <w:bottom w:val="none" w:sz="0" w:space="0" w:color="auto"/>
        <w:right w:val="none" w:sz="0" w:space="0" w:color="auto"/>
      </w:divBdr>
    </w:div>
    <w:div w:id="1035470404">
      <w:bodyDiv w:val="1"/>
      <w:marLeft w:val="0"/>
      <w:marRight w:val="0"/>
      <w:marTop w:val="0"/>
      <w:marBottom w:val="0"/>
      <w:divBdr>
        <w:top w:val="none" w:sz="0" w:space="0" w:color="auto"/>
        <w:left w:val="none" w:sz="0" w:space="0" w:color="auto"/>
        <w:bottom w:val="none" w:sz="0" w:space="0" w:color="auto"/>
        <w:right w:val="none" w:sz="0" w:space="0" w:color="auto"/>
      </w:divBdr>
    </w:div>
    <w:div w:id="1036078896">
      <w:bodyDiv w:val="1"/>
      <w:marLeft w:val="0"/>
      <w:marRight w:val="0"/>
      <w:marTop w:val="0"/>
      <w:marBottom w:val="0"/>
      <w:divBdr>
        <w:top w:val="none" w:sz="0" w:space="0" w:color="auto"/>
        <w:left w:val="none" w:sz="0" w:space="0" w:color="auto"/>
        <w:bottom w:val="none" w:sz="0" w:space="0" w:color="auto"/>
        <w:right w:val="none" w:sz="0" w:space="0" w:color="auto"/>
      </w:divBdr>
    </w:div>
    <w:div w:id="1079182016">
      <w:bodyDiv w:val="1"/>
      <w:marLeft w:val="0"/>
      <w:marRight w:val="0"/>
      <w:marTop w:val="0"/>
      <w:marBottom w:val="0"/>
      <w:divBdr>
        <w:top w:val="none" w:sz="0" w:space="0" w:color="auto"/>
        <w:left w:val="none" w:sz="0" w:space="0" w:color="auto"/>
        <w:bottom w:val="none" w:sz="0" w:space="0" w:color="auto"/>
        <w:right w:val="none" w:sz="0" w:space="0" w:color="auto"/>
      </w:divBdr>
    </w:div>
    <w:div w:id="1089888201">
      <w:bodyDiv w:val="1"/>
      <w:marLeft w:val="0"/>
      <w:marRight w:val="0"/>
      <w:marTop w:val="0"/>
      <w:marBottom w:val="0"/>
      <w:divBdr>
        <w:top w:val="none" w:sz="0" w:space="0" w:color="auto"/>
        <w:left w:val="none" w:sz="0" w:space="0" w:color="auto"/>
        <w:bottom w:val="none" w:sz="0" w:space="0" w:color="auto"/>
        <w:right w:val="none" w:sz="0" w:space="0" w:color="auto"/>
      </w:divBdr>
    </w:div>
    <w:div w:id="1120220822">
      <w:bodyDiv w:val="1"/>
      <w:marLeft w:val="0"/>
      <w:marRight w:val="0"/>
      <w:marTop w:val="0"/>
      <w:marBottom w:val="0"/>
      <w:divBdr>
        <w:top w:val="none" w:sz="0" w:space="0" w:color="auto"/>
        <w:left w:val="none" w:sz="0" w:space="0" w:color="auto"/>
        <w:bottom w:val="none" w:sz="0" w:space="0" w:color="auto"/>
        <w:right w:val="none" w:sz="0" w:space="0" w:color="auto"/>
      </w:divBdr>
    </w:div>
    <w:div w:id="1123575490">
      <w:bodyDiv w:val="1"/>
      <w:marLeft w:val="0"/>
      <w:marRight w:val="0"/>
      <w:marTop w:val="0"/>
      <w:marBottom w:val="0"/>
      <w:divBdr>
        <w:top w:val="none" w:sz="0" w:space="0" w:color="auto"/>
        <w:left w:val="none" w:sz="0" w:space="0" w:color="auto"/>
        <w:bottom w:val="none" w:sz="0" w:space="0" w:color="auto"/>
        <w:right w:val="none" w:sz="0" w:space="0" w:color="auto"/>
      </w:divBdr>
    </w:div>
    <w:div w:id="1137603345">
      <w:bodyDiv w:val="1"/>
      <w:marLeft w:val="0"/>
      <w:marRight w:val="0"/>
      <w:marTop w:val="0"/>
      <w:marBottom w:val="0"/>
      <w:divBdr>
        <w:top w:val="none" w:sz="0" w:space="0" w:color="auto"/>
        <w:left w:val="none" w:sz="0" w:space="0" w:color="auto"/>
        <w:bottom w:val="none" w:sz="0" w:space="0" w:color="auto"/>
        <w:right w:val="none" w:sz="0" w:space="0" w:color="auto"/>
      </w:divBdr>
      <w:divsChild>
        <w:div w:id="579825699">
          <w:marLeft w:val="-225"/>
          <w:marRight w:val="-225"/>
          <w:marTop w:val="0"/>
          <w:marBottom w:val="0"/>
          <w:divBdr>
            <w:top w:val="none" w:sz="0" w:space="0" w:color="auto"/>
            <w:left w:val="none" w:sz="0" w:space="0" w:color="auto"/>
            <w:bottom w:val="none" w:sz="0" w:space="0" w:color="auto"/>
            <w:right w:val="none" w:sz="0" w:space="0" w:color="auto"/>
          </w:divBdr>
        </w:div>
      </w:divsChild>
    </w:div>
    <w:div w:id="1198465493">
      <w:bodyDiv w:val="1"/>
      <w:marLeft w:val="0"/>
      <w:marRight w:val="0"/>
      <w:marTop w:val="0"/>
      <w:marBottom w:val="0"/>
      <w:divBdr>
        <w:top w:val="none" w:sz="0" w:space="0" w:color="auto"/>
        <w:left w:val="none" w:sz="0" w:space="0" w:color="auto"/>
        <w:bottom w:val="none" w:sz="0" w:space="0" w:color="auto"/>
        <w:right w:val="none" w:sz="0" w:space="0" w:color="auto"/>
      </w:divBdr>
    </w:div>
    <w:div w:id="1199195255">
      <w:bodyDiv w:val="1"/>
      <w:marLeft w:val="0"/>
      <w:marRight w:val="0"/>
      <w:marTop w:val="0"/>
      <w:marBottom w:val="0"/>
      <w:divBdr>
        <w:top w:val="none" w:sz="0" w:space="0" w:color="auto"/>
        <w:left w:val="none" w:sz="0" w:space="0" w:color="auto"/>
        <w:bottom w:val="none" w:sz="0" w:space="0" w:color="auto"/>
        <w:right w:val="none" w:sz="0" w:space="0" w:color="auto"/>
      </w:divBdr>
    </w:div>
    <w:div w:id="1227104727">
      <w:bodyDiv w:val="1"/>
      <w:marLeft w:val="0"/>
      <w:marRight w:val="0"/>
      <w:marTop w:val="0"/>
      <w:marBottom w:val="0"/>
      <w:divBdr>
        <w:top w:val="none" w:sz="0" w:space="0" w:color="auto"/>
        <w:left w:val="none" w:sz="0" w:space="0" w:color="auto"/>
        <w:bottom w:val="none" w:sz="0" w:space="0" w:color="auto"/>
        <w:right w:val="none" w:sz="0" w:space="0" w:color="auto"/>
      </w:divBdr>
    </w:div>
    <w:div w:id="1255242397">
      <w:bodyDiv w:val="1"/>
      <w:marLeft w:val="0"/>
      <w:marRight w:val="0"/>
      <w:marTop w:val="0"/>
      <w:marBottom w:val="0"/>
      <w:divBdr>
        <w:top w:val="none" w:sz="0" w:space="0" w:color="auto"/>
        <w:left w:val="none" w:sz="0" w:space="0" w:color="auto"/>
        <w:bottom w:val="none" w:sz="0" w:space="0" w:color="auto"/>
        <w:right w:val="none" w:sz="0" w:space="0" w:color="auto"/>
      </w:divBdr>
    </w:div>
    <w:div w:id="1294095364">
      <w:bodyDiv w:val="1"/>
      <w:marLeft w:val="0"/>
      <w:marRight w:val="0"/>
      <w:marTop w:val="0"/>
      <w:marBottom w:val="0"/>
      <w:divBdr>
        <w:top w:val="none" w:sz="0" w:space="0" w:color="auto"/>
        <w:left w:val="none" w:sz="0" w:space="0" w:color="auto"/>
        <w:bottom w:val="none" w:sz="0" w:space="0" w:color="auto"/>
        <w:right w:val="none" w:sz="0" w:space="0" w:color="auto"/>
      </w:divBdr>
    </w:div>
    <w:div w:id="1300261539">
      <w:bodyDiv w:val="1"/>
      <w:marLeft w:val="0"/>
      <w:marRight w:val="0"/>
      <w:marTop w:val="0"/>
      <w:marBottom w:val="0"/>
      <w:divBdr>
        <w:top w:val="none" w:sz="0" w:space="0" w:color="auto"/>
        <w:left w:val="none" w:sz="0" w:space="0" w:color="auto"/>
        <w:bottom w:val="none" w:sz="0" w:space="0" w:color="auto"/>
        <w:right w:val="none" w:sz="0" w:space="0" w:color="auto"/>
      </w:divBdr>
    </w:div>
    <w:div w:id="1317143702">
      <w:bodyDiv w:val="1"/>
      <w:marLeft w:val="0"/>
      <w:marRight w:val="0"/>
      <w:marTop w:val="0"/>
      <w:marBottom w:val="0"/>
      <w:divBdr>
        <w:top w:val="none" w:sz="0" w:space="0" w:color="auto"/>
        <w:left w:val="none" w:sz="0" w:space="0" w:color="auto"/>
        <w:bottom w:val="none" w:sz="0" w:space="0" w:color="auto"/>
        <w:right w:val="none" w:sz="0" w:space="0" w:color="auto"/>
      </w:divBdr>
    </w:div>
    <w:div w:id="1326661896">
      <w:bodyDiv w:val="1"/>
      <w:marLeft w:val="0"/>
      <w:marRight w:val="0"/>
      <w:marTop w:val="0"/>
      <w:marBottom w:val="0"/>
      <w:divBdr>
        <w:top w:val="none" w:sz="0" w:space="0" w:color="auto"/>
        <w:left w:val="none" w:sz="0" w:space="0" w:color="auto"/>
        <w:bottom w:val="none" w:sz="0" w:space="0" w:color="auto"/>
        <w:right w:val="none" w:sz="0" w:space="0" w:color="auto"/>
      </w:divBdr>
    </w:div>
    <w:div w:id="1328702790">
      <w:bodyDiv w:val="1"/>
      <w:marLeft w:val="0"/>
      <w:marRight w:val="0"/>
      <w:marTop w:val="0"/>
      <w:marBottom w:val="0"/>
      <w:divBdr>
        <w:top w:val="none" w:sz="0" w:space="0" w:color="auto"/>
        <w:left w:val="none" w:sz="0" w:space="0" w:color="auto"/>
        <w:bottom w:val="none" w:sz="0" w:space="0" w:color="auto"/>
        <w:right w:val="none" w:sz="0" w:space="0" w:color="auto"/>
      </w:divBdr>
    </w:div>
    <w:div w:id="1361542692">
      <w:bodyDiv w:val="1"/>
      <w:marLeft w:val="0"/>
      <w:marRight w:val="0"/>
      <w:marTop w:val="0"/>
      <w:marBottom w:val="0"/>
      <w:divBdr>
        <w:top w:val="none" w:sz="0" w:space="0" w:color="auto"/>
        <w:left w:val="none" w:sz="0" w:space="0" w:color="auto"/>
        <w:bottom w:val="none" w:sz="0" w:space="0" w:color="auto"/>
        <w:right w:val="none" w:sz="0" w:space="0" w:color="auto"/>
      </w:divBdr>
    </w:div>
    <w:div w:id="1373992220">
      <w:bodyDiv w:val="1"/>
      <w:marLeft w:val="0"/>
      <w:marRight w:val="0"/>
      <w:marTop w:val="0"/>
      <w:marBottom w:val="0"/>
      <w:divBdr>
        <w:top w:val="none" w:sz="0" w:space="0" w:color="auto"/>
        <w:left w:val="none" w:sz="0" w:space="0" w:color="auto"/>
        <w:bottom w:val="none" w:sz="0" w:space="0" w:color="auto"/>
        <w:right w:val="none" w:sz="0" w:space="0" w:color="auto"/>
      </w:divBdr>
    </w:div>
    <w:div w:id="1388072300">
      <w:bodyDiv w:val="1"/>
      <w:marLeft w:val="0"/>
      <w:marRight w:val="0"/>
      <w:marTop w:val="0"/>
      <w:marBottom w:val="0"/>
      <w:divBdr>
        <w:top w:val="none" w:sz="0" w:space="0" w:color="auto"/>
        <w:left w:val="none" w:sz="0" w:space="0" w:color="auto"/>
        <w:bottom w:val="none" w:sz="0" w:space="0" w:color="auto"/>
        <w:right w:val="none" w:sz="0" w:space="0" w:color="auto"/>
      </w:divBdr>
    </w:div>
    <w:div w:id="1391491576">
      <w:bodyDiv w:val="1"/>
      <w:marLeft w:val="0"/>
      <w:marRight w:val="0"/>
      <w:marTop w:val="0"/>
      <w:marBottom w:val="0"/>
      <w:divBdr>
        <w:top w:val="none" w:sz="0" w:space="0" w:color="auto"/>
        <w:left w:val="none" w:sz="0" w:space="0" w:color="auto"/>
        <w:bottom w:val="none" w:sz="0" w:space="0" w:color="auto"/>
        <w:right w:val="none" w:sz="0" w:space="0" w:color="auto"/>
      </w:divBdr>
    </w:div>
    <w:div w:id="1405033452">
      <w:bodyDiv w:val="1"/>
      <w:marLeft w:val="0"/>
      <w:marRight w:val="0"/>
      <w:marTop w:val="0"/>
      <w:marBottom w:val="0"/>
      <w:divBdr>
        <w:top w:val="none" w:sz="0" w:space="0" w:color="auto"/>
        <w:left w:val="none" w:sz="0" w:space="0" w:color="auto"/>
        <w:bottom w:val="none" w:sz="0" w:space="0" w:color="auto"/>
        <w:right w:val="none" w:sz="0" w:space="0" w:color="auto"/>
      </w:divBdr>
    </w:div>
    <w:div w:id="1409882707">
      <w:bodyDiv w:val="1"/>
      <w:marLeft w:val="0"/>
      <w:marRight w:val="0"/>
      <w:marTop w:val="0"/>
      <w:marBottom w:val="0"/>
      <w:divBdr>
        <w:top w:val="none" w:sz="0" w:space="0" w:color="auto"/>
        <w:left w:val="none" w:sz="0" w:space="0" w:color="auto"/>
        <w:bottom w:val="none" w:sz="0" w:space="0" w:color="auto"/>
        <w:right w:val="none" w:sz="0" w:space="0" w:color="auto"/>
      </w:divBdr>
    </w:div>
    <w:div w:id="1410694609">
      <w:bodyDiv w:val="1"/>
      <w:marLeft w:val="0"/>
      <w:marRight w:val="0"/>
      <w:marTop w:val="0"/>
      <w:marBottom w:val="0"/>
      <w:divBdr>
        <w:top w:val="none" w:sz="0" w:space="0" w:color="auto"/>
        <w:left w:val="none" w:sz="0" w:space="0" w:color="auto"/>
        <w:bottom w:val="none" w:sz="0" w:space="0" w:color="auto"/>
        <w:right w:val="none" w:sz="0" w:space="0" w:color="auto"/>
      </w:divBdr>
    </w:div>
    <w:div w:id="1411348403">
      <w:bodyDiv w:val="1"/>
      <w:marLeft w:val="0"/>
      <w:marRight w:val="0"/>
      <w:marTop w:val="0"/>
      <w:marBottom w:val="0"/>
      <w:divBdr>
        <w:top w:val="none" w:sz="0" w:space="0" w:color="auto"/>
        <w:left w:val="none" w:sz="0" w:space="0" w:color="auto"/>
        <w:bottom w:val="none" w:sz="0" w:space="0" w:color="auto"/>
        <w:right w:val="none" w:sz="0" w:space="0" w:color="auto"/>
      </w:divBdr>
    </w:div>
    <w:div w:id="1424885332">
      <w:bodyDiv w:val="1"/>
      <w:marLeft w:val="0"/>
      <w:marRight w:val="0"/>
      <w:marTop w:val="0"/>
      <w:marBottom w:val="0"/>
      <w:divBdr>
        <w:top w:val="none" w:sz="0" w:space="0" w:color="auto"/>
        <w:left w:val="none" w:sz="0" w:space="0" w:color="auto"/>
        <w:bottom w:val="none" w:sz="0" w:space="0" w:color="auto"/>
        <w:right w:val="none" w:sz="0" w:space="0" w:color="auto"/>
      </w:divBdr>
    </w:div>
    <w:div w:id="1427337578">
      <w:bodyDiv w:val="1"/>
      <w:marLeft w:val="0"/>
      <w:marRight w:val="0"/>
      <w:marTop w:val="0"/>
      <w:marBottom w:val="0"/>
      <w:divBdr>
        <w:top w:val="none" w:sz="0" w:space="0" w:color="auto"/>
        <w:left w:val="none" w:sz="0" w:space="0" w:color="auto"/>
        <w:bottom w:val="none" w:sz="0" w:space="0" w:color="auto"/>
        <w:right w:val="none" w:sz="0" w:space="0" w:color="auto"/>
      </w:divBdr>
    </w:div>
    <w:div w:id="1447308669">
      <w:bodyDiv w:val="1"/>
      <w:marLeft w:val="0"/>
      <w:marRight w:val="0"/>
      <w:marTop w:val="0"/>
      <w:marBottom w:val="0"/>
      <w:divBdr>
        <w:top w:val="none" w:sz="0" w:space="0" w:color="auto"/>
        <w:left w:val="none" w:sz="0" w:space="0" w:color="auto"/>
        <w:bottom w:val="none" w:sz="0" w:space="0" w:color="auto"/>
        <w:right w:val="none" w:sz="0" w:space="0" w:color="auto"/>
      </w:divBdr>
    </w:div>
    <w:div w:id="1450709223">
      <w:bodyDiv w:val="1"/>
      <w:marLeft w:val="0"/>
      <w:marRight w:val="0"/>
      <w:marTop w:val="0"/>
      <w:marBottom w:val="0"/>
      <w:divBdr>
        <w:top w:val="none" w:sz="0" w:space="0" w:color="auto"/>
        <w:left w:val="none" w:sz="0" w:space="0" w:color="auto"/>
        <w:bottom w:val="none" w:sz="0" w:space="0" w:color="auto"/>
        <w:right w:val="none" w:sz="0" w:space="0" w:color="auto"/>
      </w:divBdr>
    </w:div>
    <w:div w:id="1458641602">
      <w:bodyDiv w:val="1"/>
      <w:marLeft w:val="0"/>
      <w:marRight w:val="0"/>
      <w:marTop w:val="0"/>
      <w:marBottom w:val="0"/>
      <w:divBdr>
        <w:top w:val="none" w:sz="0" w:space="0" w:color="auto"/>
        <w:left w:val="none" w:sz="0" w:space="0" w:color="auto"/>
        <w:bottom w:val="none" w:sz="0" w:space="0" w:color="auto"/>
        <w:right w:val="none" w:sz="0" w:space="0" w:color="auto"/>
      </w:divBdr>
    </w:div>
    <w:div w:id="1506363154">
      <w:bodyDiv w:val="1"/>
      <w:marLeft w:val="0"/>
      <w:marRight w:val="0"/>
      <w:marTop w:val="0"/>
      <w:marBottom w:val="0"/>
      <w:divBdr>
        <w:top w:val="none" w:sz="0" w:space="0" w:color="auto"/>
        <w:left w:val="none" w:sz="0" w:space="0" w:color="auto"/>
        <w:bottom w:val="none" w:sz="0" w:space="0" w:color="auto"/>
        <w:right w:val="none" w:sz="0" w:space="0" w:color="auto"/>
      </w:divBdr>
    </w:div>
    <w:div w:id="1527140424">
      <w:bodyDiv w:val="1"/>
      <w:marLeft w:val="0"/>
      <w:marRight w:val="0"/>
      <w:marTop w:val="0"/>
      <w:marBottom w:val="0"/>
      <w:divBdr>
        <w:top w:val="none" w:sz="0" w:space="0" w:color="auto"/>
        <w:left w:val="none" w:sz="0" w:space="0" w:color="auto"/>
        <w:bottom w:val="none" w:sz="0" w:space="0" w:color="auto"/>
        <w:right w:val="none" w:sz="0" w:space="0" w:color="auto"/>
      </w:divBdr>
    </w:div>
    <w:div w:id="1578516789">
      <w:bodyDiv w:val="1"/>
      <w:marLeft w:val="0"/>
      <w:marRight w:val="0"/>
      <w:marTop w:val="0"/>
      <w:marBottom w:val="0"/>
      <w:divBdr>
        <w:top w:val="none" w:sz="0" w:space="0" w:color="auto"/>
        <w:left w:val="none" w:sz="0" w:space="0" w:color="auto"/>
        <w:bottom w:val="none" w:sz="0" w:space="0" w:color="auto"/>
        <w:right w:val="none" w:sz="0" w:space="0" w:color="auto"/>
      </w:divBdr>
    </w:div>
    <w:div w:id="1583828923">
      <w:bodyDiv w:val="1"/>
      <w:marLeft w:val="0"/>
      <w:marRight w:val="0"/>
      <w:marTop w:val="0"/>
      <w:marBottom w:val="0"/>
      <w:divBdr>
        <w:top w:val="none" w:sz="0" w:space="0" w:color="auto"/>
        <w:left w:val="none" w:sz="0" w:space="0" w:color="auto"/>
        <w:bottom w:val="none" w:sz="0" w:space="0" w:color="auto"/>
        <w:right w:val="none" w:sz="0" w:space="0" w:color="auto"/>
      </w:divBdr>
    </w:div>
    <w:div w:id="1585454482">
      <w:bodyDiv w:val="1"/>
      <w:marLeft w:val="0"/>
      <w:marRight w:val="0"/>
      <w:marTop w:val="0"/>
      <w:marBottom w:val="0"/>
      <w:divBdr>
        <w:top w:val="none" w:sz="0" w:space="0" w:color="auto"/>
        <w:left w:val="none" w:sz="0" w:space="0" w:color="auto"/>
        <w:bottom w:val="none" w:sz="0" w:space="0" w:color="auto"/>
        <w:right w:val="none" w:sz="0" w:space="0" w:color="auto"/>
      </w:divBdr>
    </w:div>
    <w:div w:id="1611627665">
      <w:bodyDiv w:val="1"/>
      <w:marLeft w:val="0"/>
      <w:marRight w:val="0"/>
      <w:marTop w:val="0"/>
      <w:marBottom w:val="0"/>
      <w:divBdr>
        <w:top w:val="none" w:sz="0" w:space="0" w:color="auto"/>
        <w:left w:val="none" w:sz="0" w:space="0" w:color="auto"/>
        <w:bottom w:val="none" w:sz="0" w:space="0" w:color="auto"/>
        <w:right w:val="none" w:sz="0" w:space="0" w:color="auto"/>
      </w:divBdr>
    </w:div>
    <w:div w:id="1622496794">
      <w:bodyDiv w:val="1"/>
      <w:marLeft w:val="0"/>
      <w:marRight w:val="0"/>
      <w:marTop w:val="0"/>
      <w:marBottom w:val="0"/>
      <w:divBdr>
        <w:top w:val="none" w:sz="0" w:space="0" w:color="auto"/>
        <w:left w:val="none" w:sz="0" w:space="0" w:color="auto"/>
        <w:bottom w:val="none" w:sz="0" w:space="0" w:color="auto"/>
        <w:right w:val="none" w:sz="0" w:space="0" w:color="auto"/>
      </w:divBdr>
    </w:div>
    <w:div w:id="1642734096">
      <w:bodyDiv w:val="1"/>
      <w:marLeft w:val="0"/>
      <w:marRight w:val="0"/>
      <w:marTop w:val="0"/>
      <w:marBottom w:val="0"/>
      <w:divBdr>
        <w:top w:val="none" w:sz="0" w:space="0" w:color="auto"/>
        <w:left w:val="none" w:sz="0" w:space="0" w:color="auto"/>
        <w:bottom w:val="none" w:sz="0" w:space="0" w:color="auto"/>
        <w:right w:val="none" w:sz="0" w:space="0" w:color="auto"/>
      </w:divBdr>
    </w:div>
    <w:div w:id="1652447622">
      <w:bodyDiv w:val="1"/>
      <w:marLeft w:val="0"/>
      <w:marRight w:val="0"/>
      <w:marTop w:val="0"/>
      <w:marBottom w:val="0"/>
      <w:divBdr>
        <w:top w:val="none" w:sz="0" w:space="0" w:color="auto"/>
        <w:left w:val="none" w:sz="0" w:space="0" w:color="auto"/>
        <w:bottom w:val="none" w:sz="0" w:space="0" w:color="auto"/>
        <w:right w:val="none" w:sz="0" w:space="0" w:color="auto"/>
      </w:divBdr>
      <w:divsChild>
        <w:div w:id="926766907">
          <w:marLeft w:val="0"/>
          <w:marRight w:val="0"/>
          <w:marTop w:val="0"/>
          <w:marBottom w:val="0"/>
          <w:divBdr>
            <w:top w:val="none" w:sz="0" w:space="0" w:color="auto"/>
            <w:left w:val="none" w:sz="0" w:space="0" w:color="auto"/>
            <w:bottom w:val="none" w:sz="0" w:space="0" w:color="auto"/>
            <w:right w:val="none" w:sz="0" w:space="0" w:color="auto"/>
          </w:divBdr>
        </w:div>
      </w:divsChild>
    </w:div>
    <w:div w:id="1673680371">
      <w:bodyDiv w:val="1"/>
      <w:marLeft w:val="0"/>
      <w:marRight w:val="0"/>
      <w:marTop w:val="0"/>
      <w:marBottom w:val="0"/>
      <w:divBdr>
        <w:top w:val="none" w:sz="0" w:space="0" w:color="auto"/>
        <w:left w:val="none" w:sz="0" w:space="0" w:color="auto"/>
        <w:bottom w:val="none" w:sz="0" w:space="0" w:color="auto"/>
        <w:right w:val="none" w:sz="0" w:space="0" w:color="auto"/>
      </w:divBdr>
    </w:div>
    <w:div w:id="1681081983">
      <w:bodyDiv w:val="1"/>
      <w:marLeft w:val="0"/>
      <w:marRight w:val="0"/>
      <w:marTop w:val="0"/>
      <w:marBottom w:val="0"/>
      <w:divBdr>
        <w:top w:val="none" w:sz="0" w:space="0" w:color="auto"/>
        <w:left w:val="none" w:sz="0" w:space="0" w:color="auto"/>
        <w:bottom w:val="none" w:sz="0" w:space="0" w:color="auto"/>
        <w:right w:val="none" w:sz="0" w:space="0" w:color="auto"/>
      </w:divBdr>
    </w:div>
    <w:div w:id="1686200920">
      <w:bodyDiv w:val="1"/>
      <w:marLeft w:val="0"/>
      <w:marRight w:val="0"/>
      <w:marTop w:val="0"/>
      <w:marBottom w:val="0"/>
      <w:divBdr>
        <w:top w:val="none" w:sz="0" w:space="0" w:color="auto"/>
        <w:left w:val="none" w:sz="0" w:space="0" w:color="auto"/>
        <w:bottom w:val="none" w:sz="0" w:space="0" w:color="auto"/>
        <w:right w:val="none" w:sz="0" w:space="0" w:color="auto"/>
      </w:divBdr>
    </w:div>
    <w:div w:id="1687513197">
      <w:bodyDiv w:val="1"/>
      <w:marLeft w:val="0"/>
      <w:marRight w:val="0"/>
      <w:marTop w:val="0"/>
      <w:marBottom w:val="0"/>
      <w:divBdr>
        <w:top w:val="none" w:sz="0" w:space="0" w:color="auto"/>
        <w:left w:val="none" w:sz="0" w:space="0" w:color="auto"/>
        <w:bottom w:val="none" w:sz="0" w:space="0" w:color="auto"/>
        <w:right w:val="none" w:sz="0" w:space="0" w:color="auto"/>
      </w:divBdr>
    </w:div>
    <w:div w:id="1696346124">
      <w:bodyDiv w:val="1"/>
      <w:marLeft w:val="0"/>
      <w:marRight w:val="0"/>
      <w:marTop w:val="0"/>
      <w:marBottom w:val="0"/>
      <w:divBdr>
        <w:top w:val="none" w:sz="0" w:space="0" w:color="auto"/>
        <w:left w:val="none" w:sz="0" w:space="0" w:color="auto"/>
        <w:bottom w:val="none" w:sz="0" w:space="0" w:color="auto"/>
        <w:right w:val="none" w:sz="0" w:space="0" w:color="auto"/>
      </w:divBdr>
    </w:div>
    <w:div w:id="1705909022">
      <w:bodyDiv w:val="1"/>
      <w:marLeft w:val="0"/>
      <w:marRight w:val="0"/>
      <w:marTop w:val="0"/>
      <w:marBottom w:val="0"/>
      <w:divBdr>
        <w:top w:val="none" w:sz="0" w:space="0" w:color="auto"/>
        <w:left w:val="none" w:sz="0" w:space="0" w:color="auto"/>
        <w:bottom w:val="none" w:sz="0" w:space="0" w:color="auto"/>
        <w:right w:val="none" w:sz="0" w:space="0" w:color="auto"/>
      </w:divBdr>
    </w:div>
    <w:div w:id="1732994638">
      <w:bodyDiv w:val="1"/>
      <w:marLeft w:val="0"/>
      <w:marRight w:val="0"/>
      <w:marTop w:val="0"/>
      <w:marBottom w:val="0"/>
      <w:divBdr>
        <w:top w:val="none" w:sz="0" w:space="0" w:color="auto"/>
        <w:left w:val="none" w:sz="0" w:space="0" w:color="auto"/>
        <w:bottom w:val="none" w:sz="0" w:space="0" w:color="auto"/>
        <w:right w:val="none" w:sz="0" w:space="0" w:color="auto"/>
      </w:divBdr>
    </w:div>
    <w:div w:id="1734237234">
      <w:bodyDiv w:val="1"/>
      <w:marLeft w:val="0"/>
      <w:marRight w:val="0"/>
      <w:marTop w:val="0"/>
      <w:marBottom w:val="0"/>
      <w:divBdr>
        <w:top w:val="none" w:sz="0" w:space="0" w:color="auto"/>
        <w:left w:val="none" w:sz="0" w:space="0" w:color="auto"/>
        <w:bottom w:val="none" w:sz="0" w:space="0" w:color="auto"/>
        <w:right w:val="none" w:sz="0" w:space="0" w:color="auto"/>
      </w:divBdr>
    </w:div>
    <w:div w:id="1741637259">
      <w:bodyDiv w:val="1"/>
      <w:marLeft w:val="0"/>
      <w:marRight w:val="0"/>
      <w:marTop w:val="0"/>
      <w:marBottom w:val="0"/>
      <w:divBdr>
        <w:top w:val="none" w:sz="0" w:space="0" w:color="auto"/>
        <w:left w:val="none" w:sz="0" w:space="0" w:color="auto"/>
        <w:bottom w:val="none" w:sz="0" w:space="0" w:color="auto"/>
        <w:right w:val="none" w:sz="0" w:space="0" w:color="auto"/>
      </w:divBdr>
    </w:div>
    <w:div w:id="1746762548">
      <w:bodyDiv w:val="1"/>
      <w:marLeft w:val="0"/>
      <w:marRight w:val="0"/>
      <w:marTop w:val="0"/>
      <w:marBottom w:val="0"/>
      <w:divBdr>
        <w:top w:val="none" w:sz="0" w:space="0" w:color="auto"/>
        <w:left w:val="none" w:sz="0" w:space="0" w:color="auto"/>
        <w:bottom w:val="none" w:sz="0" w:space="0" w:color="auto"/>
        <w:right w:val="none" w:sz="0" w:space="0" w:color="auto"/>
      </w:divBdr>
    </w:div>
    <w:div w:id="1797868887">
      <w:bodyDiv w:val="1"/>
      <w:marLeft w:val="0"/>
      <w:marRight w:val="0"/>
      <w:marTop w:val="0"/>
      <w:marBottom w:val="0"/>
      <w:divBdr>
        <w:top w:val="none" w:sz="0" w:space="0" w:color="auto"/>
        <w:left w:val="none" w:sz="0" w:space="0" w:color="auto"/>
        <w:bottom w:val="none" w:sz="0" w:space="0" w:color="auto"/>
        <w:right w:val="none" w:sz="0" w:space="0" w:color="auto"/>
      </w:divBdr>
    </w:div>
    <w:div w:id="1832060639">
      <w:bodyDiv w:val="1"/>
      <w:marLeft w:val="0"/>
      <w:marRight w:val="0"/>
      <w:marTop w:val="0"/>
      <w:marBottom w:val="0"/>
      <w:divBdr>
        <w:top w:val="none" w:sz="0" w:space="0" w:color="auto"/>
        <w:left w:val="none" w:sz="0" w:space="0" w:color="auto"/>
        <w:bottom w:val="none" w:sz="0" w:space="0" w:color="auto"/>
        <w:right w:val="none" w:sz="0" w:space="0" w:color="auto"/>
      </w:divBdr>
    </w:div>
    <w:div w:id="1843082474">
      <w:bodyDiv w:val="1"/>
      <w:marLeft w:val="0"/>
      <w:marRight w:val="0"/>
      <w:marTop w:val="0"/>
      <w:marBottom w:val="0"/>
      <w:divBdr>
        <w:top w:val="none" w:sz="0" w:space="0" w:color="auto"/>
        <w:left w:val="none" w:sz="0" w:space="0" w:color="auto"/>
        <w:bottom w:val="none" w:sz="0" w:space="0" w:color="auto"/>
        <w:right w:val="none" w:sz="0" w:space="0" w:color="auto"/>
      </w:divBdr>
    </w:div>
    <w:div w:id="1850557301">
      <w:bodyDiv w:val="1"/>
      <w:marLeft w:val="0"/>
      <w:marRight w:val="0"/>
      <w:marTop w:val="0"/>
      <w:marBottom w:val="0"/>
      <w:divBdr>
        <w:top w:val="none" w:sz="0" w:space="0" w:color="auto"/>
        <w:left w:val="none" w:sz="0" w:space="0" w:color="auto"/>
        <w:bottom w:val="none" w:sz="0" w:space="0" w:color="auto"/>
        <w:right w:val="none" w:sz="0" w:space="0" w:color="auto"/>
      </w:divBdr>
    </w:div>
    <w:div w:id="1853763921">
      <w:bodyDiv w:val="1"/>
      <w:marLeft w:val="0"/>
      <w:marRight w:val="0"/>
      <w:marTop w:val="0"/>
      <w:marBottom w:val="0"/>
      <w:divBdr>
        <w:top w:val="none" w:sz="0" w:space="0" w:color="auto"/>
        <w:left w:val="none" w:sz="0" w:space="0" w:color="auto"/>
        <w:bottom w:val="none" w:sz="0" w:space="0" w:color="auto"/>
        <w:right w:val="none" w:sz="0" w:space="0" w:color="auto"/>
      </w:divBdr>
    </w:div>
    <w:div w:id="1854149142">
      <w:bodyDiv w:val="1"/>
      <w:marLeft w:val="0"/>
      <w:marRight w:val="0"/>
      <w:marTop w:val="0"/>
      <w:marBottom w:val="0"/>
      <w:divBdr>
        <w:top w:val="none" w:sz="0" w:space="0" w:color="auto"/>
        <w:left w:val="none" w:sz="0" w:space="0" w:color="auto"/>
        <w:bottom w:val="none" w:sz="0" w:space="0" w:color="auto"/>
        <w:right w:val="none" w:sz="0" w:space="0" w:color="auto"/>
      </w:divBdr>
    </w:div>
    <w:div w:id="1857422900">
      <w:bodyDiv w:val="1"/>
      <w:marLeft w:val="0"/>
      <w:marRight w:val="0"/>
      <w:marTop w:val="0"/>
      <w:marBottom w:val="0"/>
      <w:divBdr>
        <w:top w:val="none" w:sz="0" w:space="0" w:color="auto"/>
        <w:left w:val="none" w:sz="0" w:space="0" w:color="auto"/>
        <w:bottom w:val="none" w:sz="0" w:space="0" w:color="auto"/>
        <w:right w:val="none" w:sz="0" w:space="0" w:color="auto"/>
      </w:divBdr>
    </w:div>
    <w:div w:id="1908034720">
      <w:bodyDiv w:val="1"/>
      <w:marLeft w:val="0"/>
      <w:marRight w:val="0"/>
      <w:marTop w:val="0"/>
      <w:marBottom w:val="0"/>
      <w:divBdr>
        <w:top w:val="none" w:sz="0" w:space="0" w:color="auto"/>
        <w:left w:val="none" w:sz="0" w:space="0" w:color="auto"/>
        <w:bottom w:val="none" w:sz="0" w:space="0" w:color="auto"/>
        <w:right w:val="none" w:sz="0" w:space="0" w:color="auto"/>
      </w:divBdr>
    </w:div>
    <w:div w:id="1948582742">
      <w:bodyDiv w:val="1"/>
      <w:marLeft w:val="0"/>
      <w:marRight w:val="0"/>
      <w:marTop w:val="0"/>
      <w:marBottom w:val="0"/>
      <w:divBdr>
        <w:top w:val="none" w:sz="0" w:space="0" w:color="auto"/>
        <w:left w:val="none" w:sz="0" w:space="0" w:color="auto"/>
        <w:bottom w:val="none" w:sz="0" w:space="0" w:color="auto"/>
        <w:right w:val="none" w:sz="0" w:space="0" w:color="auto"/>
      </w:divBdr>
    </w:div>
    <w:div w:id="1955281706">
      <w:bodyDiv w:val="1"/>
      <w:marLeft w:val="0"/>
      <w:marRight w:val="0"/>
      <w:marTop w:val="0"/>
      <w:marBottom w:val="0"/>
      <w:divBdr>
        <w:top w:val="none" w:sz="0" w:space="0" w:color="auto"/>
        <w:left w:val="none" w:sz="0" w:space="0" w:color="auto"/>
        <w:bottom w:val="none" w:sz="0" w:space="0" w:color="auto"/>
        <w:right w:val="none" w:sz="0" w:space="0" w:color="auto"/>
      </w:divBdr>
    </w:div>
    <w:div w:id="1956673141">
      <w:bodyDiv w:val="1"/>
      <w:marLeft w:val="0"/>
      <w:marRight w:val="0"/>
      <w:marTop w:val="0"/>
      <w:marBottom w:val="0"/>
      <w:divBdr>
        <w:top w:val="none" w:sz="0" w:space="0" w:color="auto"/>
        <w:left w:val="none" w:sz="0" w:space="0" w:color="auto"/>
        <w:bottom w:val="none" w:sz="0" w:space="0" w:color="auto"/>
        <w:right w:val="none" w:sz="0" w:space="0" w:color="auto"/>
      </w:divBdr>
    </w:div>
    <w:div w:id="1958675983">
      <w:bodyDiv w:val="1"/>
      <w:marLeft w:val="0"/>
      <w:marRight w:val="0"/>
      <w:marTop w:val="0"/>
      <w:marBottom w:val="0"/>
      <w:divBdr>
        <w:top w:val="none" w:sz="0" w:space="0" w:color="auto"/>
        <w:left w:val="none" w:sz="0" w:space="0" w:color="auto"/>
        <w:bottom w:val="none" w:sz="0" w:space="0" w:color="auto"/>
        <w:right w:val="none" w:sz="0" w:space="0" w:color="auto"/>
      </w:divBdr>
    </w:div>
    <w:div w:id="1967008100">
      <w:bodyDiv w:val="1"/>
      <w:marLeft w:val="0"/>
      <w:marRight w:val="0"/>
      <w:marTop w:val="0"/>
      <w:marBottom w:val="0"/>
      <w:divBdr>
        <w:top w:val="none" w:sz="0" w:space="0" w:color="auto"/>
        <w:left w:val="none" w:sz="0" w:space="0" w:color="auto"/>
        <w:bottom w:val="none" w:sz="0" w:space="0" w:color="auto"/>
        <w:right w:val="none" w:sz="0" w:space="0" w:color="auto"/>
      </w:divBdr>
    </w:div>
    <w:div w:id="1977488846">
      <w:bodyDiv w:val="1"/>
      <w:marLeft w:val="0"/>
      <w:marRight w:val="0"/>
      <w:marTop w:val="0"/>
      <w:marBottom w:val="0"/>
      <w:divBdr>
        <w:top w:val="none" w:sz="0" w:space="0" w:color="auto"/>
        <w:left w:val="none" w:sz="0" w:space="0" w:color="auto"/>
        <w:bottom w:val="none" w:sz="0" w:space="0" w:color="auto"/>
        <w:right w:val="none" w:sz="0" w:space="0" w:color="auto"/>
      </w:divBdr>
    </w:div>
    <w:div w:id="2012248686">
      <w:bodyDiv w:val="1"/>
      <w:marLeft w:val="0"/>
      <w:marRight w:val="0"/>
      <w:marTop w:val="0"/>
      <w:marBottom w:val="0"/>
      <w:divBdr>
        <w:top w:val="none" w:sz="0" w:space="0" w:color="auto"/>
        <w:left w:val="none" w:sz="0" w:space="0" w:color="auto"/>
        <w:bottom w:val="none" w:sz="0" w:space="0" w:color="auto"/>
        <w:right w:val="none" w:sz="0" w:space="0" w:color="auto"/>
      </w:divBdr>
    </w:div>
    <w:div w:id="2050950714">
      <w:bodyDiv w:val="1"/>
      <w:marLeft w:val="0"/>
      <w:marRight w:val="0"/>
      <w:marTop w:val="0"/>
      <w:marBottom w:val="0"/>
      <w:divBdr>
        <w:top w:val="none" w:sz="0" w:space="0" w:color="auto"/>
        <w:left w:val="none" w:sz="0" w:space="0" w:color="auto"/>
        <w:bottom w:val="none" w:sz="0" w:space="0" w:color="auto"/>
        <w:right w:val="none" w:sz="0" w:space="0" w:color="auto"/>
      </w:divBdr>
    </w:div>
    <w:div w:id="2058778214">
      <w:bodyDiv w:val="1"/>
      <w:marLeft w:val="0"/>
      <w:marRight w:val="0"/>
      <w:marTop w:val="0"/>
      <w:marBottom w:val="0"/>
      <w:divBdr>
        <w:top w:val="none" w:sz="0" w:space="0" w:color="auto"/>
        <w:left w:val="none" w:sz="0" w:space="0" w:color="auto"/>
        <w:bottom w:val="none" w:sz="0" w:space="0" w:color="auto"/>
        <w:right w:val="none" w:sz="0" w:space="0" w:color="auto"/>
      </w:divBdr>
    </w:div>
    <w:div w:id="2064213739">
      <w:bodyDiv w:val="1"/>
      <w:marLeft w:val="0"/>
      <w:marRight w:val="0"/>
      <w:marTop w:val="0"/>
      <w:marBottom w:val="0"/>
      <w:divBdr>
        <w:top w:val="none" w:sz="0" w:space="0" w:color="auto"/>
        <w:left w:val="none" w:sz="0" w:space="0" w:color="auto"/>
        <w:bottom w:val="none" w:sz="0" w:space="0" w:color="auto"/>
        <w:right w:val="none" w:sz="0" w:space="0" w:color="auto"/>
      </w:divBdr>
    </w:div>
    <w:div w:id="2084909099">
      <w:bodyDiv w:val="1"/>
      <w:marLeft w:val="0"/>
      <w:marRight w:val="0"/>
      <w:marTop w:val="0"/>
      <w:marBottom w:val="0"/>
      <w:divBdr>
        <w:top w:val="none" w:sz="0" w:space="0" w:color="auto"/>
        <w:left w:val="none" w:sz="0" w:space="0" w:color="auto"/>
        <w:bottom w:val="none" w:sz="0" w:space="0" w:color="auto"/>
        <w:right w:val="none" w:sz="0" w:space="0" w:color="auto"/>
      </w:divBdr>
    </w:div>
    <w:div w:id="2094350433">
      <w:bodyDiv w:val="1"/>
      <w:marLeft w:val="0"/>
      <w:marRight w:val="0"/>
      <w:marTop w:val="0"/>
      <w:marBottom w:val="0"/>
      <w:divBdr>
        <w:top w:val="none" w:sz="0" w:space="0" w:color="auto"/>
        <w:left w:val="none" w:sz="0" w:space="0" w:color="auto"/>
        <w:bottom w:val="none" w:sz="0" w:space="0" w:color="auto"/>
        <w:right w:val="none" w:sz="0" w:space="0" w:color="auto"/>
      </w:divBdr>
    </w:div>
    <w:div w:id="2104957190">
      <w:bodyDiv w:val="1"/>
      <w:marLeft w:val="0"/>
      <w:marRight w:val="0"/>
      <w:marTop w:val="0"/>
      <w:marBottom w:val="0"/>
      <w:divBdr>
        <w:top w:val="none" w:sz="0" w:space="0" w:color="auto"/>
        <w:left w:val="none" w:sz="0" w:space="0" w:color="auto"/>
        <w:bottom w:val="none" w:sz="0" w:space="0" w:color="auto"/>
        <w:right w:val="none" w:sz="0" w:space="0" w:color="auto"/>
      </w:divBdr>
    </w:div>
    <w:div w:id="2113089433">
      <w:bodyDiv w:val="1"/>
      <w:marLeft w:val="0"/>
      <w:marRight w:val="0"/>
      <w:marTop w:val="0"/>
      <w:marBottom w:val="0"/>
      <w:divBdr>
        <w:top w:val="none" w:sz="0" w:space="0" w:color="auto"/>
        <w:left w:val="none" w:sz="0" w:space="0" w:color="auto"/>
        <w:bottom w:val="none" w:sz="0" w:space="0" w:color="auto"/>
        <w:right w:val="none" w:sz="0" w:space="0" w:color="auto"/>
      </w:divBdr>
      <w:divsChild>
        <w:div w:id="32117082">
          <w:marLeft w:val="0"/>
          <w:marRight w:val="0"/>
          <w:marTop w:val="0"/>
          <w:marBottom w:val="0"/>
          <w:divBdr>
            <w:top w:val="none" w:sz="0" w:space="0" w:color="auto"/>
            <w:left w:val="none" w:sz="0" w:space="0" w:color="auto"/>
            <w:bottom w:val="none" w:sz="0" w:space="0" w:color="auto"/>
            <w:right w:val="none" w:sz="0" w:space="0" w:color="auto"/>
          </w:divBdr>
          <w:divsChild>
            <w:div w:id="1346395960">
              <w:marLeft w:val="-225"/>
              <w:marRight w:val="-225"/>
              <w:marTop w:val="0"/>
              <w:marBottom w:val="0"/>
              <w:divBdr>
                <w:top w:val="none" w:sz="0" w:space="0" w:color="auto"/>
                <w:left w:val="none" w:sz="0" w:space="0" w:color="auto"/>
                <w:bottom w:val="none" w:sz="0" w:space="0" w:color="auto"/>
                <w:right w:val="none" w:sz="0" w:space="0" w:color="auto"/>
              </w:divBdr>
              <w:divsChild>
                <w:div w:id="21452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9049">
      <w:bodyDiv w:val="1"/>
      <w:marLeft w:val="0"/>
      <w:marRight w:val="0"/>
      <w:marTop w:val="0"/>
      <w:marBottom w:val="0"/>
      <w:divBdr>
        <w:top w:val="none" w:sz="0" w:space="0" w:color="auto"/>
        <w:left w:val="none" w:sz="0" w:space="0" w:color="auto"/>
        <w:bottom w:val="none" w:sz="0" w:space="0" w:color="auto"/>
        <w:right w:val="none" w:sz="0" w:space="0" w:color="auto"/>
      </w:divBdr>
    </w:div>
    <w:div w:id="21180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folha.uol.com.br/cotidiano/2020/02/feminicidio-cresce-no-brasil-e-explode-em-alguns-estados.shtml" TargetMode="External"/><Relationship Id="rId18" Type="http://schemas.openxmlformats.org/officeDocument/2006/relationships/hyperlink" Target="https://noticias.r7.com/internacional/violencia-contra-a-mulher-e-considerada-pandemia-mundial-25112018" TargetMode="External"/><Relationship Id="rId26" Type="http://schemas.openxmlformats.org/officeDocument/2006/relationships/hyperlink" Target="https://www.migalhas.com.br/depeso/312848/a-lei-13880-19-e-a-apreensao-de-arma-de-fogo-do-autor-de-violencia-domestica" TargetMode="External"/><Relationship Id="rId39" Type="http://schemas.openxmlformats.org/officeDocument/2006/relationships/hyperlink" Target="http://legislacao.planalto.gov.br/legisla/legislacao.nsf/Viw_Identificacao/lei%2013.882-2019?OpenDocument" TargetMode="External"/><Relationship Id="rId21" Type="http://schemas.openxmlformats.org/officeDocument/2006/relationships/hyperlink" Target="http://www.planalto.gov.br/ccivil_03/decreto-lei/del2848compilado.htm" TargetMode="External"/><Relationship Id="rId34" Type="http://schemas.openxmlformats.org/officeDocument/2006/relationships/hyperlink" Target="http://www.planalto.gov.br/ccivil_03/_ato2019-2022/2019/lei/L13836.htm" TargetMode="External"/><Relationship Id="rId42" Type="http://schemas.openxmlformats.org/officeDocument/2006/relationships/hyperlink" Target="http://www.revistaprogredir.com/blog-artigos-revista-progredir/a-maldade-na-violncia-psicolgica-e-os-seus-reflexos-na-sade" TargetMode="External"/><Relationship Id="rId47" Type="http://schemas.openxmlformats.org/officeDocument/2006/relationships/hyperlink" Target="https://nacoesunidas.org/artigo-lei-maria-da-penha-13-anos-direito-de-viver-sem-violencia/" TargetMode="External"/><Relationship Id="rId50" Type="http://schemas.openxmlformats.org/officeDocument/2006/relationships/hyperlink" Target="https://www.geledes.org.br/violencia-patrimonial-contra-mulher-enfrentamento-nas-varas-das-familias/" TargetMode="External"/><Relationship Id="rId55" Type="http://schemas.openxmlformats.org/officeDocument/2006/relationships/hyperlink" Target="https://francielerocha.jus.com.br/publicacoe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jornaljurid.com.br/doutrina/penal/medidas-protetivas-de-urgencia-e-decreto-pela-policia-um-avanco-na-protecao-a-mulher" TargetMode="External"/><Relationship Id="rId20" Type="http://schemas.openxmlformats.org/officeDocument/2006/relationships/hyperlink" Target="https://meusitejuridico.editorajuspodivm.com.br/2019/09/18/lei-13-87119-impoe-ao-agressor-obrigacao-de-ressarcir-os-custos-de-servicos-de-saude-e-dispositivos-de-seguranca-nos-casos-de-violencia-contra-mulher/" TargetMode="External"/><Relationship Id="rId29" Type="http://schemas.openxmlformats.org/officeDocument/2006/relationships/hyperlink" Target="http://legislacao.planalto.gov.br/legisla/legislacao.nsf/Viw_Identificacao/lei%2010.826-2003?OpenDocument" TargetMode="External"/><Relationship Id="rId41" Type="http://schemas.openxmlformats.org/officeDocument/2006/relationships/hyperlink" Target="https://www.conjur.com.br/2019-set-29/opiniao-incongruencias-obrigar-agressor-ressarcir-sus" TargetMode="External"/><Relationship Id="rId54" Type="http://schemas.openxmlformats.org/officeDocument/2006/relationships/hyperlink" Target="http://www.contagem.mg.gov.br/novoportal/2020/03/09/contagem-lanca-dispositivo-para-auxiliar-no-combate-a-violencia-contra-mulh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19/Lei/L13880.htm" TargetMode="External"/><Relationship Id="rId24" Type="http://schemas.openxmlformats.org/officeDocument/2006/relationships/hyperlink" Target="https://www.conteudojuridico.com.br/consultas/Artigos?articulista=Daniela%20Benevides%20Essy" TargetMode="External"/><Relationship Id="rId32" Type="http://schemas.openxmlformats.org/officeDocument/2006/relationships/hyperlink" Target="http://www.planalto.gov.br/ccivil_03/_Ato2019-2022/2019/Lei/L13827.htm" TargetMode="External"/><Relationship Id="rId37" Type="http://schemas.openxmlformats.org/officeDocument/2006/relationships/hyperlink" Target="http://legislacao.planalto.gov.br/legisla/legislacao.nsf/Viw_Identificacao/lei%2013.880-2019?OpenDocument" TargetMode="External"/><Relationship Id="rId40" Type="http://schemas.openxmlformats.org/officeDocument/2006/relationships/hyperlink" Target="http://www.planalto.gov.br/ccivil_03/_ato2019-2022/2019/lei/L13882.htm" TargetMode="External"/><Relationship Id="rId45" Type="http://schemas.openxmlformats.org/officeDocument/2006/relationships/hyperlink" Target="https://mayarabaldo.jus.com.br/publicacoes" TargetMode="External"/><Relationship Id="rId53" Type="http://schemas.openxmlformats.org/officeDocument/2006/relationships/hyperlink" Target="https://www.conjur.com.br/2019-set-21/obrigar-agressor-ressarcir-sus-nao-diminuir-violencia" TargetMode="External"/><Relationship Id="rId58" Type="http://schemas.openxmlformats.org/officeDocument/2006/relationships/hyperlink" Target="https://ambitojuridico.com.br/edicoes/revista-61/a-lei-maria-da-penha-e-sua-contribuicao-na-luta-pela-erradicacao-da-discriminacao-de-genero-dentro-da-sociedade-brasileira/" TargetMode="External"/><Relationship Id="rId5" Type="http://schemas.openxmlformats.org/officeDocument/2006/relationships/settings" Target="settings.xml"/><Relationship Id="rId15" Type="http://schemas.openxmlformats.org/officeDocument/2006/relationships/hyperlink" Target="https://www.jornaljurid.com.br/busca/fonte/Eduardo%20Luiz%20Santos%20Cabette" TargetMode="External"/><Relationship Id="rId23" Type="http://schemas.openxmlformats.org/officeDocument/2006/relationships/hyperlink" Target="http://www.planalto.gov.br/ccivil_03/decreto-lei/del3689.htm" TargetMode="External"/><Relationship Id="rId28" Type="http://schemas.openxmlformats.org/officeDocument/2006/relationships/hyperlink" Target="http://www.conteudojuridico.com.br/consulta/Artigos/52599/comentarios-a-lei-no-13-772-de-2018-o-novo-conceito-de-violencia-psicologica-da-lei-maria-da-penha-e-o-novo-delito-do-art-216-b-do-codigo-penal-brasileiro" TargetMode="External"/><Relationship Id="rId36" Type="http://schemas.openxmlformats.org/officeDocument/2006/relationships/hyperlink" Target="http://www.planalto.gov.br/ccivil_03/_ato2019-2022/2019/lei/L13871.htm" TargetMode="External"/><Relationship Id="rId49" Type="http://schemas.openxmlformats.org/officeDocument/2006/relationships/hyperlink" Target="http://www.historica.arquivoestado.sp.gov.br/materias/anteriores/edicao21/materia03/" TargetMode="External"/><Relationship Id="rId57" Type="http://schemas.openxmlformats.org/officeDocument/2006/relationships/hyperlink" Target="https://jus.com.br/artigos/73778/estupro-marital-conjuncao-carnal-forcada" TargetMode="External"/><Relationship Id="rId61" Type="http://schemas.openxmlformats.org/officeDocument/2006/relationships/theme" Target="theme/theme1.xml"/><Relationship Id="rId10" Type="http://schemas.openxmlformats.org/officeDocument/2006/relationships/hyperlink" Target="http://www.cnj.jus.br/" TargetMode="External"/><Relationship Id="rId19" Type="http://schemas.openxmlformats.org/officeDocument/2006/relationships/hyperlink" Target="https://meusitejuridico.editorajuspodivm.com.br/author/redesrogeriogmail-com/" TargetMode="External"/><Relationship Id="rId31" Type="http://schemas.openxmlformats.org/officeDocument/2006/relationships/hyperlink" Target="http://www.planalto.gov.br/ccivil_03/_Ato2015-2018/2018/Lei/L13772.htm" TargetMode="External"/><Relationship Id="rId44" Type="http://schemas.openxmlformats.org/officeDocument/2006/relationships/hyperlink" Target="https://www.camara.leg.br/noticias/562071-comissao-aprova-ressarcimento-de-agressor-ao-sus-pelos-custos-do-atendimento-a-vitima/" TargetMode="External"/><Relationship Id="rId52" Type="http://schemas.openxmlformats.org/officeDocument/2006/relationships/hyperlink" Target="https://g1.globo.com/rj/rio-de-janeiro/noticia/2020/02/13/vitimas-de-violencia-domestica-aprovam-botao-do-panico-me-sinto-protegida-diz-atriz-agredida.ghtml"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9-2022/2019/lei/L13827.htm" TargetMode="External"/><Relationship Id="rId14" Type="http://schemas.openxmlformats.org/officeDocument/2006/relationships/hyperlink" Target="https://www.jornaljurid.com.br/busca/fonte/Eduardo%20Luiz%20Santos%20Cabette" TargetMode="External"/><Relationship Id="rId22" Type="http://schemas.openxmlformats.org/officeDocument/2006/relationships/hyperlink" Target="http://legislacao.planalto.gov.br/legisla/legislacao.nsf/Viw_Identificacao/DEL%203.689-1941?OpenDocument" TargetMode="External"/><Relationship Id="rId27" Type="http://schemas.openxmlformats.org/officeDocument/2006/relationships/hyperlink" Target="http://www.institutomariadapenha.org.br/lei-11340/tipos-de-violencia.html" TargetMode="External"/><Relationship Id="rId30" Type="http://schemas.openxmlformats.org/officeDocument/2006/relationships/hyperlink" Target="http://www.planalto.gov.br/ccivil_03/leis/2003/l10.826.htm" TargetMode="External"/><Relationship Id="rId35" Type="http://schemas.openxmlformats.org/officeDocument/2006/relationships/hyperlink" Target="http://legislacao.planalto.gov.br/legisla/legislacao.nsf/Viw_Identificacao/lei%2013.871-2019?OpenDocument" TargetMode="External"/><Relationship Id="rId43" Type="http://schemas.openxmlformats.org/officeDocument/2006/relationships/hyperlink" Target="https://blog.supremotv.com.br/lei-no-13-827-19-aplicacao-de-medidas-protetivas-pela-policia/" TargetMode="External"/><Relationship Id="rId48" Type="http://schemas.openxmlformats.org/officeDocument/2006/relationships/hyperlink" Target="https://nacoesunidas.org/banco-mundial-premia-ilustracoes-sobre-a-lei-maria-da-penha/" TargetMode="External"/><Relationship Id="rId56" Type="http://schemas.openxmlformats.org/officeDocument/2006/relationships/hyperlink" Target="https://francielerocha.jus.com.br/publicacoes" TargetMode="External"/><Relationship Id="rId8" Type="http://schemas.openxmlformats.org/officeDocument/2006/relationships/endnotes" Target="endnotes.xml"/><Relationship Id="rId51" Type="http://schemas.openxmlformats.org/officeDocument/2006/relationships/hyperlink" Target="https://www.geledes.org.br/violencia-patrimonial-contra-mulher-enfrentamento-nas-varas-das-familias/" TargetMode="External"/><Relationship Id="rId3" Type="http://schemas.openxmlformats.org/officeDocument/2006/relationships/styles" Target="styles.xml"/><Relationship Id="rId12" Type="http://schemas.openxmlformats.org/officeDocument/2006/relationships/hyperlink" Target="http://www.planalto.gov.br/ccivil_03/leis/2003/L10.826compilado.htm" TargetMode="External"/><Relationship Id="rId17" Type="http://schemas.openxmlformats.org/officeDocument/2006/relationships/hyperlink" Target="https://agenciabrasil.ebc.com.br/direitos-humanos/noticia/2020-03/nao-aceitar-fim-de-relacao-e-causa-de-33-das-agressoes-mulheres" TargetMode="External"/><Relationship Id="rId25" Type="http://schemas.openxmlformats.org/officeDocument/2006/relationships/hyperlink" Target="https://www.conteudojuridico.com.br/consulta/Artigos/50534/a-evolucao-historica-da-violencia-contra-a-mulher-no-cenario-brasileiro-do-patriarcado-a-busca-pela-efetivacao-dos-direitos-humanos-femininos" TargetMode="External"/><Relationship Id="rId33" Type="http://schemas.openxmlformats.org/officeDocument/2006/relationships/hyperlink" Target="http://legislacao.planalto.gov.br/legisla/legislacao.nsf/Viw_Identificacao/lei%2013.836-2019?OpenDocument" TargetMode="External"/><Relationship Id="rId38" Type="http://schemas.openxmlformats.org/officeDocument/2006/relationships/hyperlink" Target="http://www.planalto.gov.br/ccivil_03/_ato2019-2022/2019/lei/L13880.htm" TargetMode="External"/><Relationship Id="rId46" Type="http://schemas.openxmlformats.org/officeDocument/2006/relationships/hyperlink" Target="http://www.pucrs.br/edipucrs/IVmostra/IV_MOSTRA_PDF/Psicologia/72029-SAMANTHA_DUBUGRAS_SA.pdf" TargetMode="External"/><Relationship Id="rId59" Type="http://schemas.openxmlformats.org/officeDocument/2006/relationships/hyperlink" Target="https://www.scielo.br/pdf/ptp/v25n2/a12v25n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286C8-EFC2-41EF-972F-C0E322DF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23142</TotalTime>
  <Pages>1</Pages>
  <Words>9777</Words>
  <Characters>52800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Bezerra de Sá</dc:creator>
  <cp:lastModifiedBy>Marina Bezerra de Sá</cp:lastModifiedBy>
  <cp:revision>699</cp:revision>
  <dcterms:created xsi:type="dcterms:W3CDTF">2019-09-14T18:37:00Z</dcterms:created>
  <dcterms:modified xsi:type="dcterms:W3CDTF">2020-06-08T21:16:00Z</dcterms:modified>
</cp:coreProperties>
</file>