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445C6" w14:textId="77777777" w:rsidR="00124647" w:rsidRPr="00AA08A7" w:rsidRDefault="00124647" w:rsidP="00124647">
      <w:pPr>
        <w:pStyle w:val="Default"/>
        <w:spacing w:line="360" w:lineRule="auto"/>
        <w:jc w:val="both"/>
        <w:rPr>
          <w:color w:val="auto"/>
        </w:rPr>
      </w:pPr>
      <w:r w:rsidRPr="00AA08A7">
        <w:rPr>
          <w:b/>
          <w:bCs/>
          <w:color w:val="auto"/>
        </w:rPr>
        <w:t xml:space="preserve">CESED - CENTRO DE ENSINO SUPERIOR E DESENVOLVIMENTO </w:t>
      </w:r>
    </w:p>
    <w:p w14:paraId="56A57FFD" w14:textId="77777777" w:rsidR="00124647" w:rsidRPr="00AA08A7" w:rsidRDefault="00124647" w:rsidP="00124647">
      <w:pPr>
        <w:pStyle w:val="Default"/>
        <w:spacing w:line="360" w:lineRule="auto"/>
        <w:jc w:val="both"/>
        <w:rPr>
          <w:color w:val="auto"/>
        </w:rPr>
      </w:pPr>
      <w:r w:rsidRPr="00AA08A7">
        <w:rPr>
          <w:b/>
          <w:bCs/>
          <w:color w:val="auto"/>
        </w:rPr>
        <w:t xml:space="preserve">UNIFACISA – CENTRO UNIVERSITÁRIO </w:t>
      </w:r>
    </w:p>
    <w:p w14:paraId="262BFC8E" w14:textId="77777777" w:rsidR="00124647" w:rsidRPr="009D75C6" w:rsidRDefault="00124647" w:rsidP="00124647">
      <w:pPr>
        <w:spacing w:line="360" w:lineRule="auto"/>
        <w:jc w:val="both"/>
        <w:rPr>
          <w:b/>
          <w:bCs/>
          <w:sz w:val="24"/>
          <w:szCs w:val="24"/>
        </w:rPr>
      </w:pPr>
      <w:r w:rsidRPr="009D75C6">
        <w:rPr>
          <w:b/>
          <w:bCs/>
          <w:sz w:val="24"/>
          <w:szCs w:val="24"/>
        </w:rPr>
        <w:t>CURSO DE BACHARELADO EM DIREITO</w:t>
      </w:r>
    </w:p>
    <w:p w14:paraId="1DD2E129" w14:textId="366E0F3F" w:rsidR="00050CE5" w:rsidRPr="009D75C6" w:rsidRDefault="00050CE5" w:rsidP="009D75C6">
      <w:pPr>
        <w:spacing w:line="360" w:lineRule="auto"/>
        <w:rPr>
          <w:sz w:val="24"/>
          <w:szCs w:val="24"/>
        </w:rPr>
      </w:pPr>
    </w:p>
    <w:p w14:paraId="3E149D2A" w14:textId="77777777" w:rsidR="00050CE5" w:rsidRPr="009D75C6" w:rsidRDefault="00050CE5" w:rsidP="009D75C6">
      <w:pPr>
        <w:spacing w:line="360" w:lineRule="auto"/>
        <w:rPr>
          <w:sz w:val="24"/>
          <w:szCs w:val="24"/>
        </w:rPr>
      </w:pPr>
    </w:p>
    <w:p w14:paraId="37DE21BC" w14:textId="54AED8B7" w:rsidR="00050CE5" w:rsidRPr="00124647" w:rsidRDefault="00A404C5" w:rsidP="000A05AC">
      <w:pPr>
        <w:spacing w:line="360" w:lineRule="auto"/>
        <w:rPr>
          <w:sz w:val="24"/>
          <w:szCs w:val="24"/>
        </w:rPr>
      </w:pPr>
      <w:r w:rsidRPr="00124647">
        <w:rPr>
          <w:b/>
          <w:sz w:val="24"/>
          <w:szCs w:val="24"/>
        </w:rPr>
        <w:t>JOSEANE DE SOUSA MACEDO</w:t>
      </w:r>
    </w:p>
    <w:p w14:paraId="5FC0FC17" w14:textId="77777777" w:rsidR="00050CE5" w:rsidRDefault="00050CE5" w:rsidP="000A05AC">
      <w:pPr>
        <w:spacing w:line="360" w:lineRule="auto"/>
      </w:pPr>
    </w:p>
    <w:p w14:paraId="0993F38C" w14:textId="77777777" w:rsidR="00050CE5" w:rsidRDefault="00050CE5" w:rsidP="000A05AC">
      <w:pPr>
        <w:spacing w:line="360" w:lineRule="auto"/>
      </w:pPr>
    </w:p>
    <w:p w14:paraId="0BF2F8A3" w14:textId="77777777" w:rsidR="00050CE5" w:rsidRDefault="00050CE5" w:rsidP="000A05AC">
      <w:pPr>
        <w:spacing w:line="360" w:lineRule="auto"/>
      </w:pPr>
    </w:p>
    <w:p w14:paraId="0339303A" w14:textId="77777777" w:rsidR="00050CE5" w:rsidRDefault="00050CE5" w:rsidP="000A05AC">
      <w:pPr>
        <w:spacing w:line="360" w:lineRule="auto"/>
      </w:pPr>
    </w:p>
    <w:p w14:paraId="43FBDE96" w14:textId="77777777" w:rsidR="00050CE5" w:rsidRDefault="00050CE5" w:rsidP="000A05AC">
      <w:pPr>
        <w:spacing w:line="360" w:lineRule="auto"/>
      </w:pPr>
    </w:p>
    <w:p w14:paraId="3096FF35" w14:textId="77777777" w:rsidR="00050CE5" w:rsidRDefault="00050CE5" w:rsidP="000A05AC">
      <w:pPr>
        <w:spacing w:line="360" w:lineRule="auto"/>
      </w:pPr>
    </w:p>
    <w:p w14:paraId="2BC94F26" w14:textId="77777777" w:rsidR="00050CE5" w:rsidRDefault="00050CE5" w:rsidP="000A05AC">
      <w:pPr>
        <w:spacing w:line="360" w:lineRule="auto"/>
      </w:pPr>
    </w:p>
    <w:p w14:paraId="64EE35CD" w14:textId="77777777" w:rsidR="00050CE5" w:rsidRDefault="00050CE5" w:rsidP="000A05AC">
      <w:pPr>
        <w:spacing w:line="360" w:lineRule="auto"/>
      </w:pPr>
    </w:p>
    <w:p w14:paraId="2192E0E0" w14:textId="77777777" w:rsidR="00050CE5" w:rsidRDefault="00050CE5" w:rsidP="000A05AC">
      <w:pPr>
        <w:spacing w:line="360" w:lineRule="auto"/>
      </w:pPr>
    </w:p>
    <w:p w14:paraId="1AC9BE54" w14:textId="6CAD57FA" w:rsidR="00050CE5" w:rsidRDefault="00050CE5" w:rsidP="000A05AC">
      <w:pPr>
        <w:spacing w:line="360" w:lineRule="auto"/>
      </w:pPr>
    </w:p>
    <w:p w14:paraId="489764E5" w14:textId="77777777" w:rsidR="00050CE5" w:rsidRDefault="00050CE5" w:rsidP="000A05AC">
      <w:pPr>
        <w:spacing w:line="360" w:lineRule="auto"/>
      </w:pPr>
    </w:p>
    <w:p w14:paraId="730690DC" w14:textId="77777777" w:rsidR="00050CE5" w:rsidRDefault="00050CE5" w:rsidP="000A05AC">
      <w:pPr>
        <w:spacing w:line="360" w:lineRule="auto"/>
      </w:pPr>
    </w:p>
    <w:p w14:paraId="5DF048CC" w14:textId="77777777" w:rsidR="00050CE5" w:rsidRPr="00124647" w:rsidRDefault="00050CE5" w:rsidP="000A05AC">
      <w:pPr>
        <w:spacing w:line="360" w:lineRule="auto"/>
        <w:jc w:val="center"/>
        <w:rPr>
          <w:sz w:val="24"/>
          <w:szCs w:val="24"/>
        </w:rPr>
      </w:pPr>
      <w:r w:rsidRPr="00124647">
        <w:rPr>
          <w:b/>
          <w:sz w:val="24"/>
          <w:szCs w:val="24"/>
        </w:rPr>
        <w:t>ADULTIZAÇÃO INFANTIL: PERSPECTIVAS DO TEMA NO DIREITO BRASILEIRO</w:t>
      </w:r>
    </w:p>
    <w:p w14:paraId="6625A422" w14:textId="77777777" w:rsidR="00050CE5" w:rsidRDefault="00050CE5" w:rsidP="000A05AC">
      <w:pPr>
        <w:spacing w:line="360" w:lineRule="auto"/>
      </w:pPr>
    </w:p>
    <w:p w14:paraId="4D168704" w14:textId="77777777" w:rsidR="00050CE5" w:rsidRDefault="00050CE5" w:rsidP="000A05AC">
      <w:pPr>
        <w:spacing w:line="360" w:lineRule="auto"/>
      </w:pPr>
    </w:p>
    <w:p w14:paraId="7446760C" w14:textId="77777777" w:rsidR="00050CE5" w:rsidRDefault="00050CE5" w:rsidP="000A05AC">
      <w:pPr>
        <w:spacing w:line="360" w:lineRule="auto"/>
      </w:pPr>
    </w:p>
    <w:p w14:paraId="4E2BA325" w14:textId="77777777" w:rsidR="00050CE5" w:rsidRDefault="00050CE5" w:rsidP="000A05AC">
      <w:pPr>
        <w:spacing w:line="360" w:lineRule="auto"/>
      </w:pPr>
    </w:p>
    <w:p w14:paraId="7B1E94C9" w14:textId="77777777" w:rsidR="00050CE5" w:rsidRDefault="00050CE5" w:rsidP="000A05AC">
      <w:pPr>
        <w:spacing w:line="360" w:lineRule="auto"/>
      </w:pPr>
    </w:p>
    <w:p w14:paraId="5F3ED4C2" w14:textId="77777777" w:rsidR="00050CE5" w:rsidRDefault="00050CE5" w:rsidP="000A05AC">
      <w:pPr>
        <w:spacing w:line="360" w:lineRule="auto"/>
      </w:pPr>
    </w:p>
    <w:p w14:paraId="08750C7E" w14:textId="77777777" w:rsidR="00050CE5" w:rsidRDefault="00050CE5" w:rsidP="000A05AC">
      <w:pPr>
        <w:spacing w:line="360" w:lineRule="auto"/>
      </w:pPr>
    </w:p>
    <w:p w14:paraId="0D6CF479" w14:textId="77777777" w:rsidR="00050CE5" w:rsidRDefault="00050CE5" w:rsidP="000A05AC">
      <w:pPr>
        <w:spacing w:line="360" w:lineRule="auto"/>
      </w:pPr>
    </w:p>
    <w:p w14:paraId="27EB905D" w14:textId="2488F8C7" w:rsidR="00050CE5" w:rsidRDefault="00050CE5" w:rsidP="000A05AC">
      <w:pPr>
        <w:spacing w:line="360" w:lineRule="auto"/>
      </w:pPr>
    </w:p>
    <w:p w14:paraId="35BCA4AA" w14:textId="2105D458" w:rsidR="00166E05" w:rsidRDefault="00166E05" w:rsidP="000A05AC">
      <w:pPr>
        <w:spacing w:line="360" w:lineRule="auto"/>
      </w:pPr>
    </w:p>
    <w:p w14:paraId="77AFEB7D" w14:textId="32EA0B1A" w:rsidR="00166E05" w:rsidRDefault="00166E05" w:rsidP="000A05AC">
      <w:pPr>
        <w:spacing w:line="360" w:lineRule="auto"/>
      </w:pPr>
    </w:p>
    <w:p w14:paraId="57B8C57A" w14:textId="667CBBC6" w:rsidR="00166E05" w:rsidRDefault="00166E05" w:rsidP="000A05AC">
      <w:pPr>
        <w:spacing w:line="360" w:lineRule="auto"/>
      </w:pPr>
    </w:p>
    <w:p w14:paraId="130E016D" w14:textId="77777777" w:rsidR="00050CE5" w:rsidRDefault="00050CE5" w:rsidP="000A05AC">
      <w:pPr>
        <w:spacing w:line="360" w:lineRule="auto"/>
      </w:pPr>
    </w:p>
    <w:p w14:paraId="1B596A92" w14:textId="77777777" w:rsidR="00050CE5" w:rsidRPr="00124647" w:rsidRDefault="00050CE5" w:rsidP="000A05AC">
      <w:pPr>
        <w:spacing w:line="360" w:lineRule="auto"/>
        <w:rPr>
          <w:sz w:val="24"/>
          <w:szCs w:val="24"/>
        </w:rPr>
      </w:pPr>
    </w:p>
    <w:p w14:paraId="0236DE24" w14:textId="77777777" w:rsidR="00050CE5" w:rsidRPr="00124647" w:rsidRDefault="00050CE5" w:rsidP="00124647">
      <w:pPr>
        <w:spacing w:line="360" w:lineRule="auto"/>
        <w:ind w:right="-278"/>
        <w:jc w:val="center"/>
        <w:rPr>
          <w:sz w:val="24"/>
          <w:szCs w:val="24"/>
        </w:rPr>
      </w:pPr>
      <w:r w:rsidRPr="00124647">
        <w:rPr>
          <w:sz w:val="24"/>
          <w:szCs w:val="24"/>
        </w:rPr>
        <w:t>CAMPINA GRANDE</w:t>
      </w:r>
    </w:p>
    <w:p w14:paraId="01F716FD" w14:textId="77777777" w:rsidR="00050CE5" w:rsidRPr="00124647" w:rsidRDefault="00050CE5" w:rsidP="00124647">
      <w:pPr>
        <w:spacing w:line="360" w:lineRule="auto"/>
        <w:ind w:right="-278"/>
        <w:jc w:val="center"/>
        <w:rPr>
          <w:sz w:val="24"/>
          <w:szCs w:val="24"/>
        </w:rPr>
      </w:pPr>
      <w:r w:rsidRPr="00124647">
        <w:rPr>
          <w:sz w:val="24"/>
          <w:szCs w:val="24"/>
        </w:rPr>
        <w:t>2020</w:t>
      </w:r>
      <w:r w:rsidRPr="00124647">
        <w:rPr>
          <w:sz w:val="24"/>
          <w:szCs w:val="24"/>
        </w:rPr>
        <w:br w:type="page"/>
      </w:r>
    </w:p>
    <w:p w14:paraId="7F39905E" w14:textId="77777777" w:rsidR="00050CE5" w:rsidRPr="00124647" w:rsidRDefault="00050CE5" w:rsidP="00124647">
      <w:pPr>
        <w:spacing w:line="360" w:lineRule="auto"/>
        <w:rPr>
          <w:sz w:val="24"/>
          <w:szCs w:val="24"/>
        </w:rPr>
      </w:pPr>
      <w:r w:rsidRPr="00124647">
        <w:rPr>
          <w:sz w:val="24"/>
          <w:szCs w:val="24"/>
        </w:rPr>
        <w:lastRenderedPageBreak/>
        <w:t>JOSEANE DE SOUSA MACÊDO</w:t>
      </w:r>
    </w:p>
    <w:p w14:paraId="5E6469A6" w14:textId="77777777" w:rsidR="00050CE5" w:rsidRPr="00124647" w:rsidRDefault="00050CE5" w:rsidP="000A05AC">
      <w:pPr>
        <w:spacing w:line="360" w:lineRule="auto"/>
        <w:jc w:val="center"/>
        <w:rPr>
          <w:sz w:val="24"/>
          <w:szCs w:val="24"/>
        </w:rPr>
      </w:pPr>
    </w:p>
    <w:p w14:paraId="65A47AC3" w14:textId="72066A98" w:rsidR="00166E05" w:rsidRPr="00124647" w:rsidRDefault="00166E05" w:rsidP="000A05AC">
      <w:pPr>
        <w:spacing w:line="360" w:lineRule="auto"/>
        <w:jc w:val="center"/>
        <w:rPr>
          <w:sz w:val="24"/>
          <w:szCs w:val="24"/>
        </w:rPr>
      </w:pPr>
    </w:p>
    <w:p w14:paraId="7B344EAA" w14:textId="20BABCEE" w:rsidR="00166E05" w:rsidRPr="00124647" w:rsidRDefault="00166E05" w:rsidP="000A05AC">
      <w:pPr>
        <w:spacing w:line="360" w:lineRule="auto"/>
        <w:jc w:val="center"/>
        <w:rPr>
          <w:sz w:val="24"/>
          <w:szCs w:val="24"/>
        </w:rPr>
      </w:pPr>
    </w:p>
    <w:p w14:paraId="36EEC2F7" w14:textId="6C4B0F33" w:rsidR="00166E05" w:rsidRPr="00124647" w:rsidRDefault="00166E05" w:rsidP="000A05AC">
      <w:pPr>
        <w:spacing w:line="360" w:lineRule="auto"/>
        <w:jc w:val="center"/>
        <w:rPr>
          <w:sz w:val="24"/>
          <w:szCs w:val="24"/>
        </w:rPr>
      </w:pPr>
    </w:p>
    <w:p w14:paraId="01D650B8" w14:textId="77777777" w:rsidR="00050CE5" w:rsidRPr="00124647" w:rsidRDefault="00050CE5" w:rsidP="000A05AC">
      <w:pPr>
        <w:spacing w:line="360" w:lineRule="auto"/>
        <w:jc w:val="center"/>
        <w:rPr>
          <w:sz w:val="24"/>
          <w:szCs w:val="24"/>
        </w:rPr>
      </w:pPr>
    </w:p>
    <w:p w14:paraId="15E346AA" w14:textId="77777777" w:rsidR="00050CE5" w:rsidRPr="00124647" w:rsidRDefault="00050CE5" w:rsidP="000A05AC">
      <w:pPr>
        <w:spacing w:line="360" w:lineRule="auto"/>
        <w:jc w:val="center"/>
        <w:rPr>
          <w:sz w:val="24"/>
          <w:szCs w:val="24"/>
        </w:rPr>
      </w:pPr>
    </w:p>
    <w:p w14:paraId="4B1A947E" w14:textId="77777777" w:rsidR="00050CE5" w:rsidRPr="00124647" w:rsidRDefault="00050CE5" w:rsidP="000A05AC">
      <w:pPr>
        <w:spacing w:line="360" w:lineRule="auto"/>
        <w:jc w:val="center"/>
        <w:rPr>
          <w:sz w:val="24"/>
          <w:szCs w:val="24"/>
        </w:rPr>
      </w:pPr>
      <w:r w:rsidRPr="00124647">
        <w:rPr>
          <w:bCs/>
          <w:sz w:val="24"/>
          <w:szCs w:val="24"/>
        </w:rPr>
        <w:t>ADULTIZAÇÃO INFANTIL: PERSPECTIVAS DO TEMA NO DIREITO BRASILEIRO</w:t>
      </w:r>
    </w:p>
    <w:p w14:paraId="55BF811C" w14:textId="77777777" w:rsidR="00050CE5" w:rsidRPr="00124647" w:rsidRDefault="00050CE5" w:rsidP="000A05AC">
      <w:pPr>
        <w:spacing w:line="360" w:lineRule="auto"/>
        <w:ind w:left="2260"/>
        <w:rPr>
          <w:sz w:val="24"/>
          <w:szCs w:val="24"/>
        </w:rPr>
      </w:pPr>
    </w:p>
    <w:p w14:paraId="2EC8F91F" w14:textId="77777777" w:rsidR="00050CE5" w:rsidRPr="00124647" w:rsidRDefault="00050CE5" w:rsidP="000A05AC">
      <w:pPr>
        <w:spacing w:line="360" w:lineRule="auto"/>
        <w:ind w:left="2260"/>
        <w:rPr>
          <w:sz w:val="24"/>
          <w:szCs w:val="24"/>
        </w:rPr>
      </w:pPr>
    </w:p>
    <w:p w14:paraId="6AFAA5B8" w14:textId="77777777" w:rsidR="00050CE5" w:rsidRPr="00124647" w:rsidRDefault="00050CE5" w:rsidP="000A05AC">
      <w:pPr>
        <w:spacing w:line="360" w:lineRule="auto"/>
        <w:ind w:left="2260"/>
        <w:rPr>
          <w:sz w:val="24"/>
          <w:szCs w:val="24"/>
        </w:rPr>
      </w:pPr>
    </w:p>
    <w:p w14:paraId="2CB47C41" w14:textId="77777777" w:rsidR="00050CE5" w:rsidRPr="00124647" w:rsidRDefault="00050CE5" w:rsidP="000A05AC">
      <w:pPr>
        <w:spacing w:line="360" w:lineRule="auto"/>
        <w:ind w:left="2260"/>
        <w:rPr>
          <w:sz w:val="24"/>
          <w:szCs w:val="24"/>
        </w:rPr>
      </w:pPr>
    </w:p>
    <w:p w14:paraId="230F9F8F" w14:textId="77777777" w:rsidR="00050CE5" w:rsidRPr="00124647" w:rsidRDefault="00050CE5" w:rsidP="000A05AC">
      <w:pPr>
        <w:spacing w:line="360" w:lineRule="auto"/>
        <w:ind w:left="2260"/>
        <w:rPr>
          <w:sz w:val="24"/>
          <w:szCs w:val="24"/>
        </w:rPr>
      </w:pPr>
    </w:p>
    <w:p w14:paraId="2968F18A" w14:textId="77777777" w:rsidR="00050CE5" w:rsidRPr="00124647" w:rsidRDefault="00050CE5" w:rsidP="000A05AC">
      <w:pPr>
        <w:spacing w:line="360" w:lineRule="auto"/>
        <w:ind w:left="2260"/>
        <w:rPr>
          <w:sz w:val="24"/>
          <w:szCs w:val="24"/>
        </w:rPr>
      </w:pPr>
    </w:p>
    <w:p w14:paraId="3A0704A3" w14:textId="77777777" w:rsidR="00050CE5" w:rsidRPr="00124647" w:rsidRDefault="00050CE5" w:rsidP="000A05AC">
      <w:pPr>
        <w:spacing w:line="240" w:lineRule="auto"/>
        <w:ind w:left="5669"/>
        <w:jc w:val="both"/>
        <w:rPr>
          <w:sz w:val="24"/>
          <w:szCs w:val="24"/>
        </w:rPr>
      </w:pPr>
      <w:r w:rsidRPr="00124647">
        <w:rPr>
          <w:sz w:val="24"/>
          <w:szCs w:val="24"/>
        </w:rPr>
        <w:t xml:space="preserve">Trabalho de Conclusão de Curso - Artigo Científico - </w:t>
      </w:r>
      <w:r w:rsidRPr="00124647">
        <w:rPr>
          <w:color w:val="000000"/>
          <w:sz w:val="24"/>
          <w:szCs w:val="24"/>
        </w:rPr>
        <w:t>Adultização Infantil: Perspectivas do Tema no Direito Brasileiro</w:t>
      </w:r>
      <w:r w:rsidRPr="00124647">
        <w:rPr>
          <w:sz w:val="24"/>
          <w:szCs w:val="24"/>
        </w:rPr>
        <w:t xml:space="preserve">, como pré-requisito para obtenção do título de Bacharel em Direito, pela </w:t>
      </w:r>
      <w:proofErr w:type="spellStart"/>
      <w:r w:rsidRPr="00124647">
        <w:rPr>
          <w:sz w:val="24"/>
          <w:szCs w:val="24"/>
        </w:rPr>
        <w:t>UniFacisa</w:t>
      </w:r>
      <w:proofErr w:type="spellEnd"/>
      <w:r w:rsidRPr="00124647">
        <w:rPr>
          <w:sz w:val="24"/>
          <w:szCs w:val="24"/>
        </w:rPr>
        <w:t xml:space="preserve"> - Centro Universitário.</w:t>
      </w:r>
    </w:p>
    <w:p w14:paraId="3A49C253" w14:textId="4B51B4B8" w:rsidR="00050CE5" w:rsidRPr="00124647" w:rsidRDefault="009D75C6" w:rsidP="000A05AC">
      <w:pPr>
        <w:spacing w:line="240" w:lineRule="auto"/>
        <w:ind w:left="5669"/>
        <w:jc w:val="both"/>
        <w:rPr>
          <w:sz w:val="24"/>
          <w:szCs w:val="24"/>
        </w:rPr>
      </w:pPr>
      <w:bookmarkStart w:id="0" w:name="_gjdgxs"/>
      <w:bookmarkEnd w:id="0"/>
      <w:r>
        <w:rPr>
          <w:sz w:val="24"/>
          <w:szCs w:val="24"/>
        </w:rPr>
        <w:t>Orientador: Prof.</w:t>
      </w:r>
      <w:r w:rsidRPr="00AA08A7">
        <w:rPr>
          <w:sz w:val="24"/>
          <w:szCs w:val="24"/>
        </w:rPr>
        <w:t xml:space="preserve">º da </w:t>
      </w:r>
      <w:proofErr w:type="spellStart"/>
      <w:r w:rsidRPr="00AA08A7">
        <w:rPr>
          <w:sz w:val="24"/>
          <w:szCs w:val="24"/>
        </w:rPr>
        <w:t>UniFacisa</w:t>
      </w:r>
      <w:proofErr w:type="spellEnd"/>
      <w:r>
        <w:rPr>
          <w:sz w:val="24"/>
          <w:szCs w:val="24"/>
        </w:rPr>
        <w:t xml:space="preserve"> </w:t>
      </w:r>
      <w:r>
        <w:rPr>
          <w:sz w:val="24"/>
          <w:szCs w:val="24"/>
        </w:rPr>
        <w:t>Marcelo D’</w:t>
      </w:r>
      <w:proofErr w:type="spellStart"/>
      <w:r>
        <w:rPr>
          <w:sz w:val="24"/>
          <w:szCs w:val="24"/>
        </w:rPr>
        <w:t>Angelo</w:t>
      </w:r>
      <w:proofErr w:type="spellEnd"/>
      <w:r>
        <w:rPr>
          <w:sz w:val="24"/>
          <w:szCs w:val="24"/>
        </w:rPr>
        <w:t xml:space="preserve"> Lara.</w:t>
      </w:r>
      <w:r w:rsidR="00050CE5" w:rsidRPr="00124647">
        <w:rPr>
          <w:sz w:val="24"/>
          <w:szCs w:val="24"/>
        </w:rPr>
        <w:t xml:space="preserve"> </w:t>
      </w:r>
    </w:p>
    <w:p w14:paraId="3AB0AD37" w14:textId="77777777" w:rsidR="00050CE5" w:rsidRPr="00124647" w:rsidRDefault="00050CE5" w:rsidP="000A05AC">
      <w:pPr>
        <w:spacing w:line="360" w:lineRule="auto"/>
        <w:ind w:left="6236"/>
        <w:jc w:val="both"/>
        <w:rPr>
          <w:sz w:val="24"/>
          <w:szCs w:val="24"/>
        </w:rPr>
      </w:pPr>
    </w:p>
    <w:p w14:paraId="26F1E043" w14:textId="77777777" w:rsidR="00050CE5" w:rsidRPr="00124647" w:rsidRDefault="00050CE5" w:rsidP="000A05AC">
      <w:pPr>
        <w:spacing w:line="360" w:lineRule="auto"/>
        <w:ind w:left="6236"/>
        <w:jc w:val="both"/>
        <w:rPr>
          <w:sz w:val="24"/>
          <w:szCs w:val="24"/>
        </w:rPr>
      </w:pPr>
    </w:p>
    <w:p w14:paraId="2E34072D" w14:textId="3BBCBBFD" w:rsidR="00050CE5" w:rsidRDefault="00050CE5" w:rsidP="000A05AC">
      <w:pPr>
        <w:spacing w:line="360" w:lineRule="auto"/>
        <w:ind w:left="6236"/>
        <w:jc w:val="both"/>
        <w:rPr>
          <w:sz w:val="24"/>
          <w:szCs w:val="24"/>
        </w:rPr>
      </w:pPr>
    </w:p>
    <w:p w14:paraId="15944D3C" w14:textId="77777777" w:rsidR="00124647" w:rsidRDefault="00124647" w:rsidP="000A05AC">
      <w:pPr>
        <w:spacing w:line="360" w:lineRule="auto"/>
        <w:ind w:left="6236"/>
        <w:jc w:val="both"/>
        <w:rPr>
          <w:sz w:val="24"/>
          <w:szCs w:val="24"/>
        </w:rPr>
      </w:pPr>
    </w:p>
    <w:p w14:paraId="1C0AFF30" w14:textId="77777777" w:rsidR="009D75C6" w:rsidRDefault="009D75C6" w:rsidP="000A05AC">
      <w:pPr>
        <w:spacing w:line="360" w:lineRule="auto"/>
        <w:ind w:left="6236"/>
        <w:jc w:val="both"/>
        <w:rPr>
          <w:sz w:val="24"/>
          <w:szCs w:val="24"/>
        </w:rPr>
      </w:pPr>
    </w:p>
    <w:p w14:paraId="7563AC98" w14:textId="77777777" w:rsidR="00124647" w:rsidRDefault="00124647" w:rsidP="000A05AC">
      <w:pPr>
        <w:spacing w:line="360" w:lineRule="auto"/>
        <w:ind w:left="6236"/>
        <w:jc w:val="both"/>
        <w:rPr>
          <w:sz w:val="24"/>
          <w:szCs w:val="24"/>
        </w:rPr>
      </w:pPr>
    </w:p>
    <w:p w14:paraId="588BBE85" w14:textId="77777777" w:rsidR="00124647" w:rsidRPr="00124647" w:rsidRDefault="00124647" w:rsidP="000A05AC">
      <w:pPr>
        <w:spacing w:line="360" w:lineRule="auto"/>
        <w:ind w:left="6236"/>
        <w:jc w:val="both"/>
        <w:rPr>
          <w:sz w:val="24"/>
          <w:szCs w:val="24"/>
        </w:rPr>
      </w:pPr>
    </w:p>
    <w:p w14:paraId="54A7CAB8" w14:textId="4418D19B" w:rsidR="00166E05" w:rsidRPr="00124647" w:rsidRDefault="00166E05" w:rsidP="000A05AC">
      <w:pPr>
        <w:spacing w:line="360" w:lineRule="auto"/>
        <w:ind w:left="6236"/>
        <w:jc w:val="both"/>
        <w:rPr>
          <w:sz w:val="24"/>
          <w:szCs w:val="24"/>
        </w:rPr>
      </w:pPr>
    </w:p>
    <w:p w14:paraId="419E2DAD" w14:textId="77777777" w:rsidR="000A05AC" w:rsidRPr="00124647" w:rsidRDefault="000A05AC" w:rsidP="000A05AC">
      <w:pPr>
        <w:spacing w:line="360" w:lineRule="auto"/>
        <w:ind w:left="6236"/>
        <w:jc w:val="both"/>
        <w:rPr>
          <w:sz w:val="24"/>
          <w:szCs w:val="24"/>
        </w:rPr>
      </w:pPr>
    </w:p>
    <w:p w14:paraId="40D8505B" w14:textId="77777777" w:rsidR="00050CE5" w:rsidRPr="00124647" w:rsidRDefault="00050CE5" w:rsidP="000A05AC">
      <w:pPr>
        <w:spacing w:line="360" w:lineRule="auto"/>
        <w:jc w:val="both"/>
        <w:rPr>
          <w:sz w:val="24"/>
          <w:szCs w:val="24"/>
        </w:rPr>
      </w:pPr>
    </w:p>
    <w:p w14:paraId="458F785E" w14:textId="77777777" w:rsidR="00050CE5" w:rsidRPr="00124647" w:rsidRDefault="00050CE5" w:rsidP="000A05AC">
      <w:pPr>
        <w:spacing w:line="360" w:lineRule="auto"/>
        <w:jc w:val="center"/>
        <w:rPr>
          <w:caps/>
          <w:sz w:val="24"/>
          <w:szCs w:val="24"/>
        </w:rPr>
      </w:pPr>
      <w:r w:rsidRPr="00124647">
        <w:rPr>
          <w:caps/>
          <w:sz w:val="24"/>
          <w:szCs w:val="24"/>
        </w:rPr>
        <w:t xml:space="preserve">Campina Grande-PB </w:t>
      </w:r>
    </w:p>
    <w:p w14:paraId="2C0988AA" w14:textId="77777777" w:rsidR="00050CE5" w:rsidRPr="00124647" w:rsidRDefault="00050CE5" w:rsidP="000A05AC">
      <w:pPr>
        <w:spacing w:line="360" w:lineRule="auto"/>
        <w:jc w:val="center"/>
        <w:rPr>
          <w:sz w:val="24"/>
          <w:szCs w:val="24"/>
        </w:rPr>
      </w:pPr>
      <w:r w:rsidRPr="00124647">
        <w:rPr>
          <w:sz w:val="24"/>
          <w:szCs w:val="24"/>
        </w:rPr>
        <w:t>2020</w:t>
      </w:r>
    </w:p>
    <w:p w14:paraId="04CCA56C" w14:textId="77777777" w:rsidR="00050CE5" w:rsidRPr="00124647" w:rsidRDefault="00050CE5" w:rsidP="000A05AC">
      <w:pPr>
        <w:spacing w:line="240" w:lineRule="auto"/>
        <w:ind w:left="5669"/>
        <w:jc w:val="both"/>
      </w:pPr>
    </w:p>
    <w:p w14:paraId="39F2D489" w14:textId="77777777" w:rsidR="00050CE5" w:rsidRPr="00124647" w:rsidRDefault="00050CE5" w:rsidP="000A05AC">
      <w:pPr>
        <w:spacing w:line="240" w:lineRule="auto"/>
        <w:ind w:left="5669"/>
        <w:jc w:val="both"/>
      </w:pPr>
    </w:p>
    <w:p w14:paraId="33D05D5E" w14:textId="77777777" w:rsidR="00050CE5" w:rsidRPr="00124647" w:rsidRDefault="00050CE5" w:rsidP="000A05AC">
      <w:pPr>
        <w:spacing w:line="240" w:lineRule="auto"/>
        <w:ind w:left="5669"/>
        <w:jc w:val="both"/>
      </w:pPr>
    </w:p>
    <w:p w14:paraId="5B9AB191" w14:textId="77777777" w:rsidR="00050CE5" w:rsidRPr="00124647" w:rsidRDefault="00050CE5" w:rsidP="000A05AC">
      <w:pPr>
        <w:spacing w:line="240" w:lineRule="auto"/>
        <w:ind w:left="5669"/>
        <w:jc w:val="both"/>
      </w:pPr>
    </w:p>
    <w:p w14:paraId="589B0062" w14:textId="77777777" w:rsidR="00050CE5" w:rsidRPr="00124647" w:rsidRDefault="00050CE5" w:rsidP="000A05AC">
      <w:pPr>
        <w:spacing w:line="240" w:lineRule="auto"/>
        <w:ind w:left="5669"/>
        <w:jc w:val="both"/>
      </w:pPr>
    </w:p>
    <w:p w14:paraId="4D6AA158" w14:textId="77777777" w:rsidR="00050CE5" w:rsidRPr="00124647" w:rsidRDefault="00050CE5" w:rsidP="000A05AC">
      <w:pPr>
        <w:spacing w:line="240" w:lineRule="auto"/>
        <w:ind w:left="5669"/>
        <w:jc w:val="both"/>
      </w:pPr>
    </w:p>
    <w:p w14:paraId="0EBC7C79" w14:textId="77777777" w:rsidR="00050CE5" w:rsidRPr="00124647" w:rsidRDefault="00050CE5" w:rsidP="000A05AC">
      <w:pPr>
        <w:spacing w:line="240" w:lineRule="auto"/>
        <w:ind w:left="5669"/>
        <w:jc w:val="both"/>
      </w:pPr>
    </w:p>
    <w:p w14:paraId="6FFFD6B7" w14:textId="77777777" w:rsidR="00050CE5" w:rsidRPr="00124647" w:rsidRDefault="00050CE5" w:rsidP="000A05AC">
      <w:pPr>
        <w:spacing w:line="240" w:lineRule="auto"/>
        <w:ind w:left="5669"/>
        <w:jc w:val="both"/>
      </w:pPr>
    </w:p>
    <w:p w14:paraId="44DD237D" w14:textId="77777777" w:rsidR="00050CE5" w:rsidRPr="00124647" w:rsidRDefault="00050CE5" w:rsidP="000A05AC">
      <w:pPr>
        <w:spacing w:line="240" w:lineRule="auto"/>
        <w:ind w:left="4962" w:firstLine="706"/>
        <w:jc w:val="both"/>
      </w:pPr>
    </w:p>
    <w:p w14:paraId="72A759BC" w14:textId="77777777" w:rsidR="00050CE5" w:rsidRPr="00124647" w:rsidRDefault="00050CE5" w:rsidP="000A05AC">
      <w:pPr>
        <w:spacing w:line="240" w:lineRule="auto"/>
        <w:ind w:left="4962" w:firstLine="706"/>
        <w:jc w:val="both"/>
      </w:pPr>
    </w:p>
    <w:p w14:paraId="192A6DA5" w14:textId="77777777" w:rsidR="00050CE5" w:rsidRPr="00124647" w:rsidRDefault="00050CE5" w:rsidP="000A05AC">
      <w:pPr>
        <w:spacing w:line="240" w:lineRule="auto"/>
        <w:ind w:left="4395" w:firstLine="141"/>
        <w:jc w:val="both"/>
      </w:pPr>
    </w:p>
    <w:p w14:paraId="0BBD1F99" w14:textId="77777777" w:rsidR="00050CE5" w:rsidRPr="00124647" w:rsidRDefault="00050CE5" w:rsidP="000A05AC">
      <w:pPr>
        <w:spacing w:line="360" w:lineRule="auto"/>
        <w:ind w:left="4678"/>
        <w:jc w:val="center"/>
      </w:pPr>
    </w:p>
    <w:p w14:paraId="7171DD16" w14:textId="77777777" w:rsidR="00050CE5" w:rsidRPr="00124647" w:rsidRDefault="00050CE5" w:rsidP="000A05AC">
      <w:pPr>
        <w:spacing w:line="360" w:lineRule="auto"/>
        <w:ind w:left="4678"/>
        <w:jc w:val="center"/>
      </w:pPr>
    </w:p>
    <w:p w14:paraId="383B9126" w14:textId="77777777" w:rsidR="00050CE5" w:rsidRPr="00124647" w:rsidRDefault="00050CE5" w:rsidP="000A05AC">
      <w:pPr>
        <w:spacing w:line="360" w:lineRule="auto"/>
        <w:ind w:left="4678"/>
        <w:jc w:val="center"/>
      </w:pPr>
    </w:p>
    <w:p w14:paraId="603C37E5" w14:textId="77777777" w:rsidR="00050CE5" w:rsidRPr="00124647" w:rsidRDefault="00050CE5" w:rsidP="000A05AC">
      <w:pPr>
        <w:spacing w:line="360" w:lineRule="auto"/>
        <w:ind w:left="4678"/>
        <w:jc w:val="center"/>
      </w:pPr>
    </w:p>
    <w:p w14:paraId="4E8D0631" w14:textId="655FE132" w:rsidR="00050CE5" w:rsidRPr="00124647" w:rsidRDefault="00050CE5" w:rsidP="000A05AC">
      <w:pPr>
        <w:spacing w:line="240" w:lineRule="auto"/>
        <w:ind w:left="4678" w:right="-567"/>
        <w:jc w:val="both"/>
      </w:pPr>
    </w:p>
    <w:p w14:paraId="2A4F31B4" w14:textId="3B328781" w:rsidR="00166E05" w:rsidRPr="00124647" w:rsidRDefault="00166E05" w:rsidP="000A05AC">
      <w:pPr>
        <w:spacing w:line="240" w:lineRule="auto"/>
        <w:ind w:left="4678" w:right="-567"/>
        <w:jc w:val="both"/>
      </w:pPr>
    </w:p>
    <w:p w14:paraId="1C8533C9" w14:textId="3D206A48" w:rsidR="00166E05" w:rsidRPr="00124647" w:rsidRDefault="00166E05" w:rsidP="000A05AC">
      <w:pPr>
        <w:spacing w:line="240" w:lineRule="auto"/>
        <w:ind w:left="4678" w:right="-567"/>
        <w:jc w:val="both"/>
      </w:pPr>
    </w:p>
    <w:p w14:paraId="1F9A11D8" w14:textId="77777777" w:rsidR="00166E05" w:rsidRPr="00124647" w:rsidRDefault="00166E05" w:rsidP="000A05AC">
      <w:pPr>
        <w:spacing w:line="240" w:lineRule="auto"/>
        <w:ind w:left="4678" w:right="-567"/>
        <w:jc w:val="both"/>
      </w:pPr>
    </w:p>
    <w:p w14:paraId="13335F45" w14:textId="77777777" w:rsidR="00050CE5" w:rsidRPr="00124647" w:rsidRDefault="00050CE5" w:rsidP="000A05AC">
      <w:pPr>
        <w:spacing w:line="240" w:lineRule="auto"/>
        <w:ind w:left="4678" w:right="-567"/>
        <w:jc w:val="both"/>
      </w:pPr>
    </w:p>
    <w:p w14:paraId="34DA88E6" w14:textId="77777777" w:rsidR="00050CE5" w:rsidRPr="00124647" w:rsidRDefault="00050CE5" w:rsidP="000A05AC">
      <w:pPr>
        <w:spacing w:line="240" w:lineRule="auto"/>
        <w:ind w:left="4678" w:right="-567"/>
        <w:jc w:val="both"/>
      </w:pPr>
    </w:p>
    <w:p w14:paraId="3EC2A730" w14:textId="77777777" w:rsidR="00050CE5" w:rsidRPr="00124647" w:rsidRDefault="00050CE5" w:rsidP="000A05AC">
      <w:pPr>
        <w:spacing w:line="240" w:lineRule="auto"/>
        <w:ind w:left="4678" w:right="-567"/>
        <w:jc w:val="both"/>
      </w:pPr>
    </w:p>
    <w:p w14:paraId="4C94A8CA" w14:textId="77777777" w:rsidR="00050CE5" w:rsidRPr="00124647" w:rsidRDefault="00050CE5" w:rsidP="000A05AC">
      <w:pPr>
        <w:spacing w:line="240" w:lineRule="auto"/>
        <w:ind w:left="4678" w:right="-567"/>
        <w:jc w:val="both"/>
      </w:pPr>
    </w:p>
    <w:p w14:paraId="7E1C2ABD" w14:textId="77777777" w:rsidR="00050CE5" w:rsidRPr="00124647" w:rsidRDefault="00050CE5" w:rsidP="000A05AC">
      <w:pPr>
        <w:spacing w:line="240" w:lineRule="auto"/>
        <w:ind w:left="4678" w:right="-567"/>
        <w:jc w:val="both"/>
      </w:pPr>
    </w:p>
    <w:p w14:paraId="19A0A14E" w14:textId="77777777" w:rsidR="00050CE5" w:rsidRPr="00124647" w:rsidRDefault="00050CE5" w:rsidP="000A05AC">
      <w:pPr>
        <w:spacing w:line="240" w:lineRule="auto"/>
        <w:ind w:left="4678" w:right="-567"/>
        <w:jc w:val="both"/>
      </w:pPr>
    </w:p>
    <w:p w14:paraId="4258DE90" w14:textId="77777777" w:rsidR="00050CE5" w:rsidRPr="00124647" w:rsidRDefault="00050CE5" w:rsidP="000A05AC">
      <w:pPr>
        <w:spacing w:line="240" w:lineRule="auto"/>
        <w:ind w:left="4678" w:right="-567"/>
        <w:jc w:val="both"/>
      </w:pPr>
    </w:p>
    <w:p w14:paraId="665F211D" w14:textId="77777777" w:rsidR="00050CE5" w:rsidRPr="00124647" w:rsidRDefault="00050CE5" w:rsidP="000A05AC">
      <w:pPr>
        <w:spacing w:line="240" w:lineRule="auto"/>
        <w:ind w:left="4678" w:right="-567"/>
        <w:jc w:val="both"/>
      </w:pPr>
    </w:p>
    <w:p w14:paraId="6A863777" w14:textId="77777777" w:rsidR="00050CE5" w:rsidRPr="00124647" w:rsidRDefault="00050CE5" w:rsidP="000A05AC">
      <w:pPr>
        <w:spacing w:line="240" w:lineRule="auto"/>
        <w:ind w:left="4678" w:right="-567"/>
        <w:jc w:val="both"/>
      </w:pPr>
    </w:p>
    <w:p w14:paraId="3A0AB995" w14:textId="77777777" w:rsidR="00050CE5" w:rsidRPr="00124647" w:rsidRDefault="00050CE5" w:rsidP="000A05AC">
      <w:pPr>
        <w:spacing w:line="240" w:lineRule="auto"/>
        <w:ind w:left="4678" w:right="-567"/>
        <w:jc w:val="both"/>
      </w:pPr>
    </w:p>
    <w:p w14:paraId="487E4B71" w14:textId="77777777" w:rsidR="00050CE5" w:rsidRPr="00124647" w:rsidRDefault="00050CE5" w:rsidP="000A05AC">
      <w:pPr>
        <w:spacing w:line="240" w:lineRule="auto"/>
        <w:ind w:left="4678" w:right="-567"/>
        <w:jc w:val="both"/>
      </w:pPr>
    </w:p>
    <w:p w14:paraId="3020FE60" w14:textId="77777777" w:rsidR="00050CE5" w:rsidRPr="00124647" w:rsidRDefault="00050CE5" w:rsidP="000A05AC">
      <w:pPr>
        <w:spacing w:line="240" w:lineRule="auto"/>
        <w:ind w:left="4678" w:right="-567"/>
        <w:jc w:val="both"/>
      </w:pPr>
    </w:p>
    <w:p w14:paraId="7CCB77EC" w14:textId="77777777" w:rsidR="00050CE5" w:rsidRPr="00124647" w:rsidRDefault="00050CE5" w:rsidP="000A05AC">
      <w:pPr>
        <w:spacing w:line="240" w:lineRule="auto"/>
        <w:ind w:left="4678" w:right="-567"/>
        <w:jc w:val="both"/>
      </w:pPr>
    </w:p>
    <w:p w14:paraId="24C48AC7" w14:textId="77777777" w:rsidR="00050CE5" w:rsidRPr="00124647" w:rsidRDefault="00050CE5" w:rsidP="000A05AC">
      <w:pPr>
        <w:spacing w:line="240" w:lineRule="auto"/>
        <w:ind w:left="4678" w:right="-567"/>
        <w:jc w:val="both"/>
      </w:pPr>
    </w:p>
    <w:p w14:paraId="230CB974" w14:textId="77777777" w:rsidR="00050CE5" w:rsidRPr="00124647" w:rsidRDefault="00050CE5" w:rsidP="000A05AC">
      <w:pPr>
        <w:spacing w:line="240" w:lineRule="auto"/>
        <w:ind w:left="4678" w:right="-567"/>
        <w:jc w:val="both"/>
      </w:pPr>
    </w:p>
    <w:p w14:paraId="31F98F4F" w14:textId="77777777" w:rsidR="00050CE5" w:rsidRPr="00124647" w:rsidRDefault="00050CE5" w:rsidP="000A05AC">
      <w:pPr>
        <w:spacing w:line="240" w:lineRule="auto"/>
        <w:ind w:left="4678" w:right="-567"/>
        <w:jc w:val="both"/>
      </w:pPr>
    </w:p>
    <w:p w14:paraId="4DFBA7E2" w14:textId="77777777" w:rsidR="00050CE5" w:rsidRPr="00124647" w:rsidRDefault="00050CE5" w:rsidP="000A05AC">
      <w:pPr>
        <w:spacing w:line="240" w:lineRule="auto"/>
        <w:ind w:left="4678" w:right="-567"/>
        <w:jc w:val="both"/>
      </w:pPr>
    </w:p>
    <w:p w14:paraId="4A646F4E" w14:textId="77777777" w:rsidR="00050CE5" w:rsidRPr="00124647" w:rsidRDefault="00050CE5" w:rsidP="000A05AC">
      <w:pPr>
        <w:spacing w:line="240" w:lineRule="auto"/>
        <w:ind w:left="4678" w:right="-567"/>
        <w:jc w:val="both"/>
      </w:pPr>
    </w:p>
    <w:p w14:paraId="0A0ED3E3" w14:textId="77777777" w:rsidR="00050CE5" w:rsidRPr="00124647" w:rsidRDefault="00050CE5" w:rsidP="000A05AC">
      <w:pPr>
        <w:spacing w:line="240" w:lineRule="auto"/>
        <w:ind w:left="4678" w:right="-567"/>
        <w:jc w:val="both"/>
      </w:pPr>
    </w:p>
    <w:p w14:paraId="75E3690E" w14:textId="77777777" w:rsidR="00050CE5" w:rsidRPr="00124647" w:rsidRDefault="00050CE5" w:rsidP="000A05AC">
      <w:pPr>
        <w:spacing w:line="240" w:lineRule="auto"/>
        <w:ind w:left="4678" w:right="-567"/>
        <w:jc w:val="both"/>
      </w:pPr>
    </w:p>
    <w:p w14:paraId="304223C4" w14:textId="77777777" w:rsidR="00050CE5" w:rsidRPr="00124647" w:rsidRDefault="00050CE5" w:rsidP="000A05AC">
      <w:pPr>
        <w:spacing w:line="240" w:lineRule="auto"/>
        <w:ind w:left="4678" w:right="-567"/>
        <w:jc w:val="both"/>
      </w:pPr>
    </w:p>
    <w:p w14:paraId="7462DC68" w14:textId="77777777" w:rsidR="00050CE5" w:rsidRPr="00124647" w:rsidRDefault="00050CE5" w:rsidP="000A05AC">
      <w:pPr>
        <w:spacing w:line="240" w:lineRule="auto"/>
        <w:ind w:left="4678" w:right="-567"/>
        <w:jc w:val="both"/>
      </w:pPr>
    </w:p>
    <w:p w14:paraId="0FAE898E" w14:textId="77777777" w:rsidR="00050CE5" w:rsidRPr="00124647" w:rsidRDefault="00050CE5" w:rsidP="000A05AC">
      <w:pPr>
        <w:spacing w:line="240" w:lineRule="auto"/>
        <w:ind w:left="4678" w:right="-567"/>
        <w:jc w:val="both"/>
      </w:pPr>
    </w:p>
    <w:p w14:paraId="35DFC528" w14:textId="77777777" w:rsidR="00050CE5" w:rsidRPr="00124647" w:rsidRDefault="00050CE5" w:rsidP="000A05AC">
      <w:pPr>
        <w:spacing w:line="240" w:lineRule="auto"/>
        <w:ind w:left="4678" w:right="-567"/>
        <w:jc w:val="both"/>
      </w:pPr>
    </w:p>
    <w:p w14:paraId="649B6EB0" w14:textId="77777777" w:rsidR="00050CE5" w:rsidRPr="00124647" w:rsidRDefault="00050CE5" w:rsidP="000A05AC">
      <w:pPr>
        <w:spacing w:line="240" w:lineRule="auto"/>
        <w:ind w:left="4678" w:right="-567"/>
        <w:jc w:val="both"/>
      </w:pPr>
    </w:p>
    <w:p w14:paraId="39F24A01" w14:textId="77777777" w:rsidR="00050CE5" w:rsidRPr="00124647" w:rsidRDefault="00050CE5" w:rsidP="000A05AC">
      <w:pPr>
        <w:spacing w:line="240" w:lineRule="auto"/>
        <w:ind w:right="4"/>
        <w:jc w:val="both"/>
      </w:pPr>
    </w:p>
    <w:p w14:paraId="1F0DC9B4" w14:textId="77777777" w:rsidR="00050CE5" w:rsidRPr="00124647" w:rsidRDefault="00050CE5" w:rsidP="000A05AC">
      <w:pPr>
        <w:spacing w:line="240" w:lineRule="auto"/>
        <w:ind w:left="4678" w:right="-567"/>
        <w:jc w:val="both"/>
      </w:pPr>
    </w:p>
    <w:p w14:paraId="6EFFC0D9" w14:textId="2077DD43" w:rsidR="00050CE5" w:rsidRPr="00124647" w:rsidRDefault="00166E05" w:rsidP="000A05AC">
      <w:pPr>
        <w:spacing w:line="240" w:lineRule="auto"/>
        <w:ind w:right="-567"/>
        <w:jc w:val="center"/>
      </w:pPr>
      <w:r w:rsidRPr="00124647">
        <w:t>Ficha catalográfica</w:t>
      </w:r>
    </w:p>
    <w:p w14:paraId="682D6080" w14:textId="77777777" w:rsidR="00166E05" w:rsidRPr="00124647" w:rsidRDefault="00166E05" w:rsidP="000A05AC">
      <w:pPr>
        <w:spacing w:line="240" w:lineRule="auto"/>
        <w:ind w:left="4678" w:right="-567"/>
        <w:jc w:val="both"/>
      </w:pPr>
    </w:p>
    <w:p w14:paraId="64964974" w14:textId="31700CBC" w:rsidR="00050CE5" w:rsidRPr="00124647" w:rsidRDefault="00050CE5" w:rsidP="000A05AC">
      <w:pPr>
        <w:spacing w:line="240" w:lineRule="auto"/>
        <w:ind w:left="4678" w:right="-567"/>
        <w:jc w:val="both"/>
      </w:pPr>
    </w:p>
    <w:p w14:paraId="32A56762" w14:textId="0E7BE156" w:rsidR="00166E05" w:rsidRPr="00124647" w:rsidRDefault="00166E05" w:rsidP="000A05AC">
      <w:pPr>
        <w:spacing w:line="240" w:lineRule="auto"/>
        <w:ind w:left="4678" w:right="-567"/>
        <w:jc w:val="both"/>
      </w:pPr>
    </w:p>
    <w:p w14:paraId="418065B3" w14:textId="75CA6C79" w:rsidR="00166E05" w:rsidRPr="00124647" w:rsidRDefault="00166E05" w:rsidP="000A05AC">
      <w:pPr>
        <w:spacing w:line="240" w:lineRule="auto"/>
        <w:ind w:left="4678" w:right="-567"/>
        <w:jc w:val="both"/>
      </w:pPr>
    </w:p>
    <w:p w14:paraId="71B06619" w14:textId="1749CEF0" w:rsidR="00166E05" w:rsidRPr="00124647" w:rsidRDefault="00166E05" w:rsidP="000A05AC">
      <w:pPr>
        <w:spacing w:line="240" w:lineRule="auto"/>
        <w:ind w:left="4678" w:right="-567"/>
        <w:jc w:val="both"/>
      </w:pPr>
    </w:p>
    <w:p w14:paraId="0594786D" w14:textId="2BDC99A8" w:rsidR="00166E05" w:rsidRDefault="00166E05" w:rsidP="000A05AC">
      <w:pPr>
        <w:spacing w:line="240" w:lineRule="auto"/>
        <w:ind w:left="4678" w:right="-567"/>
        <w:jc w:val="both"/>
        <w:rPr>
          <w:color w:val="000000"/>
        </w:rPr>
      </w:pPr>
    </w:p>
    <w:p w14:paraId="48FF9461" w14:textId="0FEC189F" w:rsidR="00166E05" w:rsidRDefault="00166E05" w:rsidP="000A05AC">
      <w:pPr>
        <w:spacing w:line="240" w:lineRule="auto"/>
        <w:ind w:left="4678" w:right="-567"/>
        <w:jc w:val="both"/>
        <w:rPr>
          <w:color w:val="000000"/>
        </w:rPr>
      </w:pPr>
    </w:p>
    <w:p w14:paraId="6F7934E5" w14:textId="17EF2AAF" w:rsidR="00166E05" w:rsidRDefault="00166E05" w:rsidP="000A05AC">
      <w:pPr>
        <w:spacing w:line="240" w:lineRule="auto"/>
        <w:ind w:left="4678" w:right="-567"/>
        <w:jc w:val="both"/>
        <w:rPr>
          <w:color w:val="000000"/>
        </w:rPr>
      </w:pPr>
    </w:p>
    <w:p w14:paraId="4D4527DB" w14:textId="7116E3CF" w:rsidR="00166E05" w:rsidRDefault="00166E05" w:rsidP="000A05AC">
      <w:pPr>
        <w:spacing w:line="240" w:lineRule="auto"/>
        <w:ind w:left="4678" w:right="-567"/>
        <w:jc w:val="both"/>
        <w:rPr>
          <w:color w:val="000000"/>
        </w:rPr>
      </w:pPr>
    </w:p>
    <w:p w14:paraId="162E6195" w14:textId="0C623B78" w:rsidR="00166E05" w:rsidRDefault="00166E05" w:rsidP="000A05AC">
      <w:pPr>
        <w:spacing w:line="240" w:lineRule="auto"/>
        <w:ind w:left="4678" w:right="-567"/>
        <w:jc w:val="both"/>
        <w:rPr>
          <w:color w:val="000000"/>
        </w:rPr>
      </w:pPr>
    </w:p>
    <w:p w14:paraId="2F900FC2" w14:textId="623711B9" w:rsidR="00166E05" w:rsidRDefault="00166E05" w:rsidP="000A05AC">
      <w:pPr>
        <w:spacing w:line="240" w:lineRule="auto"/>
        <w:ind w:left="4678" w:right="-567"/>
        <w:jc w:val="both"/>
        <w:rPr>
          <w:color w:val="000000"/>
        </w:rPr>
      </w:pPr>
    </w:p>
    <w:p w14:paraId="75AFD4F3" w14:textId="758959F2" w:rsidR="00166E05" w:rsidRDefault="00166E05" w:rsidP="000A05AC">
      <w:pPr>
        <w:spacing w:line="240" w:lineRule="auto"/>
        <w:ind w:left="4678" w:right="-567"/>
        <w:jc w:val="both"/>
        <w:rPr>
          <w:color w:val="000000"/>
        </w:rPr>
      </w:pPr>
    </w:p>
    <w:p w14:paraId="314C99DE" w14:textId="62B7A45A" w:rsidR="00166E05" w:rsidRDefault="00166E05" w:rsidP="000A05AC">
      <w:pPr>
        <w:spacing w:line="240" w:lineRule="auto"/>
        <w:ind w:left="4678" w:right="-567"/>
        <w:jc w:val="both"/>
        <w:rPr>
          <w:color w:val="000000"/>
        </w:rPr>
      </w:pPr>
    </w:p>
    <w:p w14:paraId="3A28EE35" w14:textId="4F47351B" w:rsidR="00166E05" w:rsidRDefault="00166E05" w:rsidP="000A05AC">
      <w:pPr>
        <w:spacing w:line="240" w:lineRule="auto"/>
        <w:ind w:left="4678" w:right="-567"/>
        <w:jc w:val="both"/>
        <w:rPr>
          <w:color w:val="000000"/>
        </w:rPr>
      </w:pPr>
    </w:p>
    <w:p w14:paraId="79CD1C14" w14:textId="4CBB3236" w:rsidR="00166E05" w:rsidRDefault="00166E05" w:rsidP="000A05AC">
      <w:pPr>
        <w:spacing w:line="240" w:lineRule="auto"/>
        <w:ind w:left="4678" w:right="-567"/>
        <w:jc w:val="both"/>
        <w:rPr>
          <w:color w:val="000000"/>
        </w:rPr>
      </w:pPr>
    </w:p>
    <w:p w14:paraId="448220B4" w14:textId="4F2D601F" w:rsidR="00166E05" w:rsidRDefault="00166E05" w:rsidP="000A05AC">
      <w:pPr>
        <w:spacing w:line="240" w:lineRule="auto"/>
        <w:ind w:left="4678" w:right="-567"/>
        <w:jc w:val="both"/>
        <w:rPr>
          <w:color w:val="000000"/>
        </w:rPr>
      </w:pPr>
    </w:p>
    <w:p w14:paraId="1ACD7116" w14:textId="56781B14" w:rsidR="00166E05" w:rsidRDefault="00166E05" w:rsidP="000A05AC">
      <w:pPr>
        <w:spacing w:line="240" w:lineRule="auto"/>
        <w:ind w:left="4678" w:right="-567"/>
        <w:jc w:val="both"/>
        <w:rPr>
          <w:color w:val="000000"/>
        </w:rPr>
      </w:pPr>
    </w:p>
    <w:p w14:paraId="58B3B00C" w14:textId="007597C7" w:rsidR="00166E05" w:rsidRDefault="00166E05" w:rsidP="000A05AC">
      <w:pPr>
        <w:spacing w:line="240" w:lineRule="auto"/>
        <w:ind w:left="4678" w:right="-567"/>
        <w:jc w:val="both"/>
        <w:rPr>
          <w:color w:val="000000"/>
        </w:rPr>
      </w:pPr>
    </w:p>
    <w:p w14:paraId="3A4C517C" w14:textId="1CDED1A0" w:rsidR="00166E05" w:rsidRDefault="00166E05" w:rsidP="000A05AC">
      <w:pPr>
        <w:spacing w:line="240" w:lineRule="auto"/>
        <w:ind w:left="4678" w:right="-567"/>
        <w:jc w:val="both"/>
        <w:rPr>
          <w:color w:val="000000"/>
        </w:rPr>
      </w:pPr>
    </w:p>
    <w:p w14:paraId="2B1CA252" w14:textId="048BEA4D" w:rsidR="00166E05" w:rsidRDefault="00166E05" w:rsidP="000A05AC">
      <w:pPr>
        <w:spacing w:line="240" w:lineRule="auto"/>
        <w:ind w:left="4678" w:right="-567"/>
        <w:jc w:val="both"/>
        <w:rPr>
          <w:color w:val="000000"/>
        </w:rPr>
      </w:pPr>
    </w:p>
    <w:p w14:paraId="06A83C88" w14:textId="7F26D57D" w:rsidR="00166E05" w:rsidRDefault="00166E05" w:rsidP="000A05AC">
      <w:pPr>
        <w:spacing w:line="240" w:lineRule="auto"/>
        <w:ind w:left="4678" w:right="-567"/>
        <w:jc w:val="both"/>
        <w:rPr>
          <w:color w:val="000000"/>
        </w:rPr>
      </w:pPr>
    </w:p>
    <w:p w14:paraId="0FD9236F" w14:textId="18311917" w:rsidR="00166E05" w:rsidRDefault="00166E05" w:rsidP="000A05AC">
      <w:pPr>
        <w:spacing w:line="240" w:lineRule="auto"/>
        <w:ind w:left="4678" w:right="-567"/>
        <w:jc w:val="both"/>
        <w:rPr>
          <w:color w:val="000000"/>
        </w:rPr>
      </w:pPr>
    </w:p>
    <w:p w14:paraId="2E9C50F0" w14:textId="46C4AD31" w:rsidR="00166E05" w:rsidRDefault="00166E05" w:rsidP="000A05AC">
      <w:pPr>
        <w:spacing w:line="240" w:lineRule="auto"/>
        <w:ind w:left="4678" w:right="-567"/>
        <w:jc w:val="both"/>
        <w:rPr>
          <w:color w:val="000000"/>
        </w:rPr>
      </w:pPr>
    </w:p>
    <w:p w14:paraId="02350194" w14:textId="468A36E6" w:rsidR="000A05AC" w:rsidRDefault="000A05AC" w:rsidP="000A05AC">
      <w:pPr>
        <w:spacing w:line="240" w:lineRule="auto"/>
        <w:ind w:left="4678" w:right="-567"/>
        <w:jc w:val="both"/>
        <w:rPr>
          <w:color w:val="000000"/>
        </w:rPr>
      </w:pPr>
    </w:p>
    <w:p w14:paraId="3F68EEDF" w14:textId="37A0BF46" w:rsidR="000A05AC" w:rsidRDefault="000A05AC" w:rsidP="000A05AC">
      <w:pPr>
        <w:spacing w:line="240" w:lineRule="auto"/>
        <w:ind w:left="4678" w:right="-567"/>
        <w:jc w:val="both"/>
        <w:rPr>
          <w:color w:val="000000"/>
        </w:rPr>
      </w:pPr>
    </w:p>
    <w:p w14:paraId="2CD6A73D" w14:textId="41DA9B96" w:rsidR="000A05AC" w:rsidRDefault="000A05AC" w:rsidP="000A05AC">
      <w:pPr>
        <w:spacing w:line="240" w:lineRule="auto"/>
        <w:ind w:left="4678" w:right="-567"/>
        <w:jc w:val="both"/>
        <w:rPr>
          <w:color w:val="000000"/>
        </w:rPr>
      </w:pPr>
    </w:p>
    <w:p w14:paraId="7A8FADD1" w14:textId="750C3371" w:rsidR="000A05AC" w:rsidRDefault="000A05AC" w:rsidP="000A05AC">
      <w:pPr>
        <w:spacing w:line="240" w:lineRule="auto"/>
        <w:ind w:left="4678" w:right="-567"/>
        <w:jc w:val="both"/>
        <w:rPr>
          <w:color w:val="000000"/>
        </w:rPr>
      </w:pPr>
    </w:p>
    <w:p w14:paraId="701E7474" w14:textId="5B667076" w:rsidR="000A05AC" w:rsidRDefault="000A05AC" w:rsidP="000A05AC">
      <w:pPr>
        <w:spacing w:line="240" w:lineRule="auto"/>
        <w:ind w:left="4678" w:right="-567"/>
        <w:jc w:val="both"/>
        <w:rPr>
          <w:color w:val="000000"/>
        </w:rPr>
      </w:pPr>
    </w:p>
    <w:p w14:paraId="03F5557C" w14:textId="75DD17C3" w:rsidR="000A05AC" w:rsidRDefault="000A05AC" w:rsidP="000A05AC">
      <w:pPr>
        <w:spacing w:line="240" w:lineRule="auto"/>
        <w:ind w:left="4678" w:right="-567"/>
        <w:jc w:val="both"/>
        <w:rPr>
          <w:color w:val="000000"/>
        </w:rPr>
      </w:pPr>
    </w:p>
    <w:p w14:paraId="3DE58A01" w14:textId="29EC0D13" w:rsidR="000A05AC" w:rsidRDefault="000A05AC" w:rsidP="000A05AC">
      <w:pPr>
        <w:spacing w:line="240" w:lineRule="auto"/>
        <w:ind w:left="4678" w:right="-567"/>
        <w:jc w:val="both"/>
        <w:rPr>
          <w:color w:val="000000"/>
        </w:rPr>
      </w:pPr>
    </w:p>
    <w:p w14:paraId="5FBE5B08" w14:textId="24B72689" w:rsidR="000A05AC" w:rsidRDefault="000A05AC" w:rsidP="000A05AC">
      <w:pPr>
        <w:spacing w:line="240" w:lineRule="auto"/>
        <w:ind w:left="4678" w:right="-567"/>
        <w:jc w:val="both"/>
        <w:rPr>
          <w:color w:val="000000"/>
        </w:rPr>
      </w:pPr>
    </w:p>
    <w:p w14:paraId="214E2D70" w14:textId="77777777" w:rsidR="000A05AC" w:rsidRDefault="000A05AC" w:rsidP="000A05AC">
      <w:pPr>
        <w:spacing w:line="240" w:lineRule="auto"/>
        <w:ind w:left="4678" w:right="-567"/>
        <w:jc w:val="both"/>
        <w:rPr>
          <w:color w:val="000000"/>
        </w:rPr>
      </w:pPr>
    </w:p>
    <w:p w14:paraId="66FD04DB" w14:textId="13B03594" w:rsidR="00166E05" w:rsidRDefault="00166E05" w:rsidP="000A05AC">
      <w:pPr>
        <w:spacing w:line="240" w:lineRule="auto"/>
        <w:ind w:left="4678" w:right="-567"/>
        <w:jc w:val="both"/>
        <w:rPr>
          <w:color w:val="000000"/>
        </w:rPr>
      </w:pPr>
    </w:p>
    <w:p w14:paraId="6A043772" w14:textId="3ECFF199" w:rsidR="00166E05" w:rsidRDefault="00166E05" w:rsidP="000A05AC">
      <w:pPr>
        <w:spacing w:line="240" w:lineRule="auto"/>
        <w:ind w:left="4678" w:right="-567"/>
        <w:jc w:val="both"/>
        <w:rPr>
          <w:color w:val="000000"/>
        </w:rPr>
      </w:pPr>
    </w:p>
    <w:p w14:paraId="4A74449C" w14:textId="69790031" w:rsidR="00166E05" w:rsidRDefault="00166E05" w:rsidP="000A05AC">
      <w:pPr>
        <w:spacing w:line="240" w:lineRule="auto"/>
        <w:ind w:left="4678" w:right="-567"/>
        <w:jc w:val="both"/>
        <w:rPr>
          <w:color w:val="000000"/>
        </w:rPr>
      </w:pPr>
    </w:p>
    <w:p w14:paraId="62094ABD" w14:textId="77777777" w:rsidR="00166E05" w:rsidRDefault="00166E05" w:rsidP="000A05AC">
      <w:pPr>
        <w:spacing w:line="240" w:lineRule="auto"/>
        <w:ind w:left="4678" w:right="-567"/>
        <w:jc w:val="both"/>
        <w:rPr>
          <w:color w:val="000000"/>
        </w:rPr>
      </w:pPr>
    </w:p>
    <w:p w14:paraId="171471E5" w14:textId="77777777" w:rsidR="00166E05" w:rsidRDefault="00166E05" w:rsidP="000A05AC">
      <w:pPr>
        <w:spacing w:line="240" w:lineRule="auto"/>
        <w:ind w:left="4678" w:right="-567"/>
        <w:jc w:val="both"/>
        <w:rPr>
          <w:color w:val="000000"/>
        </w:rPr>
      </w:pPr>
    </w:p>
    <w:p w14:paraId="748CD475" w14:textId="77777777" w:rsidR="00050CE5" w:rsidRDefault="00050CE5" w:rsidP="000A05AC">
      <w:pPr>
        <w:spacing w:line="240" w:lineRule="auto"/>
        <w:ind w:left="4678" w:right="4"/>
        <w:jc w:val="both"/>
        <w:rPr>
          <w:color w:val="000000"/>
        </w:rPr>
      </w:pPr>
      <w:r>
        <w:rPr>
          <w:color w:val="000000"/>
        </w:rPr>
        <w:t xml:space="preserve">Trabalho de Conclusão de Curso – Artigo Científico – Adultização Infantil: Perspectivas do Tema no Direito Brasileiro, como parte dos requisitos para obtenção do título de Bacharel em Direito, outorgado pela </w:t>
      </w:r>
      <w:proofErr w:type="spellStart"/>
      <w:r>
        <w:rPr>
          <w:color w:val="000000"/>
        </w:rPr>
        <w:t>UniFacisa</w:t>
      </w:r>
      <w:proofErr w:type="spellEnd"/>
      <w:r>
        <w:rPr>
          <w:color w:val="000000"/>
        </w:rPr>
        <w:t xml:space="preserve"> - Centro Universitário.</w:t>
      </w:r>
    </w:p>
    <w:p w14:paraId="59BF8D3B" w14:textId="77777777" w:rsidR="00050CE5" w:rsidRDefault="00050CE5" w:rsidP="000A05AC">
      <w:pPr>
        <w:ind w:left="4678" w:right="4"/>
        <w:jc w:val="center"/>
        <w:rPr>
          <w:color w:val="000000"/>
        </w:rPr>
      </w:pPr>
    </w:p>
    <w:p w14:paraId="2499ECAC" w14:textId="77777777" w:rsidR="00050CE5" w:rsidRDefault="00050CE5" w:rsidP="000A05AC">
      <w:pPr>
        <w:ind w:left="4678" w:right="4"/>
        <w:rPr>
          <w:color w:val="000000"/>
        </w:rPr>
      </w:pPr>
      <w:r>
        <w:rPr>
          <w:color w:val="000000"/>
        </w:rPr>
        <w:t>APROVADO EM _____/______/______</w:t>
      </w:r>
    </w:p>
    <w:p w14:paraId="40194CF7" w14:textId="77777777" w:rsidR="00050CE5" w:rsidRDefault="00050CE5" w:rsidP="000A05AC">
      <w:pPr>
        <w:ind w:left="4678" w:right="4"/>
        <w:rPr>
          <w:color w:val="000000"/>
        </w:rPr>
      </w:pPr>
      <w:r>
        <w:rPr>
          <w:color w:val="000000"/>
        </w:rPr>
        <w:t>BANCA EXAMINADORA:</w:t>
      </w:r>
    </w:p>
    <w:p w14:paraId="25AA6857" w14:textId="77777777" w:rsidR="00050CE5" w:rsidRDefault="00050CE5" w:rsidP="000A05AC">
      <w:pPr>
        <w:ind w:left="4678" w:right="4"/>
        <w:jc w:val="center"/>
        <w:rPr>
          <w:color w:val="000000"/>
        </w:rPr>
      </w:pPr>
    </w:p>
    <w:p w14:paraId="15718575" w14:textId="39CD188A" w:rsidR="00050CE5" w:rsidRDefault="00050CE5" w:rsidP="000A05AC">
      <w:pPr>
        <w:ind w:left="4678" w:right="4"/>
        <w:rPr>
          <w:color w:val="000000"/>
        </w:rPr>
      </w:pPr>
      <w:r>
        <w:rPr>
          <w:color w:val="000000"/>
        </w:rPr>
        <w:t>_______________________________</w:t>
      </w:r>
    </w:p>
    <w:p w14:paraId="3F19A7A8" w14:textId="77777777" w:rsidR="00050CE5" w:rsidRDefault="00050CE5" w:rsidP="000A05AC">
      <w:pPr>
        <w:ind w:left="4678" w:right="4"/>
        <w:jc w:val="center"/>
        <w:rPr>
          <w:color w:val="000000"/>
        </w:rPr>
      </w:pPr>
      <w:r>
        <w:rPr>
          <w:color w:val="000000"/>
        </w:rPr>
        <w:t xml:space="preserve">Prof.° da </w:t>
      </w:r>
      <w:proofErr w:type="spellStart"/>
      <w:r>
        <w:rPr>
          <w:color w:val="000000"/>
        </w:rPr>
        <w:t>UniFacisa</w:t>
      </w:r>
      <w:proofErr w:type="spellEnd"/>
      <w:r>
        <w:rPr>
          <w:color w:val="000000"/>
        </w:rPr>
        <w:t xml:space="preserve"> </w:t>
      </w:r>
      <w:proofErr w:type="spellStart"/>
      <w:r>
        <w:rPr>
          <w:color w:val="000000"/>
        </w:rPr>
        <w:t>xxxx</w:t>
      </w:r>
      <w:proofErr w:type="spellEnd"/>
      <w:r>
        <w:rPr>
          <w:color w:val="000000"/>
        </w:rPr>
        <w:t>, Dr.</w:t>
      </w:r>
    </w:p>
    <w:p w14:paraId="56419CD0" w14:textId="620D31F3" w:rsidR="00050CE5" w:rsidRDefault="00050CE5" w:rsidP="000A05AC">
      <w:pPr>
        <w:ind w:left="4678" w:right="4"/>
        <w:jc w:val="center"/>
        <w:rPr>
          <w:color w:val="000000"/>
        </w:rPr>
      </w:pPr>
      <w:r>
        <w:rPr>
          <w:color w:val="000000"/>
        </w:rPr>
        <w:t>Orientador</w:t>
      </w:r>
    </w:p>
    <w:p w14:paraId="2F4229D8" w14:textId="77777777" w:rsidR="00166E05" w:rsidRDefault="00166E05" w:rsidP="000A05AC">
      <w:pPr>
        <w:ind w:left="4678" w:right="4"/>
        <w:jc w:val="center"/>
        <w:rPr>
          <w:color w:val="000000"/>
        </w:rPr>
      </w:pPr>
    </w:p>
    <w:p w14:paraId="2E29CE07" w14:textId="15EC74DE" w:rsidR="00050CE5" w:rsidRDefault="00050CE5" w:rsidP="000A05AC">
      <w:pPr>
        <w:ind w:left="4678" w:right="4"/>
        <w:rPr>
          <w:color w:val="000000"/>
        </w:rPr>
      </w:pPr>
      <w:r>
        <w:rPr>
          <w:color w:val="000000"/>
        </w:rPr>
        <w:t>_______________________________</w:t>
      </w:r>
    </w:p>
    <w:p w14:paraId="14D19CB1" w14:textId="184C12E5" w:rsidR="00050CE5" w:rsidRDefault="00050CE5" w:rsidP="000A05AC">
      <w:pPr>
        <w:ind w:left="4678" w:right="4"/>
        <w:jc w:val="center"/>
        <w:rPr>
          <w:color w:val="000000"/>
        </w:rPr>
      </w:pPr>
      <w:proofErr w:type="spellStart"/>
      <w:r>
        <w:rPr>
          <w:color w:val="000000"/>
        </w:rPr>
        <w:t>Profº</w:t>
      </w:r>
      <w:proofErr w:type="spellEnd"/>
      <w:r>
        <w:rPr>
          <w:color w:val="000000"/>
        </w:rPr>
        <w:t xml:space="preserve"> da </w:t>
      </w:r>
      <w:proofErr w:type="spellStart"/>
      <w:r>
        <w:rPr>
          <w:color w:val="000000"/>
        </w:rPr>
        <w:t>UniFacisa</w:t>
      </w:r>
      <w:proofErr w:type="spellEnd"/>
    </w:p>
    <w:p w14:paraId="397DA359" w14:textId="77777777" w:rsidR="00166E05" w:rsidRDefault="00166E05" w:rsidP="000A05AC">
      <w:pPr>
        <w:ind w:left="4678" w:right="4"/>
        <w:jc w:val="center"/>
        <w:rPr>
          <w:color w:val="000000"/>
        </w:rPr>
      </w:pPr>
    </w:p>
    <w:p w14:paraId="4874E3FA" w14:textId="364E14E8" w:rsidR="00050CE5" w:rsidRDefault="00050CE5" w:rsidP="000A05AC">
      <w:pPr>
        <w:ind w:left="4678" w:right="4"/>
        <w:rPr>
          <w:color w:val="000000"/>
        </w:rPr>
      </w:pPr>
      <w:r>
        <w:rPr>
          <w:color w:val="000000"/>
        </w:rPr>
        <w:t>_______________________________</w:t>
      </w:r>
    </w:p>
    <w:p w14:paraId="475AD812" w14:textId="77777777" w:rsidR="00050CE5" w:rsidRDefault="00050CE5" w:rsidP="000A05AC">
      <w:pPr>
        <w:ind w:left="4678" w:right="4"/>
        <w:jc w:val="center"/>
        <w:rPr>
          <w:color w:val="000000"/>
        </w:rPr>
      </w:pPr>
      <w:r>
        <w:rPr>
          <w:color w:val="000000"/>
        </w:rPr>
        <w:t xml:space="preserve">Prof.º da </w:t>
      </w:r>
      <w:proofErr w:type="spellStart"/>
      <w:r>
        <w:rPr>
          <w:color w:val="000000"/>
        </w:rPr>
        <w:t>UniFacisa</w:t>
      </w:r>
      <w:proofErr w:type="spellEnd"/>
    </w:p>
    <w:p w14:paraId="031FF3C0" w14:textId="6C84C725" w:rsidR="00050CE5" w:rsidRDefault="00050CE5" w:rsidP="000A05AC">
      <w:pPr>
        <w:widowControl w:val="0"/>
        <w:spacing w:line="360" w:lineRule="auto"/>
        <w:ind w:right="5"/>
        <w:jc w:val="center"/>
        <w:rPr>
          <w:rFonts w:ascii="Times New Roman" w:hAnsi="Times New Roman" w:cs="Times New Roman"/>
          <w:bCs/>
          <w:sz w:val="24"/>
          <w:szCs w:val="24"/>
        </w:rPr>
      </w:pPr>
    </w:p>
    <w:p w14:paraId="3CD8BF7E" w14:textId="77777777" w:rsidR="00166E05" w:rsidRDefault="00166E05" w:rsidP="000A05AC">
      <w:pPr>
        <w:widowControl w:val="0"/>
        <w:spacing w:line="360" w:lineRule="auto"/>
        <w:ind w:right="5"/>
        <w:jc w:val="center"/>
        <w:rPr>
          <w:rFonts w:ascii="Times New Roman" w:hAnsi="Times New Roman" w:cs="Times New Roman"/>
          <w:bCs/>
          <w:sz w:val="24"/>
          <w:szCs w:val="24"/>
        </w:rPr>
      </w:pPr>
    </w:p>
    <w:p w14:paraId="7BD6AB9E" w14:textId="77777777" w:rsidR="00050CE5" w:rsidRPr="00FC626B" w:rsidRDefault="00050CE5" w:rsidP="000A05AC">
      <w:pPr>
        <w:widowControl w:val="0"/>
        <w:spacing w:line="360" w:lineRule="auto"/>
        <w:ind w:right="5"/>
        <w:jc w:val="center"/>
        <w:rPr>
          <w:sz w:val="24"/>
          <w:szCs w:val="24"/>
        </w:rPr>
      </w:pPr>
      <w:r w:rsidRPr="00FC626B">
        <w:rPr>
          <w:sz w:val="24"/>
          <w:szCs w:val="24"/>
        </w:rPr>
        <w:lastRenderedPageBreak/>
        <w:t>ADULTIZAÇÃO INFANTIL: PERSPECTIVAS DO TEMA NO DIREITO BRASILEIRO</w:t>
      </w:r>
    </w:p>
    <w:p w14:paraId="7582C64E" w14:textId="77777777" w:rsidR="00050CE5" w:rsidRDefault="00050CE5" w:rsidP="000A05AC">
      <w:pPr>
        <w:widowControl w:val="0"/>
        <w:spacing w:line="360" w:lineRule="auto"/>
        <w:ind w:right="5"/>
        <w:jc w:val="center"/>
        <w:rPr>
          <w:b/>
          <w:sz w:val="24"/>
          <w:szCs w:val="24"/>
        </w:rPr>
      </w:pPr>
    </w:p>
    <w:p w14:paraId="263EAA7A" w14:textId="77777777" w:rsidR="00FC626B" w:rsidRPr="00124647" w:rsidRDefault="00FC626B" w:rsidP="000A05AC">
      <w:pPr>
        <w:widowControl w:val="0"/>
        <w:spacing w:line="360" w:lineRule="auto"/>
        <w:ind w:right="5"/>
        <w:jc w:val="center"/>
        <w:rPr>
          <w:b/>
          <w:sz w:val="24"/>
          <w:szCs w:val="24"/>
        </w:rPr>
      </w:pPr>
    </w:p>
    <w:p w14:paraId="27D29D59" w14:textId="4D0C16E0" w:rsidR="00050CE5" w:rsidRPr="00124647" w:rsidRDefault="00050CE5" w:rsidP="000A05AC">
      <w:pPr>
        <w:widowControl w:val="0"/>
        <w:spacing w:line="360" w:lineRule="auto"/>
        <w:ind w:right="5"/>
        <w:jc w:val="right"/>
        <w:rPr>
          <w:sz w:val="24"/>
          <w:szCs w:val="24"/>
        </w:rPr>
      </w:pPr>
      <w:r w:rsidRPr="00124647">
        <w:rPr>
          <w:sz w:val="24"/>
          <w:szCs w:val="24"/>
        </w:rPr>
        <w:t>Joseane de Sousa Macêdo</w:t>
      </w:r>
      <w:r w:rsidR="001A799F" w:rsidRPr="00124647">
        <w:rPr>
          <w:rStyle w:val="Refdenotaderodap"/>
          <w:sz w:val="24"/>
          <w:szCs w:val="24"/>
        </w:rPr>
        <w:footnoteReference w:id="1"/>
      </w:r>
      <w:r w:rsidRPr="00124647">
        <w:rPr>
          <w:sz w:val="24"/>
          <w:szCs w:val="24"/>
        </w:rPr>
        <w:t xml:space="preserve"> </w:t>
      </w:r>
    </w:p>
    <w:p w14:paraId="58C8394E" w14:textId="3B640A2D" w:rsidR="009B4377" w:rsidRPr="00124647" w:rsidRDefault="009B4377" w:rsidP="000A05AC">
      <w:pPr>
        <w:widowControl w:val="0"/>
        <w:spacing w:line="360" w:lineRule="auto"/>
        <w:ind w:right="5"/>
        <w:jc w:val="right"/>
        <w:rPr>
          <w:sz w:val="24"/>
          <w:szCs w:val="24"/>
        </w:rPr>
      </w:pPr>
      <w:r w:rsidRPr="00124647">
        <w:rPr>
          <w:sz w:val="24"/>
          <w:szCs w:val="24"/>
        </w:rPr>
        <w:t>Marcelo D</w:t>
      </w:r>
      <w:r w:rsidR="009D75C6">
        <w:rPr>
          <w:sz w:val="24"/>
          <w:szCs w:val="24"/>
        </w:rPr>
        <w:t>’</w:t>
      </w:r>
      <w:proofErr w:type="spellStart"/>
      <w:r w:rsidR="009D75C6">
        <w:rPr>
          <w:sz w:val="24"/>
          <w:szCs w:val="24"/>
        </w:rPr>
        <w:t>A</w:t>
      </w:r>
      <w:r w:rsidRPr="00124647">
        <w:rPr>
          <w:sz w:val="24"/>
          <w:szCs w:val="24"/>
        </w:rPr>
        <w:t>ngelo</w:t>
      </w:r>
      <w:proofErr w:type="spellEnd"/>
      <w:r w:rsidRPr="00124647">
        <w:rPr>
          <w:sz w:val="24"/>
          <w:szCs w:val="24"/>
        </w:rPr>
        <w:t xml:space="preserve"> Lara</w:t>
      </w:r>
      <w:r w:rsidRPr="00124647">
        <w:rPr>
          <w:rStyle w:val="Refdenotaderodap"/>
          <w:sz w:val="24"/>
          <w:szCs w:val="24"/>
        </w:rPr>
        <w:footnoteReference w:id="2"/>
      </w:r>
    </w:p>
    <w:p w14:paraId="36B33B92" w14:textId="77777777" w:rsidR="00050CE5" w:rsidRDefault="00050CE5" w:rsidP="000A05AC">
      <w:pPr>
        <w:widowControl w:val="0"/>
        <w:spacing w:line="360" w:lineRule="auto"/>
        <w:ind w:right="5"/>
        <w:jc w:val="right"/>
        <w:rPr>
          <w:sz w:val="24"/>
          <w:szCs w:val="24"/>
        </w:rPr>
      </w:pPr>
    </w:p>
    <w:p w14:paraId="4D1ED446" w14:textId="77777777" w:rsidR="00FC626B" w:rsidRDefault="00FC626B" w:rsidP="000A05AC">
      <w:pPr>
        <w:widowControl w:val="0"/>
        <w:spacing w:line="360" w:lineRule="auto"/>
        <w:ind w:right="5"/>
        <w:jc w:val="right"/>
        <w:rPr>
          <w:sz w:val="24"/>
          <w:szCs w:val="24"/>
        </w:rPr>
      </w:pPr>
    </w:p>
    <w:p w14:paraId="150119EC" w14:textId="77777777" w:rsidR="00050CE5" w:rsidRPr="00124647" w:rsidRDefault="00050CE5" w:rsidP="000A05AC">
      <w:pPr>
        <w:widowControl w:val="0"/>
        <w:spacing w:line="360" w:lineRule="auto"/>
        <w:ind w:right="5"/>
        <w:jc w:val="center"/>
        <w:rPr>
          <w:b/>
          <w:color w:val="000000"/>
          <w:sz w:val="24"/>
          <w:szCs w:val="24"/>
        </w:rPr>
      </w:pPr>
      <w:r w:rsidRPr="00124647">
        <w:rPr>
          <w:b/>
          <w:color w:val="000000"/>
          <w:sz w:val="24"/>
          <w:szCs w:val="24"/>
        </w:rPr>
        <w:t>RESUMO</w:t>
      </w:r>
    </w:p>
    <w:p w14:paraId="0418D521" w14:textId="77777777" w:rsidR="00124647" w:rsidRPr="00124647" w:rsidRDefault="00124647" w:rsidP="000A05AC">
      <w:pPr>
        <w:widowControl w:val="0"/>
        <w:spacing w:line="360" w:lineRule="auto"/>
        <w:ind w:right="5"/>
        <w:jc w:val="center"/>
        <w:rPr>
          <w:b/>
          <w:color w:val="000000"/>
          <w:sz w:val="24"/>
          <w:szCs w:val="24"/>
        </w:rPr>
      </w:pPr>
    </w:p>
    <w:p w14:paraId="664C29F4" w14:textId="0D027950" w:rsidR="00050CE5" w:rsidRPr="00124647" w:rsidRDefault="00050CE5" w:rsidP="000A05AC">
      <w:pPr>
        <w:widowControl w:val="0"/>
        <w:spacing w:line="360" w:lineRule="auto"/>
        <w:ind w:right="5"/>
        <w:jc w:val="both"/>
        <w:rPr>
          <w:color w:val="000000"/>
          <w:sz w:val="24"/>
          <w:szCs w:val="24"/>
        </w:rPr>
      </w:pPr>
      <w:r w:rsidRPr="00124647">
        <w:rPr>
          <w:sz w:val="24"/>
          <w:szCs w:val="24"/>
        </w:rPr>
        <w:t xml:space="preserve">As mudanças histórico-culturais vêm suscitando de forma contundente transformações cada vez mais tendentes à supervalorização de modelos sociais </w:t>
      </w:r>
      <w:proofErr w:type="spellStart"/>
      <w:r w:rsidRPr="00124647">
        <w:rPr>
          <w:sz w:val="24"/>
          <w:szCs w:val="24"/>
        </w:rPr>
        <w:t>adultizados</w:t>
      </w:r>
      <w:proofErr w:type="spellEnd"/>
      <w:r w:rsidRPr="00124647">
        <w:rPr>
          <w:sz w:val="24"/>
          <w:szCs w:val="24"/>
        </w:rPr>
        <w:t xml:space="preserve"> e padrões de vida e beleza inerentes às fases mais maduras da vida, nas suas mais variadas formas: programas de televisão, filmes e produções musicais. Esses “modelos” têm sido introduzidos fortemente nas ações que envolvem crianças e adolescentes, numa forma de projeção do cotidiano e da vivência adulta na realidade infantil</w:t>
      </w:r>
      <w:r w:rsidRPr="00124647">
        <w:rPr>
          <w:color w:val="000000"/>
          <w:sz w:val="24"/>
          <w:szCs w:val="24"/>
        </w:rPr>
        <w:t>. O presente artigo tem como objetivo</w:t>
      </w:r>
      <w:r w:rsidRPr="00124647">
        <w:rPr>
          <w:sz w:val="24"/>
          <w:szCs w:val="24"/>
        </w:rPr>
        <w:t xml:space="preserve"> a análise</w:t>
      </w:r>
      <w:r w:rsidRPr="00124647">
        <w:rPr>
          <w:color w:val="000000"/>
          <w:sz w:val="24"/>
          <w:szCs w:val="24"/>
        </w:rPr>
        <w:t xml:space="preserve"> da repercussão jurídica dessas formas e padrões adul</w:t>
      </w:r>
      <w:r w:rsidRPr="00124647">
        <w:rPr>
          <w:sz w:val="24"/>
          <w:szCs w:val="24"/>
        </w:rPr>
        <w:t>tos sob a perspectiva dos Direitos Fundamentais e Princípios Constitucionais consolidados na Constituição Federal de 1988, os alicerces firmados no Estatuto da Criança e do Adolescente bem como da correspondência jurisprudencial sobre casos pontualmente apresentados.</w:t>
      </w:r>
      <w:r w:rsidRPr="00124647">
        <w:rPr>
          <w:color w:val="000000"/>
          <w:sz w:val="24"/>
          <w:szCs w:val="24"/>
        </w:rPr>
        <w:t xml:space="preserve"> A partir desta reflexão desenvolve-se </w:t>
      </w:r>
      <w:r w:rsidRPr="00124647">
        <w:rPr>
          <w:sz w:val="24"/>
          <w:szCs w:val="24"/>
        </w:rPr>
        <w:t>a análise d</w:t>
      </w:r>
      <w:r w:rsidRPr="00124647">
        <w:rPr>
          <w:color w:val="000000"/>
          <w:sz w:val="24"/>
          <w:szCs w:val="24"/>
        </w:rPr>
        <w:t>o papel d</w:t>
      </w:r>
      <w:r w:rsidRPr="00124647">
        <w:rPr>
          <w:sz w:val="24"/>
          <w:szCs w:val="24"/>
        </w:rPr>
        <w:t>o Direito no vínculo d</w:t>
      </w:r>
      <w:r w:rsidRPr="00124647">
        <w:rPr>
          <w:color w:val="000000"/>
          <w:sz w:val="24"/>
          <w:szCs w:val="24"/>
        </w:rPr>
        <w:t xml:space="preserve">a adultização de crianças e a consequente supressão do direito </w:t>
      </w:r>
      <w:r w:rsidRPr="00124647">
        <w:rPr>
          <w:sz w:val="24"/>
          <w:szCs w:val="24"/>
        </w:rPr>
        <w:t>fundamental a proteção à infância</w:t>
      </w:r>
      <w:r w:rsidR="005F4D05" w:rsidRPr="00124647">
        <w:rPr>
          <w:sz w:val="24"/>
          <w:szCs w:val="24"/>
        </w:rPr>
        <w:t xml:space="preserve"> através de pesquisa exploratória tendo como base fontes bibliográficas e documentais</w:t>
      </w:r>
      <w:r w:rsidRPr="00124647">
        <w:rPr>
          <w:color w:val="000000"/>
          <w:sz w:val="24"/>
          <w:szCs w:val="24"/>
        </w:rPr>
        <w:t xml:space="preserve">. </w:t>
      </w:r>
    </w:p>
    <w:p w14:paraId="79DF19CD" w14:textId="756557FE" w:rsidR="00050CE5" w:rsidRPr="00124647" w:rsidRDefault="00050CE5" w:rsidP="000A05AC">
      <w:pPr>
        <w:widowControl w:val="0"/>
        <w:spacing w:line="360" w:lineRule="auto"/>
        <w:ind w:right="5"/>
        <w:rPr>
          <w:sz w:val="24"/>
          <w:szCs w:val="24"/>
        </w:rPr>
      </w:pPr>
      <w:r w:rsidRPr="00124647">
        <w:rPr>
          <w:bCs/>
          <w:sz w:val="24"/>
          <w:szCs w:val="24"/>
        </w:rPr>
        <w:t>PALAVRAS-CHAVE:</w:t>
      </w:r>
      <w:r w:rsidRPr="00124647">
        <w:rPr>
          <w:b/>
          <w:sz w:val="24"/>
          <w:szCs w:val="24"/>
        </w:rPr>
        <w:t xml:space="preserve"> </w:t>
      </w:r>
      <w:r w:rsidRPr="00124647">
        <w:rPr>
          <w:sz w:val="24"/>
          <w:szCs w:val="24"/>
        </w:rPr>
        <w:t xml:space="preserve">Adultização; Direito fundamental; Infância; </w:t>
      </w:r>
    </w:p>
    <w:p w14:paraId="4BED961F" w14:textId="77777777" w:rsidR="002B6FC7" w:rsidRPr="00124647" w:rsidRDefault="002B6FC7" w:rsidP="00FC626B">
      <w:pPr>
        <w:widowControl w:val="0"/>
        <w:spacing w:line="360" w:lineRule="auto"/>
        <w:ind w:right="6"/>
        <w:rPr>
          <w:sz w:val="24"/>
          <w:szCs w:val="24"/>
        </w:rPr>
      </w:pPr>
    </w:p>
    <w:p w14:paraId="2B0F5972" w14:textId="77777777" w:rsidR="009B4377" w:rsidRPr="00124647" w:rsidRDefault="009B4377" w:rsidP="00FC626B">
      <w:pPr>
        <w:widowControl w:val="0"/>
        <w:spacing w:line="360" w:lineRule="auto"/>
        <w:ind w:right="6"/>
        <w:rPr>
          <w:sz w:val="24"/>
          <w:szCs w:val="24"/>
        </w:rPr>
      </w:pPr>
    </w:p>
    <w:p w14:paraId="7EEDD4CA" w14:textId="77777777" w:rsidR="00050CE5" w:rsidRPr="00124647" w:rsidRDefault="00050CE5" w:rsidP="000A05AC">
      <w:pPr>
        <w:widowControl w:val="0"/>
        <w:spacing w:line="360" w:lineRule="auto"/>
        <w:ind w:right="5"/>
        <w:jc w:val="center"/>
        <w:rPr>
          <w:b/>
          <w:bCs/>
          <w:sz w:val="24"/>
          <w:szCs w:val="24"/>
          <w:lang w:val="en-US"/>
        </w:rPr>
      </w:pPr>
      <w:r w:rsidRPr="00124647">
        <w:rPr>
          <w:b/>
          <w:bCs/>
          <w:sz w:val="24"/>
          <w:szCs w:val="24"/>
          <w:lang w:val="en-US"/>
        </w:rPr>
        <w:t>ABSTRACT</w:t>
      </w:r>
    </w:p>
    <w:p w14:paraId="47B4FA2D" w14:textId="77777777" w:rsidR="00124647" w:rsidRPr="00124647" w:rsidRDefault="00124647" w:rsidP="000A05AC">
      <w:pPr>
        <w:widowControl w:val="0"/>
        <w:spacing w:line="360" w:lineRule="auto"/>
        <w:ind w:right="5"/>
        <w:jc w:val="center"/>
        <w:rPr>
          <w:b/>
          <w:bCs/>
          <w:sz w:val="24"/>
          <w:szCs w:val="24"/>
          <w:lang w:val="en-US"/>
        </w:rPr>
      </w:pPr>
    </w:p>
    <w:p w14:paraId="05094B63" w14:textId="4FC99AF0" w:rsidR="00050CE5" w:rsidRPr="00124647" w:rsidRDefault="00050CE5" w:rsidP="000A05AC">
      <w:pPr>
        <w:widowControl w:val="0"/>
        <w:spacing w:line="360" w:lineRule="auto"/>
        <w:ind w:right="5"/>
        <w:jc w:val="both"/>
        <w:rPr>
          <w:sz w:val="24"/>
          <w:szCs w:val="24"/>
          <w:lang w:val="en-US"/>
        </w:rPr>
      </w:pPr>
      <w:r w:rsidRPr="00124647">
        <w:rPr>
          <w:sz w:val="24"/>
          <w:szCs w:val="24"/>
          <w:lang w:val="en-US"/>
        </w:rPr>
        <w:t xml:space="preserve">Historical-cultural changes have been causing, in an overwhelming way, transformations increasingly tending to the overvaluation of adult social models and </w:t>
      </w:r>
      <w:r w:rsidRPr="00124647">
        <w:rPr>
          <w:sz w:val="24"/>
          <w:szCs w:val="24"/>
          <w:lang w:val="en-US"/>
        </w:rPr>
        <w:lastRenderedPageBreak/>
        <w:t xml:space="preserve">patterns of life and beauty inherent to the most mature phases of life, in their most varied forms: television programs, films and musical productions. These "models" </w:t>
      </w:r>
      <w:proofErr w:type="gramStart"/>
      <w:r w:rsidRPr="00124647">
        <w:rPr>
          <w:sz w:val="24"/>
          <w:szCs w:val="24"/>
          <w:lang w:val="en-US"/>
        </w:rPr>
        <w:t>have been strongly introduced</w:t>
      </w:r>
      <w:proofErr w:type="gramEnd"/>
      <w:r w:rsidRPr="00124647">
        <w:rPr>
          <w:sz w:val="24"/>
          <w:szCs w:val="24"/>
          <w:lang w:val="en-US"/>
        </w:rPr>
        <w:t xml:space="preserve"> in actions involving children and adolescents, in a way of projecting daily life and adult experience in the reality of children. This article aims to analyze the legal repercussion of these adult forms and standards from the perspective of Fundamental Rights and Constitutional Principles consolidated in the Federal Constitution of 1988, the foundations established in the Statute of the Child and Adolescent as well as the jurisprudential correspondence on specific cases presented. </w:t>
      </w:r>
      <w:r w:rsidR="005F4D05" w:rsidRPr="00124647">
        <w:rPr>
          <w:sz w:val="24"/>
          <w:szCs w:val="24"/>
          <w:lang w:val="en-US"/>
        </w:rPr>
        <w:t>Based on</w:t>
      </w:r>
      <w:r w:rsidRPr="00124647">
        <w:rPr>
          <w:sz w:val="24"/>
          <w:szCs w:val="24"/>
          <w:lang w:val="en-US"/>
        </w:rPr>
        <w:t xml:space="preserve"> this reflection, the analysis of the role of the Law in the </w:t>
      </w:r>
      <w:r w:rsidR="005F4D05" w:rsidRPr="00124647">
        <w:rPr>
          <w:sz w:val="24"/>
          <w:szCs w:val="24"/>
          <w:lang w:val="en-US"/>
        </w:rPr>
        <w:t xml:space="preserve">link </w:t>
      </w:r>
      <w:r w:rsidRPr="00124647">
        <w:rPr>
          <w:sz w:val="24"/>
          <w:szCs w:val="24"/>
          <w:lang w:val="en-US"/>
        </w:rPr>
        <w:t xml:space="preserve">of the adultization of children </w:t>
      </w:r>
      <w:proofErr w:type="gramStart"/>
      <w:r w:rsidRPr="00124647">
        <w:rPr>
          <w:sz w:val="24"/>
          <w:szCs w:val="24"/>
          <w:lang w:val="en-US"/>
        </w:rPr>
        <w:t>is developed</w:t>
      </w:r>
      <w:proofErr w:type="gramEnd"/>
      <w:r w:rsidRPr="00124647">
        <w:rPr>
          <w:sz w:val="24"/>
          <w:szCs w:val="24"/>
          <w:lang w:val="en-US"/>
        </w:rPr>
        <w:t xml:space="preserve"> and the consequent suppression of the fundamental right to protection of children</w:t>
      </w:r>
      <w:r w:rsidR="005F4D05" w:rsidRPr="00124647">
        <w:rPr>
          <w:sz w:val="24"/>
          <w:szCs w:val="24"/>
          <w:lang w:val="en-US"/>
        </w:rPr>
        <w:t xml:space="preserve"> through exploratory research based on bibliographic and documentary sources.</w:t>
      </w:r>
    </w:p>
    <w:p w14:paraId="509DCE22" w14:textId="77777777" w:rsidR="00050CE5" w:rsidRPr="00124647" w:rsidRDefault="00050CE5" w:rsidP="000A05AC">
      <w:pPr>
        <w:widowControl w:val="0"/>
        <w:spacing w:line="360" w:lineRule="auto"/>
        <w:ind w:right="5"/>
        <w:jc w:val="both"/>
        <w:rPr>
          <w:sz w:val="24"/>
          <w:szCs w:val="24"/>
          <w:lang w:val="en-US"/>
        </w:rPr>
      </w:pPr>
      <w:r w:rsidRPr="00124647">
        <w:rPr>
          <w:sz w:val="24"/>
          <w:szCs w:val="24"/>
          <w:lang w:val="en-US"/>
        </w:rPr>
        <w:t>KEYWORDS: Adultization; Fundamental right; Childhood;</w:t>
      </w:r>
    </w:p>
    <w:p w14:paraId="06E738A5" w14:textId="77777777" w:rsidR="009B4377" w:rsidRPr="00124647" w:rsidRDefault="009B4377" w:rsidP="00FC626B">
      <w:pPr>
        <w:widowControl w:val="0"/>
        <w:spacing w:line="360" w:lineRule="auto"/>
        <w:ind w:right="6"/>
        <w:rPr>
          <w:b/>
          <w:color w:val="000000"/>
          <w:sz w:val="24"/>
          <w:szCs w:val="24"/>
          <w:lang w:val="en-US"/>
        </w:rPr>
      </w:pPr>
    </w:p>
    <w:p w14:paraId="740E7E55" w14:textId="77777777" w:rsidR="00124647" w:rsidRPr="00124647" w:rsidRDefault="00124647" w:rsidP="00FC626B">
      <w:pPr>
        <w:widowControl w:val="0"/>
        <w:spacing w:line="360" w:lineRule="auto"/>
        <w:ind w:right="6"/>
        <w:rPr>
          <w:b/>
          <w:color w:val="000000"/>
          <w:sz w:val="24"/>
          <w:szCs w:val="24"/>
          <w:lang w:val="en-US"/>
        </w:rPr>
      </w:pPr>
    </w:p>
    <w:p w14:paraId="50F9DEE5" w14:textId="1730373E" w:rsidR="00050CE5" w:rsidRPr="00124647" w:rsidRDefault="00050CE5" w:rsidP="000A05AC">
      <w:pPr>
        <w:widowControl w:val="0"/>
        <w:spacing w:line="360" w:lineRule="auto"/>
        <w:ind w:right="5"/>
        <w:rPr>
          <w:b/>
          <w:color w:val="000000"/>
          <w:sz w:val="24"/>
          <w:szCs w:val="24"/>
        </w:rPr>
      </w:pPr>
      <w:r w:rsidRPr="00124647">
        <w:rPr>
          <w:b/>
          <w:color w:val="000000"/>
          <w:sz w:val="24"/>
          <w:szCs w:val="24"/>
        </w:rPr>
        <w:t xml:space="preserve">1 INTRODUÇÃO </w:t>
      </w:r>
    </w:p>
    <w:p w14:paraId="3906B0CF" w14:textId="77777777" w:rsidR="002B6FC7" w:rsidRPr="00124647" w:rsidRDefault="002B6FC7" w:rsidP="000A05AC">
      <w:pPr>
        <w:widowControl w:val="0"/>
        <w:spacing w:line="360" w:lineRule="auto"/>
        <w:ind w:right="5" w:firstLine="709"/>
        <w:jc w:val="both"/>
        <w:rPr>
          <w:sz w:val="24"/>
          <w:szCs w:val="24"/>
        </w:rPr>
      </w:pPr>
    </w:p>
    <w:p w14:paraId="1CE8CA4A" w14:textId="0B14D39C" w:rsidR="00050CE5" w:rsidRPr="00124647" w:rsidRDefault="00050CE5" w:rsidP="000A05AC">
      <w:pPr>
        <w:widowControl w:val="0"/>
        <w:spacing w:line="360" w:lineRule="auto"/>
        <w:ind w:right="5" w:firstLine="709"/>
        <w:jc w:val="both"/>
        <w:rPr>
          <w:sz w:val="24"/>
          <w:szCs w:val="24"/>
        </w:rPr>
      </w:pPr>
      <w:r w:rsidRPr="00124647">
        <w:rPr>
          <w:sz w:val="24"/>
          <w:szCs w:val="24"/>
        </w:rPr>
        <w:t xml:space="preserve">O tema dos direitos fundamentais das crianças, e consequentemente, a adultização infantil, é um assunto cada vez mais debatido, seja pela crescente demanda econômica pelo mercado infanto-juvenil, seja pela necessidade imediata de discussão e combate às afrontas aos princípios constitucionalmente estabelecidos de garantias e proteções desta fase da vida, que atingem este grupo de forma cada vez mais forte. </w:t>
      </w:r>
    </w:p>
    <w:p w14:paraId="29A53D38" w14:textId="77777777" w:rsidR="00050CE5" w:rsidRPr="00124647" w:rsidRDefault="00050CE5" w:rsidP="000A05AC">
      <w:pPr>
        <w:widowControl w:val="0"/>
        <w:spacing w:line="360" w:lineRule="auto"/>
        <w:ind w:right="5" w:firstLine="709"/>
        <w:jc w:val="both"/>
        <w:rPr>
          <w:sz w:val="24"/>
          <w:szCs w:val="24"/>
        </w:rPr>
      </w:pPr>
      <w:r w:rsidRPr="00124647">
        <w:rPr>
          <w:sz w:val="24"/>
          <w:szCs w:val="24"/>
        </w:rPr>
        <w:t>Assim como outras faixas etárias, a infância constitui-se como uma fase de construção cultural e histórica, tendo seu papel influenciado pelas mudanças e ciclos determinados pela sociedade. Construção que inevitavelmente sofre alterações ao longo dos anos.</w:t>
      </w:r>
    </w:p>
    <w:p w14:paraId="432A59FF" w14:textId="77777777" w:rsidR="00050CE5" w:rsidRPr="00124647" w:rsidRDefault="00050CE5" w:rsidP="000A05AC">
      <w:pPr>
        <w:widowControl w:val="0"/>
        <w:spacing w:line="360" w:lineRule="auto"/>
        <w:ind w:right="5" w:firstLine="709"/>
        <w:jc w:val="both"/>
        <w:rPr>
          <w:sz w:val="24"/>
          <w:szCs w:val="24"/>
        </w:rPr>
      </w:pPr>
      <w:r w:rsidRPr="00124647">
        <w:rPr>
          <w:sz w:val="24"/>
          <w:szCs w:val="24"/>
        </w:rPr>
        <w:t>O interesse do mercado sobre a faixa etária infantil é historicamente e amplamente visível, que há anos volta seus holofotes para este público, através de produtos, serviços, propagandas, filmes, novelas e programas de televisão. Embora hajam filtros morais e éticos na consolidação dessas atividades, não são poucos os exemplos da incidência de materiais que estimulam a adultização precoce e a erotização infantil.</w:t>
      </w:r>
    </w:p>
    <w:p w14:paraId="4ACB5E82" w14:textId="0CDC8864" w:rsidR="00050CE5" w:rsidRPr="00124647" w:rsidRDefault="00050CE5" w:rsidP="009B4377">
      <w:pPr>
        <w:widowControl w:val="0"/>
        <w:spacing w:line="360" w:lineRule="auto"/>
        <w:ind w:right="5" w:firstLine="709"/>
        <w:jc w:val="both"/>
        <w:rPr>
          <w:sz w:val="24"/>
          <w:szCs w:val="24"/>
        </w:rPr>
      </w:pPr>
      <w:r w:rsidRPr="00124647">
        <w:rPr>
          <w:sz w:val="24"/>
          <w:szCs w:val="24"/>
        </w:rPr>
        <w:t xml:space="preserve">A partir dessa premissa surgem </w:t>
      </w:r>
      <w:r w:rsidR="009B4377" w:rsidRPr="00124647">
        <w:rPr>
          <w:sz w:val="24"/>
          <w:szCs w:val="24"/>
        </w:rPr>
        <w:t>as válidas,</w:t>
      </w:r>
      <w:r w:rsidRPr="00124647">
        <w:rPr>
          <w:sz w:val="24"/>
          <w:szCs w:val="24"/>
        </w:rPr>
        <w:t xml:space="preserve"> porém ainda pouco efetivas </w:t>
      </w:r>
      <w:r w:rsidRPr="00124647">
        <w:rPr>
          <w:sz w:val="24"/>
          <w:szCs w:val="24"/>
        </w:rPr>
        <w:lastRenderedPageBreak/>
        <w:t>discussões sobre o tema, que necessita de bastante oxigenação, no que se refere aos efeitos jurídicos da adultização das crianças. Necessário é o aprofundamento no tema, vez que se faz indispensável a análise da relação das práticas abusivas de adultização com o Direito e as garantias fundamentais elencadas na Constituição Federal da República de 1988.</w:t>
      </w:r>
    </w:p>
    <w:p w14:paraId="76F57704" w14:textId="77777777" w:rsidR="00050CE5" w:rsidRPr="00124647" w:rsidRDefault="00050CE5" w:rsidP="009B4377">
      <w:pPr>
        <w:widowControl w:val="0"/>
        <w:spacing w:line="360" w:lineRule="auto"/>
        <w:ind w:right="5" w:firstLine="709"/>
        <w:jc w:val="both"/>
        <w:rPr>
          <w:color w:val="000000"/>
          <w:sz w:val="24"/>
          <w:szCs w:val="24"/>
        </w:rPr>
      </w:pPr>
      <w:r w:rsidRPr="00124647">
        <w:rPr>
          <w:color w:val="000000"/>
          <w:sz w:val="24"/>
          <w:szCs w:val="24"/>
        </w:rPr>
        <w:t>A total rele</w:t>
      </w:r>
      <w:r w:rsidRPr="00124647">
        <w:rPr>
          <w:sz w:val="24"/>
          <w:szCs w:val="24"/>
        </w:rPr>
        <w:t xml:space="preserve">vância do tema, se dá por diversos fatores, </w:t>
      </w:r>
      <w:r w:rsidRPr="00124647">
        <w:rPr>
          <w:color w:val="000000"/>
          <w:sz w:val="24"/>
          <w:szCs w:val="24"/>
        </w:rPr>
        <w:t xml:space="preserve">como por exemplo, a necessidade de proteção à criança e ao adolescente, </w:t>
      </w:r>
      <w:r w:rsidRPr="00124647">
        <w:rPr>
          <w:sz w:val="24"/>
          <w:szCs w:val="24"/>
        </w:rPr>
        <w:t>bem</w:t>
      </w:r>
      <w:r w:rsidRPr="00124647">
        <w:rPr>
          <w:color w:val="000000"/>
          <w:sz w:val="24"/>
          <w:szCs w:val="24"/>
        </w:rPr>
        <w:t xml:space="preserve"> como por fatores </w:t>
      </w:r>
      <w:r w:rsidRPr="00124647">
        <w:rPr>
          <w:sz w:val="24"/>
          <w:szCs w:val="24"/>
        </w:rPr>
        <w:t>sociais, econômicos, jurídicos e mercadológicos</w:t>
      </w:r>
      <w:r w:rsidRPr="00124647">
        <w:rPr>
          <w:color w:val="000000"/>
          <w:sz w:val="24"/>
          <w:szCs w:val="24"/>
        </w:rPr>
        <w:t xml:space="preserve">. </w:t>
      </w:r>
    </w:p>
    <w:p w14:paraId="41E3D3D5" w14:textId="4AB7F2F6" w:rsidR="00050CE5" w:rsidRPr="00124647" w:rsidRDefault="00050CE5" w:rsidP="009B4377">
      <w:pPr>
        <w:widowControl w:val="0"/>
        <w:spacing w:line="360" w:lineRule="auto"/>
        <w:ind w:right="5" w:firstLine="709"/>
        <w:jc w:val="both"/>
        <w:rPr>
          <w:sz w:val="24"/>
          <w:szCs w:val="24"/>
        </w:rPr>
      </w:pPr>
      <w:r w:rsidRPr="00124647">
        <w:rPr>
          <w:sz w:val="24"/>
          <w:szCs w:val="24"/>
        </w:rPr>
        <w:t>Este artigo, através d</w:t>
      </w:r>
      <w:r w:rsidR="00527C11" w:rsidRPr="00124647">
        <w:rPr>
          <w:sz w:val="24"/>
          <w:szCs w:val="24"/>
        </w:rPr>
        <w:t>a</w:t>
      </w:r>
      <w:r w:rsidRPr="00124647">
        <w:rPr>
          <w:sz w:val="24"/>
          <w:szCs w:val="24"/>
        </w:rPr>
        <w:t xml:space="preserve"> análise </w:t>
      </w:r>
      <w:r w:rsidR="00527C11" w:rsidRPr="00124647">
        <w:rPr>
          <w:sz w:val="24"/>
          <w:szCs w:val="24"/>
        </w:rPr>
        <w:t xml:space="preserve">de fontes </w:t>
      </w:r>
      <w:r w:rsidRPr="00124647">
        <w:rPr>
          <w:sz w:val="24"/>
          <w:szCs w:val="24"/>
        </w:rPr>
        <w:t>bibliográfica</w:t>
      </w:r>
      <w:r w:rsidR="00527C11" w:rsidRPr="00124647">
        <w:rPr>
          <w:sz w:val="24"/>
          <w:szCs w:val="24"/>
        </w:rPr>
        <w:t>s, documentais</w:t>
      </w:r>
      <w:r w:rsidRPr="00124647">
        <w:rPr>
          <w:sz w:val="24"/>
          <w:szCs w:val="24"/>
        </w:rPr>
        <w:t>, doutrinária</w:t>
      </w:r>
      <w:r w:rsidR="00527C11" w:rsidRPr="00124647">
        <w:rPr>
          <w:sz w:val="24"/>
          <w:szCs w:val="24"/>
        </w:rPr>
        <w:t>s</w:t>
      </w:r>
      <w:r w:rsidRPr="00124647">
        <w:rPr>
          <w:sz w:val="24"/>
          <w:szCs w:val="24"/>
        </w:rPr>
        <w:t xml:space="preserve"> e jurisprudencia</w:t>
      </w:r>
      <w:r w:rsidR="00527C11" w:rsidRPr="00124647">
        <w:rPr>
          <w:sz w:val="24"/>
          <w:szCs w:val="24"/>
        </w:rPr>
        <w:t>is</w:t>
      </w:r>
      <w:r w:rsidRPr="00124647">
        <w:rPr>
          <w:sz w:val="24"/>
          <w:szCs w:val="24"/>
        </w:rPr>
        <w:t>, busca referenciar os efeitos destas práticas de mercado no tocante à supressão dos direitos fundamentais e princípios constitucionais através do reflexo jurisprudencial voltado ao tema.</w:t>
      </w:r>
    </w:p>
    <w:p w14:paraId="5C426420" w14:textId="5AD74D09" w:rsidR="00050CE5" w:rsidRPr="00124647" w:rsidRDefault="00050CE5" w:rsidP="009B4377">
      <w:pPr>
        <w:widowControl w:val="0"/>
        <w:spacing w:line="360" w:lineRule="auto"/>
        <w:ind w:right="5" w:firstLine="709"/>
        <w:jc w:val="both"/>
        <w:rPr>
          <w:sz w:val="24"/>
          <w:szCs w:val="24"/>
        </w:rPr>
      </w:pPr>
      <w:r w:rsidRPr="00124647">
        <w:rPr>
          <w:sz w:val="24"/>
          <w:szCs w:val="24"/>
        </w:rPr>
        <w:t>Assim, foi feito um resgate de casos polêmicos ocorridos no Brasil que envolveram a temática da adultização de crianças. Busca</w:t>
      </w:r>
      <w:r w:rsidR="00527C11" w:rsidRPr="00124647">
        <w:rPr>
          <w:sz w:val="24"/>
          <w:szCs w:val="24"/>
        </w:rPr>
        <w:t xml:space="preserve"> estudar</w:t>
      </w:r>
      <w:r w:rsidRPr="00124647">
        <w:rPr>
          <w:sz w:val="24"/>
          <w:szCs w:val="24"/>
        </w:rPr>
        <w:t xml:space="preserve"> o conceito de adultização, e apresentar, </w:t>
      </w:r>
      <w:r w:rsidR="00527C11" w:rsidRPr="00124647">
        <w:rPr>
          <w:sz w:val="24"/>
          <w:szCs w:val="24"/>
        </w:rPr>
        <w:t>através</w:t>
      </w:r>
      <w:r w:rsidRPr="00124647">
        <w:rPr>
          <w:sz w:val="24"/>
          <w:szCs w:val="24"/>
        </w:rPr>
        <w:t xml:space="preserve"> da repercussão jurisprudencial, a relação interventiva do Direito no combate à supressão dos princípios constitucionais que envolvem a proteção integral da criança.</w:t>
      </w:r>
    </w:p>
    <w:p w14:paraId="0369126A" w14:textId="77777777" w:rsidR="009B4377" w:rsidRDefault="009B4377" w:rsidP="00F26306">
      <w:pPr>
        <w:widowControl w:val="0"/>
        <w:spacing w:line="360" w:lineRule="auto"/>
        <w:ind w:right="6"/>
        <w:rPr>
          <w:b/>
          <w:sz w:val="24"/>
          <w:szCs w:val="24"/>
        </w:rPr>
      </w:pPr>
    </w:p>
    <w:p w14:paraId="07E732D9" w14:textId="77777777" w:rsidR="009D75C6" w:rsidRPr="00124647" w:rsidRDefault="009D75C6" w:rsidP="00F26306">
      <w:pPr>
        <w:widowControl w:val="0"/>
        <w:spacing w:line="360" w:lineRule="auto"/>
        <w:ind w:right="6"/>
        <w:rPr>
          <w:b/>
          <w:sz w:val="24"/>
          <w:szCs w:val="24"/>
        </w:rPr>
      </w:pPr>
    </w:p>
    <w:p w14:paraId="43413470" w14:textId="4F31E918" w:rsidR="00050CE5" w:rsidRPr="00124647" w:rsidRDefault="00041F46" w:rsidP="000A05AC">
      <w:pPr>
        <w:widowControl w:val="0"/>
        <w:ind w:right="5"/>
        <w:rPr>
          <w:b/>
          <w:sz w:val="24"/>
          <w:szCs w:val="24"/>
        </w:rPr>
      </w:pPr>
      <w:r w:rsidRPr="00124647">
        <w:rPr>
          <w:b/>
          <w:sz w:val="24"/>
          <w:szCs w:val="24"/>
        </w:rPr>
        <w:t>2 ASPECTOS HISTÓRICOS SOBRE A PROTEÇÃO DA INFÂNCIA</w:t>
      </w:r>
    </w:p>
    <w:p w14:paraId="378574D8" w14:textId="77777777" w:rsidR="00050CE5" w:rsidRPr="00124647" w:rsidRDefault="00050CE5" w:rsidP="000A05AC">
      <w:pPr>
        <w:widowControl w:val="0"/>
        <w:ind w:right="5"/>
        <w:rPr>
          <w:b/>
          <w:sz w:val="24"/>
          <w:szCs w:val="24"/>
        </w:rPr>
      </w:pPr>
    </w:p>
    <w:p w14:paraId="15E0593D" w14:textId="6C33304E" w:rsidR="00050CE5" w:rsidRPr="00124647" w:rsidRDefault="00050CE5" w:rsidP="009B4377">
      <w:pPr>
        <w:widowControl w:val="0"/>
        <w:spacing w:line="360" w:lineRule="auto"/>
        <w:ind w:right="5" w:firstLine="709"/>
        <w:jc w:val="both"/>
        <w:rPr>
          <w:sz w:val="24"/>
          <w:szCs w:val="24"/>
        </w:rPr>
      </w:pPr>
      <w:r w:rsidRPr="00124647">
        <w:rPr>
          <w:sz w:val="24"/>
          <w:szCs w:val="24"/>
        </w:rPr>
        <w:t>Nas sociedades primordiais não haviam divergências subst</w:t>
      </w:r>
      <w:r w:rsidR="00EC0225" w:rsidRPr="00124647">
        <w:rPr>
          <w:sz w:val="24"/>
          <w:szCs w:val="24"/>
        </w:rPr>
        <w:t>a</w:t>
      </w:r>
      <w:r w:rsidRPr="00124647">
        <w:rPr>
          <w:sz w:val="24"/>
          <w:szCs w:val="24"/>
        </w:rPr>
        <w:t>ncia</w:t>
      </w:r>
      <w:r w:rsidR="00EC0225" w:rsidRPr="00124647">
        <w:rPr>
          <w:sz w:val="24"/>
          <w:szCs w:val="24"/>
        </w:rPr>
        <w:t>i</w:t>
      </w:r>
      <w:r w:rsidRPr="00124647">
        <w:rPr>
          <w:sz w:val="24"/>
          <w:szCs w:val="24"/>
        </w:rPr>
        <w:t xml:space="preserve">s, na perspectiva social, entre os adultos e as crianças. Estas eram vistas como adultos em miniaturas, e em razão disto ganhavam tratamento semelhante ao da vida adulta. Nesse aspecto, as crianças da antiguidade frequentavam os mesmos lugares que os adultos, eram expostos ao mesmo linguajar, e exigia-se das </w:t>
      </w:r>
      <w:proofErr w:type="gramStart"/>
      <w:r w:rsidRPr="00124647">
        <w:rPr>
          <w:sz w:val="24"/>
          <w:szCs w:val="24"/>
        </w:rPr>
        <w:t>mesmas comportamentos</w:t>
      </w:r>
      <w:proofErr w:type="gramEnd"/>
      <w:r w:rsidRPr="00124647">
        <w:rPr>
          <w:sz w:val="24"/>
          <w:szCs w:val="24"/>
        </w:rPr>
        <w:t xml:space="preserve"> impróprios para sua idade. A única diferença existente entre os homens comuns, e as “miniaturas” humanas era a crença de que o adulto sabia algo a mais do que as crianças e por isso estas inexistiam enquanto sujeito de direito (LIRA e FERREIRA, 2017)</w:t>
      </w:r>
      <w:r w:rsidR="002B6FC7" w:rsidRPr="00124647">
        <w:rPr>
          <w:sz w:val="24"/>
          <w:szCs w:val="24"/>
        </w:rPr>
        <w:t xml:space="preserve">. </w:t>
      </w:r>
    </w:p>
    <w:p w14:paraId="5ACC39AC" w14:textId="0CBADF26" w:rsidR="00050CE5" w:rsidRPr="00124647" w:rsidRDefault="00050CE5" w:rsidP="009B4377">
      <w:pPr>
        <w:widowControl w:val="0"/>
        <w:spacing w:line="360" w:lineRule="auto"/>
        <w:ind w:right="5" w:firstLine="709"/>
        <w:jc w:val="both"/>
        <w:rPr>
          <w:sz w:val="24"/>
          <w:szCs w:val="24"/>
        </w:rPr>
      </w:pPr>
      <w:r w:rsidRPr="00124647">
        <w:rPr>
          <w:sz w:val="24"/>
          <w:szCs w:val="24"/>
        </w:rPr>
        <w:t xml:space="preserve">Destarte, a criança ao não ser assim considerada, passava a sofrer sérios traumas e dificuldades em seu desenvolvimento, haja vista que era submetida a péssimas condições de trabalho, exigia-se responsabilidades e pensamentos ainda não desenvolvidos pela sua idade, além de serem incentivadas a erotização e a vida </w:t>
      </w:r>
      <w:r w:rsidRPr="00124647">
        <w:rPr>
          <w:sz w:val="24"/>
          <w:szCs w:val="24"/>
        </w:rPr>
        <w:lastRenderedPageBreak/>
        <w:t xml:space="preserve">sexual de maneira precoce, dentre outras práticas pertencentes ao mundo dos adultos. Nesse ponto, destaca-se que nessa época as crianças pereciam por não haver amparo protecional, pois além de não existir a categoria da infância e suas garantias, os pequenos também não gozavam dos </w:t>
      </w:r>
      <w:proofErr w:type="gramStart"/>
      <w:r w:rsidRPr="00124647">
        <w:rPr>
          <w:sz w:val="24"/>
          <w:szCs w:val="24"/>
        </w:rPr>
        <w:t>mesmos direito</w:t>
      </w:r>
      <w:proofErr w:type="gramEnd"/>
      <w:r w:rsidRPr="00124647">
        <w:rPr>
          <w:sz w:val="24"/>
          <w:szCs w:val="24"/>
        </w:rPr>
        <w:t xml:space="preserve"> dos adultos (SILVEIRA, 2014)</w:t>
      </w:r>
      <w:r w:rsidR="002B6FC7" w:rsidRPr="00124647">
        <w:rPr>
          <w:sz w:val="24"/>
          <w:szCs w:val="24"/>
        </w:rPr>
        <w:t>.</w:t>
      </w:r>
    </w:p>
    <w:p w14:paraId="67CD6462" w14:textId="047D3AAB" w:rsidR="00050CE5" w:rsidRPr="00124647" w:rsidRDefault="00050CE5" w:rsidP="009B4377">
      <w:pPr>
        <w:widowControl w:val="0"/>
        <w:spacing w:line="360" w:lineRule="auto"/>
        <w:ind w:right="5" w:firstLine="709"/>
        <w:jc w:val="both"/>
        <w:rPr>
          <w:sz w:val="24"/>
          <w:szCs w:val="24"/>
        </w:rPr>
      </w:pPr>
      <w:r w:rsidRPr="00124647">
        <w:rPr>
          <w:sz w:val="24"/>
          <w:szCs w:val="24"/>
        </w:rPr>
        <w:t>Com o passar dos anos e o surgimento do conceito e significado da infância na sociedade moderna, as crianças começaram a ganhar um tratam</w:t>
      </w:r>
      <w:r w:rsidR="00041F46" w:rsidRPr="00124647">
        <w:rPr>
          <w:sz w:val="24"/>
          <w:szCs w:val="24"/>
        </w:rPr>
        <w:t xml:space="preserve">ento específico. De acordo com </w:t>
      </w:r>
      <w:r w:rsidRPr="00124647">
        <w:rPr>
          <w:sz w:val="24"/>
          <w:szCs w:val="24"/>
        </w:rPr>
        <w:t>LIRA e FERREIRA</w:t>
      </w:r>
      <w:r w:rsidR="00041F46" w:rsidRPr="00124647">
        <w:rPr>
          <w:sz w:val="24"/>
          <w:szCs w:val="24"/>
        </w:rPr>
        <w:t xml:space="preserve"> (</w:t>
      </w:r>
      <w:r w:rsidRPr="00124647">
        <w:rPr>
          <w:sz w:val="24"/>
          <w:szCs w:val="24"/>
        </w:rPr>
        <w:t>2017)</w:t>
      </w:r>
      <w:r w:rsidRPr="00124647">
        <w:rPr>
          <w:color w:val="FF0000"/>
          <w:sz w:val="24"/>
          <w:szCs w:val="24"/>
        </w:rPr>
        <w:t xml:space="preserve"> </w:t>
      </w:r>
      <w:r w:rsidRPr="00124647">
        <w:rPr>
          <w:sz w:val="24"/>
          <w:szCs w:val="24"/>
        </w:rPr>
        <w:t xml:space="preserve">a criança ganhou espaço social quando </w:t>
      </w:r>
      <w:proofErr w:type="gramStart"/>
      <w:r w:rsidRPr="00124647">
        <w:rPr>
          <w:sz w:val="24"/>
          <w:szCs w:val="24"/>
        </w:rPr>
        <w:t>começou-se</w:t>
      </w:r>
      <w:proofErr w:type="gramEnd"/>
      <w:r w:rsidRPr="00124647">
        <w:rPr>
          <w:sz w:val="24"/>
          <w:szCs w:val="24"/>
        </w:rPr>
        <w:t xml:space="preserve"> entender que não representavam adultos em miniaturas. Com isso, passou-se a restringir a essas o acesso ao mundo dos adultos e seus “segredos”, além de construir-se uma visão destas como indivíduos frágeis, ingênuos, gentis, vocabulário diferenciado, ou seja, alguém que necessitava de cuidados e proteção especial. </w:t>
      </w:r>
    </w:p>
    <w:p w14:paraId="4D90E8D4"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Um dos fatores que mais impulsionaram a mudança de crenças acerca das crianças de modo a favorecer o reconhecimento da infância e sua consequente diferenciação da vida adulta foi a percepção de que as crianças necessitavam se preparar para adquirir habilidades necessárias a vida adulta como o aprendizado da leitura e da escrita. No entanto, a partir disso, desenvolveu-se esse sentimento de infância principalmente em torno das famílias burguesas, mas para os filhos de camponeses ou dos trabalhadores da baixa classe social permaneceram as mesmas crenças da ausência de separação entre crianças e adultos </w:t>
      </w:r>
      <w:r w:rsidRPr="00124647">
        <w:rPr>
          <w:color w:val="0D0D0D"/>
          <w:sz w:val="24"/>
          <w:szCs w:val="24"/>
        </w:rPr>
        <w:t>(ARIÈS, 2014, p. 38).</w:t>
      </w:r>
    </w:p>
    <w:p w14:paraId="4B40F611" w14:textId="705F84CD" w:rsidR="00050CE5" w:rsidRPr="00124647" w:rsidRDefault="00050CE5" w:rsidP="009B4377">
      <w:pPr>
        <w:widowControl w:val="0"/>
        <w:spacing w:line="360" w:lineRule="auto"/>
        <w:ind w:right="5" w:firstLine="709"/>
        <w:jc w:val="both"/>
        <w:rPr>
          <w:sz w:val="24"/>
          <w:szCs w:val="24"/>
        </w:rPr>
      </w:pPr>
      <w:r w:rsidRPr="00124647">
        <w:rPr>
          <w:sz w:val="24"/>
          <w:szCs w:val="24"/>
        </w:rPr>
        <w:t>Todavia, com o passar dos tempos, algumas das crenças outrora limitadas as classes nobres passaram a serem irradiadas para a população em geral, graças ao trabalho da igreja e organizações sociais, e serem aplicadas mesmo que de forma precária. Assim sendo, foram desenvolvidos hábitos de proteção com a vida infantil, a exemplo de cuidados relacionados a higiene e saúde das crianças de modo a reduzir a mortalidade infantil (ARIÈS, 2014, p. 28)</w:t>
      </w:r>
      <w:r w:rsidR="00F82704" w:rsidRPr="00124647">
        <w:rPr>
          <w:sz w:val="24"/>
          <w:szCs w:val="24"/>
        </w:rPr>
        <w:t>.</w:t>
      </w:r>
    </w:p>
    <w:p w14:paraId="162CB6FB" w14:textId="1D2AEDEE" w:rsidR="00050CE5" w:rsidRPr="009D75C6" w:rsidRDefault="00050CE5" w:rsidP="009B4377">
      <w:pPr>
        <w:widowControl w:val="0"/>
        <w:spacing w:line="360" w:lineRule="auto"/>
        <w:ind w:right="5" w:firstLine="709"/>
        <w:jc w:val="both"/>
        <w:rPr>
          <w:sz w:val="24"/>
          <w:szCs w:val="24"/>
        </w:rPr>
      </w:pPr>
      <w:r w:rsidRPr="00124647">
        <w:rPr>
          <w:sz w:val="24"/>
          <w:szCs w:val="24"/>
        </w:rPr>
        <w:t>Não obstante, nessa mesma linha, mesmo com o surgimento do sentimento de infância entre a população da era moderna, este estava muito distante de trazer significativas mudanças, sobretudo para aquelas famílias mais pobres. Isto porque enquanto que os filhos da nobreza frequentavam a escola e aprendiam habilidades para só posteriormente entrarem na vida adulta, os filhos dos menos favorecidos eram obrigados desde cedo ingressar na mesma, pois passaram a trabalhar e frequentar aqueles ambientes destinados aos adultos (ARIÈS, 2014, p. 40).</w:t>
      </w:r>
    </w:p>
    <w:p w14:paraId="4C7475A1" w14:textId="48A5517B" w:rsidR="00050CE5" w:rsidRPr="00124647" w:rsidRDefault="00050CE5" w:rsidP="009B4377">
      <w:pPr>
        <w:widowControl w:val="0"/>
        <w:spacing w:line="360" w:lineRule="auto"/>
        <w:ind w:right="5" w:firstLine="709"/>
        <w:jc w:val="both"/>
        <w:rPr>
          <w:color w:val="FF0000"/>
          <w:sz w:val="24"/>
          <w:szCs w:val="24"/>
        </w:rPr>
      </w:pPr>
      <w:r w:rsidRPr="00124647">
        <w:rPr>
          <w:sz w:val="24"/>
          <w:szCs w:val="24"/>
        </w:rPr>
        <w:lastRenderedPageBreak/>
        <w:t xml:space="preserve">Isso se intensificou principalmente com as grandes revoluções industriais, a partir das quais muitas crianças passaram a se concentrar nos centros urbanos para trabalharem, haja vista que ofereciam mão de obra barata e eram mais passíveis de exploração trabalhista. Com isso, de acordo </w:t>
      </w:r>
      <w:r w:rsidR="00F82704" w:rsidRPr="00124647">
        <w:rPr>
          <w:sz w:val="24"/>
          <w:szCs w:val="24"/>
        </w:rPr>
        <w:t xml:space="preserve">com </w:t>
      </w:r>
      <w:proofErr w:type="spellStart"/>
      <w:r w:rsidRPr="00124647">
        <w:rPr>
          <w:sz w:val="24"/>
          <w:szCs w:val="24"/>
        </w:rPr>
        <w:t>Ariès</w:t>
      </w:r>
      <w:proofErr w:type="spellEnd"/>
      <w:r w:rsidRPr="00124647">
        <w:rPr>
          <w:sz w:val="24"/>
          <w:szCs w:val="24"/>
        </w:rPr>
        <w:t xml:space="preserve"> (2014), com vários indivíduos não tiveram infância na acepção teleológica do termo, pois passaram anos dentro de fabricas e usinas se expondo a condições de trabalho deploráveis, com extensa jornada, risco de acidentes</w:t>
      </w:r>
      <w:r w:rsidR="00041F46" w:rsidRPr="00124647">
        <w:rPr>
          <w:sz w:val="24"/>
          <w:szCs w:val="24"/>
        </w:rPr>
        <w:t xml:space="preserve"> e</w:t>
      </w:r>
      <w:r w:rsidRPr="00124647">
        <w:rPr>
          <w:sz w:val="24"/>
          <w:szCs w:val="24"/>
        </w:rPr>
        <w:t xml:space="preserve"> ausên</w:t>
      </w:r>
      <w:r w:rsidR="00041F46" w:rsidRPr="00124647">
        <w:rPr>
          <w:sz w:val="24"/>
          <w:szCs w:val="24"/>
        </w:rPr>
        <w:t>cia de intervalos intrajornada.</w:t>
      </w:r>
    </w:p>
    <w:p w14:paraId="3F9DAC66" w14:textId="1631D05C" w:rsidR="00050CE5" w:rsidRPr="00124647" w:rsidRDefault="00050CE5" w:rsidP="000A05AC">
      <w:pPr>
        <w:widowControl w:val="0"/>
        <w:spacing w:line="360" w:lineRule="auto"/>
        <w:ind w:right="5"/>
        <w:jc w:val="both"/>
        <w:rPr>
          <w:sz w:val="24"/>
          <w:szCs w:val="24"/>
        </w:rPr>
      </w:pPr>
      <w:r w:rsidRPr="00124647">
        <w:rPr>
          <w:sz w:val="24"/>
          <w:szCs w:val="24"/>
        </w:rPr>
        <w:tab/>
        <w:t xml:space="preserve">Posto isto, ver-se que por um longo período da história a criança não tinha seus direitos resguardados, sendo expostas a várias situações inimagináveis a luz do ordenamento jurídico atual. Todavia, com o passar dos anos e a evolução cívica da sociedade mundial, percebeu-se que deveriam resguardar os interesses das crianças, tendo em vista que fazer isto seria uma forma de garantir uma boa evolução social. </w:t>
      </w:r>
    </w:p>
    <w:p w14:paraId="1EEB8FC3" w14:textId="63322346" w:rsidR="00050CE5" w:rsidRPr="00F26306" w:rsidRDefault="00050CE5" w:rsidP="000A05AC">
      <w:pPr>
        <w:widowControl w:val="0"/>
        <w:spacing w:line="360" w:lineRule="auto"/>
        <w:ind w:right="5"/>
        <w:jc w:val="both"/>
        <w:rPr>
          <w:sz w:val="24"/>
          <w:szCs w:val="24"/>
        </w:rPr>
      </w:pPr>
      <w:r w:rsidRPr="00124647">
        <w:rPr>
          <w:sz w:val="24"/>
          <w:szCs w:val="24"/>
        </w:rPr>
        <w:tab/>
        <w:t xml:space="preserve">A discussão de necessidade de cuidados com a infância, ganhou expressão principalmente no </w:t>
      </w:r>
      <w:r w:rsidR="009D75C6" w:rsidRPr="00124647">
        <w:rPr>
          <w:sz w:val="24"/>
          <w:szCs w:val="24"/>
        </w:rPr>
        <w:t>pós-guerra</w:t>
      </w:r>
      <w:r w:rsidRPr="00124647">
        <w:rPr>
          <w:sz w:val="24"/>
          <w:szCs w:val="24"/>
        </w:rPr>
        <w:t xml:space="preserve"> onde foram colocados em debate os direitos fundamentais do homem. Tais direitos foram conferidos a todos os indivíduos, indistintamente, independente de idade, em razão de sua qualidade de humana. Essas garantias eram necessárias para que o ser humano pudesse ter uma vida minimamente digna, com direitos a exemplo dos civis, políticos e sociais (SILVA, 2013</w:t>
      </w:r>
      <w:r w:rsidRPr="00F26306">
        <w:rPr>
          <w:sz w:val="24"/>
          <w:szCs w:val="24"/>
        </w:rPr>
        <w:t>)</w:t>
      </w:r>
      <w:r w:rsidR="002B6FC7" w:rsidRPr="00F26306">
        <w:rPr>
          <w:sz w:val="24"/>
          <w:szCs w:val="24"/>
        </w:rPr>
        <w:t>.</w:t>
      </w:r>
    </w:p>
    <w:p w14:paraId="4DF6E2FD" w14:textId="77777777" w:rsidR="00050CE5" w:rsidRPr="00124647" w:rsidRDefault="00050CE5" w:rsidP="000A05AC">
      <w:pPr>
        <w:widowControl w:val="0"/>
        <w:spacing w:line="360" w:lineRule="auto"/>
        <w:ind w:right="5"/>
        <w:jc w:val="both"/>
        <w:rPr>
          <w:sz w:val="24"/>
          <w:szCs w:val="24"/>
        </w:rPr>
      </w:pPr>
      <w:r w:rsidRPr="00124647">
        <w:rPr>
          <w:color w:val="FF0000"/>
          <w:sz w:val="24"/>
          <w:szCs w:val="24"/>
        </w:rPr>
        <w:tab/>
      </w:r>
      <w:r w:rsidRPr="00124647">
        <w:rPr>
          <w:sz w:val="24"/>
          <w:szCs w:val="24"/>
        </w:rPr>
        <w:t xml:space="preserve">A partir de então, com vistas a assegurar aos indivíduos o gozo dos direitos mais basilares da condição humana, foi que o mundo </w:t>
      </w:r>
      <w:proofErr w:type="gramStart"/>
      <w:r w:rsidRPr="00124647">
        <w:rPr>
          <w:sz w:val="24"/>
          <w:szCs w:val="24"/>
        </w:rPr>
        <w:t>começou</w:t>
      </w:r>
      <w:proofErr w:type="gramEnd"/>
      <w:r w:rsidRPr="00124647">
        <w:rPr>
          <w:sz w:val="24"/>
          <w:szCs w:val="24"/>
        </w:rPr>
        <w:t xml:space="preserve"> inserir em seus ordenamentos jurídicos direitos inerentes a proteção da criança e sua infância, já que tais ao assegurar o acesso a tais garantias, as nações possibilitavam aos seus cidadãos um desenvolvimento humano mais digno e saudável. </w:t>
      </w:r>
    </w:p>
    <w:p w14:paraId="136ED1C4" w14:textId="77777777" w:rsidR="00050CE5" w:rsidRDefault="00050CE5" w:rsidP="00FC626B">
      <w:pPr>
        <w:widowControl w:val="0"/>
        <w:spacing w:line="360" w:lineRule="auto"/>
        <w:ind w:right="6"/>
        <w:jc w:val="both"/>
        <w:rPr>
          <w:sz w:val="24"/>
          <w:szCs w:val="24"/>
        </w:rPr>
      </w:pPr>
    </w:p>
    <w:p w14:paraId="15802AAB" w14:textId="77777777" w:rsidR="009D75C6" w:rsidRPr="00124647" w:rsidRDefault="009D75C6" w:rsidP="00FC626B">
      <w:pPr>
        <w:widowControl w:val="0"/>
        <w:spacing w:line="360" w:lineRule="auto"/>
        <w:ind w:right="6"/>
        <w:jc w:val="both"/>
        <w:rPr>
          <w:sz w:val="24"/>
          <w:szCs w:val="24"/>
        </w:rPr>
      </w:pPr>
    </w:p>
    <w:p w14:paraId="1D71F51E" w14:textId="758592DD" w:rsidR="00050CE5" w:rsidRPr="00124647" w:rsidRDefault="00041F46" w:rsidP="000A05AC">
      <w:pPr>
        <w:widowControl w:val="0"/>
        <w:spacing w:line="360" w:lineRule="auto"/>
        <w:ind w:right="5"/>
        <w:jc w:val="both"/>
        <w:rPr>
          <w:b/>
          <w:sz w:val="24"/>
          <w:szCs w:val="24"/>
        </w:rPr>
      </w:pPr>
      <w:r w:rsidRPr="00124647">
        <w:rPr>
          <w:b/>
          <w:sz w:val="24"/>
          <w:szCs w:val="24"/>
        </w:rPr>
        <w:t xml:space="preserve">3 A PROTEÇÃO DA INFÂNCIA À LUZ DOS DIREITOS FUNDAMENTAIS </w:t>
      </w:r>
    </w:p>
    <w:p w14:paraId="37D53A1E" w14:textId="77777777" w:rsidR="00050CE5" w:rsidRPr="00124647" w:rsidRDefault="00050CE5" w:rsidP="000A05AC">
      <w:pPr>
        <w:widowControl w:val="0"/>
        <w:spacing w:line="360" w:lineRule="auto"/>
        <w:ind w:right="5"/>
        <w:jc w:val="both"/>
        <w:rPr>
          <w:sz w:val="24"/>
          <w:szCs w:val="24"/>
        </w:rPr>
      </w:pPr>
    </w:p>
    <w:p w14:paraId="0A236FE9"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As garantias fundamentais que iniciaram o ideal de limitação dos excessos do Estado, valeram-se também como prestações positivas a fim de efetivar na prática a dignidade da pessoa humana. Esta ideia concebida entorno da estruturação dos direitos fundamentais dá total sustentação ao conjunto legal de garantias e efetivação protetiva da criança por parte da família, da sociedade e do Estado. </w:t>
      </w:r>
    </w:p>
    <w:p w14:paraId="0C88FD69" w14:textId="0F3F1158" w:rsidR="00050CE5" w:rsidRPr="00124647" w:rsidRDefault="00050CE5" w:rsidP="009B4377">
      <w:pPr>
        <w:widowControl w:val="0"/>
        <w:spacing w:line="360" w:lineRule="auto"/>
        <w:ind w:right="5" w:firstLine="709"/>
        <w:jc w:val="both"/>
        <w:rPr>
          <w:sz w:val="24"/>
          <w:szCs w:val="24"/>
        </w:rPr>
      </w:pPr>
      <w:r w:rsidRPr="00124647">
        <w:rPr>
          <w:sz w:val="24"/>
          <w:szCs w:val="24"/>
        </w:rPr>
        <w:t xml:space="preserve">Os direitos fundamentais constituem elemento basilar do constitucionalismo </w:t>
      </w:r>
      <w:r w:rsidRPr="00124647">
        <w:rPr>
          <w:sz w:val="24"/>
          <w:szCs w:val="24"/>
        </w:rPr>
        <w:lastRenderedPageBreak/>
        <w:t xml:space="preserve">hodierno, e são considerados como elementos válidos para todo cidadão, por caracterizarem a essência da natureza humana, </w:t>
      </w:r>
      <w:r w:rsidR="00C92BFE" w:rsidRPr="00124647">
        <w:rPr>
          <w:sz w:val="24"/>
          <w:szCs w:val="24"/>
        </w:rPr>
        <w:t xml:space="preserve">e como caracteriza Silva (2017) são de </w:t>
      </w:r>
      <w:r w:rsidRPr="00124647">
        <w:rPr>
          <w:sz w:val="24"/>
          <w:szCs w:val="24"/>
        </w:rPr>
        <w:t xml:space="preserve">caráter inviolável e universal, estando assim, intrinsecamente ligados à história humana. </w:t>
      </w:r>
    </w:p>
    <w:p w14:paraId="7E6E6EB8" w14:textId="698A2E25" w:rsidR="00050CE5" w:rsidRPr="00124647" w:rsidRDefault="00050CE5" w:rsidP="009B4377">
      <w:pPr>
        <w:widowControl w:val="0"/>
        <w:spacing w:line="360" w:lineRule="auto"/>
        <w:ind w:right="5" w:firstLine="709"/>
        <w:jc w:val="both"/>
        <w:rPr>
          <w:sz w:val="24"/>
          <w:szCs w:val="24"/>
        </w:rPr>
      </w:pPr>
      <w:r w:rsidRPr="00124647">
        <w:rPr>
          <w:sz w:val="24"/>
          <w:szCs w:val="24"/>
        </w:rPr>
        <w:t xml:space="preserve">Com isso, a infância não ficou alheia ao debate dos direitos fundamentais. No início do século XX, a sociedade percebendo os prejuízos que </w:t>
      </w:r>
      <w:proofErr w:type="gramStart"/>
      <w:r w:rsidRPr="00124647">
        <w:rPr>
          <w:sz w:val="24"/>
          <w:szCs w:val="24"/>
        </w:rPr>
        <w:t>a falta de proteção à criança geravam</w:t>
      </w:r>
      <w:proofErr w:type="gramEnd"/>
      <w:r w:rsidRPr="00124647">
        <w:rPr>
          <w:sz w:val="24"/>
          <w:szCs w:val="24"/>
        </w:rPr>
        <w:t xml:space="preserve">, começou-se a tomar consciência de que tinha que proteger a infância. Desse modo, os esforços mundiais nesse tema foram voltados para o combate ao trabalho infantil e o cuidado com os órfãos. Destarte, tais motivos impulsionaram a inglesa </w:t>
      </w:r>
      <w:proofErr w:type="spellStart"/>
      <w:r w:rsidRPr="00124647">
        <w:rPr>
          <w:sz w:val="24"/>
          <w:szCs w:val="24"/>
        </w:rPr>
        <w:t>Eglantyne</w:t>
      </w:r>
      <w:proofErr w:type="spellEnd"/>
      <w:r w:rsidRPr="00124647">
        <w:rPr>
          <w:sz w:val="24"/>
          <w:szCs w:val="24"/>
        </w:rPr>
        <w:t xml:space="preserve"> </w:t>
      </w:r>
      <w:proofErr w:type="spellStart"/>
      <w:r w:rsidRPr="00124647">
        <w:rPr>
          <w:sz w:val="24"/>
          <w:szCs w:val="24"/>
        </w:rPr>
        <w:t>Jebb</w:t>
      </w:r>
      <w:proofErr w:type="spellEnd"/>
      <w:r w:rsidRPr="00124647">
        <w:rPr>
          <w:sz w:val="24"/>
          <w:szCs w:val="24"/>
        </w:rPr>
        <w:t xml:space="preserve"> a fundar a Instituição </w:t>
      </w:r>
      <w:proofErr w:type="spellStart"/>
      <w:r w:rsidRPr="00124647">
        <w:rPr>
          <w:i/>
          <w:sz w:val="24"/>
          <w:szCs w:val="24"/>
        </w:rPr>
        <w:t>Save</w:t>
      </w:r>
      <w:proofErr w:type="spellEnd"/>
      <w:r w:rsidRPr="00124647">
        <w:rPr>
          <w:i/>
          <w:sz w:val="24"/>
          <w:szCs w:val="24"/>
        </w:rPr>
        <w:t xml:space="preserve"> </w:t>
      </w:r>
      <w:proofErr w:type="spellStart"/>
      <w:r w:rsidRPr="00124647">
        <w:rPr>
          <w:i/>
          <w:sz w:val="24"/>
          <w:szCs w:val="24"/>
        </w:rPr>
        <w:t>the</w:t>
      </w:r>
      <w:proofErr w:type="spellEnd"/>
      <w:r w:rsidRPr="00124647">
        <w:rPr>
          <w:i/>
          <w:sz w:val="24"/>
          <w:szCs w:val="24"/>
        </w:rPr>
        <w:t xml:space="preserve"> </w:t>
      </w:r>
      <w:proofErr w:type="spellStart"/>
      <w:r w:rsidRPr="00124647">
        <w:rPr>
          <w:i/>
          <w:sz w:val="24"/>
          <w:szCs w:val="24"/>
        </w:rPr>
        <w:t>Childre</w:t>
      </w:r>
      <w:r w:rsidR="004175FE" w:rsidRPr="00124647">
        <w:rPr>
          <w:i/>
          <w:sz w:val="24"/>
          <w:szCs w:val="24"/>
        </w:rPr>
        <w:t>n</w:t>
      </w:r>
      <w:proofErr w:type="spellEnd"/>
      <w:r w:rsidRPr="00124647">
        <w:rPr>
          <w:sz w:val="24"/>
          <w:szCs w:val="24"/>
        </w:rPr>
        <w:t xml:space="preserve"> e trabalhar na promoção e apoio para elaboração da Declaração de Genebra sobre os direitos da criança, em 1924 (FRANCISCO, 2016). </w:t>
      </w:r>
    </w:p>
    <w:p w14:paraId="6D9A9748" w14:textId="17E3C5D7" w:rsidR="00050CE5" w:rsidRPr="00124647" w:rsidRDefault="00050CE5" w:rsidP="000A05AC">
      <w:pPr>
        <w:widowControl w:val="0"/>
        <w:spacing w:line="360" w:lineRule="auto"/>
        <w:ind w:right="5"/>
        <w:jc w:val="both"/>
        <w:rPr>
          <w:sz w:val="24"/>
          <w:szCs w:val="24"/>
        </w:rPr>
      </w:pPr>
      <w:r w:rsidRPr="00124647">
        <w:rPr>
          <w:sz w:val="24"/>
          <w:szCs w:val="24"/>
        </w:rPr>
        <w:tab/>
        <w:t xml:space="preserve">Após essa declaração, vários outros tratados internacionais seguiram a mesma linha. A primeira grande positivação jurídica após ao tratado internacional retro citado foi a edição da Declaração Internacional dos Direitos Humanos realizada pela Organização das Nações Unidas a qual trouxe no seu texto o </w:t>
      </w:r>
      <w:r w:rsidR="00054E97" w:rsidRPr="00124647">
        <w:rPr>
          <w:sz w:val="24"/>
          <w:szCs w:val="24"/>
        </w:rPr>
        <w:t>A</w:t>
      </w:r>
      <w:r w:rsidRPr="00124647">
        <w:rPr>
          <w:sz w:val="24"/>
          <w:szCs w:val="24"/>
        </w:rPr>
        <w:t>rt. XXV</w:t>
      </w:r>
      <w:r w:rsidR="00054E97" w:rsidRPr="00124647">
        <w:rPr>
          <w:sz w:val="24"/>
          <w:szCs w:val="24"/>
        </w:rPr>
        <w:t>,</w:t>
      </w:r>
      <w:r w:rsidRPr="00124647">
        <w:rPr>
          <w:sz w:val="24"/>
          <w:szCs w:val="24"/>
        </w:rPr>
        <w:t xml:space="preserve"> 2</w:t>
      </w:r>
      <w:r w:rsidR="00054E97" w:rsidRPr="00124647">
        <w:rPr>
          <w:sz w:val="24"/>
          <w:szCs w:val="24"/>
        </w:rPr>
        <w:t>,</w:t>
      </w:r>
      <w:r w:rsidRPr="00124647">
        <w:rPr>
          <w:sz w:val="24"/>
          <w:szCs w:val="24"/>
        </w:rPr>
        <w:t xml:space="preserve"> que versa que “a maternidade e a infância tem direito a cuidados e assistência especiais. Todas as crianças nascidas dentro ou fora do matrimônio gozarão da mesma proteção legal” (FRANCISCO, 2016).</w:t>
      </w:r>
    </w:p>
    <w:p w14:paraId="5EAA8A88" w14:textId="77777777" w:rsidR="00050CE5" w:rsidRPr="00124647" w:rsidRDefault="00050CE5" w:rsidP="000A05AC">
      <w:pPr>
        <w:widowControl w:val="0"/>
        <w:spacing w:line="360" w:lineRule="auto"/>
        <w:ind w:right="5"/>
        <w:jc w:val="both"/>
        <w:rPr>
          <w:sz w:val="24"/>
          <w:szCs w:val="24"/>
        </w:rPr>
      </w:pPr>
      <w:r w:rsidRPr="00124647">
        <w:rPr>
          <w:sz w:val="24"/>
          <w:szCs w:val="24"/>
        </w:rPr>
        <w:tab/>
        <w:t xml:space="preserve">Mediante essa disposição legal, notou-se que as nações </w:t>
      </w:r>
      <w:proofErr w:type="gramStart"/>
      <w:r w:rsidRPr="00124647">
        <w:rPr>
          <w:sz w:val="24"/>
          <w:szCs w:val="24"/>
        </w:rPr>
        <w:t>preocuparam-se</w:t>
      </w:r>
      <w:proofErr w:type="gramEnd"/>
      <w:r w:rsidRPr="00124647">
        <w:rPr>
          <w:sz w:val="24"/>
          <w:szCs w:val="24"/>
        </w:rPr>
        <w:t xml:space="preserve"> em corroborar a distinção entre a vida adulta e a infância, pois no texto supracitado esta é objeto de cuidados especiais. Após esta edição, surgiu-se a necessidade de ampliar tal proteção pois a disposição estabelecida neste texto universal não foi o bastante para operar significativos efeitos na prática. </w:t>
      </w:r>
    </w:p>
    <w:p w14:paraId="4F917A77" w14:textId="0A49D58E" w:rsidR="00050CE5" w:rsidRPr="00124647" w:rsidRDefault="00050CE5" w:rsidP="000A05AC">
      <w:pPr>
        <w:widowControl w:val="0"/>
        <w:spacing w:line="360" w:lineRule="auto"/>
        <w:ind w:right="5" w:firstLine="720"/>
        <w:jc w:val="both"/>
        <w:rPr>
          <w:sz w:val="24"/>
          <w:szCs w:val="24"/>
        </w:rPr>
      </w:pPr>
      <w:r w:rsidRPr="00124647">
        <w:rPr>
          <w:sz w:val="24"/>
          <w:szCs w:val="24"/>
        </w:rPr>
        <w:t xml:space="preserve">Assim </w:t>
      </w:r>
      <w:proofErr w:type="gramStart"/>
      <w:r w:rsidRPr="00124647">
        <w:rPr>
          <w:sz w:val="24"/>
          <w:szCs w:val="24"/>
        </w:rPr>
        <w:t>sendo, baseado</w:t>
      </w:r>
      <w:proofErr w:type="gramEnd"/>
      <w:r w:rsidRPr="00124647">
        <w:rPr>
          <w:sz w:val="24"/>
          <w:szCs w:val="24"/>
        </w:rPr>
        <w:t xml:space="preserve"> na convenção de Genebra sobre os direitos da criança, em 1989 foi elaborado pela comunidade internacional a Convenção dos Direitos da Criança. Tal tratado de cumprimento obrigatório em todos os países que o ratificassem foi o mais ratificado no mundo, contando com 195 países que o aderiram (ONU, 2015)</w:t>
      </w:r>
      <w:r w:rsidR="00054E97" w:rsidRPr="00124647">
        <w:rPr>
          <w:sz w:val="24"/>
          <w:szCs w:val="24"/>
        </w:rPr>
        <w:t>.</w:t>
      </w:r>
    </w:p>
    <w:p w14:paraId="1B141920" w14:textId="4E2686C1" w:rsidR="00050CE5" w:rsidRPr="00124647" w:rsidRDefault="00050CE5" w:rsidP="000A05AC">
      <w:pPr>
        <w:widowControl w:val="0"/>
        <w:spacing w:line="360" w:lineRule="auto"/>
        <w:ind w:right="5"/>
        <w:jc w:val="both"/>
        <w:rPr>
          <w:sz w:val="24"/>
          <w:szCs w:val="24"/>
        </w:rPr>
      </w:pPr>
      <w:r w:rsidRPr="00124647">
        <w:rPr>
          <w:sz w:val="24"/>
          <w:szCs w:val="24"/>
        </w:rPr>
        <w:tab/>
        <w:t xml:space="preserve">Com isso, foram editados 54 artigos na convenção os quais reúnem diversos direitos, como econômicos, sociais, culturais, civil e políticos conferidos a todas as crianças sem distinção de raça, cor, origem, sexo; bem como definem diversas responsabilidades a sociedade em geral para com a criança. </w:t>
      </w:r>
      <w:r w:rsidRPr="00124647">
        <w:rPr>
          <w:sz w:val="24"/>
          <w:szCs w:val="24"/>
        </w:rPr>
        <w:tab/>
      </w:r>
    </w:p>
    <w:p w14:paraId="6D1497B2" w14:textId="293EE68D" w:rsidR="00050CE5" w:rsidRPr="00124647" w:rsidRDefault="00050CE5" w:rsidP="000A05AC">
      <w:pPr>
        <w:widowControl w:val="0"/>
        <w:spacing w:line="360" w:lineRule="auto"/>
        <w:ind w:right="5"/>
        <w:jc w:val="both"/>
        <w:rPr>
          <w:sz w:val="24"/>
          <w:szCs w:val="24"/>
        </w:rPr>
      </w:pPr>
      <w:r w:rsidRPr="00124647">
        <w:rPr>
          <w:b/>
          <w:color w:val="FF0000"/>
          <w:sz w:val="24"/>
          <w:szCs w:val="24"/>
        </w:rPr>
        <w:tab/>
      </w:r>
      <w:r w:rsidRPr="00124647">
        <w:rPr>
          <w:sz w:val="24"/>
          <w:szCs w:val="24"/>
        </w:rPr>
        <w:t xml:space="preserve">Ao longo dos anos esses esforços na proteção da criança e sua infância vem apresentando notáveis resultados, pois cada vez mais com a preocupação de </w:t>
      </w:r>
      <w:r w:rsidRPr="00124647">
        <w:rPr>
          <w:sz w:val="24"/>
          <w:szCs w:val="24"/>
        </w:rPr>
        <w:lastRenderedPageBreak/>
        <w:t xml:space="preserve">concretização dos direitos fundamentais, não </w:t>
      </w:r>
      <w:proofErr w:type="gramStart"/>
      <w:r w:rsidRPr="00124647">
        <w:rPr>
          <w:sz w:val="24"/>
          <w:szCs w:val="24"/>
        </w:rPr>
        <w:t>deixando-os</w:t>
      </w:r>
      <w:proofErr w:type="gramEnd"/>
      <w:r w:rsidRPr="00124647">
        <w:rPr>
          <w:sz w:val="24"/>
          <w:szCs w:val="24"/>
        </w:rPr>
        <w:t xml:space="preserve"> apenas como mera normas programáticas, os avanços começam a ocorrer. Exemplo disso é que nos últimos 20 anos o número de crianças que são privadas de sua infância caiu drasticamente, passando de 970 milhões nos anos 2000 a 690 milhões no ano de 2019 (</w:t>
      </w:r>
      <w:r w:rsidR="00041F46" w:rsidRPr="00124647">
        <w:rPr>
          <w:sz w:val="24"/>
          <w:szCs w:val="24"/>
        </w:rPr>
        <w:t>SAVE THE CHILDREN</w:t>
      </w:r>
      <w:r w:rsidR="004175FE" w:rsidRPr="00124647">
        <w:rPr>
          <w:sz w:val="24"/>
          <w:szCs w:val="24"/>
        </w:rPr>
        <w:t xml:space="preserve"> apud UNISINOS</w:t>
      </w:r>
      <w:r w:rsidR="00041F46" w:rsidRPr="00124647">
        <w:rPr>
          <w:sz w:val="24"/>
          <w:szCs w:val="24"/>
        </w:rPr>
        <w:t xml:space="preserve"> 2019)</w:t>
      </w:r>
      <w:r w:rsidR="004175FE" w:rsidRPr="00124647">
        <w:rPr>
          <w:sz w:val="24"/>
          <w:szCs w:val="24"/>
        </w:rPr>
        <w:t>.</w:t>
      </w:r>
    </w:p>
    <w:p w14:paraId="4A0C74E9"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Como os direitos fundamentais têm sido pilares de diversas cartas constitucionais e os tratados internacionais vem integrando as ordens jurídicas das nações ao longo do tempo, os direitos inerentes as </w:t>
      </w:r>
      <w:proofErr w:type="gramStart"/>
      <w:r w:rsidRPr="00124647">
        <w:rPr>
          <w:sz w:val="24"/>
          <w:szCs w:val="24"/>
        </w:rPr>
        <w:t>crianças trazidos</w:t>
      </w:r>
      <w:proofErr w:type="gramEnd"/>
      <w:r w:rsidRPr="00124647">
        <w:rPr>
          <w:sz w:val="24"/>
          <w:szCs w:val="24"/>
        </w:rPr>
        <w:t xml:space="preserve"> por essas Cartas Internacionais também integraram-se no Brasil.</w:t>
      </w:r>
    </w:p>
    <w:p w14:paraId="5AEDE230"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A partir de 1988, as crianças e adolescentes passaram a ser reconhecidas efetivamente como sujeitos de direito. Assim, passaram da condição de meros objetos sociais, para indivíduos devidamente amparados e reconhecidos pela Constituição Federal da República.</w:t>
      </w:r>
    </w:p>
    <w:p w14:paraId="730B3994"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Neste sentido, cabe destacar o status de prioridade absoluta dado à proteção das crianças e adolescente nessas fases, uma vez que proteger a evolução natural destes indivíduos é garantir a digna condição humana de desenvolvimento. </w:t>
      </w:r>
    </w:p>
    <w:p w14:paraId="10ACE36C" w14:textId="088FB4C8" w:rsidR="00050CE5" w:rsidRPr="00124647" w:rsidRDefault="00050CE5" w:rsidP="009B4377">
      <w:pPr>
        <w:widowControl w:val="0"/>
        <w:spacing w:line="360" w:lineRule="auto"/>
        <w:ind w:right="5" w:firstLine="709"/>
        <w:jc w:val="both"/>
        <w:rPr>
          <w:sz w:val="24"/>
          <w:szCs w:val="24"/>
        </w:rPr>
      </w:pPr>
      <w:r w:rsidRPr="00124647">
        <w:rPr>
          <w:sz w:val="24"/>
          <w:szCs w:val="24"/>
        </w:rPr>
        <w:t xml:space="preserve">Assim, a proteção e reconhecimento dado à infância consagra-se no rol de direitos fundamentais firmados no artigo 227 da Constituição Federal de 1988, destacando-se o status de proteção prioritária, bem como no antro da Lei Federal n° 8.069 de 13 de </w:t>
      </w:r>
      <w:r w:rsidR="00F26306" w:rsidRPr="00124647">
        <w:rPr>
          <w:sz w:val="24"/>
          <w:szCs w:val="24"/>
        </w:rPr>
        <w:t>julho</w:t>
      </w:r>
      <w:r w:rsidRPr="00124647">
        <w:rPr>
          <w:sz w:val="24"/>
          <w:szCs w:val="24"/>
        </w:rPr>
        <w:t xml:space="preserve"> de 1990, o Estatuto da Criança e do Adolescente. </w:t>
      </w:r>
    </w:p>
    <w:p w14:paraId="539D5510" w14:textId="77777777" w:rsidR="00050CE5" w:rsidRPr="00124647" w:rsidRDefault="00050CE5" w:rsidP="000A05AC">
      <w:pPr>
        <w:widowControl w:val="0"/>
        <w:spacing w:line="360" w:lineRule="auto"/>
        <w:ind w:right="5"/>
        <w:jc w:val="both"/>
        <w:rPr>
          <w:sz w:val="24"/>
          <w:szCs w:val="24"/>
        </w:rPr>
      </w:pPr>
      <w:r w:rsidRPr="00124647">
        <w:rPr>
          <w:sz w:val="24"/>
          <w:szCs w:val="24"/>
        </w:rPr>
        <w:tab/>
        <w:t xml:space="preserve">Nesse diapasão, ressalta-se que o ordenamento jurídico brasileiro vem ao longo dos últimos anos evoluindo nas garantias asseguradas aos direitos dos infantes. O ECA tem cumprindo um importante papel na consecução de tais objetivos, pois a partir de sua edição – e com as posteriores modificações – a infância no Brasil vem alcançando um outro nível protecional de forma que garante as crianças um desenvolvimento mais saudável. </w:t>
      </w:r>
    </w:p>
    <w:p w14:paraId="55D534CE" w14:textId="5B09CA27" w:rsidR="00050CE5" w:rsidRPr="00124647" w:rsidRDefault="00050CE5" w:rsidP="000A05AC">
      <w:pPr>
        <w:widowControl w:val="0"/>
        <w:spacing w:line="360" w:lineRule="auto"/>
        <w:ind w:right="5" w:firstLine="720"/>
        <w:jc w:val="both"/>
        <w:rPr>
          <w:sz w:val="24"/>
          <w:szCs w:val="24"/>
        </w:rPr>
      </w:pPr>
      <w:r w:rsidRPr="00124647">
        <w:rPr>
          <w:sz w:val="24"/>
          <w:szCs w:val="24"/>
        </w:rPr>
        <w:t>Tal preocupação com a infância já vem determinada no art. 3º do diploma legal mencionado, o qual afirma ser objeto de proteção ao</w:t>
      </w:r>
      <w:r w:rsidR="00041F46" w:rsidRPr="00124647">
        <w:rPr>
          <w:sz w:val="24"/>
          <w:szCs w:val="24"/>
        </w:rPr>
        <w:t xml:space="preserve"> correto desenvolvimento, veja-se</w:t>
      </w:r>
      <w:r w:rsidRPr="00124647">
        <w:rPr>
          <w:sz w:val="24"/>
          <w:szCs w:val="24"/>
        </w:rPr>
        <w:t xml:space="preserve">: </w:t>
      </w:r>
    </w:p>
    <w:p w14:paraId="7ADF3609" w14:textId="243B243C" w:rsidR="00050CE5" w:rsidRPr="00124647" w:rsidRDefault="00050CE5" w:rsidP="000A05AC">
      <w:pPr>
        <w:widowControl w:val="0"/>
        <w:spacing w:line="240" w:lineRule="auto"/>
        <w:ind w:left="2268" w:right="5"/>
        <w:jc w:val="both"/>
      </w:pPr>
      <w:r w:rsidRPr="00124647">
        <w:t xml:space="preserve">Art. 3º - “A criança e o adolescente gozam de todos os direitos fundamentais inerentes à pessoa humana, sem prejuízo da proteção </w:t>
      </w:r>
      <w:r w:rsidRPr="009D75C6">
        <w:t xml:space="preserve">integral de que trata esta Lei, </w:t>
      </w:r>
      <w:proofErr w:type="spellStart"/>
      <w:r w:rsidRPr="009D75C6">
        <w:t>assegurando-se-lhes</w:t>
      </w:r>
      <w:proofErr w:type="spellEnd"/>
      <w:r w:rsidRPr="009D75C6">
        <w:t>, por lei ou por</w:t>
      </w:r>
      <w:r w:rsidRPr="00124647">
        <w:t xml:space="preserve"> outros meios, todas as oportunidades e facilidades, a fim de lhes facultar o desenvolvimento físico, mental, moral, espiritual e social, em condições de liberdade e de </w:t>
      </w:r>
      <w:r w:rsidR="00F26306" w:rsidRPr="00124647">
        <w:t>dignidade. ”</w:t>
      </w:r>
      <w:r w:rsidRPr="00124647">
        <w:t xml:space="preserve"> </w:t>
      </w:r>
    </w:p>
    <w:p w14:paraId="74CC9DB7" w14:textId="77777777" w:rsidR="00757612" w:rsidRPr="00124647" w:rsidRDefault="00757612" w:rsidP="000A05AC">
      <w:pPr>
        <w:widowControl w:val="0"/>
        <w:spacing w:line="240" w:lineRule="auto"/>
        <w:ind w:left="2268" w:right="5"/>
        <w:jc w:val="both"/>
      </w:pPr>
    </w:p>
    <w:p w14:paraId="1E547296" w14:textId="71F06FD1" w:rsidR="00050CE5" w:rsidRPr="00124647" w:rsidRDefault="00050CE5" w:rsidP="000A05AC">
      <w:pPr>
        <w:widowControl w:val="0"/>
        <w:spacing w:line="360" w:lineRule="auto"/>
        <w:ind w:right="5"/>
        <w:jc w:val="both"/>
        <w:rPr>
          <w:sz w:val="24"/>
          <w:szCs w:val="24"/>
        </w:rPr>
      </w:pPr>
      <w:r w:rsidRPr="00124647">
        <w:rPr>
          <w:sz w:val="24"/>
          <w:szCs w:val="24"/>
        </w:rPr>
        <w:lastRenderedPageBreak/>
        <w:tab/>
        <w:t xml:space="preserve">Nessa linha, ressalta-se aqui que com a criação deste diploma legal, as crianças passaram a terem seus direitos garantidos ante a práticas que anteriormente afetavam drasticamente sua evolução natural, a exemplo do trabalho infantil, </w:t>
      </w:r>
      <w:r w:rsidR="009D75C6" w:rsidRPr="00124647">
        <w:rPr>
          <w:sz w:val="24"/>
          <w:szCs w:val="24"/>
        </w:rPr>
        <w:t>práticas sexuais precoces</w:t>
      </w:r>
      <w:r w:rsidRPr="00124647">
        <w:rPr>
          <w:sz w:val="24"/>
          <w:szCs w:val="24"/>
        </w:rPr>
        <w:t>, e acesso a lugares pertencentes a adultos</w:t>
      </w:r>
      <w:r w:rsidR="009D75C6">
        <w:rPr>
          <w:sz w:val="24"/>
          <w:szCs w:val="24"/>
        </w:rPr>
        <w:t>.</w:t>
      </w:r>
    </w:p>
    <w:p w14:paraId="28BCA708" w14:textId="54CF94AF" w:rsidR="00050CE5" w:rsidRPr="00124647" w:rsidRDefault="00050CE5" w:rsidP="000A05AC">
      <w:pPr>
        <w:widowControl w:val="0"/>
        <w:spacing w:line="360" w:lineRule="auto"/>
        <w:ind w:right="5"/>
        <w:jc w:val="both"/>
        <w:rPr>
          <w:sz w:val="24"/>
          <w:szCs w:val="24"/>
        </w:rPr>
      </w:pPr>
      <w:r w:rsidRPr="00124647">
        <w:rPr>
          <w:sz w:val="24"/>
          <w:szCs w:val="24"/>
        </w:rPr>
        <w:tab/>
        <w:t xml:space="preserve">Assim sendo, o referido caderno legal instituiu em seu art. 60 a vedação ao trabalho infantil ao proibir que menores de quatorze anos exerçam qualquer atividade profissional; estabeleceu como crime em seus artigos 240 e seguintes a prática de qualquer ato que envolva ou estimule a criança em atividade sexual; positivou em seu art. 241 como infração administrativa o anuncio de eventos sem indicar limites de idade para os quais os espetáculos não </w:t>
      </w:r>
      <w:r w:rsidR="00041F46" w:rsidRPr="00124647">
        <w:rPr>
          <w:sz w:val="24"/>
          <w:szCs w:val="24"/>
        </w:rPr>
        <w:t xml:space="preserve">sejam recomendados aos infantes. </w:t>
      </w:r>
    </w:p>
    <w:p w14:paraId="68609CC5" w14:textId="6619B60C" w:rsidR="00050CE5" w:rsidRPr="00124647" w:rsidRDefault="00050CE5" w:rsidP="000A05AC">
      <w:pPr>
        <w:widowControl w:val="0"/>
        <w:spacing w:line="360" w:lineRule="auto"/>
        <w:ind w:right="5"/>
        <w:jc w:val="both"/>
        <w:rPr>
          <w:sz w:val="24"/>
          <w:szCs w:val="24"/>
        </w:rPr>
      </w:pPr>
      <w:r w:rsidRPr="00124647">
        <w:rPr>
          <w:sz w:val="24"/>
          <w:szCs w:val="24"/>
        </w:rPr>
        <w:tab/>
        <w:t xml:space="preserve">Com tais atos, dentre vários outros estabelecidos em lei, a Ordem Jurídica pátria cuidou de separar a infância em uma categoria </w:t>
      </w:r>
      <w:r w:rsidR="00044546" w:rsidRPr="00124647">
        <w:rPr>
          <w:sz w:val="24"/>
          <w:szCs w:val="24"/>
        </w:rPr>
        <w:t>à</w:t>
      </w:r>
      <w:r w:rsidRPr="00124647">
        <w:rPr>
          <w:sz w:val="24"/>
          <w:szCs w:val="24"/>
        </w:rPr>
        <w:t xml:space="preserve"> parte dos adultos evitando que os infantes sejam expostos a situações indevidas para sua idade. Em virtude disso, procura-se resguardar o desenvolvimento adequado físico, psicológico, e social dos indivíduos. </w:t>
      </w:r>
    </w:p>
    <w:p w14:paraId="5D6B1A9D" w14:textId="77777777" w:rsidR="00050CE5" w:rsidRPr="00124647" w:rsidRDefault="00050CE5" w:rsidP="000A05AC">
      <w:pPr>
        <w:widowControl w:val="0"/>
        <w:spacing w:line="360" w:lineRule="auto"/>
        <w:ind w:right="5"/>
        <w:jc w:val="both"/>
        <w:rPr>
          <w:sz w:val="24"/>
          <w:szCs w:val="24"/>
        </w:rPr>
      </w:pPr>
      <w:r w:rsidRPr="00124647">
        <w:rPr>
          <w:sz w:val="24"/>
          <w:szCs w:val="24"/>
        </w:rPr>
        <w:tab/>
        <w:t xml:space="preserve">Todavia, mesmo com a proteção conferida pelo ECA, há ainda na sociedade brasileira vários desafios a serem enfrentados os quais prejudicam a vida das crianças. Dentre estes estão principalmente aqueles que refletem na adultização da infância através de práticas que levam aos infantes a realizem e desejarem práticas não condizentes para seu estágio de crescimento. </w:t>
      </w:r>
    </w:p>
    <w:p w14:paraId="70E8EC33" w14:textId="259E2CDF" w:rsidR="00050CE5" w:rsidRPr="00124647" w:rsidRDefault="00050CE5" w:rsidP="000A05AC">
      <w:pPr>
        <w:widowControl w:val="0"/>
        <w:spacing w:line="360" w:lineRule="auto"/>
        <w:ind w:right="5"/>
        <w:jc w:val="both"/>
        <w:rPr>
          <w:sz w:val="24"/>
          <w:szCs w:val="24"/>
        </w:rPr>
      </w:pPr>
      <w:r w:rsidRPr="00124647">
        <w:rPr>
          <w:sz w:val="24"/>
          <w:szCs w:val="24"/>
        </w:rPr>
        <w:tab/>
        <w:t xml:space="preserve">Nessa linha, destaca-se a exposição ao trabalho infantil que mesmo tendo uma redução de 68% desde a criação do Estatuto da criança e do Adolescente, ainda há no Brasil cerca 2,7 milhões de crianças nessas situações (PNAD, 2015). Desta forma, é inequívoco os danos trazidos a criança, pois a partir do momento que é submetida ao trabalho em idade precoce lhe é suprimido o direito pleno de educação adequada, de ter acesso a lazer, saúde, e ambientes propícios para sua faixa etária. </w:t>
      </w:r>
    </w:p>
    <w:p w14:paraId="32BA4156" w14:textId="77777777" w:rsidR="00050CE5" w:rsidRPr="00124647" w:rsidRDefault="00050CE5" w:rsidP="000A05AC">
      <w:pPr>
        <w:widowControl w:val="0"/>
        <w:spacing w:line="360" w:lineRule="auto"/>
        <w:ind w:right="5"/>
        <w:jc w:val="both"/>
        <w:rPr>
          <w:sz w:val="24"/>
          <w:szCs w:val="24"/>
        </w:rPr>
      </w:pPr>
      <w:r w:rsidRPr="00124647">
        <w:rPr>
          <w:sz w:val="24"/>
          <w:szCs w:val="24"/>
        </w:rPr>
        <w:tab/>
        <w:t xml:space="preserve">Não obstante ao trabalho infantil, há ainda um catalizador da adultização infantil que consiste na disponibilização irrestrita de conteúdos para as crianças através dos meios midiáticos de comunicação. Neste ponto, frisa-se que como a mídia tem um alto poder de influência nos indivíduos; sendo assim, resta-se o questionamento de que se esse poder já influencia intensamente um adulto com a psiquê formada e boa inteligência emocional, imagine-se os efeitos nas crianças que não tem suas faculdades cognitivas desenvolvidas. </w:t>
      </w:r>
    </w:p>
    <w:p w14:paraId="2E694DCB" w14:textId="56A75998" w:rsidR="00050CE5" w:rsidRPr="00124647" w:rsidRDefault="00050CE5" w:rsidP="000A05AC">
      <w:pPr>
        <w:widowControl w:val="0"/>
        <w:spacing w:line="360" w:lineRule="auto"/>
        <w:ind w:right="5"/>
        <w:jc w:val="both"/>
        <w:rPr>
          <w:sz w:val="24"/>
          <w:szCs w:val="24"/>
        </w:rPr>
      </w:pPr>
      <w:r w:rsidRPr="00124647">
        <w:rPr>
          <w:sz w:val="24"/>
          <w:szCs w:val="24"/>
        </w:rPr>
        <w:tab/>
        <w:t xml:space="preserve">Destarte, a exposição contínua das crianças à aparelhos tecnológicos a </w:t>
      </w:r>
      <w:r w:rsidRPr="00124647">
        <w:rPr>
          <w:sz w:val="24"/>
          <w:szCs w:val="24"/>
        </w:rPr>
        <w:lastRenderedPageBreak/>
        <w:t xml:space="preserve">exemplo de celulares, computadores e televisores - através dos quais há o contato com variados vídeos, novelas, propagandas - é preocupante, pois as mensagens transmitidas em tais meios acabam por modelar o comportamento e pensamentos dos infantes influenciando-os </w:t>
      </w:r>
      <w:r w:rsidR="009D75C6" w:rsidRPr="00124647">
        <w:rPr>
          <w:sz w:val="24"/>
          <w:szCs w:val="24"/>
        </w:rPr>
        <w:t>a</w:t>
      </w:r>
      <w:r w:rsidRPr="00124647">
        <w:rPr>
          <w:sz w:val="24"/>
          <w:szCs w:val="24"/>
        </w:rPr>
        <w:t xml:space="preserve"> práticas desproporcionais para sua idade, como erotização, violência, condutas lig</w:t>
      </w:r>
      <w:r w:rsidR="00041F46" w:rsidRPr="00124647">
        <w:rPr>
          <w:sz w:val="24"/>
          <w:szCs w:val="24"/>
        </w:rPr>
        <w:t xml:space="preserve">adas ao uso de bebidas e drogas. </w:t>
      </w:r>
      <w:r w:rsidRPr="00124647">
        <w:rPr>
          <w:sz w:val="24"/>
          <w:szCs w:val="24"/>
        </w:rPr>
        <w:t xml:space="preserve"> </w:t>
      </w:r>
    </w:p>
    <w:p w14:paraId="18DA3E83" w14:textId="00FFBE64" w:rsidR="00050CE5" w:rsidRPr="00124647" w:rsidRDefault="00050CE5" w:rsidP="000A05AC">
      <w:pPr>
        <w:widowControl w:val="0"/>
        <w:spacing w:line="360" w:lineRule="auto"/>
        <w:ind w:right="5"/>
        <w:jc w:val="both"/>
        <w:rPr>
          <w:sz w:val="24"/>
          <w:szCs w:val="24"/>
        </w:rPr>
      </w:pPr>
      <w:r w:rsidRPr="00124647">
        <w:rPr>
          <w:sz w:val="24"/>
          <w:szCs w:val="24"/>
        </w:rPr>
        <w:tab/>
        <w:t xml:space="preserve">Posto isto, é válido lembrar que na infância as experiências cognitivas, motoras e sensoriais estão em seu estágio avançado de aprendizagem, vez que nessa fase o cérebro processa as informações realizando estruturas e conexões. Sendo assim, é imprescindível garantir a proteção aos infantes nessa fase, pois a </w:t>
      </w:r>
      <w:r w:rsidR="009D75C6" w:rsidRPr="00124647">
        <w:rPr>
          <w:sz w:val="24"/>
          <w:szCs w:val="24"/>
        </w:rPr>
        <w:t>alta exposição midiática</w:t>
      </w:r>
      <w:r w:rsidRPr="00124647">
        <w:rPr>
          <w:sz w:val="24"/>
          <w:szCs w:val="24"/>
        </w:rPr>
        <w:t xml:space="preserve"> trará prejuízos irreversíveis, haja vista que é na infância – através de suas primeiras vivências – que as crianças estabelecem seus hábitos, preferências, e outros aspectos qu</w:t>
      </w:r>
      <w:r w:rsidR="009D75C6">
        <w:rPr>
          <w:sz w:val="24"/>
          <w:szCs w:val="24"/>
        </w:rPr>
        <w:t>e a acompanharão para toda vida</w:t>
      </w:r>
      <w:r w:rsidRPr="00124647">
        <w:rPr>
          <w:sz w:val="23"/>
          <w:szCs w:val="23"/>
        </w:rPr>
        <w:t xml:space="preserve"> </w:t>
      </w:r>
      <w:r w:rsidRPr="00124647">
        <w:rPr>
          <w:sz w:val="24"/>
          <w:szCs w:val="23"/>
        </w:rPr>
        <w:t>(PAPALIA, OLDS &amp; FELDMAN, 2006</w:t>
      </w:r>
      <w:r w:rsidR="00044546" w:rsidRPr="00124647">
        <w:rPr>
          <w:sz w:val="24"/>
          <w:szCs w:val="23"/>
        </w:rPr>
        <w:t>).</w:t>
      </w:r>
    </w:p>
    <w:p w14:paraId="2B0804C2" w14:textId="65C04AE3" w:rsidR="00050CE5" w:rsidRPr="00124647" w:rsidRDefault="00050CE5" w:rsidP="000A05AC">
      <w:pPr>
        <w:widowControl w:val="0"/>
        <w:spacing w:line="360" w:lineRule="auto"/>
        <w:ind w:right="5" w:firstLine="709"/>
        <w:jc w:val="both"/>
        <w:rPr>
          <w:b/>
          <w:bCs/>
          <w:color w:val="000000"/>
          <w:sz w:val="24"/>
          <w:szCs w:val="24"/>
        </w:rPr>
      </w:pPr>
      <w:r w:rsidRPr="00124647">
        <w:rPr>
          <w:sz w:val="24"/>
          <w:szCs w:val="24"/>
        </w:rPr>
        <w:t xml:space="preserve">Ante a isso, é que a ordem jurídica busca a preservação </w:t>
      </w:r>
      <w:r w:rsidR="009D75C6" w:rsidRPr="00124647">
        <w:rPr>
          <w:sz w:val="24"/>
          <w:szCs w:val="24"/>
        </w:rPr>
        <w:t>da fase inicial</w:t>
      </w:r>
      <w:r w:rsidRPr="00124647">
        <w:rPr>
          <w:sz w:val="24"/>
          <w:szCs w:val="24"/>
        </w:rPr>
        <w:t xml:space="preserve"> da vida humana, conferindo-a inclusive o status de direito fundamental, pois positivar garantias para assegurar o bom desenvolvimento dessa fase assegurará um crescimento saudável do indivíduo, proporcionando-o uma educação adequada e evitando maiores problemas no futuro com aspectos relacionados a traumas psicológicos, </w:t>
      </w:r>
      <w:r w:rsidR="009D75C6" w:rsidRPr="00124647">
        <w:rPr>
          <w:sz w:val="24"/>
          <w:szCs w:val="24"/>
        </w:rPr>
        <w:t>consumismos exacerbados</w:t>
      </w:r>
      <w:r w:rsidR="00041F46" w:rsidRPr="00124647">
        <w:rPr>
          <w:sz w:val="24"/>
          <w:szCs w:val="24"/>
        </w:rPr>
        <w:t xml:space="preserve">, dependências de drogas e sexo. </w:t>
      </w:r>
    </w:p>
    <w:p w14:paraId="4969A53D" w14:textId="77777777" w:rsidR="00124647" w:rsidRDefault="00124647" w:rsidP="00FC626B">
      <w:pPr>
        <w:widowControl w:val="0"/>
        <w:spacing w:line="360" w:lineRule="auto"/>
        <w:ind w:right="6"/>
        <w:jc w:val="both"/>
        <w:rPr>
          <w:b/>
          <w:bCs/>
          <w:color w:val="000000"/>
          <w:sz w:val="24"/>
          <w:szCs w:val="24"/>
        </w:rPr>
      </w:pPr>
    </w:p>
    <w:p w14:paraId="519D8521" w14:textId="77777777" w:rsidR="00FC626B" w:rsidRPr="00124647" w:rsidRDefault="00FC626B" w:rsidP="00FC626B">
      <w:pPr>
        <w:widowControl w:val="0"/>
        <w:spacing w:line="360" w:lineRule="auto"/>
        <w:ind w:right="6"/>
        <w:jc w:val="both"/>
        <w:rPr>
          <w:b/>
          <w:bCs/>
          <w:color w:val="000000"/>
          <w:sz w:val="24"/>
          <w:szCs w:val="24"/>
        </w:rPr>
      </w:pPr>
    </w:p>
    <w:p w14:paraId="6DAB5453" w14:textId="6F10A873" w:rsidR="00050CE5" w:rsidRPr="00124647" w:rsidRDefault="00F41016" w:rsidP="000A05AC">
      <w:pPr>
        <w:widowControl w:val="0"/>
        <w:spacing w:line="360" w:lineRule="auto"/>
        <w:ind w:right="5"/>
        <w:jc w:val="both"/>
        <w:rPr>
          <w:b/>
          <w:bCs/>
          <w:sz w:val="24"/>
          <w:szCs w:val="24"/>
        </w:rPr>
      </w:pPr>
      <w:r w:rsidRPr="00124647">
        <w:rPr>
          <w:b/>
          <w:bCs/>
          <w:color w:val="000000"/>
          <w:sz w:val="24"/>
          <w:szCs w:val="24"/>
        </w:rPr>
        <w:t>4</w:t>
      </w:r>
      <w:r w:rsidR="00050CE5" w:rsidRPr="00124647">
        <w:rPr>
          <w:b/>
          <w:bCs/>
          <w:color w:val="000000"/>
          <w:sz w:val="24"/>
          <w:szCs w:val="24"/>
        </w:rPr>
        <w:t xml:space="preserve"> ADULTIZAÇÃO: DA CONCEITUAÇÃO À CARACTERIZAÇÃO</w:t>
      </w:r>
    </w:p>
    <w:p w14:paraId="0E822B30" w14:textId="77777777" w:rsidR="00050CE5" w:rsidRPr="00124647" w:rsidRDefault="00050CE5" w:rsidP="000A05AC">
      <w:pPr>
        <w:widowControl w:val="0"/>
        <w:spacing w:line="360" w:lineRule="auto"/>
        <w:ind w:right="5" w:firstLine="709"/>
        <w:jc w:val="both"/>
        <w:rPr>
          <w:sz w:val="24"/>
          <w:szCs w:val="24"/>
        </w:rPr>
      </w:pPr>
    </w:p>
    <w:p w14:paraId="32BF89D5" w14:textId="77777777" w:rsidR="00050CE5" w:rsidRPr="00124647" w:rsidRDefault="00050CE5" w:rsidP="000A05AC">
      <w:pPr>
        <w:widowControl w:val="0"/>
        <w:spacing w:line="360" w:lineRule="auto"/>
        <w:ind w:right="5" w:firstLine="709"/>
        <w:jc w:val="both"/>
        <w:rPr>
          <w:sz w:val="24"/>
          <w:szCs w:val="24"/>
        </w:rPr>
      </w:pPr>
      <w:r w:rsidRPr="00124647">
        <w:rPr>
          <w:sz w:val="24"/>
          <w:szCs w:val="24"/>
        </w:rPr>
        <w:t>Adultização, caracteriza-se precipuamente como um fenômeno de muitas faces, que atua na sociedade de diferentes formas, seja nas campanhas publicitárias, programas de televisão, novelas, filmes ou produtos oferecidos ao público infantil.</w:t>
      </w:r>
    </w:p>
    <w:p w14:paraId="17E78EF7" w14:textId="77777777" w:rsidR="00050CE5" w:rsidRPr="00124647" w:rsidRDefault="00050CE5" w:rsidP="000A05AC">
      <w:pPr>
        <w:widowControl w:val="0"/>
        <w:spacing w:line="240" w:lineRule="auto"/>
        <w:ind w:left="2268" w:right="5"/>
        <w:jc w:val="both"/>
      </w:pPr>
      <w:r w:rsidRPr="00124647">
        <w:t xml:space="preserve">Não são raros os indivíduos que exigem da criança atitudes precoces de adultos. Sem a mínima consideração pela exígua idade dela, ficam a medir a mente infantil pela própria capacidade. De pronto, ora dão ordens acerbas, ora cobram atenção plena, ora fazem cara feia, caso a criança não corresponda à expectativa. Em suma, comportam-se com se lidassem com gente grande, esquecidos de que já foram eles </w:t>
      </w:r>
      <w:proofErr w:type="gramStart"/>
      <w:r w:rsidRPr="00124647">
        <w:t>mesmos crianças</w:t>
      </w:r>
      <w:proofErr w:type="gramEnd"/>
      <w:r w:rsidRPr="00124647">
        <w:t xml:space="preserve"> (ROTTERDAM, 1529, p.106).</w:t>
      </w:r>
    </w:p>
    <w:p w14:paraId="29645F31" w14:textId="77777777" w:rsidR="00050CE5" w:rsidRPr="00124647" w:rsidRDefault="00050CE5" w:rsidP="000A05AC">
      <w:pPr>
        <w:widowControl w:val="0"/>
        <w:spacing w:line="360" w:lineRule="auto"/>
        <w:ind w:left="2268" w:right="5"/>
        <w:jc w:val="both"/>
      </w:pPr>
    </w:p>
    <w:p w14:paraId="0AA49CE4" w14:textId="6A29B2CD" w:rsidR="00050CE5" w:rsidRPr="00124647" w:rsidRDefault="00050CE5" w:rsidP="009B4377">
      <w:pPr>
        <w:widowControl w:val="0"/>
        <w:spacing w:line="360" w:lineRule="auto"/>
        <w:ind w:right="5" w:firstLine="709"/>
        <w:jc w:val="both"/>
        <w:rPr>
          <w:sz w:val="24"/>
          <w:szCs w:val="24"/>
        </w:rPr>
      </w:pPr>
      <w:r w:rsidRPr="00124647">
        <w:rPr>
          <w:sz w:val="24"/>
          <w:szCs w:val="24"/>
        </w:rPr>
        <w:t xml:space="preserve">O conhecimento é essencial para que se faça a diferenciação da infância e da vida adulta (ARIÈS, 1981; POSTMAN, 1999). Se as crianças tivessem o nível de </w:t>
      </w:r>
      <w:r w:rsidRPr="00124647">
        <w:rPr>
          <w:sz w:val="24"/>
          <w:szCs w:val="24"/>
        </w:rPr>
        <w:lastRenderedPageBreak/>
        <w:t xml:space="preserve">conhecimento igual ou superior ao dos adultos, estes perderiam sua autoridade. Nesse sentido, a distância das crianças ao mundo adulto, se reduz cada vez mais, pelo fácil e livre acesso </w:t>
      </w:r>
      <w:r w:rsidR="009D75C6" w:rsidRPr="00124647">
        <w:rPr>
          <w:sz w:val="24"/>
          <w:szCs w:val="24"/>
        </w:rPr>
        <w:t>a</w:t>
      </w:r>
      <w:r w:rsidRPr="00124647">
        <w:rPr>
          <w:sz w:val="24"/>
          <w:szCs w:val="24"/>
        </w:rPr>
        <w:t xml:space="preserve"> todos os tipos de informação nos dias atuais. (POSTMAN, 1999; apud </w:t>
      </w:r>
      <w:r w:rsidR="00CF7B15" w:rsidRPr="00124647">
        <w:rPr>
          <w:sz w:val="24"/>
          <w:szCs w:val="24"/>
        </w:rPr>
        <w:t xml:space="preserve">SILVEIRA </w:t>
      </w:r>
      <w:r w:rsidRPr="00124647">
        <w:rPr>
          <w:sz w:val="24"/>
          <w:szCs w:val="24"/>
        </w:rPr>
        <w:t xml:space="preserve">NETTO, BREI, </w:t>
      </w:r>
      <w:r w:rsidR="00CF7B15" w:rsidRPr="00124647">
        <w:rPr>
          <w:sz w:val="24"/>
          <w:szCs w:val="24"/>
        </w:rPr>
        <w:t>FLORES-</w:t>
      </w:r>
      <w:r w:rsidRPr="00124647">
        <w:rPr>
          <w:sz w:val="24"/>
          <w:szCs w:val="24"/>
        </w:rPr>
        <w:t>PEREIRA, 2010)</w:t>
      </w:r>
    </w:p>
    <w:p w14:paraId="6823923E" w14:textId="0AC8E75A" w:rsidR="00050CE5" w:rsidRPr="00124647" w:rsidRDefault="00050CE5" w:rsidP="009B4377">
      <w:pPr>
        <w:widowControl w:val="0"/>
        <w:spacing w:line="360" w:lineRule="auto"/>
        <w:ind w:right="5" w:firstLine="709"/>
        <w:jc w:val="both"/>
        <w:rPr>
          <w:sz w:val="24"/>
          <w:szCs w:val="24"/>
        </w:rPr>
      </w:pPr>
      <w:r w:rsidRPr="00124647">
        <w:rPr>
          <w:sz w:val="24"/>
          <w:szCs w:val="24"/>
        </w:rPr>
        <w:t xml:space="preserve">A vivência humana é caracterizada por fases que compõem os seus diversos ciclos. O salutar é que todos os indivíduos cumpram com suas fases no tempo e modo oportunos, respeitando os limites e galgando o amadurecimento biológico, psicológico e social. </w:t>
      </w:r>
      <w:r w:rsidR="009D75C6" w:rsidRPr="00124647">
        <w:rPr>
          <w:sz w:val="24"/>
          <w:szCs w:val="24"/>
        </w:rPr>
        <w:t>Cada faixa etária,</w:t>
      </w:r>
      <w:r w:rsidRPr="00124647">
        <w:rPr>
          <w:sz w:val="24"/>
          <w:szCs w:val="24"/>
        </w:rPr>
        <w:t xml:space="preserve"> portanto, possui suas características próprias. </w:t>
      </w:r>
    </w:p>
    <w:p w14:paraId="37AE564D" w14:textId="0085558A" w:rsidR="00050CE5" w:rsidRPr="00124647" w:rsidRDefault="00050CE5" w:rsidP="009B4377">
      <w:pPr>
        <w:widowControl w:val="0"/>
        <w:spacing w:line="360" w:lineRule="auto"/>
        <w:ind w:right="5" w:firstLine="709"/>
        <w:jc w:val="both"/>
        <w:rPr>
          <w:sz w:val="24"/>
          <w:szCs w:val="24"/>
        </w:rPr>
      </w:pPr>
      <w:r w:rsidRPr="00124647">
        <w:rPr>
          <w:sz w:val="24"/>
          <w:szCs w:val="24"/>
        </w:rPr>
        <w:t>Durante boa parte da história humana, as etapas de construção e composição da vida foram desprezadas, a diversificação de etapas e ciclos da vida eram insignificantes, vendo-se assim confundidas entre si, no mesmo recinto, na mesma mesa, na mesma casa. Adultos e crianças eram um só.</w:t>
      </w:r>
    </w:p>
    <w:p w14:paraId="36319287" w14:textId="7C602FF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Apenas na Modernidade a separação entre esses dois mundos, adulto e infantil, foi se evidenciando. </w:t>
      </w:r>
      <w:proofErr w:type="spellStart"/>
      <w:r w:rsidRPr="00124647">
        <w:rPr>
          <w:sz w:val="24"/>
          <w:szCs w:val="24"/>
        </w:rPr>
        <w:t>Postman</w:t>
      </w:r>
      <w:proofErr w:type="spellEnd"/>
      <w:r w:rsidRPr="00124647">
        <w:rPr>
          <w:sz w:val="24"/>
          <w:szCs w:val="24"/>
        </w:rPr>
        <w:t xml:space="preserve"> (2012) passa a retratar </w:t>
      </w:r>
      <w:r w:rsidR="00EC0225" w:rsidRPr="00124647">
        <w:rPr>
          <w:sz w:val="24"/>
          <w:szCs w:val="24"/>
        </w:rPr>
        <w:t>que</w:t>
      </w:r>
      <w:r w:rsidRPr="00124647">
        <w:rPr>
          <w:sz w:val="24"/>
          <w:szCs w:val="24"/>
        </w:rPr>
        <w:t xml:space="preserve"> a atmosfera constituída em torno das crianças nesse período. O “segredo” dos adultos passa a poupar as crianças d</w:t>
      </w:r>
      <w:r w:rsidR="00D013C0" w:rsidRPr="00124647">
        <w:rPr>
          <w:sz w:val="24"/>
          <w:szCs w:val="24"/>
        </w:rPr>
        <w:t xml:space="preserve">os </w:t>
      </w:r>
      <w:r w:rsidRPr="00124647">
        <w:rPr>
          <w:sz w:val="24"/>
          <w:szCs w:val="24"/>
        </w:rPr>
        <w:t xml:space="preserve">comportamentos </w:t>
      </w:r>
      <w:r w:rsidR="00D013C0" w:rsidRPr="00124647">
        <w:rPr>
          <w:sz w:val="24"/>
          <w:szCs w:val="24"/>
        </w:rPr>
        <w:t>destes,</w:t>
      </w:r>
      <w:r w:rsidRPr="00124647">
        <w:rPr>
          <w:sz w:val="24"/>
          <w:szCs w:val="24"/>
        </w:rPr>
        <w:t xml:space="preserve"> e </w:t>
      </w:r>
      <w:r w:rsidR="00D013C0" w:rsidRPr="00124647">
        <w:rPr>
          <w:sz w:val="24"/>
          <w:szCs w:val="24"/>
        </w:rPr>
        <w:t>fortifica</w:t>
      </w:r>
      <w:r w:rsidRPr="00124647">
        <w:rPr>
          <w:sz w:val="24"/>
          <w:szCs w:val="24"/>
        </w:rPr>
        <w:t xml:space="preserve"> a compreensão da diferenciação </w:t>
      </w:r>
      <w:r w:rsidR="00D013C0" w:rsidRPr="00124647">
        <w:rPr>
          <w:sz w:val="24"/>
          <w:szCs w:val="24"/>
        </w:rPr>
        <w:t xml:space="preserve">existente </w:t>
      </w:r>
      <w:r w:rsidRPr="00124647">
        <w:rPr>
          <w:sz w:val="24"/>
          <w:szCs w:val="24"/>
        </w:rPr>
        <w:t>entre elas. O sentimento de infância emerge na sociedade e com ele, os cuidados diferenciados para com as crianças</w:t>
      </w:r>
      <w:r w:rsidR="00D013C0" w:rsidRPr="00124647">
        <w:rPr>
          <w:sz w:val="24"/>
          <w:szCs w:val="24"/>
        </w:rPr>
        <w:t xml:space="preserve"> </w:t>
      </w:r>
      <w:r w:rsidRPr="00124647">
        <w:rPr>
          <w:sz w:val="24"/>
          <w:szCs w:val="24"/>
        </w:rPr>
        <w:t>(LIRA, FERREIRA. 2017).</w:t>
      </w:r>
    </w:p>
    <w:p w14:paraId="26CF149E" w14:textId="0BE9E5F2" w:rsidR="00050CE5" w:rsidRPr="00124647" w:rsidRDefault="00C92BFE" w:rsidP="009B4377">
      <w:pPr>
        <w:widowControl w:val="0"/>
        <w:spacing w:line="360" w:lineRule="auto"/>
        <w:ind w:right="5" w:firstLine="709"/>
        <w:jc w:val="both"/>
        <w:rPr>
          <w:sz w:val="24"/>
          <w:szCs w:val="24"/>
        </w:rPr>
      </w:pPr>
      <w:r w:rsidRPr="00124647">
        <w:rPr>
          <w:sz w:val="24"/>
          <w:szCs w:val="24"/>
        </w:rPr>
        <w:t>A</w:t>
      </w:r>
      <w:r w:rsidR="00050CE5" w:rsidRPr="00124647">
        <w:rPr>
          <w:sz w:val="24"/>
          <w:szCs w:val="24"/>
        </w:rPr>
        <w:t xml:space="preserve">s problemáticas da infância na contemporaneidade emergem dos processos culturais, semelhantemente </w:t>
      </w:r>
      <w:r w:rsidR="00D013C0" w:rsidRPr="00124647">
        <w:rPr>
          <w:sz w:val="24"/>
          <w:szCs w:val="24"/>
        </w:rPr>
        <w:t>ao que ocorreu na</w:t>
      </w:r>
      <w:r w:rsidR="00050CE5" w:rsidRPr="00124647">
        <w:rPr>
          <w:sz w:val="24"/>
          <w:szCs w:val="24"/>
        </w:rPr>
        <w:t xml:space="preserve"> Idade Média, empurrando as</w:t>
      </w:r>
      <w:r w:rsidR="00D013C0" w:rsidRPr="00124647">
        <w:rPr>
          <w:sz w:val="24"/>
          <w:szCs w:val="24"/>
        </w:rPr>
        <w:t xml:space="preserve"> crianças antes do tempo</w:t>
      </w:r>
      <w:r w:rsidR="00050CE5" w:rsidRPr="00124647">
        <w:rPr>
          <w:sz w:val="24"/>
          <w:szCs w:val="24"/>
        </w:rPr>
        <w:t xml:space="preserve"> à vida adulta</w:t>
      </w:r>
      <w:r w:rsidRPr="00124647">
        <w:rPr>
          <w:sz w:val="24"/>
          <w:szCs w:val="24"/>
        </w:rPr>
        <w:t xml:space="preserve"> (</w:t>
      </w:r>
      <w:proofErr w:type="spellStart"/>
      <w:r w:rsidRPr="00124647">
        <w:rPr>
          <w:sz w:val="24"/>
          <w:szCs w:val="24"/>
        </w:rPr>
        <w:t>Arenhart</w:t>
      </w:r>
      <w:proofErr w:type="spellEnd"/>
      <w:r w:rsidRPr="00124647">
        <w:rPr>
          <w:sz w:val="24"/>
          <w:szCs w:val="24"/>
        </w:rPr>
        <w:t xml:space="preserve"> 2016 apud LIRA, FERREIRA. 2017)</w:t>
      </w:r>
      <w:r w:rsidR="00F26306">
        <w:rPr>
          <w:sz w:val="24"/>
          <w:szCs w:val="24"/>
        </w:rPr>
        <w:t>.</w:t>
      </w:r>
    </w:p>
    <w:p w14:paraId="7156C77D" w14:textId="174EFEBA" w:rsidR="00050CE5" w:rsidRPr="00124647" w:rsidRDefault="00050CE5" w:rsidP="009B4377">
      <w:pPr>
        <w:widowControl w:val="0"/>
        <w:spacing w:line="360" w:lineRule="auto"/>
        <w:ind w:right="5" w:firstLine="709"/>
        <w:jc w:val="both"/>
        <w:rPr>
          <w:color w:val="000000"/>
          <w:sz w:val="24"/>
          <w:szCs w:val="24"/>
        </w:rPr>
      </w:pPr>
      <w:r w:rsidRPr="00124647">
        <w:rPr>
          <w:sz w:val="24"/>
          <w:szCs w:val="24"/>
        </w:rPr>
        <w:t xml:space="preserve">A adultização, desde </w:t>
      </w:r>
      <w:r w:rsidR="00EC0225" w:rsidRPr="00124647">
        <w:rPr>
          <w:sz w:val="24"/>
          <w:szCs w:val="24"/>
        </w:rPr>
        <w:t>sua concepção</w:t>
      </w:r>
      <w:r w:rsidRPr="00124647">
        <w:rPr>
          <w:sz w:val="24"/>
          <w:szCs w:val="24"/>
        </w:rPr>
        <w:t xml:space="preserve">, </w:t>
      </w:r>
      <w:r w:rsidR="0040288D" w:rsidRPr="00124647">
        <w:rPr>
          <w:sz w:val="24"/>
          <w:szCs w:val="24"/>
        </w:rPr>
        <w:t>pode</w:t>
      </w:r>
      <w:r w:rsidRPr="00124647">
        <w:rPr>
          <w:sz w:val="24"/>
          <w:szCs w:val="24"/>
        </w:rPr>
        <w:t xml:space="preserve"> </w:t>
      </w:r>
      <w:r w:rsidR="00EC0225" w:rsidRPr="00124647">
        <w:rPr>
          <w:sz w:val="24"/>
          <w:szCs w:val="24"/>
        </w:rPr>
        <w:t xml:space="preserve">ser </w:t>
      </w:r>
      <w:r w:rsidRPr="00124647">
        <w:rPr>
          <w:sz w:val="24"/>
          <w:szCs w:val="24"/>
        </w:rPr>
        <w:t>tratada como um fenômeno prejudicial à formação, socialização e desenvolvimento das crianças, e em sua forma essencialmente de estimulação a características de uma vida adulta, dificilmente se concretiza de forma diferente, senão com extinção de uma das fases mais basilares da vida</w:t>
      </w:r>
      <w:r w:rsidRPr="00124647">
        <w:rPr>
          <w:color w:val="000000"/>
          <w:sz w:val="24"/>
          <w:szCs w:val="24"/>
        </w:rPr>
        <w:t xml:space="preserve">. </w:t>
      </w:r>
    </w:p>
    <w:p w14:paraId="292FFB4D" w14:textId="0CEACE9F" w:rsidR="00050CE5" w:rsidRPr="00124647" w:rsidRDefault="00050CE5" w:rsidP="009B4377">
      <w:pPr>
        <w:widowControl w:val="0"/>
        <w:spacing w:line="360" w:lineRule="auto"/>
        <w:ind w:right="5" w:firstLine="709"/>
        <w:jc w:val="both"/>
        <w:rPr>
          <w:sz w:val="24"/>
          <w:szCs w:val="24"/>
        </w:rPr>
      </w:pPr>
      <w:r w:rsidRPr="00124647">
        <w:rPr>
          <w:color w:val="000000"/>
          <w:sz w:val="24"/>
          <w:szCs w:val="24"/>
        </w:rPr>
        <w:t>A produção televisiva e publicitária amplamente voltada a aspectos e vivências do mundo adulto, a minimização das diferenças entre os gostos d</w:t>
      </w:r>
      <w:r w:rsidR="00D013C0" w:rsidRPr="00124647">
        <w:rPr>
          <w:color w:val="000000"/>
          <w:sz w:val="24"/>
          <w:szCs w:val="24"/>
        </w:rPr>
        <w:t>as</w:t>
      </w:r>
      <w:r w:rsidRPr="00124647">
        <w:rPr>
          <w:color w:val="000000"/>
          <w:sz w:val="24"/>
          <w:szCs w:val="24"/>
        </w:rPr>
        <w:t xml:space="preserve"> crianças e </w:t>
      </w:r>
      <w:r w:rsidR="00D013C0" w:rsidRPr="00124647">
        <w:rPr>
          <w:color w:val="000000"/>
          <w:sz w:val="24"/>
          <w:szCs w:val="24"/>
        </w:rPr>
        <w:t xml:space="preserve">dos </w:t>
      </w:r>
      <w:r w:rsidRPr="00124647">
        <w:rPr>
          <w:color w:val="000000"/>
          <w:sz w:val="24"/>
          <w:szCs w:val="24"/>
        </w:rPr>
        <w:t xml:space="preserve">adultos, </w:t>
      </w:r>
      <w:r w:rsidR="00D013C0" w:rsidRPr="00124647">
        <w:rPr>
          <w:color w:val="000000"/>
          <w:sz w:val="24"/>
          <w:szCs w:val="24"/>
        </w:rPr>
        <w:t>a ampla gama de opções no mercado voltadas às roupas, e influências no vocabulário</w:t>
      </w:r>
      <w:r w:rsidRPr="00124647">
        <w:rPr>
          <w:color w:val="000000"/>
          <w:sz w:val="24"/>
          <w:szCs w:val="24"/>
        </w:rPr>
        <w:t xml:space="preserve"> torna</w:t>
      </w:r>
      <w:r w:rsidR="00D013C0" w:rsidRPr="00124647">
        <w:rPr>
          <w:color w:val="000000"/>
          <w:sz w:val="24"/>
          <w:szCs w:val="24"/>
        </w:rPr>
        <w:t>m-se</w:t>
      </w:r>
      <w:r w:rsidRPr="00124647">
        <w:rPr>
          <w:color w:val="000000"/>
          <w:sz w:val="24"/>
          <w:szCs w:val="24"/>
        </w:rPr>
        <w:t xml:space="preserve"> elementos que </w:t>
      </w:r>
      <w:r w:rsidR="00D013C0" w:rsidRPr="00124647">
        <w:rPr>
          <w:color w:val="000000"/>
          <w:sz w:val="24"/>
          <w:szCs w:val="24"/>
        </w:rPr>
        <w:t>se caracterizam como prejudiciais no desenvolvimento da infância de forma saudável e ao seu tempo, ou seja, sem que hajam antecipações de etapas</w:t>
      </w:r>
      <w:r w:rsidRPr="00124647">
        <w:rPr>
          <w:color w:val="000000"/>
          <w:sz w:val="24"/>
          <w:szCs w:val="24"/>
        </w:rPr>
        <w:t>.</w:t>
      </w:r>
      <w:r w:rsidRPr="00124647">
        <w:rPr>
          <w:sz w:val="24"/>
          <w:szCs w:val="24"/>
        </w:rPr>
        <w:t xml:space="preserve"> </w:t>
      </w:r>
    </w:p>
    <w:p w14:paraId="30C87A3D" w14:textId="2E33AF21" w:rsidR="00050CE5" w:rsidRPr="00124647" w:rsidRDefault="00050CE5" w:rsidP="009B4377">
      <w:pPr>
        <w:widowControl w:val="0"/>
        <w:spacing w:line="360" w:lineRule="auto"/>
        <w:ind w:right="5" w:firstLine="709"/>
        <w:jc w:val="both"/>
        <w:rPr>
          <w:color w:val="000000"/>
          <w:sz w:val="24"/>
          <w:szCs w:val="24"/>
        </w:rPr>
      </w:pPr>
      <w:r w:rsidRPr="00124647">
        <w:rPr>
          <w:color w:val="000000"/>
          <w:sz w:val="24"/>
          <w:szCs w:val="24"/>
        </w:rPr>
        <w:t xml:space="preserve">Um dos tantos problemas ligados à adultização, é sem dúvidas a relação direta com a sexualização e erotização infantil. </w:t>
      </w:r>
      <w:r w:rsidR="00280518" w:rsidRPr="00124647">
        <w:rPr>
          <w:color w:val="000000"/>
          <w:sz w:val="24"/>
          <w:szCs w:val="24"/>
        </w:rPr>
        <w:t>Esse fenômeno</w:t>
      </w:r>
      <w:r w:rsidRPr="00124647">
        <w:rPr>
          <w:color w:val="000000"/>
          <w:sz w:val="24"/>
          <w:szCs w:val="24"/>
        </w:rPr>
        <w:t xml:space="preserve"> engloba questões </w:t>
      </w:r>
      <w:r w:rsidR="00D013C0" w:rsidRPr="00124647">
        <w:rPr>
          <w:color w:val="000000"/>
          <w:sz w:val="24"/>
          <w:szCs w:val="24"/>
        </w:rPr>
        <w:lastRenderedPageBreak/>
        <w:t>importantes que são d</w:t>
      </w:r>
      <w:r w:rsidR="0040288D" w:rsidRPr="00124647">
        <w:rPr>
          <w:color w:val="000000"/>
          <w:sz w:val="24"/>
          <w:szCs w:val="24"/>
        </w:rPr>
        <w:t>e interesse universal como</w:t>
      </w:r>
      <w:r w:rsidRPr="00124647">
        <w:rPr>
          <w:color w:val="000000"/>
          <w:sz w:val="24"/>
          <w:szCs w:val="24"/>
        </w:rPr>
        <w:t xml:space="preserve"> a proibição da propaganda persuasiva</w:t>
      </w:r>
      <w:r w:rsidR="00D013C0" w:rsidRPr="00124647">
        <w:rPr>
          <w:color w:val="000000"/>
          <w:sz w:val="24"/>
          <w:szCs w:val="24"/>
        </w:rPr>
        <w:t xml:space="preserve"> e abusiva</w:t>
      </w:r>
      <w:r w:rsidRPr="00124647">
        <w:rPr>
          <w:color w:val="000000"/>
          <w:sz w:val="24"/>
          <w:szCs w:val="24"/>
        </w:rPr>
        <w:t xml:space="preserve">, aumento da criminalidade infantil, o consumo de drogas, </w:t>
      </w:r>
      <w:r w:rsidR="00D013C0" w:rsidRPr="00124647">
        <w:rPr>
          <w:color w:val="000000"/>
          <w:sz w:val="24"/>
          <w:szCs w:val="24"/>
        </w:rPr>
        <w:t xml:space="preserve">debates sobre </w:t>
      </w:r>
      <w:r w:rsidRPr="00124647">
        <w:rPr>
          <w:color w:val="000000"/>
          <w:sz w:val="24"/>
          <w:szCs w:val="24"/>
        </w:rPr>
        <w:t>a diminuição da menoridade penal e erotização precoce (UNFPA, 2013, INSTITUTO ALANA, 2009; POSTMAN, 2012; SILVEIRA et al, 2010</w:t>
      </w:r>
      <w:r w:rsidR="00D013C0" w:rsidRPr="00124647">
        <w:rPr>
          <w:color w:val="000000"/>
          <w:sz w:val="24"/>
          <w:szCs w:val="24"/>
        </w:rPr>
        <w:t xml:space="preserve"> apud WEBER, MAFFEZZOLLI, 2016</w:t>
      </w:r>
      <w:r w:rsidRPr="00124647">
        <w:rPr>
          <w:color w:val="000000"/>
          <w:sz w:val="24"/>
          <w:szCs w:val="24"/>
        </w:rPr>
        <w:t xml:space="preserve">). </w:t>
      </w:r>
    </w:p>
    <w:p w14:paraId="160631A8" w14:textId="67D03C42" w:rsidR="00050CE5" w:rsidRPr="00124647" w:rsidRDefault="00050CE5" w:rsidP="009B4377">
      <w:pPr>
        <w:widowControl w:val="0"/>
        <w:spacing w:line="360" w:lineRule="auto"/>
        <w:ind w:right="5" w:firstLine="709"/>
        <w:jc w:val="both"/>
        <w:rPr>
          <w:sz w:val="24"/>
          <w:szCs w:val="24"/>
        </w:rPr>
      </w:pPr>
      <w:r w:rsidRPr="00124647">
        <w:rPr>
          <w:color w:val="000000"/>
          <w:sz w:val="24"/>
          <w:szCs w:val="24"/>
        </w:rPr>
        <w:t xml:space="preserve">As categorias são artefatos intangíveis, ou seja, </w:t>
      </w:r>
      <w:r w:rsidR="00280518" w:rsidRPr="00124647">
        <w:rPr>
          <w:color w:val="000000"/>
          <w:sz w:val="24"/>
          <w:szCs w:val="24"/>
        </w:rPr>
        <w:t>que não se estão materializados</w:t>
      </w:r>
      <w:r w:rsidRPr="00124647">
        <w:rPr>
          <w:color w:val="000000"/>
          <w:sz w:val="24"/>
          <w:szCs w:val="24"/>
        </w:rPr>
        <w:t xml:space="preserve">. </w:t>
      </w:r>
      <w:r w:rsidR="00280518" w:rsidRPr="00124647">
        <w:rPr>
          <w:color w:val="000000"/>
          <w:sz w:val="24"/>
          <w:szCs w:val="24"/>
        </w:rPr>
        <w:t>No entanto</w:t>
      </w:r>
      <w:r w:rsidRPr="00124647">
        <w:rPr>
          <w:color w:val="000000"/>
          <w:sz w:val="24"/>
          <w:szCs w:val="24"/>
        </w:rPr>
        <w:t xml:space="preserve">, podem ser visíveis por meio dos indivíduos </w:t>
      </w:r>
      <w:r w:rsidR="00280518" w:rsidRPr="00124647">
        <w:rPr>
          <w:color w:val="000000"/>
          <w:sz w:val="24"/>
          <w:szCs w:val="24"/>
        </w:rPr>
        <w:t xml:space="preserve">de determinados </w:t>
      </w:r>
      <w:r w:rsidRPr="00124647">
        <w:rPr>
          <w:color w:val="000000"/>
          <w:sz w:val="24"/>
          <w:szCs w:val="24"/>
        </w:rPr>
        <w:t>e expressas nos seus bens de consumo (DOUGLAS E ISHERWOOD, 2009; MCCRAKEN, 2007</w:t>
      </w:r>
      <w:r w:rsidR="00280518" w:rsidRPr="00124647">
        <w:rPr>
          <w:color w:val="000000"/>
          <w:sz w:val="24"/>
          <w:szCs w:val="24"/>
        </w:rPr>
        <w:t xml:space="preserve"> apud WEBER, MAFFEZZOLLI, 2016</w:t>
      </w:r>
      <w:r w:rsidRPr="00124647">
        <w:rPr>
          <w:color w:val="000000"/>
          <w:sz w:val="24"/>
          <w:szCs w:val="24"/>
        </w:rPr>
        <w:t>).</w:t>
      </w:r>
    </w:p>
    <w:p w14:paraId="06ABB60D" w14:textId="4DE2EE59" w:rsidR="00050CE5" w:rsidRPr="00124647" w:rsidRDefault="0040288D" w:rsidP="009B4377">
      <w:pPr>
        <w:widowControl w:val="0"/>
        <w:spacing w:line="360" w:lineRule="auto"/>
        <w:ind w:right="5" w:firstLine="709"/>
        <w:jc w:val="both"/>
        <w:rPr>
          <w:color w:val="000000"/>
          <w:sz w:val="24"/>
          <w:szCs w:val="24"/>
        </w:rPr>
      </w:pPr>
      <w:r w:rsidRPr="00124647">
        <w:rPr>
          <w:color w:val="000000"/>
          <w:sz w:val="24"/>
          <w:szCs w:val="24"/>
        </w:rPr>
        <w:t xml:space="preserve">Segundo </w:t>
      </w:r>
      <w:r w:rsidR="00050CE5" w:rsidRPr="00124647">
        <w:rPr>
          <w:color w:val="000000"/>
          <w:sz w:val="24"/>
          <w:szCs w:val="24"/>
        </w:rPr>
        <w:t xml:space="preserve">o Sebrae, </w:t>
      </w:r>
      <w:r w:rsidRPr="00124647">
        <w:rPr>
          <w:color w:val="000000"/>
          <w:sz w:val="24"/>
          <w:szCs w:val="24"/>
        </w:rPr>
        <w:t>gigantes do mercado</w:t>
      </w:r>
      <w:r w:rsidR="00050CE5" w:rsidRPr="00124647">
        <w:rPr>
          <w:color w:val="000000"/>
          <w:sz w:val="24"/>
          <w:szCs w:val="24"/>
        </w:rPr>
        <w:t xml:space="preserve"> estão apostando em marcas voltadas para o público infantil para equilibrar as vendas. Além de consumidores mais ativos, segundo o sindicato da indústria, as crianças estão cada vez mais exigentes. Meninas </w:t>
      </w:r>
      <w:r w:rsidRPr="00124647">
        <w:rPr>
          <w:color w:val="000000"/>
          <w:sz w:val="24"/>
          <w:szCs w:val="24"/>
        </w:rPr>
        <w:t>estão cada vez mais acompanhando as tendências de moda e fazendo as próprias escolhas</w:t>
      </w:r>
      <w:r w:rsidR="00050CE5" w:rsidRPr="00124647">
        <w:rPr>
          <w:color w:val="000000"/>
          <w:sz w:val="24"/>
          <w:szCs w:val="24"/>
        </w:rPr>
        <w:t xml:space="preserve"> (WEBER, MAFFEZZOLLI, 2016). </w:t>
      </w:r>
    </w:p>
    <w:p w14:paraId="0473D729" w14:textId="1225ADF0" w:rsidR="00050CE5" w:rsidRPr="00124647" w:rsidRDefault="00050CE5" w:rsidP="009B4377">
      <w:pPr>
        <w:widowControl w:val="0"/>
        <w:spacing w:line="360" w:lineRule="auto"/>
        <w:ind w:right="5" w:firstLine="709"/>
        <w:jc w:val="both"/>
        <w:rPr>
          <w:color w:val="000000"/>
          <w:sz w:val="24"/>
          <w:szCs w:val="24"/>
        </w:rPr>
      </w:pPr>
      <w:r w:rsidRPr="00124647">
        <w:rPr>
          <w:color w:val="000000"/>
          <w:sz w:val="24"/>
          <w:szCs w:val="24"/>
        </w:rPr>
        <w:t xml:space="preserve">Atualmente são destinados às crianças produtos e serviços </w:t>
      </w:r>
      <w:r w:rsidR="00D013C0" w:rsidRPr="00124647">
        <w:rPr>
          <w:color w:val="000000"/>
          <w:sz w:val="24"/>
          <w:szCs w:val="24"/>
        </w:rPr>
        <w:t>de uma gama</w:t>
      </w:r>
      <w:r w:rsidRPr="00124647">
        <w:rPr>
          <w:sz w:val="24"/>
          <w:szCs w:val="24"/>
        </w:rPr>
        <w:t xml:space="preserve"> variad</w:t>
      </w:r>
      <w:r w:rsidR="00D013C0" w:rsidRPr="00124647">
        <w:rPr>
          <w:sz w:val="24"/>
          <w:szCs w:val="24"/>
        </w:rPr>
        <w:t>a de</w:t>
      </w:r>
      <w:r w:rsidRPr="00124647">
        <w:rPr>
          <w:sz w:val="24"/>
          <w:szCs w:val="24"/>
        </w:rPr>
        <w:t xml:space="preserve"> segmentos como</w:t>
      </w:r>
      <w:r w:rsidRPr="00124647">
        <w:rPr>
          <w:color w:val="000000"/>
          <w:sz w:val="24"/>
          <w:szCs w:val="24"/>
        </w:rPr>
        <w:t xml:space="preserve"> brinquedos, entretenimento</w:t>
      </w:r>
      <w:r w:rsidR="00D013C0" w:rsidRPr="00124647">
        <w:rPr>
          <w:color w:val="000000"/>
          <w:sz w:val="24"/>
          <w:szCs w:val="24"/>
        </w:rPr>
        <w:t xml:space="preserve"> através de televisão e internet</w:t>
      </w:r>
      <w:r w:rsidRPr="00124647">
        <w:rPr>
          <w:color w:val="000000"/>
          <w:sz w:val="24"/>
          <w:szCs w:val="24"/>
        </w:rPr>
        <w:t xml:space="preserve">, vestuário, acessórios, alimentos, </w:t>
      </w:r>
      <w:r w:rsidRPr="00124647">
        <w:rPr>
          <w:sz w:val="24"/>
          <w:szCs w:val="24"/>
        </w:rPr>
        <w:t>filmes, novelas</w:t>
      </w:r>
      <w:r w:rsidRPr="00124647">
        <w:rPr>
          <w:color w:val="000000"/>
          <w:sz w:val="24"/>
          <w:szCs w:val="24"/>
        </w:rPr>
        <w:t xml:space="preserve">, e dentre a maior parte destes artigos, </w:t>
      </w:r>
      <w:r w:rsidR="00D013C0" w:rsidRPr="00124647">
        <w:rPr>
          <w:color w:val="000000"/>
          <w:sz w:val="24"/>
          <w:szCs w:val="24"/>
        </w:rPr>
        <w:t>pode-se perceber os que “tradicionalmente” se entendia</w:t>
      </w:r>
      <w:r w:rsidR="009E5B66" w:rsidRPr="00124647">
        <w:rPr>
          <w:color w:val="000000"/>
          <w:sz w:val="24"/>
          <w:szCs w:val="24"/>
        </w:rPr>
        <w:t>m</w:t>
      </w:r>
      <w:r w:rsidR="00D013C0" w:rsidRPr="00124647">
        <w:rPr>
          <w:color w:val="000000"/>
          <w:sz w:val="24"/>
          <w:szCs w:val="24"/>
        </w:rPr>
        <w:t xml:space="preserve"> como voltados ao uso adulto em sua forma geral</w:t>
      </w:r>
      <w:r w:rsidRPr="00124647">
        <w:rPr>
          <w:color w:val="000000"/>
          <w:sz w:val="24"/>
          <w:szCs w:val="24"/>
        </w:rPr>
        <w:t>.</w:t>
      </w:r>
    </w:p>
    <w:p w14:paraId="6B11E97A" w14:textId="38B63625" w:rsidR="00050CE5" w:rsidRPr="00124647" w:rsidRDefault="00050CE5" w:rsidP="009B4377">
      <w:pPr>
        <w:widowControl w:val="0"/>
        <w:spacing w:line="360" w:lineRule="auto"/>
        <w:ind w:right="5" w:firstLine="709"/>
        <w:jc w:val="both"/>
        <w:rPr>
          <w:color w:val="000000"/>
          <w:sz w:val="24"/>
          <w:szCs w:val="24"/>
        </w:rPr>
      </w:pPr>
      <w:proofErr w:type="spellStart"/>
      <w:r w:rsidRPr="00124647">
        <w:rPr>
          <w:color w:val="000000"/>
          <w:sz w:val="24"/>
          <w:szCs w:val="24"/>
        </w:rPr>
        <w:t>Postman</w:t>
      </w:r>
      <w:proofErr w:type="spellEnd"/>
      <w:r w:rsidRPr="00124647">
        <w:rPr>
          <w:color w:val="000000"/>
          <w:sz w:val="24"/>
          <w:szCs w:val="24"/>
        </w:rPr>
        <w:t xml:space="preserve"> (2012), Silveira et al (2010) e Caldas (2006) defendem que na sociedade atual observa-se que roupas, aparência física e objetos de desejo de adultos e crianças são cada vez menos distinguíveis e cada vez mais parecidos</w:t>
      </w:r>
      <w:r w:rsidR="00280518" w:rsidRPr="00124647">
        <w:rPr>
          <w:color w:val="000000"/>
          <w:sz w:val="24"/>
          <w:szCs w:val="24"/>
        </w:rPr>
        <w:t xml:space="preserve"> (WEBER, MAFFEZZOLLI, 2016).</w:t>
      </w:r>
    </w:p>
    <w:p w14:paraId="2936E642" w14:textId="15096EFF" w:rsidR="00050CE5" w:rsidRPr="00124647" w:rsidRDefault="00137BA2" w:rsidP="009B4377">
      <w:pPr>
        <w:widowControl w:val="0"/>
        <w:spacing w:line="360" w:lineRule="auto"/>
        <w:ind w:right="5" w:firstLine="709"/>
        <w:jc w:val="both"/>
        <w:rPr>
          <w:color w:val="000000"/>
          <w:sz w:val="24"/>
          <w:szCs w:val="24"/>
        </w:rPr>
      </w:pPr>
      <w:r w:rsidRPr="00124647">
        <w:rPr>
          <w:color w:val="000000"/>
          <w:sz w:val="24"/>
          <w:szCs w:val="24"/>
        </w:rPr>
        <w:t>A</w:t>
      </w:r>
      <w:r w:rsidR="00050CE5" w:rsidRPr="00124647">
        <w:rPr>
          <w:color w:val="000000"/>
          <w:sz w:val="24"/>
          <w:szCs w:val="24"/>
        </w:rPr>
        <w:t xml:space="preserve"> reorganização da </w:t>
      </w:r>
      <w:r w:rsidRPr="00124647">
        <w:rPr>
          <w:color w:val="000000"/>
          <w:sz w:val="24"/>
          <w:szCs w:val="24"/>
        </w:rPr>
        <w:t xml:space="preserve">estruturação mercadológica </w:t>
      </w:r>
      <w:r w:rsidR="00050CE5" w:rsidRPr="00124647">
        <w:rPr>
          <w:color w:val="000000"/>
          <w:sz w:val="24"/>
          <w:szCs w:val="24"/>
        </w:rPr>
        <w:t xml:space="preserve">contribui para uma </w:t>
      </w:r>
      <w:r w:rsidR="00BE2349" w:rsidRPr="00124647">
        <w:rPr>
          <w:color w:val="000000"/>
          <w:sz w:val="24"/>
          <w:szCs w:val="24"/>
        </w:rPr>
        <w:t xml:space="preserve">indefinida </w:t>
      </w:r>
      <w:r w:rsidR="00050CE5" w:rsidRPr="00124647">
        <w:rPr>
          <w:color w:val="000000"/>
          <w:sz w:val="24"/>
          <w:szCs w:val="24"/>
        </w:rPr>
        <w:t xml:space="preserve">reorganização </w:t>
      </w:r>
      <w:r w:rsidR="00BE2349" w:rsidRPr="00124647">
        <w:rPr>
          <w:color w:val="000000"/>
          <w:sz w:val="24"/>
          <w:szCs w:val="24"/>
        </w:rPr>
        <w:t>das</w:t>
      </w:r>
      <w:r w:rsidR="00050CE5" w:rsidRPr="00124647">
        <w:rPr>
          <w:color w:val="000000"/>
          <w:sz w:val="24"/>
          <w:szCs w:val="24"/>
        </w:rPr>
        <w:t xml:space="preserve"> categorias </w:t>
      </w:r>
      <w:r w:rsidR="00BE2349" w:rsidRPr="00124647">
        <w:rPr>
          <w:color w:val="000000"/>
          <w:sz w:val="24"/>
          <w:szCs w:val="24"/>
        </w:rPr>
        <w:t>socias</w:t>
      </w:r>
      <w:r w:rsidR="00050CE5" w:rsidRPr="00124647">
        <w:rPr>
          <w:color w:val="000000"/>
          <w:sz w:val="24"/>
          <w:szCs w:val="24"/>
        </w:rPr>
        <w:t xml:space="preserve">. </w:t>
      </w:r>
      <w:r w:rsidR="00BE2349" w:rsidRPr="00124647">
        <w:rPr>
          <w:color w:val="000000"/>
          <w:sz w:val="24"/>
          <w:szCs w:val="24"/>
        </w:rPr>
        <w:t>As crianças têm consumido cada vez mais produtos</w:t>
      </w:r>
      <w:r w:rsidR="00050CE5" w:rsidRPr="00124647">
        <w:rPr>
          <w:color w:val="000000"/>
          <w:sz w:val="24"/>
          <w:szCs w:val="24"/>
        </w:rPr>
        <w:t xml:space="preserve"> carregados de significado cultural adulto</w:t>
      </w:r>
      <w:r w:rsidR="00BE2349" w:rsidRPr="00124647">
        <w:rPr>
          <w:color w:val="000000"/>
          <w:sz w:val="24"/>
          <w:szCs w:val="24"/>
        </w:rPr>
        <w:t xml:space="preserve">, o que indica </w:t>
      </w:r>
      <w:r w:rsidR="00050CE5" w:rsidRPr="00124647">
        <w:rPr>
          <w:color w:val="000000"/>
          <w:sz w:val="24"/>
          <w:szCs w:val="24"/>
        </w:rPr>
        <w:t xml:space="preserve">surgimento de uma nova categoria etária: crianças </w:t>
      </w:r>
      <w:proofErr w:type="spellStart"/>
      <w:r w:rsidR="00050CE5" w:rsidRPr="00124647">
        <w:rPr>
          <w:color w:val="000000"/>
          <w:sz w:val="24"/>
          <w:szCs w:val="24"/>
        </w:rPr>
        <w:t>adultizadas</w:t>
      </w:r>
      <w:proofErr w:type="spellEnd"/>
      <w:r w:rsidR="00050CE5" w:rsidRPr="00124647">
        <w:rPr>
          <w:color w:val="000000"/>
          <w:sz w:val="24"/>
          <w:szCs w:val="24"/>
        </w:rPr>
        <w:t xml:space="preserve">. Da mesma forma que o tempo modifica a relação das pessoas na família e na sociedade, também transforma </w:t>
      </w:r>
      <w:r w:rsidR="00BE2349" w:rsidRPr="00124647">
        <w:rPr>
          <w:color w:val="000000"/>
          <w:sz w:val="24"/>
          <w:szCs w:val="24"/>
        </w:rPr>
        <w:t xml:space="preserve">as relações, estilos e significados dos </w:t>
      </w:r>
      <w:r w:rsidR="009E5B66" w:rsidRPr="00124647">
        <w:rPr>
          <w:color w:val="000000"/>
          <w:sz w:val="24"/>
          <w:szCs w:val="24"/>
        </w:rPr>
        <w:t xml:space="preserve">bens de consumo e </w:t>
      </w:r>
      <w:r w:rsidR="00BE2349" w:rsidRPr="00124647">
        <w:rPr>
          <w:color w:val="000000"/>
          <w:sz w:val="24"/>
          <w:szCs w:val="24"/>
        </w:rPr>
        <w:t>objetos</w:t>
      </w:r>
      <w:r w:rsidR="00050CE5" w:rsidRPr="00124647">
        <w:rPr>
          <w:color w:val="000000"/>
          <w:sz w:val="24"/>
          <w:szCs w:val="24"/>
        </w:rPr>
        <w:t xml:space="preserve"> (BAUDRILLARD, 1989</w:t>
      </w:r>
      <w:r w:rsidR="0040288D" w:rsidRPr="00124647">
        <w:rPr>
          <w:color w:val="000000"/>
          <w:sz w:val="24"/>
          <w:szCs w:val="24"/>
        </w:rPr>
        <w:t xml:space="preserve"> apud WEBER, MAFFEZZOLLI, 2016</w:t>
      </w:r>
      <w:r w:rsidR="00050CE5" w:rsidRPr="00124647">
        <w:rPr>
          <w:color w:val="000000"/>
          <w:sz w:val="24"/>
          <w:szCs w:val="24"/>
        </w:rPr>
        <w:t>).</w:t>
      </w:r>
    </w:p>
    <w:p w14:paraId="3A2C2C0C" w14:textId="58602EE0" w:rsidR="00050CE5" w:rsidRPr="00124647" w:rsidRDefault="0040288D" w:rsidP="009B4377">
      <w:pPr>
        <w:widowControl w:val="0"/>
        <w:spacing w:line="360" w:lineRule="auto"/>
        <w:ind w:right="5" w:firstLine="709"/>
        <w:jc w:val="both"/>
        <w:rPr>
          <w:sz w:val="24"/>
          <w:szCs w:val="24"/>
        </w:rPr>
      </w:pPr>
      <w:r w:rsidRPr="00124647">
        <w:rPr>
          <w:color w:val="000000"/>
          <w:sz w:val="24"/>
          <w:szCs w:val="24"/>
        </w:rPr>
        <w:t>Essa forma degradante de consumismo</w:t>
      </w:r>
      <w:r w:rsidR="00050CE5" w:rsidRPr="00124647">
        <w:rPr>
          <w:color w:val="000000"/>
          <w:sz w:val="24"/>
          <w:szCs w:val="24"/>
        </w:rPr>
        <w:t xml:space="preserve"> </w:t>
      </w:r>
      <w:r w:rsidR="009E5B66" w:rsidRPr="00124647">
        <w:rPr>
          <w:color w:val="000000"/>
          <w:sz w:val="24"/>
          <w:szCs w:val="24"/>
        </w:rPr>
        <w:t>reflete prejuízos n</w:t>
      </w:r>
      <w:r w:rsidR="00050CE5" w:rsidRPr="00124647">
        <w:rPr>
          <w:color w:val="000000"/>
          <w:sz w:val="24"/>
          <w:szCs w:val="24"/>
        </w:rPr>
        <w:t xml:space="preserve">o planeta, </w:t>
      </w:r>
      <w:r w:rsidR="009E5B66" w:rsidRPr="00124647">
        <w:rPr>
          <w:color w:val="000000"/>
          <w:sz w:val="24"/>
          <w:szCs w:val="24"/>
        </w:rPr>
        <w:t>e de forma significativa, n</w:t>
      </w:r>
      <w:r w:rsidRPr="00124647">
        <w:rPr>
          <w:color w:val="000000"/>
          <w:sz w:val="24"/>
          <w:szCs w:val="24"/>
        </w:rPr>
        <w:t>os próprios usuários – as crianças</w:t>
      </w:r>
      <w:r w:rsidR="00050CE5" w:rsidRPr="00124647">
        <w:rPr>
          <w:color w:val="000000"/>
          <w:sz w:val="24"/>
          <w:szCs w:val="24"/>
        </w:rPr>
        <w:t xml:space="preserve">, que </w:t>
      </w:r>
      <w:r w:rsidR="009E5B66" w:rsidRPr="00124647">
        <w:rPr>
          <w:color w:val="000000"/>
          <w:sz w:val="24"/>
          <w:szCs w:val="24"/>
        </w:rPr>
        <w:t xml:space="preserve">se </w:t>
      </w:r>
      <w:r w:rsidR="00050CE5" w:rsidRPr="00124647">
        <w:rPr>
          <w:color w:val="000000"/>
          <w:sz w:val="24"/>
          <w:szCs w:val="24"/>
        </w:rPr>
        <w:t>tornam compradoras impulsivas e com indícios de depressão (SILVA, 2014</w:t>
      </w:r>
      <w:r w:rsidRPr="00124647">
        <w:rPr>
          <w:color w:val="000000"/>
          <w:sz w:val="24"/>
          <w:szCs w:val="24"/>
        </w:rPr>
        <w:t xml:space="preserve"> apud WEBER, MAFFEZZOLLI, 2016</w:t>
      </w:r>
      <w:r w:rsidR="00050CE5" w:rsidRPr="00124647">
        <w:rPr>
          <w:color w:val="000000"/>
          <w:sz w:val="24"/>
          <w:szCs w:val="24"/>
        </w:rPr>
        <w:t xml:space="preserve">). </w:t>
      </w:r>
      <w:r w:rsidR="00050CE5" w:rsidRPr="00124647">
        <w:rPr>
          <w:sz w:val="24"/>
          <w:szCs w:val="24"/>
        </w:rPr>
        <w:t xml:space="preserve">É neste cenário de guerra de mercado e retorno às origens medievais de </w:t>
      </w:r>
      <w:r w:rsidR="00050CE5" w:rsidRPr="00124647">
        <w:rPr>
          <w:sz w:val="24"/>
          <w:szCs w:val="24"/>
        </w:rPr>
        <w:lastRenderedPageBreak/>
        <w:t>concepção da criança que são compreendidos os massivos prejuízos da prática às crianças e adolescentes.</w:t>
      </w:r>
    </w:p>
    <w:p w14:paraId="74F4F2AB" w14:textId="77777777" w:rsidR="00124647" w:rsidRDefault="00124647" w:rsidP="00FC626B">
      <w:pPr>
        <w:widowControl w:val="0"/>
        <w:spacing w:line="360" w:lineRule="auto"/>
        <w:ind w:right="6"/>
        <w:jc w:val="both"/>
        <w:rPr>
          <w:color w:val="000000"/>
          <w:sz w:val="24"/>
          <w:szCs w:val="24"/>
        </w:rPr>
      </w:pPr>
    </w:p>
    <w:p w14:paraId="7CF336A4" w14:textId="77777777" w:rsidR="009D75C6" w:rsidRPr="00124647" w:rsidRDefault="009D75C6" w:rsidP="00FC626B">
      <w:pPr>
        <w:widowControl w:val="0"/>
        <w:spacing w:line="360" w:lineRule="auto"/>
        <w:ind w:right="6"/>
        <w:jc w:val="both"/>
        <w:rPr>
          <w:color w:val="000000"/>
          <w:sz w:val="24"/>
          <w:szCs w:val="24"/>
        </w:rPr>
      </w:pPr>
    </w:p>
    <w:p w14:paraId="37E4FF55" w14:textId="749D96B0" w:rsidR="00050CE5" w:rsidRPr="00F26306" w:rsidRDefault="00F41016" w:rsidP="000A05AC">
      <w:pPr>
        <w:widowControl w:val="0"/>
        <w:spacing w:line="360" w:lineRule="auto"/>
        <w:ind w:right="5"/>
        <w:jc w:val="both"/>
        <w:rPr>
          <w:b/>
          <w:bCs/>
          <w:caps/>
          <w:color w:val="000000"/>
          <w:sz w:val="24"/>
          <w:szCs w:val="24"/>
        </w:rPr>
      </w:pPr>
      <w:r w:rsidRPr="00F26306">
        <w:rPr>
          <w:b/>
          <w:bCs/>
          <w:caps/>
          <w:color w:val="000000"/>
          <w:sz w:val="24"/>
          <w:szCs w:val="24"/>
        </w:rPr>
        <w:t>4</w:t>
      </w:r>
      <w:r w:rsidR="00050CE5" w:rsidRPr="00F26306">
        <w:rPr>
          <w:b/>
          <w:bCs/>
          <w:caps/>
          <w:color w:val="000000"/>
          <w:sz w:val="24"/>
          <w:szCs w:val="24"/>
        </w:rPr>
        <w:t>.</w:t>
      </w:r>
      <w:r w:rsidR="00EC0225" w:rsidRPr="00F26306">
        <w:rPr>
          <w:b/>
          <w:bCs/>
          <w:caps/>
          <w:color w:val="000000"/>
          <w:sz w:val="24"/>
          <w:szCs w:val="24"/>
        </w:rPr>
        <w:t>1</w:t>
      </w:r>
      <w:r w:rsidR="00050CE5" w:rsidRPr="00F26306">
        <w:rPr>
          <w:b/>
          <w:bCs/>
          <w:caps/>
          <w:color w:val="000000"/>
          <w:sz w:val="24"/>
          <w:szCs w:val="24"/>
        </w:rPr>
        <w:t xml:space="preserve"> A</w:t>
      </w:r>
      <w:r w:rsidRPr="00F26306">
        <w:rPr>
          <w:b/>
          <w:bCs/>
          <w:caps/>
          <w:color w:val="000000"/>
          <w:sz w:val="24"/>
          <w:szCs w:val="24"/>
        </w:rPr>
        <w:t>dultização e sua caracterização</w:t>
      </w:r>
    </w:p>
    <w:p w14:paraId="672428B5" w14:textId="77777777" w:rsidR="00050CE5" w:rsidRPr="00124647" w:rsidRDefault="00050CE5" w:rsidP="000A05AC">
      <w:pPr>
        <w:widowControl w:val="0"/>
        <w:spacing w:line="360" w:lineRule="auto"/>
        <w:ind w:right="5"/>
        <w:jc w:val="both"/>
        <w:rPr>
          <w:color w:val="000000"/>
          <w:sz w:val="24"/>
          <w:szCs w:val="24"/>
        </w:rPr>
      </w:pPr>
    </w:p>
    <w:p w14:paraId="713A96DF" w14:textId="38A8CD02" w:rsidR="00050CE5" w:rsidRPr="00124647" w:rsidRDefault="00050CE5" w:rsidP="009B4377">
      <w:pPr>
        <w:widowControl w:val="0"/>
        <w:spacing w:line="360" w:lineRule="auto"/>
        <w:ind w:right="5" w:firstLine="709"/>
        <w:jc w:val="both"/>
        <w:rPr>
          <w:sz w:val="24"/>
          <w:szCs w:val="24"/>
        </w:rPr>
      </w:pPr>
      <w:r w:rsidRPr="00124647">
        <w:rPr>
          <w:sz w:val="24"/>
          <w:szCs w:val="24"/>
        </w:rPr>
        <w:t xml:space="preserve">Os discursos de programas, propagandas, filmes e novelas passaram a se </w:t>
      </w:r>
      <w:r w:rsidR="0040288D" w:rsidRPr="00124647">
        <w:rPr>
          <w:sz w:val="24"/>
          <w:szCs w:val="24"/>
        </w:rPr>
        <w:t>disfarçar entre os</w:t>
      </w:r>
      <w:r w:rsidRPr="00124647">
        <w:rPr>
          <w:sz w:val="24"/>
          <w:szCs w:val="24"/>
        </w:rPr>
        <w:t xml:space="preserve"> discurso</w:t>
      </w:r>
      <w:r w:rsidR="0040288D" w:rsidRPr="00124647">
        <w:rPr>
          <w:sz w:val="24"/>
          <w:szCs w:val="24"/>
        </w:rPr>
        <w:t>s</w:t>
      </w:r>
      <w:r w:rsidRPr="00124647">
        <w:rPr>
          <w:sz w:val="24"/>
          <w:szCs w:val="24"/>
        </w:rPr>
        <w:t>, e muitas vezes carregadas de emotividade ou diversão, buscando encurtar a distância entre o que é ser adulto ou criança, utilizando essas últimas nos papéis das primeiras, injetando altas cargas de cobrança e responsabilidade sobre as crianças e submetendo suas imagens às modificações exigidas pela demanda do entretenimento.</w:t>
      </w:r>
    </w:p>
    <w:p w14:paraId="6FBAD129"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A pluralidade de alternativas e caminhos para o alcance das crianças através das mídias e indústrias, bem como da disputada corrida de bens e serviços rumo ao campo infantil demonstra com clareza a atratividade que tem esse segmento. Esse fenômeno ao ser observado pelas indústrias mundial e brasileira, deu espaço para a exploração econômica infantil principalmente com a utilização de campanhas e ações focadas no entretenimento e consumo de bens e conteúdo por parte das crianças.</w:t>
      </w:r>
    </w:p>
    <w:p w14:paraId="6CF6FE50"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No Brasil e no mundo, a incidência de práticas com o cunho </w:t>
      </w:r>
      <w:proofErr w:type="spellStart"/>
      <w:r w:rsidRPr="00124647">
        <w:rPr>
          <w:sz w:val="24"/>
          <w:szCs w:val="24"/>
        </w:rPr>
        <w:t>adultizado</w:t>
      </w:r>
      <w:proofErr w:type="spellEnd"/>
      <w:r w:rsidRPr="00124647">
        <w:rPr>
          <w:sz w:val="24"/>
          <w:szCs w:val="24"/>
        </w:rPr>
        <w:t xml:space="preserve"> se mostra cada vez mais elevada, seja em campanhas publicitárias, seja em canais de TV aberta, com alcance para todas as fases etárias, com crescente atuação </w:t>
      </w:r>
      <w:proofErr w:type="gramStart"/>
      <w:r w:rsidRPr="00124647">
        <w:rPr>
          <w:sz w:val="24"/>
          <w:szCs w:val="24"/>
        </w:rPr>
        <w:t>numa conjuntura histórico</w:t>
      </w:r>
      <w:proofErr w:type="gramEnd"/>
      <w:r w:rsidRPr="00124647">
        <w:rPr>
          <w:sz w:val="24"/>
          <w:szCs w:val="24"/>
        </w:rPr>
        <w:t xml:space="preserve"> temporal.</w:t>
      </w:r>
    </w:p>
    <w:p w14:paraId="5A873CF8"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Cada vez mais incisivas, as campanhas voltadas ao alcance do público infanto juvenil suscitam problemáticas relacionadas à pressão e constrangimento ao amadurecimento precoce e as práticas outrora voltadas ao ambiente adulto.</w:t>
      </w:r>
    </w:p>
    <w:p w14:paraId="113AE451"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Um caso histórico, considerado icônico quando se trata do tema e que elevou a um patamar mais elevado a discussão sobre adultização é o da empresa Valisère, demonstrada na figura 1, marca de lingerie criada na França em 1913, que em 1987 veiculou no Brasil uma campanha publicitária denominada “Primeiro Sutiã” na qual mostrava a atriz Patrícia </w:t>
      </w:r>
      <w:proofErr w:type="spellStart"/>
      <w:r w:rsidRPr="00124647">
        <w:rPr>
          <w:sz w:val="24"/>
          <w:szCs w:val="24"/>
        </w:rPr>
        <w:t>Luchesi</w:t>
      </w:r>
      <w:proofErr w:type="spellEnd"/>
      <w:r w:rsidRPr="00124647">
        <w:rPr>
          <w:sz w:val="24"/>
          <w:szCs w:val="24"/>
        </w:rPr>
        <w:t>, no papel de uma adolescente, ganhando seu primeiro sutiã.</w:t>
      </w:r>
    </w:p>
    <w:p w14:paraId="1B55B252" w14:textId="77777777" w:rsidR="00050CE5" w:rsidRPr="00124647" w:rsidRDefault="00050CE5" w:rsidP="000A05AC">
      <w:pPr>
        <w:widowControl w:val="0"/>
        <w:spacing w:line="360" w:lineRule="auto"/>
        <w:ind w:right="5"/>
        <w:jc w:val="both"/>
        <w:rPr>
          <w:sz w:val="24"/>
          <w:szCs w:val="24"/>
        </w:rPr>
      </w:pPr>
    </w:p>
    <w:p w14:paraId="41A6C4C9" w14:textId="77777777" w:rsidR="00050CE5" w:rsidRPr="00124647" w:rsidRDefault="00050CE5" w:rsidP="000A05AC">
      <w:pPr>
        <w:widowControl w:val="0"/>
        <w:spacing w:line="360" w:lineRule="auto"/>
        <w:ind w:left="2410" w:right="5"/>
        <w:jc w:val="both"/>
        <w:rPr>
          <w:sz w:val="24"/>
          <w:szCs w:val="24"/>
        </w:rPr>
      </w:pPr>
      <w:r w:rsidRPr="00124647">
        <w:rPr>
          <w:noProof/>
          <w:sz w:val="24"/>
          <w:szCs w:val="24"/>
        </w:rPr>
        <w:lastRenderedPageBreak/>
        <w:drawing>
          <wp:inline distT="0" distB="0" distL="0" distR="0" wp14:anchorId="1936D0FE" wp14:editId="66FC5F49">
            <wp:extent cx="2717165" cy="2035810"/>
            <wp:effectExtent l="0" t="0" r="6985" b="2540"/>
            <wp:docPr id="2" name="Imagem 2" descr="Mulher em pé em frente a espel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ulher em pé em frente a espelho&#10;&#10;Descrição gerad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7165" cy="2035810"/>
                    </a:xfrm>
                    <a:prstGeom prst="rect">
                      <a:avLst/>
                    </a:prstGeom>
                    <a:noFill/>
                    <a:ln>
                      <a:noFill/>
                    </a:ln>
                  </pic:spPr>
                </pic:pic>
              </a:graphicData>
            </a:graphic>
          </wp:inline>
        </w:drawing>
      </w:r>
    </w:p>
    <w:p w14:paraId="35D83A6C" w14:textId="77777777" w:rsidR="00050CE5" w:rsidRPr="00124647" w:rsidRDefault="00050CE5" w:rsidP="000A05AC">
      <w:pPr>
        <w:widowControl w:val="0"/>
        <w:spacing w:line="360" w:lineRule="auto"/>
        <w:ind w:right="5"/>
        <w:jc w:val="center"/>
      </w:pPr>
      <w:r w:rsidRPr="00124647">
        <w:t xml:space="preserve">Figura 1 – Primeiro Sutiã </w:t>
      </w:r>
      <w:proofErr w:type="spellStart"/>
      <w:r w:rsidRPr="00124647">
        <w:t>Valisére</w:t>
      </w:r>
      <w:proofErr w:type="spellEnd"/>
    </w:p>
    <w:p w14:paraId="43460E30" w14:textId="77777777" w:rsidR="00050CE5" w:rsidRPr="00124647" w:rsidRDefault="00050CE5" w:rsidP="000A05AC">
      <w:pPr>
        <w:widowControl w:val="0"/>
        <w:spacing w:line="360" w:lineRule="auto"/>
        <w:ind w:right="5"/>
        <w:jc w:val="center"/>
      </w:pPr>
      <w:r w:rsidRPr="00124647">
        <w:t>Fonte: Propagandas Históricas (2015)</w:t>
      </w:r>
    </w:p>
    <w:p w14:paraId="719B0FD1" w14:textId="77777777" w:rsidR="00050CE5" w:rsidRPr="00124647" w:rsidRDefault="00050CE5" w:rsidP="000A05AC">
      <w:pPr>
        <w:widowControl w:val="0"/>
        <w:spacing w:line="360" w:lineRule="auto"/>
        <w:ind w:right="5"/>
        <w:jc w:val="center"/>
      </w:pPr>
    </w:p>
    <w:p w14:paraId="64BAB099" w14:textId="77777777" w:rsidR="00050CE5" w:rsidRPr="00124647" w:rsidRDefault="00050CE5" w:rsidP="000A05AC">
      <w:pPr>
        <w:widowControl w:val="0"/>
        <w:spacing w:line="360" w:lineRule="auto"/>
        <w:ind w:right="5" w:firstLine="709"/>
        <w:jc w:val="both"/>
        <w:rPr>
          <w:sz w:val="24"/>
          <w:szCs w:val="24"/>
        </w:rPr>
      </w:pPr>
      <w:r w:rsidRPr="00124647">
        <w:rPr>
          <w:sz w:val="24"/>
          <w:szCs w:val="24"/>
        </w:rPr>
        <w:t>O enredo da propaganda em questão não somente estimulou o uso de um artigo de vestuário predominantemente voltado ao público adulto, mas expôs de forma direta o corpo da atriz, à época com apenas 11 anos, através de cenas em que aparece sem camisa, e de forma predominante o ideal de amadurecimento e sexualização precoce numa implícita “cobrança” para que as garotas sejam mulheres. Tendo sido ainda considerada um tesouro da publicidade brasileira (JUNIOR, 2015).</w:t>
      </w:r>
    </w:p>
    <w:p w14:paraId="6915B82B" w14:textId="42E68F9B" w:rsidR="00050CE5" w:rsidRPr="00124647" w:rsidRDefault="00050CE5" w:rsidP="000A05AC">
      <w:pPr>
        <w:widowControl w:val="0"/>
        <w:spacing w:line="360" w:lineRule="auto"/>
        <w:ind w:right="5" w:firstLine="709"/>
        <w:jc w:val="both"/>
        <w:rPr>
          <w:sz w:val="24"/>
          <w:szCs w:val="24"/>
        </w:rPr>
      </w:pPr>
      <w:r w:rsidRPr="00124647">
        <w:rPr>
          <w:sz w:val="24"/>
          <w:szCs w:val="24"/>
        </w:rPr>
        <w:t xml:space="preserve">Em 2010, a empresa Grendene, dona das marcas Melissa e Ipanema, foi autuada pelo PROCON do Estado de São Paulo, ao divulgar a linha de calçados </w:t>
      </w:r>
      <w:proofErr w:type="spellStart"/>
      <w:r w:rsidRPr="00124647">
        <w:rPr>
          <w:sz w:val="24"/>
          <w:szCs w:val="24"/>
        </w:rPr>
        <w:t>Hello</w:t>
      </w:r>
      <w:proofErr w:type="spellEnd"/>
      <w:r w:rsidRPr="00124647">
        <w:rPr>
          <w:sz w:val="24"/>
          <w:szCs w:val="24"/>
        </w:rPr>
        <w:t xml:space="preserve"> </w:t>
      </w:r>
      <w:proofErr w:type="spellStart"/>
      <w:r w:rsidRPr="00124647">
        <w:rPr>
          <w:sz w:val="24"/>
          <w:szCs w:val="24"/>
        </w:rPr>
        <w:t>Kitty</w:t>
      </w:r>
      <w:proofErr w:type="spellEnd"/>
      <w:r w:rsidRPr="00124647">
        <w:rPr>
          <w:sz w:val="24"/>
          <w:szCs w:val="24"/>
        </w:rPr>
        <w:t xml:space="preserve"> Fashion Time, que em comercial mostrava meninas desfilando para amigas, que exibiam cartazes com os dizeres “poderosa” e “show”, e ao final, as meninas passavam por alguns garotos, que seguravam placas com os dizeres “</w:t>
      </w:r>
      <w:proofErr w:type="gramStart"/>
      <w:r w:rsidRPr="00124647">
        <w:rPr>
          <w:sz w:val="24"/>
          <w:szCs w:val="24"/>
        </w:rPr>
        <w:t>linda!”</w:t>
      </w:r>
      <w:proofErr w:type="gramEnd"/>
      <w:r w:rsidRPr="00124647">
        <w:rPr>
          <w:sz w:val="24"/>
          <w:szCs w:val="24"/>
        </w:rPr>
        <w:t xml:space="preserve"> </w:t>
      </w:r>
      <w:proofErr w:type="gramStart"/>
      <w:r w:rsidRPr="00124647">
        <w:rPr>
          <w:sz w:val="24"/>
          <w:szCs w:val="24"/>
        </w:rPr>
        <w:t>e</w:t>
      </w:r>
      <w:proofErr w:type="gramEnd"/>
      <w:r w:rsidRPr="00124647">
        <w:rPr>
          <w:sz w:val="24"/>
          <w:szCs w:val="24"/>
        </w:rPr>
        <w:t xml:space="preserve"> “uau” (PEZZOTTI, 2019).</w:t>
      </w:r>
    </w:p>
    <w:p w14:paraId="01473A9E" w14:textId="77777777" w:rsidR="00050CE5" w:rsidRPr="00124647" w:rsidRDefault="00050CE5" w:rsidP="000A05AC">
      <w:pPr>
        <w:widowControl w:val="0"/>
        <w:spacing w:line="360" w:lineRule="auto"/>
        <w:ind w:right="5" w:firstLine="709"/>
        <w:jc w:val="both"/>
        <w:rPr>
          <w:sz w:val="24"/>
          <w:szCs w:val="24"/>
        </w:rPr>
      </w:pPr>
      <w:r w:rsidRPr="00124647">
        <w:rPr>
          <w:sz w:val="24"/>
          <w:szCs w:val="24"/>
        </w:rPr>
        <w:t>Evidentemente, a campanha veiculada pela empresa Grendene buscou induzir as crianças a condutas indiscutivelmente relacionadas ao mundo adulto, como mostrar-se a outros, sendo “avaliada” pela beleza ou os artigos que compõem sua vestimenta.</w:t>
      </w:r>
    </w:p>
    <w:p w14:paraId="24A06F94" w14:textId="7DF288C9" w:rsidR="00050CE5" w:rsidRPr="00124647" w:rsidRDefault="00050CE5" w:rsidP="000A05AC">
      <w:pPr>
        <w:widowControl w:val="0"/>
        <w:spacing w:line="360" w:lineRule="auto"/>
        <w:ind w:right="5" w:firstLine="709"/>
        <w:jc w:val="both"/>
        <w:rPr>
          <w:sz w:val="24"/>
          <w:szCs w:val="24"/>
        </w:rPr>
      </w:pPr>
      <w:r w:rsidRPr="00124647">
        <w:rPr>
          <w:sz w:val="24"/>
          <w:szCs w:val="24"/>
        </w:rPr>
        <w:t xml:space="preserve">Já em 2019, uma grande polêmica reacendeu a discussão sobre a temática da adultização precoce. No dia 22 de </w:t>
      </w:r>
      <w:r w:rsidR="009D75C6" w:rsidRPr="00124647">
        <w:rPr>
          <w:sz w:val="24"/>
          <w:szCs w:val="24"/>
        </w:rPr>
        <w:t>setembro</w:t>
      </w:r>
      <w:r w:rsidRPr="00124647">
        <w:rPr>
          <w:sz w:val="24"/>
          <w:szCs w:val="24"/>
        </w:rPr>
        <w:t xml:space="preserve"> de 2019 foi ao ar uma edição do Programa Silvio Santos, em veículo de transmissão nacional, no qual ocorreu um concurso de beleza intitulado Programa Miss Infantil, onde meninas desfilaram para a plateia e para os telespectadores usando maiô, fantasia e trajes de gala, como demonstrado na figura 2. </w:t>
      </w:r>
    </w:p>
    <w:p w14:paraId="39E552BD" w14:textId="77777777" w:rsidR="00050CE5" w:rsidRPr="00124647" w:rsidRDefault="00050CE5" w:rsidP="000A05AC">
      <w:pPr>
        <w:widowControl w:val="0"/>
        <w:spacing w:line="360" w:lineRule="auto"/>
        <w:ind w:right="5" w:firstLine="709"/>
        <w:jc w:val="both"/>
        <w:rPr>
          <w:sz w:val="24"/>
          <w:szCs w:val="24"/>
        </w:rPr>
      </w:pPr>
    </w:p>
    <w:p w14:paraId="2DA3F710" w14:textId="77777777" w:rsidR="00050CE5" w:rsidRPr="00124647" w:rsidRDefault="00050CE5" w:rsidP="000A05AC">
      <w:pPr>
        <w:widowControl w:val="0"/>
        <w:spacing w:line="360" w:lineRule="auto"/>
        <w:ind w:left="1134" w:right="5"/>
        <w:jc w:val="both"/>
        <w:rPr>
          <w:sz w:val="24"/>
          <w:szCs w:val="24"/>
        </w:rPr>
      </w:pPr>
      <w:r w:rsidRPr="00124647">
        <w:rPr>
          <w:noProof/>
          <w:sz w:val="24"/>
          <w:szCs w:val="24"/>
        </w:rPr>
        <w:lastRenderedPageBreak/>
        <w:drawing>
          <wp:inline distT="0" distB="0" distL="0" distR="0" wp14:anchorId="7AE06A81" wp14:editId="0E62C1CA">
            <wp:extent cx="4399280" cy="2665730"/>
            <wp:effectExtent l="0" t="0" r="1270" b="1270"/>
            <wp:docPr id="1" name="Imagem 1" descr="Uma imagem contendo mulher, em pé, atletismo, m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Uma imagem contendo mulher, em pé, atletismo, mesa&#10;&#10;Descrição gerad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9280" cy="2665730"/>
                    </a:xfrm>
                    <a:prstGeom prst="rect">
                      <a:avLst/>
                    </a:prstGeom>
                    <a:noFill/>
                    <a:ln>
                      <a:noFill/>
                    </a:ln>
                  </pic:spPr>
                </pic:pic>
              </a:graphicData>
            </a:graphic>
          </wp:inline>
        </w:drawing>
      </w:r>
    </w:p>
    <w:p w14:paraId="0649ED3E" w14:textId="77777777" w:rsidR="00050CE5" w:rsidRPr="00124647" w:rsidRDefault="00050CE5" w:rsidP="000A05AC">
      <w:pPr>
        <w:widowControl w:val="0"/>
        <w:spacing w:line="360" w:lineRule="auto"/>
        <w:ind w:right="5"/>
        <w:jc w:val="center"/>
      </w:pPr>
      <w:r w:rsidRPr="00124647">
        <w:t>Figura 2 – Programa Miss Infantil</w:t>
      </w:r>
    </w:p>
    <w:p w14:paraId="5D1F217D" w14:textId="77777777" w:rsidR="00050CE5" w:rsidRPr="00124647" w:rsidRDefault="00050CE5" w:rsidP="000A05AC">
      <w:pPr>
        <w:widowControl w:val="0"/>
        <w:spacing w:line="360" w:lineRule="auto"/>
        <w:ind w:right="5"/>
        <w:jc w:val="center"/>
      </w:pPr>
      <w:r w:rsidRPr="00124647">
        <w:t>Fonte: Veja São Paulo (2019)</w:t>
      </w:r>
    </w:p>
    <w:p w14:paraId="75B6342B" w14:textId="382577BE" w:rsidR="00E52E50" w:rsidRPr="00124647" w:rsidRDefault="00050CE5" w:rsidP="000A05AC">
      <w:pPr>
        <w:widowControl w:val="0"/>
        <w:spacing w:line="360" w:lineRule="auto"/>
        <w:ind w:right="5" w:firstLine="709"/>
        <w:jc w:val="both"/>
        <w:rPr>
          <w:sz w:val="24"/>
          <w:szCs w:val="24"/>
        </w:rPr>
      </w:pPr>
      <w:r w:rsidRPr="00124647">
        <w:rPr>
          <w:sz w:val="24"/>
          <w:szCs w:val="24"/>
        </w:rPr>
        <w:t>O Programa Miss Infantil, como quadro do programa de televisão, possui uma página dedicada às inscrições de candidatas, com a chamada “se você é bonita, simpática, graciosa... Inscreva-se no site do SBT para disputar o concurso de Miss Infantil”, com a necessidade de que as candidatas tenham entre 7 e 10 anos e enviem um vídeo para a comissão organizadora</w:t>
      </w:r>
      <w:r w:rsidR="00E52E50" w:rsidRPr="00124647">
        <w:rPr>
          <w:sz w:val="24"/>
          <w:szCs w:val="24"/>
        </w:rPr>
        <w:t xml:space="preserve"> (SBT, 2020)</w:t>
      </w:r>
      <w:r w:rsidR="001C29E5" w:rsidRPr="00124647">
        <w:rPr>
          <w:sz w:val="24"/>
          <w:szCs w:val="24"/>
        </w:rPr>
        <w:t xml:space="preserve">. </w:t>
      </w:r>
    </w:p>
    <w:p w14:paraId="5EBA8491" w14:textId="3C1E6930" w:rsidR="00050CE5" w:rsidRPr="00124647" w:rsidRDefault="00050CE5" w:rsidP="000A05AC">
      <w:pPr>
        <w:widowControl w:val="0"/>
        <w:spacing w:line="360" w:lineRule="auto"/>
        <w:ind w:right="5" w:firstLine="709"/>
        <w:jc w:val="both"/>
        <w:rPr>
          <w:sz w:val="24"/>
          <w:szCs w:val="24"/>
        </w:rPr>
      </w:pPr>
      <w:r w:rsidRPr="00124647">
        <w:rPr>
          <w:sz w:val="24"/>
          <w:szCs w:val="24"/>
        </w:rPr>
        <w:t>Em determinado momento do concurso, durante o desfile com maiô, o apresentador se dirigiu à plateia “Agora, vocês do auditório, que estão com o aparelhinho (de votação), vão ver quem tem as pernas mais bonitas, o colo mais bonito e o conjunto mais bonito”</w:t>
      </w:r>
      <w:r w:rsidR="00CB06B9" w:rsidRPr="00124647">
        <w:rPr>
          <w:sz w:val="24"/>
          <w:szCs w:val="24"/>
        </w:rPr>
        <w:t xml:space="preserve"> (VEJA, 2019).</w:t>
      </w:r>
    </w:p>
    <w:p w14:paraId="347C8AFD" w14:textId="77777777" w:rsidR="00050CE5" w:rsidRPr="00124647" w:rsidRDefault="00050CE5" w:rsidP="000A05AC">
      <w:pPr>
        <w:widowControl w:val="0"/>
        <w:spacing w:line="360" w:lineRule="auto"/>
        <w:ind w:right="5" w:firstLine="709"/>
        <w:jc w:val="both"/>
        <w:rPr>
          <w:sz w:val="24"/>
          <w:szCs w:val="24"/>
        </w:rPr>
      </w:pPr>
      <w:r w:rsidRPr="00124647">
        <w:rPr>
          <w:sz w:val="24"/>
          <w:szCs w:val="24"/>
        </w:rPr>
        <w:t>Não é difícil perceber que com isso, ocorre uma mutação da ordem natural humana, uma inversão dos ciclos da vida. A crescente imposição da vida adulta ao cotidiano infantil acaba por suprimir uma das fases mais peculiares da vida, fazendo existir tão somente a criança, e não mais a infância.</w:t>
      </w:r>
    </w:p>
    <w:p w14:paraId="28ECDD5C" w14:textId="77777777" w:rsidR="00050CE5" w:rsidRPr="00124647" w:rsidRDefault="00050CE5" w:rsidP="000A05AC">
      <w:pPr>
        <w:widowControl w:val="0"/>
        <w:spacing w:line="360" w:lineRule="auto"/>
        <w:ind w:right="5" w:firstLine="709"/>
        <w:jc w:val="both"/>
        <w:rPr>
          <w:sz w:val="24"/>
          <w:szCs w:val="24"/>
        </w:rPr>
      </w:pPr>
      <w:r w:rsidRPr="00124647">
        <w:rPr>
          <w:sz w:val="24"/>
          <w:szCs w:val="24"/>
        </w:rPr>
        <w:t xml:space="preserve">Essa supressão por sua vez, reflete em outras fases inigualavelmente importantes da vida e do ser humano como ser social em constante desenvolvimento, como é o caso da adolescência. É inegável que os reflexos das práticas </w:t>
      </w:r>
      <w:proofErr w:type="spellStart"/>
      <w:r w:rsidRPr="00124647">
        <w:rPr>
          <w:sz w:val="24"/>
          <w:szCs w:val="24"/>
        </w:rPr>
        <w:t>adultizadas</w:t>
      </w:r>
      <w:proofErr w:type="spellEnd"/>
      <w:r w:rsidRPr="00124647">
        <w:rPr>
          <w:sz w:val="24"/>
          <w:szCs w:val="24"/>
        </w:rPr>
        <w:t xml:space="preserve"> são demonstrados em algum momento da vida, em virtude da absorção das influências por parte dos indivíduos. </w:t>
      </w:r>
    </w:p>
    <w:p w14:paraId="21F4D6E9" w14:textId="3F39C8E5" w:rsidR="00050CE5" w:rsidRPr="00124647" w:rsidRDefault="00050CE5" w:rsidP="000A05AC">
      <w:pPr>
        <w:widowControl w:val="0"/>
        <w:spacing w:line="360" w:lineRule="auto"/>
        <w:ind w:right="5" w:firstLine="709"/>
        <w:jc w:val="both"/>
        <w:rPr>
          <w:sz w:val="24"/>
          <w:szCs w:val="24"/>
        </w:rPr>
      </w:pPr>
      <w:r w:rsidRPr="00124647">
        <w:rPr>
          <w:sz w:val="24"/>
          <w:szCs w:val="24"/>
        </w:rPr>
        <w:t xml:space="preserve">O III Levantamento Nacional sobre o uso de drogas pela população brasileira, publicado em 2017 pela Fundação Oswaldo Cruz e o Instituto de Comunicação e Informação Científica e Tecnologia em Saúde revelou que 34,3% - número que </w:t>
      </w:r>
      <w:r w:rsidRPr="00124647">
        <w:rPr>
          <w:sz w:val="24"/>
          <w:szCs w:val="24"/>
        </w:rPr>
        <w:lastRenderedPageBreak/>
        <w:t>segundo o levantamento representa aproximadamente sete milhões de indivíduos - dos adolescentes pesquisados, entre 12 e 17 anos, já haviam consumido álcool na vida e 22,2% haviam consumido nos últimos 12 meses</w:t>
      </w:r>
      <w:r w:rsidR="001C29E5" w:rsidRPr="00124647">
        <w:rPr>
          <w:sz w:val="24"/>
          <w:szCs w:val="24"/>
        </w:rPr>
        <w:t xml:space="preserve"> (BASTOS, 2017)</w:t>
      </w:r>
      <w:r w:rsidRPr="00124647">
        <w:rPr>
          <w:sz w:val="24"/>
          <w:szCs w:val="24"/>
        </w:rPr>
        <w:t xml:space="preserve">. </w:t>
      </w:r>
    </w:p>
    <w:p w14:paraId="48E55CDF" w14:textId="77777777" w:rsidR="00050CE5" w:rsidRPr="00124647" w:rsidRDefault="00050CE5" w:rsidP="000A05AC">
      <w:pPr>
        <w:widowControl w:val="0"/>
        <w:spacing w:line="360" w:lineRule="auto"/>
        <w:ind w:right="5" w:firstLine="709"/>
        <w:jc w:val="both"/>
        <w:rPr>
          <w:sz w:val="24"/>
          <w:szCs w:val="24"/>
        </w:rPr>
      </w:pPr>
      <w:r w:rsidRPr="00124647">
        <w:rPr>
          <w:sz w:val="24"/>
          <w:szCs w:val="24"/>
        </w:rPr>
        <w:t>O estudo reportou ainda que 8,8% dos adolescentes haviam consumido álcool nos últimos 30 dias anteriores à pesquisa, deve-se ressaltar também que, 4,0% dos adolescentes pesquisados, entre 12 e 17 anos, reportaram que já haviam consumido alguma substância ilícita, o que corresponde a aproximadamente 800 mil adolescentes (BASTOS, 2017).</w:t>
      </w:r>
    </w:p>
    <w:p w14:paraId="2228A1A4" w14:textId="162F3EB7" w:rsidR="00050CE5" w:rsidRPr="00124647" w:rsidRDefault="00050CE5" w:rsidP="000A05AC">
      <w:pPr>
        <w:widowControl w:val="0"/>
        <w:spacing w:line="360" w:lineRule="auto"/>
        <w:ind w:right="5" w:firstLine="709"/>
        <w:jc w:val="both"/>
        <w:rPr>
          <w:sz w:val="24"/>
          <w:szCs w:val="24"/>
        </w:rPr>
      </w:pPr>
      <w:r w:rsidRPr="00124647">
        <w:rPr>
          <w:sz w:val="24"/>
          <w:szCs w:val="24"/>
        </w:rPr>
        <w:t>Além dos impactos referentes ao consumo de substâncias ilícitas e prejudiciais à saúde por parte dos adolescentes, têm-se também o forte impacto sobre os número</w:t>
      </w:r>
      <w:r w:rsidR="009E5B66" w:rsidRPr="00124647">
        <w:rPr>
          <w:sz w:val="24"/>
          <w:szCs w:val="24"/>
        </w:rPr>
        <w:t>s</w:t>
      </w:r>
      <w:r w:rsidRPr="00124647">
        <w:rPr>
          <w:sz w:val="24"/>
          <w:szCs w:val="24"/>
        </w:rPr>
        <w:t xml:space="preserve"> relativos à gravidez de adolescentes e jovens no Brasil.</w:t>
      </w:r>
    </w:p>
    <w:p w14:paraId="0BCDE720" w14:textId="77777777" w:rsidR="00050CE5" w:rsidRPr="00124647" w:rsidRDefault="00050CE5" w:rsidP="000A05AC">
      <w:pPr>
        <w:widowControl w:val="0"/>
        <w:spacing w:line="360" w:lineRule="auto"/>
        <w:ind w:right="5" w:firstLine="709"/>
        <w:jc w:val="both"/>
        <w:rPr>
          <w:sz w:val="24"/>
          <w:szCs w:val="24"/>
        </w:rPr>
      </w:pPr>
      <w:r w:rsidRPr="00124647">
        <w:rPr>
          <w:sz w:val="24"/>
          <w:szCs w:val="24"/>
        </w:rPr>
        <w:t>Segundo Relatório da Organização Mundial da Saúde, divulgado em 2018, a cada mil adolescentes brasileiras, entre 15 e 19 anos, 68,4 ficaram grávidas e tiveram seus bebês. Assustadoramente, o índice brasileiro encontra-se acima da média da américa latina, que é estimado em 65,5 (G1, 2018).</w:t>
      </w:r>
    </w:p>
    <w:p w14:paraId="7528623B" w14:textId="1350DA47" w:rsidR="00050CE5" w:rsidRPr="00124647" w:rsidRDefault="00050CE5" w:rsidP="000A05AC">
      <w:pPr>
        <w:widowControl w:val="0"/>
        <w:spacing w:line="360" w:lineRule="auto"/>
        <w:ind w:right="5" w:firstLine="709"/>
        <w:jc w:val="both"/>
        <w:rPr>
          <w:sz w:val="24"/>
          <w:szCs w:val="24"/>
        </w:rPr>
      </w:pPr>
      <w:r w:rsidRPr="00124647">
        <w:rPr>
          <w:sz w:val="24"/>
          <w:szCs w:val="24"/>
        </w:rPr>
        <w:t>O que os dados mostram, é que há na população jovem e adolescente, grande impacto de práticas ora consideradas como típicas de fases mais maduras da vida, a exemplo dos índices de gravidez e consumo de bebidas alcóolicas, que demonstram um ritmo de desconstrução e desorganização da concepção de infância, relacionando-se com a erotização e amadurecimento forçado do corpo infantil, e práticas outrora típicas de adultos.</w:t>
      </w:r>
    </w:p>
    <w:p w14:paraId="294D66B3" w14:textId="77777777" w:rsidR="00050CE5" w:rsidRDefault="00050CE5" w:rsidP="00FC626B">
      <w:pPr>
        <w:widowControl w:val="0"/>
        <w:spacing w:line="360" w:lineRule="auto"/>
        <w:ind w:right="6"/>
        <w:rPr>
          <w:color w:val="000000"/>
          <w:sz w:val="24"/>
          <w:szCs w:val="24"/>
        </w:rPr>
      </w:pPr>
    </w:p>
    <w:p w14:paraId="5C7673AA" w14:textId="77777777" w:rsidR="009D75C6" w:rsidRPr="00124647" w:rsidRDefault="009D75C6" w:rsidP="00FC626B">
      <w:pPr>
        <w:widowControl w:val="0"/>
        <w:spacing w:line="360" w:lineRule="auto"/>
        <w:ind w:right="6"/>
        <w:rPr>
          <w:color w:val="000000"/>
          <w:sz w:val="24"/>
          <w:szCs w:val="24"/>
        </w:rPr>
      </w:pPr>
    </w:p>
    <w:p w14:paraId="19699ED9" w14:textId="1BA8FE2A" w:rsidR="00050CE5" w:rsidRPr="00124647" w:rsidRDefault="000654C0" w:rsidP="000A05AC">
      <w:pPr>
        <w:widowControl w:val="0"/>
        <w:spacing w:line="360" w:lineRule="auto"/>
        <w:ind w:right="5"/>
        <w:jc w:val="both"/>
        <w:rPr>
          <w:b/>
          <w:sz w:val="24"/>
          <w:szCs w:val="24"/>
        </w:rPr>
      </w:pPr>
      <w:r w:rsidRPr="00124647">
        <w:rPr>
          <w:b/>
          <w:sz w:val="24"/>
          <w:szCs w:val="24"/>
        </w:rPr>
        <w:t>5</w:t>
      </w:r>
      <w:r w:rsidR="00875AC5" w:rsidRPr="00124647">
        <w:rPr>
          <w:b/>
          <w:sz w:val="24"/>
          <w:szCs w:val="24"/>
        </w:rPr>
        <w:t xml:space="preserve"> </w:t>
      </w:r>
      <w:r w:rsidR="00050CE5" w:rsidRPr="00124647">
        <w:rPr>
          <w:b/>
          <w:sz w:val="24"/>
          <w:szCs w:val="24"/>
        </w:rPr>
        <w:t>DAS PERSPECTIVAS JURÍDICAS SOBRE A ADULTIZAÇÃO INFANTIL NO JUDICIÁRIO BRASILEIRO</w:t>
      </w:r>
    </w:p>
    <w:p w14:paraId="03FF98B1" w14:textId="77777777" w:rsidR="00050CE5" w:rsidRPr="00124647" w:rsidRDefault="00050CE5" w:rsidP="000A05AC">
      <w:pPr>
        <w:widowControl w:val="0"/>
        <w:spacing w:line="360" w:lineRule="auto"/>
        <w:ind w:right="5"/>
        <w:jc w:val="both"/>
        <w:rPr>
          <w:sz w:val="24"/>
          <w:szCs w:val="24"/>
        </w:rPr>
      </w:pPr>
    </w:p>
    <w:p w14:paraId="7F917811"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O tema em debate vem sendo refletido por toda sociedade devido a sua importância, e a crescente exposição das crianças a fontes midiáticas que induzem os infantes à adotarem comportamentos incompatíveis para sua idade. Tal apreensão social chegou ao Judiciário para que este pudesse dirimir controvérsias sobre o tema e aplicar as determinações legais que garantem a proteção adequada ao público infantil. </w:t>
      </w:r>
    </w:p>
    <w:p w14:paraId="0AB8261B" w14:textId="2B728DEF" w:rsidR="00050CE5" w:rsidRPr="00124647" w:rsidRDefault="00050CE5" w:rsidP="009B4377">
      <w:pPr>
        <w:widowControl w:val="0"/>
        <w:spacing w:line="360" w:lineRule="auto"/>
        <w:ind w:right="5" w:firstLine="709"/>
        <w:jc w:val="both"/>
        <w:rPr>
          <w:sz w:val="24"/>
          <w:szCs w:val="24"/>
        </w:rPr>
      </w:pPr>
      <w:r w:rsidRPr="00124647">
        <w:rPr>
          <w:sz w:val="24"/>
          <w:szCs w:val="24"/>
        </w:rPr>
        <w:t xml:space="preserve">Conforme será </w:t>
      </w:r>
      <w:r w:rsidR="009D75C6" w:rsidRPr="00124647">
        <w:rPr>
          <w:sz w:val="24"/>
          <w:szCs w:val="24"/>
        </w:rPr>
        <w:t>demonstrado</w:t>
      </w:r>
      <w:r w:rsidRPr="00124647">
        <w:rPr>
          <w:sz w:val="24"/>
          <w:szCs w:val="24"/>
        </w:rPr>
        <w:t xml:space="preserve"> em alguns julgados abaixo, nota-se que dentre as várias condutas que podem ser caracterizadas como adultização, a maior incidência </w:t>
      </w:r>
      <w:r w:rsidRPr="00124647">
        <w:rPr>
          <w:sz w:val="24"/>
          <w:szCs w:val="24"/>
        </w:rPr>
        <w:lastRenderedPageBreak/>
        <w:t xml:space="preserve">sobre o tema nos tribunais pauta-se sob o aspecto de erotização infantil, ou seja, os casos que envolvem condutas que incentivam o desenvolvimento de comportamentos sexuais precocemente entre os infantes. </w:t>
      </w:r>
    </w:p>
    <w:p w14:paraId="559A8C16"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Pontua-se aqui a gravidade do problema, uma vez que as crianças que desenvolvem condutas sexuais durante sua infância podem ser tendenciadas a serem vítimas de pedofilia, corrupção de menores, sexo precoce, dentre outros atos que causam traumas irreversíveis para o indivíduo que os levará consigo para toda a vida. </w:t>
      </w:r>
    </w:p>
    <w:p w14:paraId="24FCFD43"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Sendo assim, perante a esse cenário de incentivos a erotização precoce, o Judiciário brasileiro vem intervindo veementemente, sobretudo nos meios midiáticos que detém o poder de influência em massa. </w:t>
      </w:r>
    </w:p>
    <w:p w14:paraId="188CC1F1" w14:textId="14759C01" w:rsidR="00050CE5" w:rsidRPr="00124647" w:rsidRDefault="00050CE5" w:rsidP="009B4377">
      <w:pPr>
        <w:widowControl w:val="0"/>
        <w:spacing w:line="360" w:lineRule="auto"/>
        <w:ind w:right="5" w:firstLine="709"/>
        <w:jc w:val="both"/>
        <w:rPr>
          <w:sz w:val="24"/>
          <w:szCs w:val="24"/>
        </w:rPr>
      </w:pPr>
      <w:r w:rsidRPr="00124647">
        <w:rPr>
          <w:sz w:val="24"/>
          <w:szCs w:val="24"/>
        </w:rPr>
        <w:t xml:space="preserve">Exemplo desta intervenção ocorreu no caso da Revista Vogue </w:t>
      </w:r>
      <w:proofErr w:type="spellStart"/>
      <w:r w:rsidRPr="00124647">
        <w:rPr>
          <w:sz w:val="24"/>
          <w:szCs w:val="24"/>
        </w:rPr>
        <w:t>Kids</w:t>
      </w:r>
      <w:proofErr w:type="spellEnd"/>
      <w:r w:rsidRPr="00124647">
        <w:rPr>
          <w:sz w:val="24"/>
          <w:szCs w:val="24"/>
        </w:rPr>
        <w:t>, a qual em sua edição de setembro de 2014 publicou fotos de meninas em posição sensualizadas no ensaio sombra e água fresca, e tais crianças apareciam imitando poses de modelos adultas, como posição de pernas abertas e outra menor aparecia de calcinha. Perante a isso, o Judiciário suspendeu as vendas e determinou a retirada de circulação da edição da revista. (</w:t>
      </w:r>
      <w:r w:rsidR="00994705" w:rsidRPr="00124647">
        <w:rPr>
          <w:sz w:val="24"/>
          <w:szCs w:val="24"/>
        </w:rPr>
        <w:t>TJSP</w:t>
      </w:r>
      <w:r w:rsidRPr="00124647">
        <w:rPr>
          <w:sz w:val="24"/>
          <w:szCs w:val="24"/>
        </w:rPr>
        <w:t>, 2015)</w:t>
      </w:r>
      <w:r w:rsidR="00BE1BAC" w:rsidRPr="00124647">
        <w:rPr>
          <w:sz w:val="24"/>
          <w:szCs w:val="24"/>
        </w:rPr>
        <w:t xml:space="preserve">. </w:t>
      </w:r>
    </w:p>
    <w:p w14:paraId="625AAF6C" w14:textId="77777777" w:rsidR="00527C11" w:rsidRPr="00124647" w:rsidRDefault="00050CE5" w:rsidP="009B4377">
      <w:pPr>
        <w:widowControl w:val="0"/>
        <w:spacing w:line="360" w:lineRule="auto"/>
        <w:ind w:right="5" w:firstLine="709"/>
        <w:jc w:val="both"/>
        <w:rPr>
          <w:sz w:val="24"/>
          <w:szCs w:val="24"/>
        </w:rPr>
      </w:pPr>
      <w:r w:rsidRPr="00124647">
        <w:rPr>
          <w:sz w:val="24"/>
          <w:szCs w:val="24"/>
        </w:rPr>
        <w:t xml:space="preserve">Outro caso semelhante ocorreu em uma campanha da empresa, já citada anteriormente, GRENDENE S.A a qual veiculou no ano de 2010 uma propaganda da linha de calçados </w:t>
      </w:r>
      <w:proofErr w:type="spellStart"/>
      <w:r w:rsidRPr="00124647">
        <w:rPr>
          <w:sz w:val="24"/>
          <w:szCs w:val="24"/>
        </w:rPr>
        <w:t>Hello</w:t>
      </w:r>
      <w:proofErr w:type="spellEnd"/>
      <w:r w:rsidRPr="00124647">
        <w:rPr>
          <w:sz w:val="24"/>
          <w:szCs w:val="24"/>
        </w:rPr>
        <w:t xml:space="preserve"> </w:t>
      </w:r>
      <w:proofErr w:type="spellStart"/>
      <w:r w:rsidRPr="00124647">
        <w:rPr>
          <w:sz w:val="24"/>
          <w:szCs w:val="24"/>
        </w:rPr>
        <w:t>Kitty</w:t>
      </w:r>
      <w:proofErr w:type="spellEnd"/>
      <w:r w:rsidRPr="00124647">
        <w:rPr>
          <w:sz w:val="24"/>
          <w:szCs w:val="24"/>
        </w:rPr>
        <w:t xml:space="preserve"> Fashion Time. Em tal publicidade foi exibido meninas desfilando com tais sandálias, e passavam por meninos que elogiavam suas aparências físicas. </w:t>
      </w:r>
    </w:p>
    <w:p w14:paraId="6AF902C8" w14:textId="1CB18C29" w:rsidR="00050CE5" w:rsidRPr="00124647" w:rsidRDefault="00050CE5" w:rsidP="009B4377">
      <w:pPr>
        <w:widowControl w:val="0"/>
        <w:spacing w:line="360" w:lineRule="auto"/>
        <w:ind w:right="5" w:firstLine="709"/>
        <w:jc w:val="both"/>
        <w:rPr>
          <w:sz w:val="24"/>
          <w:szCs w:val="24"/>
        </w:rPr>
      </w:pPr>
      <w:r w:rsidRPr="00124647">
        <w:rPr>
          <w:sz w:val="24"/>
          <w:szCs w:val="24"/>
        </w:rPr>
        <w:t xml:space="preserve">Desse modo, a propaganda inicialmente foi alvo de auto de infração pelo Procon do Estado de São Paulo e após chegou aos bancos judiciais. Destarte, no Judiciário se manteve o entendimento pela abusividade da propaganda que induzia o comportamento de erotização precoce. Destaca-se abaixo o trecho do voto da desembargadora no julgamento do caso sobredito: </w:t>
      </w:r>
    </w:p>
    <w:p w14:paraId="276C2F29" w14:textId="478195AA" w:rsidR="00050CE5" w:rsidRPr="00124647" w:rsidRDefault="00050CE5" w:rsidP="000A05AC">
      <w:pPr>
        <w:widowControl w:val="0"/>
        <w:spacing w:line="240" w:lineRule="auto"/>
        <w:ind w:left="2268" w:right="5"/>
        <w:jc w:val="both"/>
      </w:pPr>
      <w:r w:rsidRPr="00124647">
        <w:t>(...) A campanha “</w:t>
      </w:r>
      <w:proofErr w:type="spellStart"/>
      <w:r w:rsidRPr="00124647">
        <w:t>Hello</w:t>
      </w:r>
      <w:proofErr w:type="spellEnd"/>
      <w:r w:rsidRPr="00124647">
        <w:t xml:space="preserve"> </w:t>
      </w:r>
      <w:proofErr w:type="spellStart"/>
      <w:r w:rsidRPr="00124647">
        <w:t>Kitty</w:t>
      </w:r>
      <w:proofErr w:type="spellEnd"/>
      <w:r w:rsidRPr="00124647">
        <w:t xml:space="preserve"> Fashion Time” deve sim ser considerada abusiva, uma vez que ultrapassa a problemática do consumo, induzindo o público alvo a um comportamento inadequado. Na campanha em questão, as meninas comportam-se como modelos adultas, transmitindo a ideia de que o uso das sandálias “</w:t>
      </w:r>
      <w:proofErr w:type="spellStart"/>
      <w:r w:rsidRPr="00124647">
        <w:t>Hello</w:t>
      </w:r>
      <w:proofErr w:type="spellEnd"/>
      <w:r w:rsidRPr="00124647">
        <w:t xml:space="preserve"> </w:t>
      </w:r>
      <w:proofErr w:type="spellStart"/>
      <w:r w:rsidRPr="00124647">
        <w:t>Kitty</w:t>
      </w:r>
      <w:proofErr w:type="spellEnd"/>
      <w:r w:rsidRPr="00124647">
        <w:t xml:space="preserve">” farpa com que </w:t>
      </w:r>
      <w:proofErr w:type="gramStart"/>
      <w:r w:rsidRPr="00124647">
        <w:t>as mesmas seja</w:t>
      </w:r>
      <w:proofErr w:type="gramEnd"/>
      <w:r w:rsidRPr="00124647">
        <w:t xml:space="preserve"> consideradas “poderosas” e que tal fato ensejara aprovação das </w:t>
      </w:r>
      <w:proofErr w:type="spellStart"/>
      <w:r w:rsidRPr="00124647">
        <w:t>amigas.No</w:t>
      </w:r>
      <w:proofErr w:type="spellEnd"/>
      <w:r w:rsidRPr="00124647">
        <w:t xml:space="preserve"> mais, é certo que a campanha estimula uma erotização precoce, suscitando a ideia de necessidade de conquista/atração dos meninos, uma vez que, ao final do vídeo, as meninas passam por garotos que seguram cartazes contendo elogios à sua aparência física. </w:t>
      </w:r>
      <w:r w:rsidR="00BE1BAC" w:rsidRPr="00124647">
        <w:rPr>
          <w:sz w:val="24"/>
          <w:szCs w:val="24"/>
        </w:rPr>
        <w:t>(</w:t>
      </w:r>
      <w:r w:rsidR="00994705" w:rsidRPr="00124647">
        <w:rPr>
          <w:sz w:val="24"/>
          <w:szCs w:val="24"/>
        </w:rPr>
        <w:t>TJSP</w:t>
      </w:r>
      <w:r w:rsidR="00BE1BAC" w:rsidRPr="00124647">
        <w:rPr>
          <w:sz w:val="24"/>
          <w:szCs w:val="24"/>
        </w:rPr>
        <w:t>, 2018).</w:t>
      </w:r>
    </w:p>
    <w:p w14:paraId="7C5A01D8" w14:textId="77777777" w:rsidR="00050CE5" w:rsidRPr="00124647" w:rsidRDefault="00050CE5" w:rsidP="000A05AC">
      <w:pPr>
        <w:widowControl w:val="0"/>
        <w:spacing w:line="360" w:lineRule="auto"/>
        <w:ind w:right="5" w:firstLine="567"/>
        <w:jc w:val="both"/>
        <w:rPr>
          <w:sz w:val="24"/>
          <w:szCs w:val="24"/>
        </w:rPr>
      </w:pPr>
    </w:p>
    <w:p w14:paraId="2405C663" w14:textId="616CA273" w:rsidR="00050CE5" w:rsidRPr="00124647" w:rsidRDefault="00050CE5" w:rsidP="009B4377">
      <w:pPr>
        <w:widowControl w:val="0"/>
        <w:spacing w:line="360" w:lineRule="auto"/>
        <w:ind w:right="5" w:firstLine="709"/>
        <w:jc w:val="both"/>
        <w:rPr>
          <w:sz w:val="24"/>
          <w:szCs w:val="24"/>
        </w:rPr>
      </w:pPr>
      <w:r w:rsidRPr="00124647">
        <w:rPr>
          <w:sz w:val="24"/>
          <w:szCs w:val="24"/>
        </w:rPr>
        <w:lastRenderedPageBreak/>
        <w:t xml:space="preserve">Além dos casos acima, outro que preocupou a sociedade brasileira repercutindo na esfera jurídica foi o caso </w:t>
      </w:r>
      <w:r w:rsidR="00875AC5" w:rsidRPr="00124647">
        <w:rPr>
          <w:sz w:val="24"/>
          <w:szCs w:val="24"/>
        </w:rPr>
        <w:t xml:space="preserve">Mc </w:t>
      </w:r>
      <w:r w:rsidRPr="00124647">
        <w:rPr>
          <w:sz w:val="24"/>
          <w:szCs w:val="24"/>
        </w:rPr>
        <w:t>Melody que começou em 2015 e se estende até os dias atuais, cuja pr</w:t>
      </w:r>
      <w:r w:rsidR="00BE1BAC" w:rsidRPr="00124647">
        <w:rPr>
          <w:sz w:val="24"/>
          <w:szCs w:val="24"/>
        </w:rPr>
        <w:t xml:space="preserve">oblemática está em torno de criança </w:t>
      </w:r>
      <w:r w:rsidRPr="00124647">
        <w:rPr>
          <w:sz w:val="24"/>
          <w:szCs w:val="24"/>
        </w:rPr>
        <w:t>de oito anos que cantava e dançava músicas de funk com teor erótico enquanto era filmada por seu pai para posteriormente publicar o vídeo na rede mundial de computadores (SOARES, 2015)</w:t>
      </w:r>
      <w:r w:rsidR="00331E99" w:rsidRPr="00124647">
        <w:rPr>
          <w:sz w:val="24"/>
          <w:szCs w:val="24"/>
        </w:rPr>
        <w:t>.</w:t>
      </w:r>
    </w:p>
    <w:p w14:paraId="0C9894D1"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Ante a esse cenário o Ministério público de São Paulo abriu inquérito civil para investigar a exposição da menor, e apurar a responsabilidade do pai da criança, pois o mesmo era o produtor dos vídeos divulgados (SENRA, 2015). Tal inquérito e os processos gerados correm em segredo de Justiça devido a idade da criança. </w:t>
      </w:r>
    </w:p>
    <w:p w14:paraId="5491C907" w14:textId="001A63C7" w:rsidR="00050CE5" w:rsidRPr="00124647" w:rsidRDefault="00050CE5" w:rsidP="000A05AC">
      <w:pPr>
        <w:widowControl w:val="0"/>
        <w:spacing w:line="360" w:lineRule="auto"/>
        <w:ind w:right="5"/>
        <w:jc w:val="both"/>
        <w:rPr>
          <w:sz w:val="24"/>
          <w:szCs w:val="24"/>
        </w:rPr>
      </w:pPr>
      <w:r w:rsidRPr="00124647">
        <w:rPr>
          <w:sz w:val="24"/>
          <w:szCs w:val="24"/>
        </w:rPr>
        <w:tab/>
        <w:t xml:space="preserve">Vale lembrar ainda que conforme explica (COSTA, 2017), o Ministério público neste mesmo inquérito que começou a apurar as ações da criança Melody, também teve como alvo investigar os conteúdos eróticos e apelos sexuais em músicas e coreográficas de funk interpretadas pelos </w:t>
      </w:r>
      <w:r w:rsidR="00BE1BAC" w:rsidRPr="00124647">
        <w:rPr>
          <w:sz w:val="24"/>
          <w:szCs w:val="24"/>
        </w:rPr>
        <w:t>menores</w:t>
      </w:r>
      <w:r w:rsidR="00331E99" w:rsidRPr="00124647">
        <w:rPr>
          <w:sz w:val="24"/>
          <w:szCs w:val="24"/>
        </w:rPr>
        <w:t xml:space="preserve"> </w:t>
      </w:r>
      <w:r w:rsidRPr="00124647">
        <w:rPr>
          <w:sz w:val="24"/>
          <w:szCs w:val="24"/>
        </w:rPr>
        <w:t xml:space="preserve">que se identificavam como Pedrinho, MC Brinquedo, MC Pikachu, MC Bin Laden, MC 2k e MC Princesa e Plebeia. A atuação do </w:t>
      </w:r>
      <w:r w:rsidRPr="00124647">
        <w:rPr>
          <w:i/>
          <w:iCs/>
          <w:sz w:val="24"/>
          <w:szCs w:val="24"/>
        </w:rPr>
        <w:t>parquet</w:t>
      </w:r>
      <w:r w:rsidRPr="00124647">
        <w:rPr>
          <w:sz w:val="24"/>
          <w:szCs w:val="24"/>
        </w:rPr>
        <w:t xml:space="preserve"> se pautou principalmente sob a suspeita de violação de direito ao respeito e à dignidade das crianças e adolescente. </w:t>
      </w:r>
    </w:p>
    <w:p w14:paraId="77D9E6BC"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Nesse escopo, é interessante lembrar que as práticas acima mencionadas contribuem sobremaneira para a violência sexual para com as crianças, problema este oriundo desta adultização infantil que ocasiona drásticos prejuízos. </w:t>
      </w:r>
    </w:p>
    <w:p w14:paraId="7D75A84A" w14:textId="4CAF4044" w:rsidR="00050CE5" w:rsidRPr="00124647" w:rsidRDefault="00050CE5" w:rsidP="009B4377">
      <w:pPr>
        <w:widowControl w:val="0"/>
        <w:spacing w:line="360" w:lineRule="auto"/>
        <w:ind w:right="5" w:firstLine="709"/>
        <w:jc w:val="both"/>
        <w:rPr>
          <w:sz w:val="24"/>
          <w:szCs w:val="24"/>
        </w:rPr>
      </w:pPr>
      <w:r w:rsidRPr="00124647">
        <w:rPr>
          <w:sz w:val="24"/>
          <w:szCs w:val="24"/>
        </w:rPr>
        <w:t xml:space="preserve">Inobstante, os prejuízos da adultização infantil não orbitam apenas no aspecto da erotização precoce, muito embora seja este um dos temas mais debatidos sobre o assunto pelos os tribunais brasileiros. No entanto, encontra-se também variadas discussões acerca de trabalho das crianças, haja vista que há um grande embate sobre a possibilidade </w:t>
      </w:r>
      <w:r w:rsidR="009D75C6" w:rsidRPr="00124647">
        <w:rPr>
          <w:sz w:val="24"/>
          <w:szCs w:val="24"/>
        </w:rPr>
        <w:t>de os</w:t>
      </w:r>
      <w:r w:rsidRPr="00124647">
        <w:rPr>
          <w:sz w:val="24"/>
          <w:szCs w:val="24"/>
        </w:rPr>
        <w:t xml:space="preserve"> mirins realizarem trabalhos artísticos ou se tais fatos caracterizariam trabalho infantil – prática vedada pela legislação nacional. </w:t>
      </w:r>
    </w:p>
    <w:p w14:paraId="25C6119A" w14:textId="77777777" w:rsidR="00050CE5" w:rsidRPr="00124647" w:rsidRDefault="00050CE5" w:rsidP="009B4377">
      <w:pPr>
        <w:widowControl w:val="0"/>
        <w:spacing w:line="360" w:lineRule="auto"/>
        <w:ind w:right="5" w:firstLine="709"/>
        <w:jc w:val="both"/>
        <w:rPr>
          <w:sz w:val="24"/>
          <w:szCs w:val="24"/>
        </w:rPr>
      </w:pPr>
      <w:r w:rsidRPr="00124647">
        <w:rPr>
          <w:sz w:val="24"/>
          <w:szCs w:val="24"/>
        </w:rPr>
        <w:t xml:space="preserve">Sobre isso, merece destacar que conforme legislação pátria – CLT art. 206 - é permitido o trabalho artísticos de crianças e teatros, programas ou novelas produzidas por emissoras de rádio ou televisão, desde que haja autorização judicial para tal fato, e que o trabalho não prejudique a formação moral do indivíduo. </w:t>
      </w:r>
    </w:p>
    <w:p w14:paraId="3A9DF805" w14:textId="77777777" w:rsidR="00050CE5" w:rsidRPr="00124647" w:rsidRDefault="00050CE5" w:rsidP="000A05AC">
      <w:pPr>
        <w:widowControl w:val="0"/>
        <w:spacing w:line="360" w:lineRule="auto"/>
        <w:ind w:right="5"/>
        <w:jc w:val="both"/>
        <w:rPr>
          <w:sz w:val="24"/>
          <w:szCs w:val="24"/>
        </w:rPr>
      </w:pPr>
      <w:r w:rsidRPr="00124647">
        <w:rPr>
          <w:sz w:val="24"/>
          <w:szCs w:val="24"/>
        </w:rPr>
        <w:tab/>
        <w:t xml:space="preserve">No entanto cabe ressaltar que algumas vezes tais trabalhos artísticos podem gerar danos a criança. Exemplo disto foi o caso da apresentadora Maisa, que quando possuía seus 15 anos, sentiu-se fragilizada e deixou o palco chorando após uma atitude do apresentador Silvio Santos, mas teve que retornar ao palco para dar </w:t>
      </w:r>
      <w:r w:rsidRPr="00124647">
        <w:rPr>
          <w:sz w:val="24"/>
          <w:szCs w:val="24"/>
        </w:rPr>
        <w:lastRenderedPageBreak/>
        <w:t xml:space="preserve">cumprimento ao contrato. Tal atitude motivou ações do Ministério Público que ingressou com demanda judicial pedindo a cassação do alvará da menina para que não se apresentasse em outros programas senão o “Bom dia &amp; Cia”, pedido este que foi deferido sob argumentação da magistrada que julgou o caso de que a continuidade do alvará poderia ocasionar danos irreversíveis a menor (COSTA, 2017). </w:t>
      </w:r>
    </w:p>
    <w:p w14:paraId="59409EB3" w14:textId="77777777" w:rsidR="00050CE5" w:rsidRPr="00124647" w:rsidRDefault="00050CE5" w:rsidP="000A05AC">
      <w:pPr>
        <w:widowControl w:val="0"/>
        <w:spacing w:line="360" w:lineRule="auto"/>
        <w:ind w:right="5"/>
        <w:jc w:val="both"/>
        <w:rPr>
          <w:sz w:val="24"/>
          <w:szCs w:val="24"/>
        </w:rPr>
      </w:pPr>
      <w:r w:rsidRPr="00124647">
        <w:rPr>
          <w:sz w:val="24"/>
          <w:szCs w:val="24"/>
        </w:rPr>
        <w:tab/>
        <w:t xml:space="preserve">Destarte, é notório que a antecipação da prática de trabalhar para crianças e adolescente, conduta que apenas deveria se restringir aos adultos, podem provocar inúmeros danos aos infantes. Posto isto, segundo Costa (2017) deve-se ter em mente sempre que em todas as atividades que envolvem crianças e adolescentes deve ser levado em consideração se está sendo respeitado a inviolabilidade da integridade física, moral e psíquica, pois são características fundamentais no desenvolvimento regular do indivíduo. </w:t>
      </w:r>
    </w:p>
    <w:p w14:paraId="1F150C6D" w14:textId="77777777" w:rsidR="00050CE5" w:rsidRPr="00124647" w:rsidRDefault="00050CE5" w:rsidP="000A05AC">
      <w:pPr>
        <w:widowControl w:val="0"/>
        <w:spacing w:line="360" w:lineRule="auto"/>
        <w:ind w:right="5"/>
        <w:jc w:val="both"/>
        <w:rPr>
          <w:sz w:val="24"/>
          <w:szCs w:val="24"/>
        </w:rPr>
      </w:pPr>
      <w:r w:rsidRPr="00124647">
        <w:rPr>
          <w:sz w:val="24"/>
          <w:szCs w:val="24"/>
        </w:rPr>
        <w:tab/>
        <w:t xml:space="preserve">Perante o exposto, é notório que a adultização infantil vem sendo objeto de preocupação pelo Judiciário o qual tem buscado preservar os direitos das crianças como nos exemplos </w:t>
      </w:r>
      <w:proofErr w:type="gramStart"/>
      <w:r w:rsidRPr="00124647">
        <w:rPr>
          <w:sz w:val="24"/>
          <w:szCs w:val="24"/>
        </w:rPr>
        <w:t>supra citados</w:t>
      </w:r>
      <w:proofErr w:type="gramEnd"/>
      <w:r w:rsidRPr="00124647">
        <w:rPr>
          <w:sz w:val="24"/>
          <w:szCs w:val="24"/>
        </w:rPr>
        <w:t xml:space="preserve">, pois desse modo evitar-se-á maiores prejuízos ao crescimento saudável das pessoas.  </w:t>
      </w:r>
    </w:p>
    <w:p w14:paraId="058A6B72" w14:textId="77777777" w:rsidR="00050CE5" w:rsidRPr="00124647" w:rsidRDefault="00050CE5" w:rsidP="00FC626B">
      <w:pPr>
        <w:widowControl w:val="0"/>
        <w:spacing w:line="360" w:lineRule="auto"/>
        <w:ind w:right="6"/>
        <w:jc w:val="both"/>
        <w:rPr>
          <w:b/>
          <w:color w:val="000000"/>
          <w:sz w:val="24"/>
          <w:szCs w:val="24"/>
        </w:rPr>
      </w:pPr>
    </w:p>
    <w:p w14:paraId="6508C72E" w14:textId="77777777" w:rsidR="00124647" w:rsidRPr="00124647" w:rsidRDefault="00124647" w:rsidP="00FC626B">
      <w:pPr>
        <w:widowControl w:val="0"/>
        <w:spacing w:line="360" w:lineRule="auto"/>
        <w:ind w:right="6"/>
        <w:jc w:val="both"/>
        <w:rPr>
          <w:b/>
          <w:color w:val="000000"/>
          <w:sz w:val="24"/>
          <w:szCs w:val="24"/>
        </w:rPr>
      </w:pPr>
    </w:p>
    <w:p w14:paraId="2A48B095" w14:textId="43628AA7" w:rsidR="00050CE5" w:rsidRPr="00124647" w:rsidRDefault="000654C0" w:rsidP="000A05AC">
      <w:pPr>
        <w:widowControl w:val="0"/>
        <w:spacing w:line="360" w:lineRule="auto"/>
        <w:ind w:right="5"/>
        <w:jc w:val="both"/>
        <w:rPr>
          <w:b/>
          <w:color w:val="000000"/>
          <w:sz w:val="24"/>
          <w:szCs w:val="24"/>
        </w:rPr>
      </w:pPr>
      <w:r w:rsidRPr="00124647">
        <w:rPr>
          <w:b/>
          <w:color w:val="000000"/>
          <w:sz w:val="24"/>
          <w:szCs w:val="24"/>
        </w:rPr>
        <w:t>6</w:t>
      </w:r>
      <w:r w:rsidR="00331E99" w:rsidRPr="00124647">
        <w:rPr>
          <w:b/>
          <w:color w:val="000000"/>
          <w:sz w:val="24"/>
          <w:szCs w:val="24"/>
        </w:rPr>
        <w:t xml:space="preserve"> </w:t>
      </w:r>
      <w:r w:rsidR="00050CE5" w:rsidRPr="00124647">
        <w:rPr>
          <w:b/>
          <w:color w:val="000000"/>
          <w:sz w:val="24"/>
          <w:szCs w:val="24"/>
        </w:rPr>
        <w:t xml:space="preserve">CONSIDERAÇÕES FINAIS </w:t>
      </w:r>
    </w:p>
    <w:p w14:paraId="41AB1880" w14:textId="77777777" w:rsidR="00050CE5" w:rsidRPr="00124647" w:rsidRDefault="00050CE5" w:rsidP="000A05AC">
      <w:pPr>
        <w:widowControl w:val="0"/>
        <w:spacing w:line="360" w:lineRule="auto"/>
        <w:ind w:right="5" w:firstLine="455"/>
        <w:jc w:val="both"/>
        <w:rPr>
          <w:color w:val="000000"/>
          <w:sz w:val="24"/>
          <w:szCs w:val="24"/>
        </w:rPr>
      </w:pPr>
    </w:p>
    <w:p w14:paraId="3112902C" w14:textId="77777777" w:rsidR="000F73F6" w:rsidRPr="00124647" w:rsidRDefault="00FB55EE" w:rsidP="000A05AC">
      <w:pPr>
        <w:widowControl w:val="0"/>
        <w:spacing w:line="360" w:lineRule="auto"/>
        <w:ind w:right="5" w:firstLine="709"/>
        <w:jc w:val="both"/>
        <w:rPr>
          <w:color w:val="000000"/>
          <w:sz w:val="24"/>
          <w:szCs w:val="24"/>
        </w:rPr>
      </w:pPr>
      <w:r w:rsidRPr="00124647">
        <w:rPr>
          <w:color w:val="000000"/>
          <w:sz w:val="24"/>
          <w:szCs w:val="24"/>
        </w:rPr>
        <w:t xml:space="preserve">A infância, há muitos anos recebe uma atenção muito aquém da necessária, e é tratada de forma evidentemente negligenciada. Partindo de uma abordagem histórica, percebe-se que, da idade média aos dias atuais, a maneira prejudicial de lidar com a criança apenas mudou de abordagem. </w:t>
      </w:r>
    </w:p>
    <w:p w14:paraId="5B018FBD" w14:textId="77777777" w:rsidR="000F73F6" w:rsidRPr="00124647" w:rsidRDefault="00FB55EE" w:rsidP="000A05AC">
      <w:pPr>
        <w:widowControl w:val="0"/>
        <w:spacing w:line="360" w:lineRule="auto"/>
        <w:ind w:right="5" w:firstLine="709"/>
        <w:jc w:val="both"/>
        <w:rPr>
          <w:color w:val="000000"/>
          <w:sz w:val="24"/>
          <w:szCs w:val="24"/>
        </w:rPr>
      </w:pPr>
      <w:r w:rsidRPr="00124647">
        <w:rPr>
          <w:color w:val="000000"/>
          <w:sz w:val="24"/>
          <w:szCs w:val="24"/>
        </w:rPr>
        <w:t>Enquanto antes era esquecida por nada significar</w:t>
      </w:r>
      <w:r w:rsidR="000F73F6" w:rsidRPr="00124647">
        <w:rPr>
          <w:color w:val="000000"/>
          <w:sz w:val="24"/>
          <w:szCs w:val="24"/>
        </w:rPr>
        <w:t>,</w:t>
      </w:r>
      <w:r w:rsidRPr="00124647">
        <w:rPr>
          <w:color w:val="000000"/>
          <w:sz w:val="24"/>
          <w:szCs w:val="24"/>
        </w:rPr>
        <w:t xml:space="preserve"> ou por não ser capaz de contribuir com o desenvolvimento do contexto social, hoje a criança é vista como uma oportunidade de ampliar </w:t>
      </w:r>
      <w:r w:rsidR="000F73F6" w:rsidRPr="00124647">
        <w:rPr>
          <w:color w:val="000000"/>
          <w:sz w:val="24"/>
          <w:szCs w:val="24"/>
        </w:rPr>
        <w:t>lucros e usada como massa de impulsão para um mercado feroz e devastador.</w:t>
      </w:r>
    </w:p>
    <w:p w14:paraId="0322257B" w14:textId="14EF5ABA" w:rsidR="00100E59" w:rsidRPr="00124647" w:rsidRDefault="00DD6F8B" w:rsidP="000A05AC">
      <w:pPr>
        <w:widowControl w:val="0"/>
        <w:spacing w:line="360" w:lineRule="auto"/>
        <w:ind w:right="5" w:firstLine="709"/>
        <w:jc w:val="both"/>
        <w:rPr>
          <w:color w:val="000000"/>
          <w:sz w:val="24"/>
          <w:szCs w:val="24"/>
        </w:rPr>
      </w:pPr>
      <w:r w:rsidRPr="00124647">
        <w:rPr>
          <w:color w:val="000000"/>
          <w:sz w:val="24"/>
          <w:szCs w:val="24"/>
        </w:rPr>
        <w:t>A ação cada vez mais marcante e desenfreada dos veículos da mídia</w:t>
      </w:r>
      <w:r w:rsidR="00100E59" w:rsidRPr="00124647">
        <w:rPr>
          <w:color w:val="000000"/>
          <w:sz w:val="24"/>
          <w:szCs w:val="24"/>
        </w:rPr>
        <w:t>,</w:t>
      </w:r>
      <w:r w:rsidRPr="00124647">
        <w:rPr>
          <w:color w:val="000000"/>
          <w:sz w:val="24"/>
          <w:szCs w:val="24"/>
        </w:rPr>
        <w:t xml:space="preserve"> e do mercado de consumo como um todo</w:t>
      </w:r>
      <w:r w:rsidR="00100E59" w:rsidRPr="00124647">
        <w:rPr>
          <w:color w:val="000000"/>
          <w:sz w:val="24"/>
          <w:szCs w:val="24"/>
        </w:rPr>
        <w:t>,</w:t>
      </w:r>
      <w:r w:rsidRPr="00124647">
        <w:rPr>
          <w:color w:val="000000"/>
          <w:sz w:val="24"/>
          <w:szCs w:val="24"/>
        </w:rPr>
        <w:t xml:space="preserve"> na corrida pela conquista do mercado infantil </w:t>
      </w:r>
      <w:r w:rsidR="00B437D6" w:rsidRPr="00124647">
        <w:rPr>
          <w:color w:val="000000"/>
          <w:sz w:val="24"/>
          <w:szCs w:val="24"/>
        </w:rPr>
        <w:t>provoca</w:t>
      </w:r>
      <w:r w:rsidRPr="00124647">
        <w:rPr>
          <w:color w:val="000000"/>
          <w:sz w:val="24"/>
          <w:szCs w:val="24"/>
        </w:rPr>
        <w:t xml:space="preserve"> consequências cada vez mais destrutivas</w:t>
      </w:r>
      <w:r w:rsidR="000F73F6" w:rsidRPr="00124647">
        <w:rPr>
          <w:color w:val="000000"/>
          <w:sz w:val="24"/>
          <w:szCs w:val="24"/>
        </w:rPr>
        <w:t xml:space="preserve">. De tudo que se faz ou que se cria no âmbito mercadológico, uma expressiva parcela é destinada a instigar hábitos desenfreados e compulsivos, que refletem </w:t>
      </w:r>
      <w:r w:rsidR="00100E59" w:rsidRPr="00124647">
        <w:rPr>
          <w:color w:val="000000"/>
          <w:sz w:val="24"/>
          <w:szCs w:val="24"/>
        </w:rPr>
        <w:t xml:space="preserve">e provocam </w:t>
      </w:r>
      <w:r w:rsidR="000F73F6" w:rsidRPr="00124647">
        <w:rPr>
          <w:color w:val="000000"/>
          <w:sz w:val="24"/>
          <w:szCs w:val="24"/>
        </w:rPr>
        <w:t xml:space="preserve">problemas </w:t>
      </w:r>
      <w:r w:rsidR="00430AAF" w:rsidRPr="00124647">
        <w:rPr>
          <w:color w:val="000000"/>
          <w:sz w:val="24"/>
          <w:szCs w:val="24"/>
        </w:rPr>
        <w:t xml:space="preserve">éticos e morais bem como de natureza </w:t>
      </w:r>
      <w:r w:rsidR="00100E59" w:rsidRPr="00124647">
        <w:rPr>
          <w:color w:val="000000"/>
          <w:sz w:val="24"/>
          <w:szCs w:val="24"/>
        </w:rPr>
        <w:t>psicossocia</w:t>
      </w:r>
      <w:r w:rsidR="00430AAF" w:rsidRPr="00124647">
        <w:rPr>
          <w:color w:val="000000"/>
          <w:sz w:val="24"/>
          <w:szCs w:val="24"/>
        </w:rPr>
        <w:t>l</w:t>
      </w:r>
      <w:r w:rsidR="00100E59" w:rsidRPr="00124647">
        <w:rPr>
          <w:color w:val="000000"/>
          <w:sz w:val="24"/>
          <w:szCs w:val="24"/>
        </w:rPr>
        <w:t xml:space="preserve"> e biológic</w:t>
      </w:r>
      <w:r w:rsidR="00430AAF" w:rsidRPr="00124647">
        <w:rPr>
          <w:color w:val="000000"/>
          <w:sz w:val="24"/>
          <w:szCs w:val="24"/>
        </w:rPr>
        <w:t>a</w:t>
      </w:r>
      <w:r w:rsidR="00100E59" w:rsidRPr="00124647">
        <w:rPr>
          <w:color w:val="000000"/>
          <w:sz w:val="24"/>
          <w:szCs w:val="24"/>
        </w:rPr>
        <w:t xml:space="preserve"> de </w:t>
      </w:r>
      <w:r w:rsidR="000F73F6" w:rsidRPr="00124647">
        <w:rPr>
          <w:color w:val="000000"/>
          <w:sz w:val="24"/>
          <w:szCs w:val="24"/>
        </w:rPr>
        <w:t xml:space="preserve">relacionamento, </w:t>
      </w:r>
      <w:r w:rsidR="00100E59" w:rsidRPr="00124647">
        <w:rPr>
          <w:color w:val="000000"/>
          <w:sz w:val="24"/>
          <w:szCs w:val="24"/>
        </w:rPr>
        <w:t xml:space="preserve">e </w:t>
      </w:r>
      <w:r w:rsidR="000F73F6" w:rsidRPr="00124647">
        <w:rPr>
          <w:color w:val="000000"/>
          <w:sz w:val="24"/>
          <w:szCs w:val="24"/>
        </w:rPr>
        <w:t>de saúde física</w:t>
      </w:r>
      <w:r w:rsidR="00100E59" w:rsidRPr="00124647">
        <w:rPr>
          <w:color w:val="000000"/>
          <w:sz w:val="24"/>
          <w:szCs w:val="24"/>
        </w:rPr>
        <w:t xml:space="preserve"> e </w:t>
      </w:r>
      <w:r w:rsidR="000F73F6" w:rsidRPr="00124647">
        <w:rPr>
          <w:color w:val="000000"/>
          <w:sz w:val="24"/>
          <w:szCs w:val="24"/>
        </w:rPr>
        <w:lastRenderedPageBreak/>
        <w:t>mental</w:t>
      </w:r>
      <w:r w:rsidR="009D75C6">
        <w:rPr>
          <w:color w:val="000000"/>
          <w:sz w:val="24"/>
          <w:szCs w:val="24"/>
        </w:rPr>
        <w:t>.</w:t>
      </w:r>
    </w:p>
    <w:p w14:paraId="70190277" w14:textId="6E2061B1" w:rsidR="00100E59" w:rsidRPr="00124647" w:rsidRDefault="00050CE5" w:rsidP="000A05AC">
      <w:pPr>
        <w:widowControl w:val="0"/>
        <w:spacing w:line="360" w:lineRule="auto"/>
        <w:ind w:right="5" w:firstLine="709"/>
        <w:jc w:val="both"/>
        <w:rPr>
          <w:color w:val="000000"/>
          <w:sz w:val="24"/>
          <w:szCs w:val="24"/>
        </w:rPr>
      </w:pPr>
      <w:r w:rsidRPr="00124647">
        <w:rPr>
          <w:color w:val="000000"/>
          <w:sz w:val="24"/>
          <w:szCs w:val="24"/>
        </w:rPr>
        <w:t xml:space="preserve">Quanto aos números e consequências relacionadas à adultização infantil, pode-se concluir que o impacto é </w:t>
      </w:r>
      <w:r w:rsidR="006B6269" w:rsidRPr="00124647">
        <w:rPr>
          <w:color w:val="000000"/>
          <w:sz w:val="24"/>
          <w:szCs w:val="24"/>
        </w:rPr>
        <w:t>significativamente sólido</w:t>
      </w:r>
      <w:r w:rsidRPr="00124647">
        <w:rPr>
          <w:color w:val="000000"/>
          <w:sz w:val="24"/>
          <w:szCs w:val="24"/>
        </w:rPr>
        <w:t xml:space="preserve">, </w:t>
      </w:r>
      <w:r w:rsidR="00100E59" w:rsidRPr="00124647">
        <w:rPr>
          <w:color w:val="000000"/>
          <w:sz w:val="24"/>
          <w:szCs w:val="24"/>
        </w:rPr>
        <w:t xml:space="preserve">isso se compreendidos apenas sob uma ótica objetiva e física, </w:t>
      </w:r>
      <w:r w:rsidRPr="00124647">
        <w:rPr>
          <w:color w:val="000000"/>
          <w:sz w:val="24"/>
          <w:szCs w:val="24"/>
        </w:rPr>
        <w:t>comprova</w:t>
      </w:r>
      <w:r w:rsidR="00100E59" w:rsidRPr="00124647">
        <w:rPr>
          <w:color w:val="000000"/>
          <w:sz w:val="24"/>
          <w:szCs w:val="24"/>
        </w:rPr>
        <w:t>ndo</w:t>
      </w:r>
      <w:r w:rsidRPr="00124647">
        <w:rPr>
          <w:color w:val="000000"/>
          <w:sz w:val="24"/>
          <w:szCs w:val="24"/>
        </w:rPr>
        <w:t xml:space="preserve"> o</w:t>
      </w:r>
      <w:r w:rsidR="006B6269" w:rsidRPr="00124647">
        <w:rPr>
          <w:color w:val="000000"/>
          <w:sz w:val="24"/>
          <w:szCs w:val="24"/>
        </w:rPr>
        <w:t>s</w:t>
      </w:r>
      <w:r w:rsidRPr="00124647">
        <w:rPr>
          <w:color w:val="000000"/>
          <w:sz w:val="24"/>
          <w:szCs w:val="24"/>
        </w:rPr>
        <w:t xml:space="preserve"> abuso</w:t>
      </w:r>
      <w:r w:rsidR="006B6269" w:rsidRPr="00124647">
        <w:rPr>
          <w:color w:val="000000"/>
          <w:sz w:val="24"/>
          <w:szCs w:val="24"/>
        </w:rPr>
        <w:t>s</w:t>
      </w:r>
      <w:r w:rsidRPr="00124647">
        <w:rPr>
          <w:color w:val="000000"/>
          <w:sz w:val="24"/>
          <w:szCs w:val="24"/>
        </w:rPr>
        <w:t xml:space="preserve"> e </w:t>
      </w:r>
      <w:r w:rsidR="006B6269" w:rsidRPr="00124647">
        <w:rPr>
          <w:color w:val="000000"/>
          <w:sz w:val="24"/>
          <w:szCs w:val="24"/>
        </w:rPr>
        <w:t xml:space="preserve">enormes </w:t>
      </w:r>
      <w:r w:rsidRPr="00124647">
        <w:rPr>
          <w:color w:val="000000"/>
          <w:sz w:val="24"/>
          <w:szCs w:val="24"/>
        </w:rPr>
        <w:t xml:space="preserve">prejuízos causados </w:t>
      </w:r>
      <w:r w:rsidR="00C92BFE" w:rsidRPr="00124647">
        <w:rPr>
          <w:color w:val="000000"/>
          <w:sz w:val="24"/>
          <w:szCs w:val="24"/>
        </w:rPr>
        <w:t xml:space="preserve">à uma fase primordial da vida, </w:t>
      </w:r>
      <w:r w:rsidR="00DD6F8B" w:rsidRPr="00124647">
        <w:rPr>
          <w:color w:val="000000"/>
          <w:sz w:val="24"/>
          <w:szCs w:val="24"/>
        </w:rPr>
        <w:t>como</w:t>
      </w:r>
      <w:r w:rsidR="00C92BFE" w:rsidRPr="00124647">
        <w:rPr>
          <w:color w:val="000000"/>
          <w:sz w:val="24"/>
          <w:szCs w:val="24"/>
        </w:rPr>
        <w:t xml:space="preserve"> é a infância</w:t>
      </w:r>
      <w:r w:rsidR="00100E59" w:rsidRPr="00124647">
        <w:rPr>
          <w:color w:val="000000"/>
          <w:sz w:val="24"/>
          <w:szCs w:val="24"/>
        </w:rPr>
        <w:t>.</w:t>
      </w:r>
    </w:p>
    <w:p w14:paraId="7B6573E0" w14:textId="4A90486F" w:rsidR="00DD6F8B" w:rsidRPr="00124647" w:rsidRDefault="00100E59" w:rsidP="000A05AC">
      <w:pPr>
        <w:widowControl w:val="0"/>
        <w:spacing w:line="360" w:lineRule="auto"/>
        <w:ind w:right="5" w:firstLine="709"/>
        <w:jc w:val="both"/>
        <w:rPr>
          <w:color w:val="000000"/>
          <w:sz w:val="24"/>
          <w:szCs w:val="24"/>
        </w:rPr>
      </w:pPr>
      <w:r w:rsidRPr="00124647">
        <w:rPr>
          <w:color w:val="000000"/>
          <w:sz w:val="24"/>
          <w:szCs w:val="24"/>
        </w:rPr>
        <w:t>Embora as consequências visíveis da prática já se mostrem amplamente destrutivas, como são os números de alcoolismo precoce, uso de drogas e gravidez adolescente, há ainda uma profunda e pouco explorada face desse problema que se reflete no âmbito psicológico</w:t>
      </w:r>
      <w:r w:rsidR="00527C11" w:rsidRPr="00124647">
        <w:rPr>
          <w:color w:val="000000"/>
          <w:sz w:val="24"/>
          <w:szCs w:val="24"/>
        </w:rPr>
        <w:t xml:space="preserve">, </w:t>
      </w:r>
      <w:r w:rsidRPr="00124647">
        <w:rPr>
          <w:color w:val="000000"/>
          <w:sz w:val="24"/>
          <w:szCs w:val="24"/>
        </w:rPr>
        <w:t>na perspectiva de futuro da geração</w:t>
      </w:r>
      <w:r w:rsidR="00527C11" w:rsidRPr="00124647">
        <w:rPr>
          <w:color w:val="000000"/>
          <w:sz w:val="24"/>
          <w:szCs w:val="24"/>
        </w:rPr>
        <w:t xml:space="preserve"> e sobretudo na esfera jurídica, que traduz supressões e inobservâncias a garantias legais</w:t>
      </w:r>
      <w:r w:rsidR="009D75C6">
        <w:rPr>
          <w:color w:val="000000"/>
          <w:sz w:val="24"/>
          <w:szCs w:val="24"/>
        </w:rPr>
        <w:t>.</w:t>
      </w:r>
    </w:p>
    <w:p w14:paraId="5BD7AE34" w14:textId="526C6CBB" w:rsidR="00050CE5" w:rsidRPr="00124647" w:rsidRDefault="00100E59" w:rsidP="000A05AC">
      <w:pPr>
        <w:widowControl w:val="0"/>
        <w:spacing w:line="360" w:lineRule="auto"/>
        <w:ind w:right="5" w:firstLine="709"/>
        <w:jc w:val="both"/>
        <w:rPr>
          <w:color w:val="000000"/>
          <w:sz w:val="24"/>
          <w:szCs w:val="24"/>
        </w:rPr>
      </w:pPr>
      <w:r w:rsidRPr="00124647">
        <w:rPr>
          <w:color w:val="000000"/>
          <w:sz w:val="24"/>
          <w:szCs w:val="24"/>
        </w:rPr>
        <w:t>O empenho deficitário e pouco efetivo do</w:t>
      </w:r>
      <w:r w:rsidR="00DD6F8B" w:rsidRPr="00124647">
        <w:rPr>
          <w:color w:val="000000"/>
          <w:sz w:val="24"/>
          <w:szCs w:val="24"/>
        </w:rPr>
        <w:t xml:space="preserve">s poderes públicos pode </w:t>
      </w:r>
      <w:r w:rsidR="00527C11" w:rsidRPr="00124647">
        <w:rPr>
          <w:color w:val="000000"/>
          <w:sz w:val="24"/>
          <w:szCs w:val="24"/>
        </w:rPr>
        <w:t xml:space="preserve">tornar </w:t>
      </w:r>
      <w:r w:rsidR="00DD6F8B" w:rsidRPr="00124647">
        <w:rPr>
          <w:color w:val="000000"/>
          <w:sz w:val="24"/>
          <w:szCs w:val="24"/>
        </w:rPr>
        <w:t xml:space="preserve">o cenário ainda mais preocupante, </w:t>
      </w:r>
      <w:r w:rsidR="0063423D" w:rsidRPr="00124647">
        <w:rPr>
          <w:color w:val="000000"/>
          <w:sz w:val="24"/>
          <w:szCs w:val="24"/>
        </w:rPr>
        <w:t xml:space="preserve">e </w:t>
      </w:r>
      <w:r w:rsidR="00DD6F8B" w:rsidRPr="00124647">
        <w:rPr>
          <w:color w:val="000000"/>
          <w:sz w:val="24"/>
          <w:szCs w:val="24"/>
        </w:rPr>
        <w:t>diante disto, a necessidade de repressão à essas práticas se faz cada dia mais necessária e constante.</w:t>
      </w:r>
    </w:p>
    <w:p w14:paraId="7C42FA92" w14:textId="208FEF2E" w:rsidR="00050CE5" w:rsidRPr="00124647" w:rsidRDefault="00050CE5" w:rsidP="000A05AC">
      <w:pPr>
        <w:widowControl w:val="0"/>
        <w:spacing w:line="360" w:lineRule="auto"/>
        <w:ind w:right="5" w:firstLine="709"/>
        <w:jc w:val="both"/>
        <w:rPr>
          <w:color w:val="000000"/>
          <w:sz w:val="24"/>
          <w:szCs w:val="24"/>
        </w:rPr>
      </w:pPr>
      <w:r w:rsidRPr="00124647">
        <w:rPr>
          <w:color w:val="000000"/>
          <w:sz w:val="24"/>
          <w:szCs w:val="24"/>
        </w:rPr>
        <w:t xml:space="preserve">Com o passar dos anos, e dos casos, foram sendo criados sistemas de combate </w:t>
      </w:r>
      <w:proofErr w:type="gramStart"/>
      <w:r w:rsidRPr="00124647">
        <w:rPr>
          <w:color w:val="000000"/>
          <w:sz w:val="24"/>
          <w:szCs w:val="24"/>
        </w:rPr>
        <w:t>à</w:t>
      </w:r>
      <w:proofErr w:type="gramEnd"/>
      <w:r w:rsidRPr="00124647">
        <w:rPr>
          <w:color w:val="000000"/>
          <w:sz w:val="24"/>
          <w:szCs w:val="24"/>
        </w:rPr>
        <w:t xml:space="preserve"> práticas dessa natureza, principalmente nos campos legislativo e judiciário. A tutela da proteção à infância não é tão somente mais um dos mecanismos nesse combate</w:t>
      </w:r>
      <w:r w:rsidR="00527C11" w:rsidRPr="00124647">
        <w:rPr>
          <w:color w:val="000000"/>
          <w:sz w:val="24"/>
          <w:szCs w:val="24"/>
        </w:rPr>
        <w:t>;</w:t>
      </w:r>
      <w:r w:rsidR="0063423D" w:rsidRPr="00124647">
        <w:rPr>
          <w:color w:val="000000"/>
          <w:sz w:val="24"/>
          <w:szCs w:val="24"/>
        </w:rPr>
        <w:t xml:space="preserve"> mas</w:t>
      </w:r>
      <w:r w:rsidRPr="00124647">
        <w:rPr>
          <w:color w:val="000000"/>
          <w:sz w:val="24"/>
          <w:szCs w:val="24"/>
        </w:rPr>
        <w:t xml:space="preserve"> configura-se como o mais eficaz, na perspectiva de ser um compromisso do ordenamento jurídico com as crianças e a concretização da infância</w:t>
      </w:r>
      <w:r w:rsidR="0063423D" w:rsidRPr="00124647">
        <w:rPr>
          <w:color w:val="000000"/>
          <w:sz w:val="24"/>
          <w:szCs w:val="24"/>
        </w:rPr>
        <w:t xml:space="preserve"> e na garantia de construção saudável e efetiv</w:t>
      </w:r>
      <w:r w:rsidR="00527C11" w:rsidRPr="00124647">
        <w:rPr>
          <w:color w:val="000000"/>
          <w:sz w:val="24"/>
          <w:szCs w:val="24"/>
        </w:rPr>
        <w:t>a do presente, com perspectiva de</w:t>
      </w:r>
      <w:r w:rsidR="0063423D" w:rsidRPr="00124647">
        <w:rPr>
          <w:color w:val="000000"/>
          <w:sz w:val="24"/>
          <w:szCs w:val="24"/>
        </w:rPr>
        <w:t xml:space="preserve"> futuro</w:t>
      </w:r>
      <w:r w:rsidR="009D75C6">
        <w:rPr>
          <w:color w:val="000000"/>
          <w:sz w:val="24"/>
          <w:szCs w:val="24"/>
        </w:rPr>
        <w:t>.</w:t>
      </w:r>
    </w:p>
    <w:p w14:paraId="3093B2A5" w14:textId="23D9C2CC" w:rsidR="00050CE5" w:rsidRPr="00124647" w:rsidRDefault="0063423D" w:rsidP="000A05AC">
      <w:pPr>
        <w:widowControl w:val="0"/>
        <w:spacing w:line="360" w:lineRule="auto"/>
        <w:ind w:right="5" w:firstLine="709"/>
        <w:jc w:val="both"/>
        <w:rPr>
          <w:color w:val="000000"/>
          <w:sz w:val="24"/>
          <w:szCs w:val="24"/>
        </w:rPr>
      </w:pPr>
      <w:r w:rsidRPr="00124647">
        <w:rPr>
          <w:color w:val="000000"/>
          <w:sz w:val="24"/>
          <w:szCs w:val="24"/>
        </w:rPr>
        <w:t>No âmbito</w:t>
      </w:r>
      <w:r w:rsidR="00050CE5" w:rsidRPr="00124647">
        <w:rPr>
          <w:color w:val="000000"/>
          <w:sz w:val="24"/>
          <w:szCs w:val="24"/>
        </w:rPr>
        <w:t xml:space="preserve"> </w:t>
      </w:r>
      <w:r w:rsidRPr="00124647">
        <w:rPr>
          <w:color w:val="000000"/>
          <w:sz w:val="24"/>
          <w:szCs w:val="24"/>
        </w:rPr>
        <w:t>d</w:t>
      </w:r>
      <w:r w:rsidR="00050CE5" w:rsidRPr="00124647">
        <w:rPr>
          <w:color w:val="000000"/>
          <w:sz w:val="24"/>
          <w:szCs w:val="24"/>
        </w:rPr>
        <w:t xml:space="preserve">os julgamentos e decisões judiciais relativas </w:t>
      </w:r>
      <w:r w:rsidRPr="00124647">
        <w:rPr>
          <w:color w:val="000000"/>
          <w:sz w:val="24"/>
          <w:szCs w:val="24"/>
        </w:rPr>
        <w:t>a</w:t>
      </w:r>
      <w:r w:rsidR="00050CE5" w:rsidRPr="00124647">
        <w:rPr>
          <w:color w:val="000000"/>
          <w:sz w:val="24"/>
          <w:szCs w:val="24"/>
        </w:rPr>
        <w:t xml:space="preserve"> casos</w:t>
      </w:r>
      <w:r w:rsidRPr="00124647">
        <w:rPr>
          <w:color w:val="000000"/>
          <w:sz w:val="24"/>
          <w:szCs w:val="24"/>
        </w:rPr>
        <w:t xml:space="preserve"> conhecidos em que a prática indutiva de adultização se fez notória</w:t>
      </w:r>
      <w:r w:rsidR="00050CE5" w:rsidRPr="00124647">
        <w:rPr>
          <w:color w:val="000000"/>
          <w:sz w:val="24"/>
          <w:szCs w:val="24"/>
        </w:rPr>
        <w:t xml:space="preserve">, observa-se que </w:t>
      </w:r>
      <w:r w:rsidRPr="00124647">
        <w:rPr>
          <w:color w:val="000000"/>
          <w:sz w:val="24"/>
          <w:szCs w:val="24"/>
        </w:rPr>
        <w:t>vem sendo destacada uma</w:t>
      </w:r>
      <w:r w:rsidR="00050CE5" w:rsidRPr="00124647">
        <w:rPr>
          <w:color w:val="000000"/>
          <w:sz w:val="24"/>
          <w:szCs w:val="24"/>
        </w:rPr>
        <w:t xml:space="preserve"> reprimenda direta do poder judiciário no intuito de punir </w:t>
      </w:r>
      <w:r w:rsidRPr="00124647">
        <w:rPr>
          <w:color w:val="000000"/>
          <w:sz w:val="24"/>
          <w:szCs w:val="24"/>
        </w:rPr>
        <w:t xml:space="preserve">as </w:t>
      </w:r>
      <w:r w:rsidR="00050CE5" w:rsidRPr="00124647">
        <w:rPr>
          <w:color w:val="000000"/>
          <w:sz w:val="24"/>
          <w:szCs w:val="24"/>
        </w:rPr>
        <w:t xml:space="preserve">práticas que atentem sobre os princípios constitucionalmente estabelecidos de proteção </w:t>
      </w:r>
      <w:r w:rsidRPr="00124647">
        <w:rPr>
          <w:color w:val="000000"/>
          <w:sz w:val="24"/>
          <w:szCs w:val="24"/>
        </w:rPr>
        <w:t>à</w:t>
      </w:r>
      <w:r w:rsidR="00050CE5" w:rsidRPr="00124647">
        <w:rPr>
          <w:color w:val="000000"/>
          <w:sz w:val="24"/>
          <w:szCs w:val="24"/>
        </w:rPr>
        <w:t xml:space="preserve"> criança e d</w:t>
      </w:r>
      <w:r w:rsidRPr="00124647">
        <w:rPr>
          <w:color w:val="000000"/>
          <w:sz w:val="24"/>
          <w:szCs w:val="24"/>
        </w:rPr>
        <w:t>a violação de</w:t>
      </w:r>
      <w:r w:rsidR="00050CE5" w:rsidRPr="00124647">
        <w:rPr>
          <w:color w:val="000000"/>
          <w:sz w:val="24"/>
          <w:szCs w:val="24"/>
        </w:rPr>
        <w:t xml:space="preserve"> seus direitos fundamentais, julgando procedente, portanto, a descontinuação efetiva da </w:t>
      </w:r>
      <w:r w:rsidRPr="00124647">
        <w:rPr>
          <w:color w:val="000000"/>
          <w:sz w:val="24"/>
          <w:szCs w:val="24"/>
        </w:rPr>
        <w:t>v</w:t>
      </w:r>
      <w:r w:rsidR="00050CE5" w:rsidRPr="00124647">
        <w:rPr>
          <w:color w:val="000000"/>
          <w:sz w:val="24"/>
          <w:szCs w:val="24"/>
        </w:rPr>
        <w:t>eiculação de materiais</w:t>
      </w:r>
      <w:r w:rsidRPr="00124647">
        <w:rPr>
          <w:color w:val="000000"/>
          <w:sz w:val="24"/>
          <w:szCs w:val="24"/>
        </w:rPr>
        <w:t xml:space="preserve"> e </w:t>
      </w:r>
      <w:r w:rsidR="00050CE5" w:rsidRPr="00124647">
        <w:rPr>
          <w:color w:val="000000"/>
          <w:sz w:val="24"/>
          <w:szCs w:val="24"/>
        </w:rPr>
        <w:t>campanhas que se sobrepujam aos limites morais, éticos e sobretudo, legais.</w:t>
      </w:r>
    </w:p>
    <w:p w14:paraId="68A3C7A4" w14:textId="77777777" w:rsidR="0063423D" w:rsidRPr="00124647" w:rsidRDefault="00050CE5" w:rsidP="000A05AC">
      <w:pPr>
        <w:widowControl w:val="0"/>
        <w:spacing w:line="360" w:lineRule="auto"/>
        <w:ind w:right="5" w:firstLine="709"/>
        <w:jc w:val="both"/>
        <w:rPr>
          <w:color w:val="000000"/>
          <w:sz w:val="24"/>
          <w:szCs w:val="24"/>
        </w:rPr>
      </w:pPr>
      <w:r w:rsidRPr="00124647">
        <w:rPr>
          <w:color w:val="000000"/>
          <w:sz w:val="24"/>
          <w:szCs w:val="24"/>
        </w:rPr>
        <w:t xml:space="preserve">O Direito cada vez mais se reveste da responsabilidade que lhe é intrínseca, efetivando </w:t>
      </w:r>
      <w:r w:rsidR="00DD6F8B" w:rsidRPr="00124647">
        <w:rPr>
          <w:color w:val="000000"/>
          <w:sz w:val="24"/>
          <w:szCs w:val="24"/>
        </w:rPr>
        <w:t xml:space="preserve">de forma enérgica </w:t>
      </w:r>
      <w:r w:rsidRPr="00124647">
        <w:rPr>
          <w:color w:val="000000"/>
          <w:sz w:val="24"/>
          <w:szCs w:val="24"/>
        </w:rPr>
        <w:t xml:space="preserve">o combate em face das afrontas e ameaças aos direitos intrínsecos à humanidade, e dos princípios legalmente firmados </w:t>
      </w:r>
      <w:r w:rsidR="00DD6F8B" w:rsidRPr="00124647">
        <w:rPr>
          <w:color w:val="000000"/>
          <w:sz w:val="24"/>
          <w:szCs w:val="24"/>
        </w:rPr>
        <w:t>na doutrina da proteção integral da criança</w:t>
      </w:r>
      <w:r w:rsidR="0063423D" w:rsidRPr="00124647">
        <w:rPr>
          <w:color w:val="000000"/>
          <w:sz w:val="24"/>
          <w:szCs w:val="24"/>
        </w:rPr>
        <w:t xml:space="preserve">, </w:t>
      </w:r>
      <w:r w:rsidRPr="00124647">
        <w:rPr>
          <w:color w:val="000000"/>
          <w:sz w:val="24"/>
          <w:szCs w:val="24"/>
        </w:rPr>
        <w:t xml:space="preserve">compreendendo os impactos </w:t>
      </w:r>
      <w:r w:rsidR="00DD6F8B" w:rsidRPr="00124647">
        <w:rPr>
          <w:color w:val="000000"/>
          <w:sz w:val="24"/>
          <w:szCs w:val="24"/>
        </w:rPr>
        <w:t xml:space="preserve">econômicos, </w:t>
      </w:r>
      <w:r w:rsidRPr="00124647">
        <w:rPr>
          <w:color w:val="000000"/>
          <w:sz w:val="24"/>
          <w:szCs w:val="24"/>
        </w:rPr>
        <w:t>soci</w:t>
      </w:r>
      <w:r w:rsidR="00DD6F8B" w:rsidRPr="00124647">
        <w:rPr>
          <w:color w:val="000000"/>
          <w:sz w:val="24"/>
          <w:szCs w:val="24"/>
        </w:rPr>
        <w:t xml:space="preserve">ais, </w:t>
      </w:r>
      <w:r w:rsidRPr="00124647">
        <w:rPr>
          <w:color w:val="000000"/>
          <w:sz w:val="24"/>
          <w:szCs w:val="24"/>
        </w:rPr>
        <w:t>culturais e sobretudo jurídicos</w:t>
      </w:r>
      <w:r w:rsidR="0063423D" w:rsidRPr="00124647">
        <w:rPr>
          <w:color w:val="000000"/>
          <w:sz w:val="24"/>
          <w:szCs w:val="24"/>
        </w:rPr>
        <w:t>.</w:t>
      </w:r>
    </w:p>
    <w:p w14:paraId="25161415" w14:textId="1CCE2DAB" w:rsidR="00050CE5" w:rsidRPr="00124647" w:rsidRDefault="0063423D" w:rsidP="000A05AC">
      <w:pPr>
        <w:widowControl w:val="0"/>
        <w:spacing w:line="360" w:lineRule="auto"/>
        <w:ind w:right="5" w:firstLine="709"/>
        <w:jc w:val="both"/>
        <w:rPr>
          <w:color w:val="000000"/>
          <w:sz w:val="24"/>
          <w:szCs w:val="24"/>
        </w:rPr>
      </w:pPr>
      <w:r w:rsidRPr="00124647">
        <w:rPr>
          <w:color w:val="000000"/>
          <w:sz w:val="24"/>
          <w:szCs w:val="24"/>
        </w:rPr>
        <w:t xml:space="preserve">Ao se posicionar de </w:t>
      </w:r>
      <w:r w:rsidR="00050CE5" w:rsidRPr="00124647">
        <w:rPr>
          <w:color w:val="000000"/>
          <w:sz w:val="24"/>
          <w:szCs w:val="24"/>
        </w:rPr>
        <w:t>forma contínua, atuando na promoção da defesa da infância,</w:t>
      </w:r>
      <w:r w:rsidRPr="00124647">
        <w:rPr>
          <w:color w:val="000000"/>
          <w:sz w:val="24"/>
          <w:szCs w:val="24"/>
        </w:rPr>
        <w:t xml:space="preserve"> o Direito</w:t>
      </w:r>
      <w:r w:rsidR="00050CE5" w:rsidRPr="00124647">
        <w:rPr>
          <w:color w:val="000000"/>
          <w:sz w:val="24"/>
          <w:szCs w:val="24"/>
        </w:rPr>
        <w:t xml:space="preserve"> </w:t>
      </w:r>
      <w:r w:rsidR="00DD6F8B" w:rsidRPr="00124647">
        <w:rPr>
          <w:color w:val="000000"/>
          <w:sz w:val="24"/>
          <w:szCs w:val="24"/>
        </w:rPr>
        <w:t>se coloca na linha de frente no combate aos abusos, lesões e ameaças a</w:t>
      </w:r>
      <w:r w:rsidRPr="00124647">
        <w:rPr>
          <w:color w:val="000000"/>
          <w:sz w:val="24"/>
          <w:szCs w:val="24"/>
        </w:rPr>
        <w:t xml:space="preserve">os princípios e garantias legais, desencorajando a repetição e multiplicação </w:t>
      </w:r>
      <w:r w:rsidRPr="00124647">
        <w:rPr>
          <w:color w:val="000000"/>
          <w:sz w:val="24"/>
          <w:szCs w:val="24"/>
        </w:rPr>
        <w:lastRenderedPageBreak/>
        <w:t xml:space="preserve">dessas ações e </w:t>
      </w:r>
      <w:r w:rsidR="00DD6F8B" w:rsidRPr="00124647">
        <w:rPr>
          <w:color w:val="000000"/>
          <w:sz w:val="24"/>
          <w:szCs w:val="24"/>
        </w:rPr>
        <w:t>garantindo as reparações que se façam necessárias,</w:t>
      </w:r>
      <w:r w:rsidR="00050CE5" w:rsidRPr="00124647">
        <w:rPr>
          <w:color w:val="000000"/>
          <w:sz w:val="24"/>
          <w:szCs w:val="24"/>
        </w:rPr>
        <w:t xml:space="preserve"> impulsionando uma modificação cultural </w:t>
      </w:r>
      <w:r w:rsidRPr="00124647">
        <w:rPr>
          <w:color w:val="000000"/>
          <w:sz w:val="24"/>
          <w:szCs w:val="24"/>
        </w:rPr>
        <w:t>indubitavelmente</w:t>
      </w:r>
      <w:r w:rsidR="00DD6F8B" w:rsidRPr="00124647">
        <w:rPr>
          <w:color w:val="000000"/>
          <w:sz w:val="24"/>
          <w:szCs w:val="24"/>
        </w:rPr>
        <w:t xml:space="preserve"> consistente </w:t>
      </w:r>
      <w:r w:rsidR="00B437D6" w:rsidRPr="00124647">
        <w:rPr>
          <w:color w:val="000000"/>
          <w:sz w:val="24"/>
          <w:szCs w:val="24"/>
        </w:rPr>
        <w:t xml:space="preserve">e efetiva </w:t>
      </w:r>
      <w:r w:rsidR="00DD6F8B" w:rsidRPr="00124647">
        <w:rPr>
          <w:color w:val="000000"/>
          <w:sz w:val="24"/>
          <w:szCs w:val="24"/>
        </w:rPr>
        <w:t>no tocante</w:t>
      </w:r>
      <w:r w:rsidR="00050CE5" w:rsidRPr="00124647">
        <w:rPr>
          <w:color w:val="000000"/>
          <w:sz w:val="24"/>
          <w:szCs w:val="24"/>
        </w:rPr>
        <w:t xml:space="preserve"> à preservação da infância</w:t>
      </w:r>
      <w:r w:rsidR="00B437D6" w:rsidRPr="00124647">
        <w:rPr>
          <w:color w:val="000000"/>
          <w:sz w:val="24"/>
          <w:szCs w:val="24"/>
        </w:rPr>
        <w:t>, salvaguarda</w:t>
      </w:r>
      <w:r w:rsidRPr="00124647">
        <w:rPr>
          <w:color w:val="000000"/>
          <w:sz w:val="24"/>
          <w:szCs w:val="24"/>
        </w:rPr>
        <w:t xml:space="preserve"> de um </w:t>
      </w:r>
      <w:r w:rsidR="00B437D6" w:rsidRPr="00124647">
        <w:rPr>
          <w:color w:val="000000"/>
          <w:sz w:val="24"/>
          <w:szCs w:val="24"/>
        </w:rPr>
        <w:t>desenvolvimento salutar e no estímulo de um futuro favorável à criança</w:t>
      </w:r>
      <w:r w:rsidR="00050CE5" w:rsidRPr="00124647">
        <w:rPr>
          <w:color w:val="000000"/>
          <w:sz w:val="24"/>
          <w:szCs w:val="24"/>
        </w:rPr>
        <w:t>.</w:t>
      </w:r>
    </w:p>
    <w:p w14:paraId="0E3B05D2" w14:textId="77777777" w:rsidR="00331E99" w:rsidRPr="00124647" w:rsidRDefault="00331E99" w:rsidP="00FC626B">
      <w:pPr>
        <w:widowControl w:val="0"/>
        <w:tabs>
          <w:tab w:val="left" w:pos="5103"/>
        </w:tabs>
        <w:spacing w:line="360" w:lineRule="auto"/>
        <w:rPr>
          <w:b/>
          <w:color w:val="000000"/>
          <w:sz w:val="24"/>
          <w:szCs w:val="24"/>
        </w:rPr>
      </w:pPr>
    </w:p>
    <w:p w14:paraId="2CBAB990" w14:textId="77777777" w:rsidR="00124647" w:rsidRPr="00124647" w:rsidRDefault="00124647" w:rsidP="00FC626B">
      <w:pPr>
        <w:widowControl w:val="0"/>
        <w:tabs>
          <w:tab w:val="left" w:pos="5103"/>
        </w:tabs>
        <w:spacing w:line="360" w:lineRule="auto"/>
        <w:rPr>
          <w:b/>
          <w:color w:val="000000"/>
          <w:sz w:val="24"/>
          <w:szCs w:val="24"/>
        </w:rPr>
      </w:pPr>
    </w:p>
    <w:p w14:paraId="19F55C44" w14:textId="77777777" w:rsidR="00050CE5" w:rsidRPr="00124647" w:rsidRDefault="00050CE5" w:rsidP="000654C0">
      <w:pPr>
        <w:widowControl w:val="0"/>
        <w:spacing w:line="240" w:lineRule="auto"/>
        <w:ind w:right="4"/>
        <w:rPr>
          <w:b/>
          <w:sz w:val="24"/>
          <w:szCs w:val="24"/>
        </w:rPr>
      </w:pPr>
      <w:r w:rsidRPr="00124647">
        <w:rPr>
          <w:b/>
          <w:color w:val="000000"/>
          <w:sz w:val="24"/>
          <w:szCs w:val="24"/>
        </w:rPr>
        <w:t>REFERÊNCI</w:t>
      </w:r>
      <w:r w:rsidRPr="00124647">
        <w:rPr>
          <w:b/>
          <w:sz w:val="24"/>
          <w:szCs w:val="24"/>
        </w:rPr>
        <w:t>AS</w:t>
      </w:r>
    </w:p>
    <w:p w14:paraId="5814EC76" w14:textId="77777777" w:rsidR="00DD3E1C" w:rsidRPr="00124647" w:rsidRDefault="00DD3E1C" w:rsidP="000654C0">
      <w:pPr>
        <w:widowControl w:val="0"/>
        <w:spacing w:line="240" w:lineRule="auto"/>
        <w:ind w:right="4"/>
        <w:rPr>
          <w:bCs/>
          <w:sz w:val="24"/>
          <w:szCs w:val="24"/>
        </w:rPr>
      </w:pPr>
    </w:p>
    <w:p w14:paraId="02522BF3" w14:textId="7B383627" w:rsidR="00050CE5" w:rsidRPr="00124647" w:rsidRDefault="00050CE5" w:rsidP="00124647">
      <w:pPr>
        <w:spacing w:line="240" w:lineRule="auto"/>
        <w:jc w:val="both"/>
        <w:rPr>
          <w:color w:val="000000"/>
          <w:sz w:val="24"/>
          <w:szCs w:val="24"/>
        </w:rPr>
      </w:pPr>
      <w:r w:rsidRPr="00124647">
        <w:rPr>
          <w:color w:val="000000"/>
          <w:sz w:val="24"/>
          <w:szCs w:val="24"/>
        </w:rPr>
        <w:t>ARI</w:t>
      </w:r>
      <w:r w:rsidR="001C29E5" w:rsidRPr="00124647">
        <w:rPr>
          <w:color w:val="000000"/>
          <w:sz w:val="24"/>
          <w:szCs w:val="24"/>
        </w:rPr>
        <w:t>È</w:t>
      </w:r>
      <w:r w:rsidRPr="00124647">
        <w:rPr>
          <w:color w:val="000000"/>
          <w:sz w:val="24"/>
          <w:szCs w:val="24"/>
        </w:rPr>
        <w:t xml:space="preserve">S, </w:t>
      </w:r>
      <w:proofErr w:type="spellStart"/>
      <w:r w:rsidRPr="00124647">
        <w:rPr>
          <w:color w:val="000000"/>
          <w:sz w:val="24"/>
          <w:szCs w:val="24"/>
        </w:rPr>
        <w:t>Phillippe</w:t>
      </w:r>
      <w:proofErr w:type="spellEnd"/>
      <w:r w:rsidRPr="00124647">
        <w:rPr>
          <w:color w:val="000000"/>
          <w:sz w:val="24"/>
          <w:szCs w:val="24"/>
        </w:rPr>
        <w:t xml:space="preserve">. </w:t>
      </w:r>
      <w:r w:rsidRPr="00124647">
        <w:rPr>
          <w:b/>
          <w:color w:val="000000"/>
          <w:sz w:val="24"/>
          <w:szCs w:val="24"/>
        </w:rPr>
        <w:t>História social da criança e da família.</w:t>
      </w:r>
      <w:r w:rsidRPr="00124647">
        <w:rPr>
          <w:color w:val="000000"/>
          <w:sz w:val="24"/>
          <w:szCs w:val="24"/>
        </w:rPr>
        <w:t xml:space="preserve"> </w:t>
      </w:r>
      <w:r w:rsidR="001C29E5" w:rsidRPr="00124647">
        <w:rPr>
          <w:color w:val="000000"/>
          <w:sz w:val="24"/>
          <w:szCs w:val="24"/>
        </w:rPr>
        <w:t xml:space="preserve">2. Ed. </w:t>
      </w:r>
      <w:r w:rsidRPr="00124647">
        <w:rPr>
          <w:color w:val="000000"/>
          <w:sz w:val="24"/>
          <w:szCs w:val="24"/>
        </w:rPr>
        <w:t>Rio de Janeiro: LTC, 2014</w:t>
      </w:r>
      <w:r w:rsidR="001C29E5" w:rsidRPr="00124647">
        <w:rPr>
          <w:color w:val="000000"/>
          <w:sz w:val="24"/>
          <w:szCs w:val="24"/>
        </w:rPr>
        <w:t>.</w:t>
      </w:r>
    </w:p>
    <w:p w14:paraId="5BCAAFF9" w14:textId="5D141721" w:rsidR="001C29E5" w:rsidRPr="00124647" w:rsidRDefault="001C29E5" w:rsidP="00124647">
      <w:pPr>
        <w:spacing w:line="240" w:lineRule="auto"/>
        <w:jc w:val="both"/>
        <w:rPr>
          <w:color w:val="000000"/>
          <w:sz w:val="24"/>
          <w:szCs w:val="24"/>
        </w:rPr>
      </w:pPr>
    </w:p>
    <w:p w14:paraId="66C82C25" w14:textId="1A0B557D" w:rsidR="001C29E5" w:rsidRPr="00124647" w:rsidRDefault="001C29E5" w:rsidP="00124647">
      <w:pPr>
        <w:spacing w:line="240" w:lineRule="auto"/>
        <w:jc w:val="both"/>
        <w:rPr>
          <w:color w:val="000000"/>
          <w:sz w:val="24"/>
          <w:szCs w:val="24"/>
        </w:rPr>
      </w:pPr>
      <w:r w:rsidRPr="00124647">
        <w:rPr>
          <w:color w:val="000000"/>
          <w:sz w:val="24"/>
          <w:szCs w:val="24"/>
        </w:rPr>
        <w:t xml:space="preserve">ARIÈS, </w:t>
      </w:r>
      <w:proofErr w:type="spellStart"/>
      <w:r w:rsidRPr="00124647">
        <w:rPr>
          <w:color w:val="000000"/>
          <w:sz w:val="24"/>
          <w:szCs w:val="24"/>
        </w:rPr>
        <w:t>Phillippe</w:t>
      </w:r>
      <w:proofErr w:type="spellEnd"/>
      <w:r w:rsidRPr="00124647">
        <w:rPr>
          <w:color w:val="000000"/>
          <w:sz w:val="24"/>
          <w:szCs w:val="24"/>
        </w:rPr>
        <w:t xml:space="preserve">. </w:t>
      </w:r>
      <w:r w:rsidRPr="00124647">
        <w:rPr>
          <w:b/>
          <w:color w:val="000000"/>
          <w:sz w:val="24"/>
          <w:szCs w:val="24"/>
        </w:rPr>
        <w:t>História social da criança e da família.</w:t>
      </w:r>
      <w:r w:rsidRPr="00124647">
        <w:rPr>
          <w:color w:val="000000"/>
          <w:sz w:val="24"/>
          <w:szCs w:val="24"/>
        </w:rPr>
        <w:t xml:space="preserve"> Rio de Janeiro: LTC, 1981.</w:t>
      </w:r>
    </w:p>
    <w:p w14:paraId="3FDB5E6C" w14:textId="77777777" w:rsidR="001C29E5" w:rsidRPr="00124647" w:rsidRDefault="001C29E5" w:rsidP="00124647">
      <w:pPr>
        <w:spacing w:line="240" w:lineRule="auto"/>
        <w:jc w:val="both"/>
        <w:rPr>
          <w:color w:val="000000"/>
          <w:sz w:val="24"/>
          <w:szCs w:val="24"/>
        </w:rPr>
      </w:pPr>
    </w:p>
    <w:p w14:paraId="256CADC5" w14:textId="26DCD5A8"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BASTOS, Francisco Inácio </w:t>
      </w:r>
      <w:proofErr w:type="spellStart"/>
      <w:r w:rsidRPr="00124647">
        <w:rPr>
          <w:color w:val="000000"/>
          <w:sz w:val="24"/>
          <w:szCs w:val="24"/>
        </w:rPr>
        <w:t>Pinkusfeld</w:t>
      </w:r>
      <w:proofErr w:type="spellEnd"/>
      <w:r w:rsidRPr="00124647">
        <w:rPr>
          <w:color w:val="000000"/>
          <w:sz w:val="24"/>
          <w:szCs w:val="24"/>
        </w:rPr>
        <w:t xml:space="preserve"> Monteiro et al. (Org.). </w:t>
      </w:r>
      <w:r w:rsidRPr="00124647">
        <w:rPr>
          <w:b/>
          <w:bCs/>
          <w:color w:val="000000"/>
          <w:sz w:val="24"/>
          <w:szCs w:val="24"/>
        </w:rPr>
        <w:t>III Levantamento Nacional sobre o uso de drogas pela população brasileira</w:t>
      </w:r>
      <w:r w:rsidRPr="00124647">
        <w:rPr>
          <w:color w:val="000000"/>
          <w:sz w:val="24"/>
          <w:szCs w:val="24"/>
        </w:rPr>
        <w:t>. Rio de Janeiro: FIOCRUZ/ICICT, 2017. 528 p.</w:t>
      </w:r>
    </w:p>
    <w:p w14:paraId="00FD470E" w14:textId="7309B296" w:rsidR="001C29E5" w:rsidRPr="00124647" w:rsidRDefault="001C29E5" w:rsidP="00124647">
      <w:pPr>
        <w:widowControl w:val="0"/>
        <w:spacing w:line="240" w:lineRule="auto"/>
        <w:ind w:right="4"/>
        <w:jc w:val="both"/>
        <w:rPr>
          <w:color w:val="000000"/>
          <w:sz w:val="24"/>
          <w:szCs w:val="24"/>
        </w:rPr>
      </w:pPr>
    </w:p>
    <w:p w14:paraId="5615193B" w14:textId="5AEC4AFB" w:rsidR="001C29E5" w:rsidRPr="00124647" w:rsidRDefault="001C29E5" w:rsidP="00124647">
      <w:pPr>
        <w:widowControl w:val="0"/>
        <w:spacing w:line="240" w:lineRule="auto"/>
        <w:ind w:right="4"/>
        <w:jc w:val="both"/>
        <w:rPr>
          <w:color w:val="000000"/>
          <w:sz w:val="24"/>
          <w:szCs w:val="24"/>
        </w:rPr>
      </w:pPr>
      <w:r w:rsidRPr="00124647">
        <w:rPr>
          <w:color w:val="000000"/>
          <w:sz w:val="24"/>
          <w:szCs w:val="24"/>
        </w:rPr>
        <w:t xml:space="preserve">BAUDRILLARD, Jean. </w:t>
      </w:r>
      <w:r w:rsidRPr="00124647">
        <w:rPr>
          <w:b/>
          <w:bCs/>
          <w:color w:val="000000"/>
          <w:sz w:val="24"/>
          <w:szCs w:val="24"/>
        </w:rPr>
        <w:t xml:space="preserve">O sistema dos objetos. </w:t>
      </w:r>
      <w:r w:rsidRPr="00124647">
        <w:rPr>
          <w:color w:val="000000"/>
          <w:sz w:val="24"/>
          <w:szCs w:val="24"/>
        </w:rPr>
        <w:t>São Paulo: Editora Perspectiva, 1989.</w:t>
      </w:r>
    </w:p>
    <w:p w14:paraId="7036ECB6" w14:textId="77777777" w:rsidR="0077220E" w:rsidRPr="00124647" w:rsidRDefault="0077220E" w:rsidP="00124647">
      <w:pPr>
        <w:widowControl w:val="0"/>
        <w:spacing w:line="240" w:lineRule="auto"/>
        <w:ind w:right="4"/>
        <w:jc w:val="both"/>
        <w:rPr>
          <w:color w:val="000000"/>
          <w:sz w:val="24"/>
          <w:szCs w:val="24"/>
        </w:rPr>
      </w:pPr>
    </w:p>
    <w:p w14:paraId="555323A7" w14:textId="5D827106"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BRASIL. Lei no 8.069, de 13 de julho de 1990. Dispõe sobre o Estatuto da Criança e do Adolescente e dá outras providências. Diário Oficial [da] República Federativa do Brasil, Brasília, DF, 16 jul. 1990. Disponível em: &lt;http://www.planalto.gov.br/ccivil_03/leis/l8069.htm&gt;. Acesso em: 16 abril 2020 </w:t>
      </w:r>
    </w:p>
    <w:p w14:paraId="12FA2756" w14:textId="77777777" w:rsidR="0077220E" w:rsidRPr="00124647" w:rsidRDefault="0077220E" w:rsidP="00124647">
      <w:pPr>
        <w:widowControl w:val="0"/>
        <w:spacing w:line="240" w:lineRule="auto"/>
        <w:ind w:right="4"/>
        <w:jc w:val="both"/>
        <w:rPr>
          <w:color w:val="000000"/>
          <w:sz w:val="24"/>
          <w:szCs w:val="24"/>
        </w:rPr>
      </w:pPr>
    </w:p>
    <w:p w14:paraId="718B9A47" w14:textId="6BB82897"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COSTA. Alice Ramos Corrêa Mendes. </w:t>
      </w:r>
      <w:r w:rsidRPr="00124647">
        <w:rPr>
          <w:b/>
          <w:bCs/>
          <w:color w:val="000000"/>
          <w:sz w:val="24"/>
          <w:szCs w:val="24"/>
        </w:rPr>
        <w:t>O trabalho artístico infanto-juvenil: uma análise crítica sobre a expressão através da arte.</w:t>
      </w:r>
      <w:r w:rsidRPr="00124647">
        <w:rPr>
          <w:color w:val="000000"/>
          <w:sz w:val="24"/>
          <w:szCs w:val="24"/>
        </w:rPr>
        <w:t xml:space="preserve"> Trabalho de conclusão de curso. Universidade Federal do Rio de Janeiro, Faculdade de Direito, Bacharel em Direito, 2017. </w:t>
      </w:r>
    </w:p>
    <w:p w14:paraId="716C592A" w14:textId="77777777" w:rsidR="0077220E" w:rsidRPr="00124647" w:rsidRDefault="0077220E" w:rsidP="00124647">
      <w:pPr>
        <w:widowControl w:val="0"/>
        <w:spacing w:line="240" w:lineRule="auto"/>
        <w:ind w:right="4"/>
        <w:jc w:val="both"/>
        <w:rPr>
          <w:color w:val="000000"/>
          <w:sz w:val="24"/>
          <w:szCs w:val="24"/>
        </w:rPr>
      </w:pPr>
    </w:p>
    <w:p w14:paraId="13AA831E" w14:textId="21C3D919"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FRANCISCO, Tomás Xavier José. </w:t>
      </w:r>
      <w:r w:rsidRPr="00124647">
        <w:rPr>
          <w:b/>
          <w:bCs/>
          <w:color w:val="000000"/>
          <w:sz w:val="24"/>
          <w:szCs w:val="24"/>
        </w:rPr>
        <w:t>História dos Direitos da Criança no mundo e em Moçambique: um estudo sobre a sua evolução.</w:t>
      </w:r>
      <w:r w:rsidRPr="00124647">
        <w:rPr>
          <w:color w:val="000000"/>
          <w:sz w:val="24"/>
          <w:szCs w:val="24"/>
        </w:rPr>
        <w:t xml:space="preserve"> Revista de Ciências Humanas, Florianópolis, v. 50, n. 1, p. 64-84, </w:t>
      </w:r>
      <w:proofErr w:type="spellStart"/>
      <w:r w:rsidRPr="00124647">
        <w:rPr>
          <w:color w:val="000000"/>
          <w:sz w:val="24"/>
          <w:szCs w:val="24"/>
        </w:rPr>
        <w:t>jun</w:t>
      </w:r>
      <w:proofErr w:type="spellEnd"/>
      <w:r w:rsidRPr="00124647">
        <w:rPr>
          <w:color w:val="000000"/>
          <w:sz w:val="24"/>
          <w:szCs w:val="24"/>
        </w:rPr>
        <w:t xml:space="preserve"> 2016</w:t>
      </w:r>
    </w:p>
    <w:p w14:paraId="3E018388" w14:textId="77777777" w:rsidR="0077220E" w:rsidRPr="00124647" w:rsidRDefault="0077220E" w:rsidP="00124647">
      <w:pPr>
        <w:widowControl w:val="0"/>
        <w:spacing w:line="240" w:lineRule="auto"/>
        <w:ind w:right="4"/>
        <w:jc w:val="both"/>
        <w:rPr>
          <w:color w:val="000000"/>
          <w:sz w:val="24"/>
          <w:szCs w:val="24"/>
        </w:rPr>
      </w:pPr>
    </w:p>
    <w:p w14:paraId="0F74C9FA" w14:textId="2CE3924F"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GUEDES, </w:t>
      </w:r>
      <w:proofErr w:type="spellStart"/>
      <w:r w:rsidRPr="00124647">
        <w:rPr>
          <w:color w:val="000000"/>
          <w:sz w:val="24"/>
          <w:szCs w:val="24"/>
        </w:rPr>
        <w:t>Néviton</w:t>
      </w:r>
      <w:proofErr w:type="spellEnd"/>
      <w:r w:rsidRPr="00124647">
        <w:rPr>
          <w:color w:val="000000"/>
          <w:sz w:val="24"/>
          <w:szCs w:val="24"/>
        </w:rPr>
        <w:t xml:space="preserve">. </w:t>
      </w:r>
      <w:r w:rsidRPr="00124647">
        <w:rPr>
          <w:b/>
          <w:color w:val="000000"/>
          <w:sz w:val="24"/>
          <w:szCs w:val="24"/>
        </w:rPr>
        <w:t>Constituição e Poder. A (</w:t>
      </w:r>
      <w:proofErr w:type="spellStart"/>
      <w:proofErr w:type="gramStart"/>
      <w:r w:rsidRPr="00124647">
        <w:rPr>
          <w:b/>
          <w:color w:val="000000"/>
          <w:sz w:val="24"/>
          <w:szCs w:val="24"/>
        </w:rPr>
        <w:t>des</w:t>
      </w:r>
      <w:proofErr w:type="spellEnd"/>
      <w:r w:rsidRPr="00124647">
        <w:rPr>
          <w:b/>
          <w:color w:val="000000"/>
          <w:sz w:val="24"/>
          <w:szCs w:val="24"/>
        </w:rPr>
        <w:t>)qualificação</w:t>
      </w:r>
      <w:proofErr w:type="gramEnd"/>
      <w:r w:rsidRPr="00124647">
        <w:rPr>
          <w:b/>
          <w:color w:val="000000"/>
          <w:sz w:val="24"/>
          <w:szCs w:val="24"/>
        </w:rPr>
        <w:t xml:space="preserve"> da política e o Direito Eleitoral </w:t>
      </w:r>
      <w:r w:rsidRPr="00124647">
        <w:rPr>
          <w:color w:val="000000"/>
          <w:sz w:val="24"/>
          <w:szCs w:val="24"/>
        </w:rPr>
        <w:t>In: Revista Consultor Jurídico, 24 de setembro de 2012. Disponível em: &lt;</w:t>
      </w:r>
      <w:r w:rsidRPr="00124647">
        <w:rPr>
          <w:color w:val="000000"/>
        </w:rPr>
        <w:t xml:space="preserve"> </w:t>
      </w:r>
      <w:r w:rsidRPr="00124647">
        <w:rPr>
          <w:color w:val="000000"/>
          <w:sz w:val="24"/>
          <w:szCs w:val="24"/>
        </w:rPr>
        <w:t xml:space="preserve">https://www.conjur.com.br/2012-set-24/constituicao-poder-desqualificacao-politica-direito-eleitoral&gt;. Acesso em: 18/04/2020. </w:t>
      </w:r>
    </w:p>
    <w:p w14:paraId="31709ED1" w14:textId="488981A8" w:rsidR="009D3ABF" w:rsidRPr="00124647" w:rsidRDefault="009D3ABF" w:rsidP="00124647">
      <w:pPr>
        <w:widowControl w:val="0"/>
        <w:spacing w:line="240" w:lineRule="auto"/>
        <w:ind w:right="4"/>
        <w:jc w:val="both"/>
        <w:rPr>
          <w:color w:val="000000"/>
          <w:sz w:val="24"/>
          <w:szCs w:val="24"/>
        </w:rPr>
      </w:pPr>
      <w:r w:rsidRPr="00124647">
        <w:rPr>
          <w:color w:val="000000"/>
          <w:sz w:val="24"/>
          <w:szCs w:val="24"/>
        </w:rPr>
        <w:t xml:space="preserve"> </w:t>
      </w:r>
    </w:p>
    <w:p w14:paraId="0E753884" w14:textId="27B2E56E" w:rsidR="00050CE5" w:rsidRPr="00124647" w:rsidRDefault="0077220E" w:rsidP="00124647">
      <w:pPr>
        <w:widowControl w:val="0"/>
        <w:spacing w:line="240" w:lineRule="auto"/>
        <w:ind w:right="4"/>
        <w:jc w:val="both"/>
        <w:rPr>
          <w:sz w:val="24"/>
          <w:szCs w:val="24"/>
        </w:rPr>
      </w:pPr>
      <w:r w:rsidRPr="00124647">
        <w:rPr>
          <w:sz w:val="24"/>
          <w:szCs w:val="24"/>
        </w:rPr>
        <w:t xml:space="preserve">SILVA, Renata Custódio de Oliveira </w:t>
      </w:r>
      <w:proofErr w:type="spellStart"/>
      <w:r w:rsidRPr="00124647">
        <w:rPr>
          <w:sz w:val="24"/>
          <w:szCs w:val="24"/>
        </w:rPr>
        <w:t>Domingueti</w:t>
      </w:r>
      <w:proofErr w:type="spellEnd"/>
      <w:r w:rsidR="00DD6E54" w:rsidRPr="00124647">
        <w:rPr>
          <w:sz w:val="24"/>
          <w:szCs w:val="24"/>
        </w:rPr>
        <w:t xml:space="preserve">. </w:t>
      </w:r>
      <w:r w:rsidR="00DD6E54" w:rsidRPr="00124647">
        <w:rPr>
          <w:b/>
          <w:bCs/>
          <w:sz w:val="24"/>
          <w:szCs w:val="24"/>
        </w:rPr>
        <w:t>Os direitos fundamentais na Constituição Federal: Evolução histórica e dimensões</w:t>
      </w:r>
      <w:r w:rsidR="00DD6E54" w:rsidRPr="00124647">
        <w:rPr>
          <w:sz w:val="24"/>
          <w:szCs w:val="24"/>
        </w:rPr>
        <w:t xml:space="preserve">. </w:t>
      </w:r>
      <w:r w:rsidR="00C92BFE" w:rsidRPr="00124647">
        <w:rPr>
          <w:sz w:val="24"/>
          <w:szCs w:val="24"/>
        </w:rPr>
        <w:t xml:space="preserve">Âmbito Jurídico. </w:t>
      </w:r>
      <w:r w:rsidR="005F4D05" w:rsidRPr="00124647">
        <w:rPr>
          <w:sz w:val="24"/>
          <w:szCs w:val="24"/>
        </w:rPr>
        <w:t xml:space="preserve">2017. </w:t>
      </w:r>
      <w:r w:rsidR="00C92BFE" w:rsidRPr="00124647">
        <w:rPr>
          <w:sz w:val="24"/>
          <w:szCs w:val="24"/>
        </w:rPr>
        <w:t>Disponível em: &lt;https://ambitojuridico.com.br/cadernos/direito-constitucional/os-direitos-fundamentais-na-constituicao-federal-evolucao-historica-e-dimensoes/&gt;</w:t>
      </w:r>
      <w:r w:rsidR="00C92BFE" w:rsidRPr="00124647">
        <w:t xml:space="preserve">. </w:t>
      </w:r>
      <w:r w:rsidR="00C92BFE" w:rsidRPr="00124647">
        <w:rPr>
          <w:sz w:val="24"/>
          <w:szCs w:val="24"/>
        </w:rPr>
        <w:t xml:space="preserve">Acesso em 15 de </w:t>
      </w:r>
      <w:r w:rsidR="00F26306" w:rsidRPr="00124647">
        <w:rPr>
          <w:sz w:val="24"/>
          <w:szCs w:val="24"/>
        </w:rPr>
        <w:t>março</w:t>
      </w:r>
      <w:r w:rsidR="00C92BFE" w:rsidRPr="00124647">
        <w:rPr>
          <w:sz w:val="24"/>
          <w:szCs w:val="24"/>
        </w:rPr>
        <w:t xml:space="preserve"> de 2020.</w:t>
      </w:r>
    </w:p>
    <w:p w14:paraId="6DFCE1A9" w14:textId="77777777" w:rsidR="00C92BFE" w:rsidRPr="00124647" w:rsidRDefault="00C92BFE" w:rsidP="00124647">
      <w:pPr>
        <w:widowControl w:val="0"/>
        <w:spacing w:line="240" w:lineRule="auto"/>
        <w:ind w:right="4"/>
        <w:jc w:val="both"/>
      </w:pPr>
    </w:p>
    <w:p w14:paraId="754AAC18" w14:textId="35E00128" w:rsidR="00050CE5" w:rsidRPr="00124647" w:rsidRDefault="006D0C97" w:rsidP="00124647">
      <w:pPr>
        <w:widowControl w:val="0"/>
        <w:spacing w:line="240" w:lineRule="auto"/>
        <w:ind w:right="4"/>
        <w:jc w:val="both"/>
        <w:rPr>
          <w:color w:val="000000"/>
          <w:sz w:val="24"/>
          <w:szCs w:val="24"/>
        </w:rPr>
      </w:pPr>
      <w:r w:rsidRPr="00124647">
        <w:rPr>
          <w:sz w:val="24"/>
          <w:szCs w:val="24"/>
        </w:rPr>
        <w:t xml:space="preserve">BRASIL </w:t>
      </w:r>
      <w:r w:rsidR="00C93DE1" w:rsidRPr="00124647">
        <w:rPr>
          <w:sz w:val="24"/>
          <w:szCs w:val="24"/>
        </w:rPr>
        <w:t xml:space="preserve">tem gravidez na adolescência acima da média latino-americana, diz OMS. </w:t>
      </w:r>
      <w:r w:rsidR="00C93DE1" w:rsidRPr="00124647">
        <w:rPr>
          <w:b/>
          <w:bCs/>
          <w:sz w:val="24"/>
          <w:szCs w:val="24"/>
        </w:rPr>
        <w:t>G1</w:t>
      </w:r>
      <w:r w:rsidR="00C93DE1" w:rsidRPr="00124647">
        <w:rPr>
          <w:sz w:val="24"/>
          <w:szCs w:val="24"/>
        </w:rPr>
        <w:t>, 2018. Disponível em: &lt;https://g1.globo.com/bemestar/noticia/brasil-tem-gravidez-na-adolescencia-acima-da-media-latino-americana-diz-oms.ghtml</w:t>
      </w:r>
      <w:r w:rsidR="00C93DE1" w:rsidRPr="00124647">
        <w:rPr>
          <w:color w:val="000000"/>
          <w:sz w:val="24"/>
          <w:szCs w:val="24"/>
        </w:rPr>
        <w:t xml:space="preserve">&gt; Acesso em 26 de </w:t>
      </w:r>
      <w:r w:rsidR="00F26306" w:rsidRPr="00124647">
        <w:rPr>
          <w:color w:val="000000"/>
          <w:sz w:val="24"/>
          <w:szCs w:val="24"/>
        </w:rPr>
        <w:lastRenderedPageBreak/>
        <w:t>abril</w:t>
      </w:r>
      <w:r w:rsidR="00C93DE1" w:rsidRPr="00124647">
        <w:rPr>
          <w:color w:val="000000"/>
          <w:sz w:val="24"/>
          <w:szCs w:val="24"/>
        </w:rPr>
        <w:t xml:space="preserve"> de 2020.</w:t>
      </w:r>
    </w:p>
    <w:p w14:paraId="3B888F7B" w14:textId="77777777" w:rsidR="00C93DE1" w:rsidRPr="00124647" w:rsidRDefault="00C93DE1" w:rsidP="00124647">
      <w:pPr>
        <w:widowControl w:val="0"/>
        <w:spacing w:line="240" w:lineRule="auto"/>
        <w:ind w:right="4"/>
        <w:jc w:val="both"/>
        <w:rPr>
          <w:color w:val="000000"/>
          <w:sz w:val="24"/>
          <w:szCs w:val="24"/>
        </w:rPr>
      </w:pPr>
    </w:p>
    <w:p w14:paraId="4CB91106" w14:textId="1D4FF12E" w:rsidR="00050CE5" w:rsidRPr="00124647" w:rsidRDefault="006D0C97" w:rsidP="00124647">
      <w:pPr>
        <w:widowControl w:val="0"/>
        <w:spacing w:line="240" w:lineRule="auto"/>
        <w:ind w:right="4"/>
        <w:jc w:val="both"/>
        <w:rPr>
          <w:color w:val="000000"/>
          <w:sz w:val="24"/>
          <w:szCs w:val="24"/>
        </w:rPr>
      </w:pPr>
      <w:r w:rsidRPr="00124647">
        <w:rPr>
          <w:sz w:val="24"/>
          <w:szCs w:val="24"/>
        </w:rPr>
        <w:t xml:space="preserve">CONCURSO </w:t>
      </w:r>
      <w:r w:rsidR="00BA0090" w:rsidRPr="00124647">
        <w:rPr>
          <w:sz w:val="24"/>
          <w:szCs w:val="24"/>
        </w:rPr>
        <w:t xml:space="preserve">de miss infantil do programa Silvio Santos vira alvo da justiça. </w:t>
      </w:r>
      <w:r w:rsidR="00BA0090" w:rsidRPr="00124647">
        <w:rPr>
          <w:b/>
          <w:bCs/>
          <w:sz w:val="24"/>
          <w:szCs w:val="24"/>
        </w:rPr>
        <w:t>Veja São Pau</w:t>
      </w:r>
      <w:r w:rsidR="00C93DE1" w:rsidRPr="00124647">
        <w:rPr>
          <w:b/>
          <w:bCs/>
          <w:sz w:val="24"/>
          <w:szCs w:val="24"/>
        </w:rPr>
        <w:t xml:space="preserve">lo, </w:t>
      </w:r>
      <w:r w:rsidR="00C93DE1" w:rsidRPr="00124647">
        <w:rPr>
          <w:sz w:val="24"/>
          <w:szCs w:val="24"/>
        </w:rPr>
        <w:t xml:space="preserve">03 de out. </w:t>
      </w:r>
      <w:proofErr w:type="gramStart"/>
      <w:r w:rsidR="00C93DE1" w:rsidRPr="00124647">
        <w:rPr>
          <w:sz w:val="24"/>
          <w:szCs w:val="24"/>
        </w:rPr>
        <w:t>de</w:t>
      </w:r>
      <w:proofErr w:type="gramEnd"/>
      <w:r w:rsidR="00C93DE1" w:rsidRPr="00124647">
        <w:rPr>
          <w:sz w:val="24"/>
          <w:szCs w:val="24"/>
        </w:rPr>
        <w:t xml:space="preserve"> 2019. Disponível em: &lt;</w:t>
      </w:r>
      <w:r w:rsidR="00050CE5" w:rsidRPr="00124647">
        <w:rPr>
          <w:sz w:val="24"/>
          <w:szCs w:val="24"/>
        </w:rPr>
        <w:t>https://vejasp.abril.com.br/cidades/concurso-miss-sbt-inquerito/</w:t>
      </w:r>
      <w:r w:rsidR="00C93DE1" w:rsidRPr="00124647">
        <w:rPr>
          <w:sz w:val="24"/>
          <w:szCs w:val="24"/>
        </w:rPr>
        <w:t xml:space="preserve">&gt;. Acesso em 28 de </w:t>
      </w:r>
      <w:r w:rsidR="00F26306" w:rsidRPr="00124647">
        <w:rPr>
          <w:sz w:val="24"/>
          <w:szCs w:val="24"/>
        </w:rPr>
        <w:t>abril</w:t>
      </w:r>
      <w:r w:rsidR="00C93DE1" w:rsidRPr="00124647">
        <w:rPr>
          <w:sz w:val="24"/>
          <w:szCs w:val="24"/>
        </w:rPr>
        <w:t xml:space="preserve"> de 2020.</w:t>
      </w:r>
    </w:p>
    <w:p w14:paraId="6FD1610C" w14:textId="77777777" w:rsidR="0077220E" w:rsidRPr="00124647" w:rsidRDefault="0077220E" w:rsidP="00124647">
      <w:pPr>
        <w:widowControl w:val="0"/>
        <w:spacing w:line="240" w:lineRule="auto"/>
        <w:ind w:right="4"/>
        <w:jc w:val="both"/>
        <w:rPr>
          <w:color w:val="000000"/>
          <w:sz w:val="24"/>
          <w:szCs w:val="24"/>
        </w:rPr>
      </w:pPr>
    </w:p>
    <w:p w14:paraId="096193BB" w14:textId="6219C2F4"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JUNIOR, </w:t>
      </w:r>
      <w:proofErr w:type="spellStart"/>
      <w:r w:rsidRPr="00124647">
        <w:rPr>
          <w:color w:val="000000"/>
          <w:sz w:val="24"/>
          <w:szCs w:val="24"/>
        </w:rPr>
        <w:t>Dalmir</w:t>
      </w:r>
      <w:proofErr w:type="spellEnd"/>
      <w:r w:rsidRPr="00124647">
        <w:rPr>
          <w:color w:val="000000"/>
          <w:sz w:val="24"/>
          <w:szCs w:val="24"/>
        </w:rPr>
        <w:t xml:space="preserve"> Reis. </w:t>
      </w:r>
      <w:r w:rsidRPr="00124647">
        <w:rPr>
          <w:b/>
          <w:bCs/>
          <w:color w:val="000000"/>
          <w:sz w:val="24"/>
          <w:szCs w:val="24"/>
        </w:rPr>
        <w:t>Valisère (Primeiro Sutiã) – 1987</w:t>
      </w:r>
      <w:r w:rsidRPr="00124647">
        <w:rPr>
          <w:color w:val="000000"/>
          <w:sz w:val="24"/>
          <w:szCs w:val="24"/>
        </w:rPr>
        <w:t xml:space="preserve">. PROPAGANDAS HISTÓRICAS. Disponível em: &lt;https://www.propagandashistoricas.com.br/2013/03/valisere-primeiro-sutia-1987.html&gt; Acesso em 28 de </w:t>
      </w:r>
      <w:r w:rsidR="00F26306" w:rsidRPr="00124647">
        <w:rPr>
          <w:color w:val="000000"/>
          <w:sz w:val="24"/>
          <w:szCs w:val="24"/>
        </w:rPr>
        <w:t>abril</w:t>
      </w:r>
      <w:r w:rsidRPr="00124647">
        <w:rPr>
          <w:color w:val="000000"/>
          <w:sz w:val="24"/>
          <w:szCs w:val="24"/>
        </w:rPr>
        <w:t xml:space="preserve"> de 2020.</w:t>
      </w:r>
    </w:p>
    <w:p w14:paraId="27294A53" w14:textId="77777777" w:rsidR="00CD208B" w:rsidRPr="00124647" w:rsidRDefault="00CD208B" w:rsidP="00124647">
      <w:pPr>
        <w:widowControl w:val="0"/>
        <w:spacing w:line="240" w:lineRule="auto"/>
        <w:ind w:right="4"/>
        <w:jc w:val="both"/>
        <w:rPr>
          <w:color w:val="000000"/>
          <w:sz w:val="24"/>
          <w:szCs w:val="24"/>
        </w:rPr>
      </w:pPr>
    </w:p>
    <w:p w14:paraId="7F6D23B4" w14:textId="7B20F374"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N</w:t>
      </w:r>
      <w:r w:rsidR="00B437D6" w:rsidRPr="00124647">
        <w:rPr>
          <w:color w:val="000000"/>
          <w:sz w:val="24"/>
          <w:szCs w:val="24"/>
        </w:rPr>
        <w:t>O</w:t>
      </w:r>
      <w:r w:rsidRPr="00124647">
        <w:rPr>
          <w:color w:val="000000"/>
          <w:sz w:val="24"/>
          <w:szCs w:val="24"/>
        </w:rPr>
        <w:t xml:space="preserve"> mundo, a infância é negada a uma criança em cada três, constata relatório de </w:t>
      </w:r>
      <w:proofErr w:type="spellStart"/>
      <w:r w:rsidRPr="00124647">
        <w:rPr>
          <w:color w:val="000000"/>
          <w:sz w:val="24"/>
          <w:szCs w:val="24"/>
        </w:rPr>
        <w:t>Save</w:t>
      </w:r>
      <w:proofErr w:type="spellEnd"/>
      <w:r w:rsidRPr="00124647">
        <w:rPr>
          <w:color w:val="000000"/>
          <w:sz w:val="24"/>
          <w:szCs w:val="24"/>
        </w:rPr>
        <w:t xml:space="preserve"> </w:t>
      </w:r>
      <w:proofErr w:type="spellStart"/>
      <w:r w:rsidRPr="00124647">
        <w:rPr>
          <w:color w:val="000000"/>
          <w:sz w:val="24"/>
          <w:szCs w:val="24"/>
        </w:rPr>
        <w:t>the</w:t>
      </w:r>
      <w:proofErr w:type="spellEnd"/>
      <w:r w:rsidRPr="00124647">
        <w:rPr>
          <w:color w:val="000000"/>
          <w:sz w:val="24"/>
          <w:szCs w:val="24"/>
        </w:rPr>
        <w:t xml:space="preserve"> </w:t>
      </w:r>
      <w:proofErr w:type="spellStart"/>
      <w:r w:rsidRPr="00124647">
        <w:rPr>
          <w:color w:val="000000"/>
          <w:sz w:val="24"/>
          <w:szCs w:val="24"/>
        </w:rPr>
        <w:t>Children</w:t>
      </w:r>
      <w:proofErr w:type="spellEnd"/>
      <w:r w:rsidRPr="00124647">
        <w:rPr>
          <w:color w:val="000000"/>
          <w:sz w:val="24"/>
          <w:szCs w:val="24"/>
        </w:rPr>
        <w:t xml:space="preserve">. </w:t>
      </w:r>
      <w:r w:rsidRPr="00124647">
        <w:rPr>
          <w:b/>
          <w:bCs/>
          <w:color w:val="000000"/>
          <w:sz w:val="24"/>
          <w:szCs w:val="24"/>
        </w:rPr>
        <w:t xml:space="preserve">Instituto </w:t>
      </w:r>
      <w:proofErr w:type="spellStart"/>
      <w:r w:rsidRPr="00124647">
        <w:rPr>
          <w:b/>
          <w:bCs/>
          <w:color w:val="000000"/>
          <w:sz w:val="24"/>
          <w:szCs w:val="24"/>
        </w:rPr>
        <w:t>Humanitas</w:t>
      </w:r>
      <w:proofErr w:type="spellEnd"/>
      <w:r w:rsidRPr="00124647">
        <w:rPr>
          <w:b/>
          <w:bCs/>
          <w:color w:val="000000"/>
          <w:sz w:val="24"/>
          <w:szCs w:val="24"/>
        </w:rPr>
        <w:t xml:space="preserve"> </w:t>
      </w:r>
      <w:proofErr w:type="spellStart"/>
      <w:r w:rsidRPr="00124647">
        <w:rPr>
          <w:b/>
          <w:bCs/>
          <w:color w:val="000000"/>
          <w:sz w:val="24"/>
          <w:szCs w:val="24"/>
        </w:rPr>
        <w:t>Unisinos</w:t>
      </w:r>
      <w:proofErr w:type="spellEnd"/>
      <w:r w:rsidRPr="00124647">
        <w:rPr>
          <w:color w:val="000000"/>
          <w:sz w:val="24"/>
          <w:szCs w:val="24"/>
        </w:rPr>
        <w:t xml:space="preserve">. 31 </w:t>
      </w:r>
      <w:proofErr w:type="spellStart"/>
      <w:r w:rsidRPr="00124647">
        <w:rPr>
          <w:color w:val="000000"/>
          <w:sz w:val="24"/>
          <w:szCs w:val="24"/>
        </w:rPr>
        <w:t>mai</w:t>
      </w:r>
      <w:proofErr w:type="spellEnd"/>
      <w:r w:rsidRPr="00124647">
        <w:rPr>
          <w:color w:val="000000"/>
          <w:sz w:val="24"/>
          <w:szCs w:val="24"/>
        </w:rPr>
        <w:t xml:space="preserve"> 2019. Disponível em: &lt;http://www.ihu.unisinos.br/78-noticias/589668-o-relatorio-de-save-the-children-no-mundo-a-infancia-e-negada-a-uma-crianca-em-cada-tres&gt;. Acesso em: 11 de maio de 2020.</w:t>
      </w:r>
    </w:p>
    <w:p w14:paraId="56388E2F" w14:textId="77777777" w:rsidR="00DD6E54" w:rsidRPr="00124647" w:rsidRDefault="00DD6E54" w:rsidP="00124647">
      <w:pPr>
        <w:widowControl w:val="0"/>
        <w:spacing w:line="240" w:lineRule="auto"/>
        <w:ind w:right="5"/>
        <w:jc w:val="both"/>
        <w:rPr>
          <w:color w:val="000000"/>
          <w:sz w:val="24"/>
          <w:szCs w:val="24"/>
        </w:rPr>
      </w:pPr>
    </w:p>
    <w:p w14:paraId="18FFA821" w14:textId="556E1360" w:rsidR="00050CE5" w:rsidRPr="00124647" w:rsidRDefault="00050CE5" w:rsidP="00124647">
      <w:pPr>
        <w:widowControl w:val="0"/>
        <w:spacing w:line="240" w:lineRule="auto"/>
        <w:ind w:right="5"/>
        <w:jc w:val="both"/>
        <w:rPr>
          <w:b/>
          <w:color w:val="000000"/>
          <w:sz w:val="24"/>
          <w:szCs w:val="24"/>
        </w:rPr>
      </w:pPr>
      <w:r w:rsidRPr="00124647">
        <w:rPr>
          <w:color w:val="000000"/>
          <w:sz w:val="24"/>
          <w:szCs w:val="24"/>
        </w:rPr>
        <w:t>LIRA, C</w:t>
      </w:r>
      <w:r w:rsidR="00B437D6" w:rsidRPr="00124647">
        <w:rPr>
          <w:color w:val="000000"/>
          <w:sz w:val="24"/>
          <w:szCs w:val="24"/>
        </w:rPr>
        <w:t>ynthia</w:t>
      </w:r>
      <w:r w:rsidRPr="00124647">
        <w:rPr>
          <w:color w:val="000000"/>
          <w:sz w:val="24"/>
          <w:szCs w:val="24"/>
        </w:rPr>
        <w:t xml:space="preserve"> F</w:t>
      </w:r>
      <w:r w:rsidR="00B437D6" w:rsidRPr="00124647">
        <w:rPr>
          <w:color w:val="000000"/>
          <w:sz w:val="24"/>
          <w:szCs w:val="24"/>
        </w:rPr>
        <w:t>erreira de</w:t>
      </w:r>
      <w:r w:rsidRPr="00124647">
        <w:rPr>
          <w:color w:val="000000"/>
          <w:sz w:val="24"/>
          <w:szCs w:val="24"/>
        </w:rPr>
        <w:t>; FERREIRA, H</w:t>
      </w:r>
      <w:r w:rsidR="00B437D6" w:rsidRPr="00124647">
        <w:rPr>
          <w:color w:val="000000"/>
          <w:sz w:val="24"/>
          <w:szCs w:val="24"/>
        </w:rPr>
        <w:t>ugo</w:t>
      </w:r>
      <w:r w:rsidRPr="00124647">
        <w:rPr>
          <w:color w:val="000000"/>
          <w:sz w:val="24"/>
          <w:szCs w:val="24"/>
        </w:rPr>
        <w:t xml:space="preserve"> M</w:t>
      </w:r>
      <w:r w:rsidR="00B437D6" w:rsidRPr="00124647">
        <w:rPr>
          <w:color w:val="000000"/>
          <w:sz w:val="24"/>
          <w:szCs w:val="24"/>
        </w:rPr>
        <w:t>onteiro</w:t>
      </w:r>
      <w:r w:rsidRPr="00124647">
        <w:rPr>
          <w:color w:val="000000"/>
          <w:sz w:val="24"/>
          <w:szCs w:val="24"/>
        </w:rPr>
        <w:t xml:space="preserve">. </w:t>
      </w:r>
      <w:r w:rsidRPr="00124647">
        <w:rPr>
          <w:b/>
          <w:color w:val="000000"/>
          <w:sz w:val="24"/>
          <w:szCs w:val="24"/>
        </w:rPr>
        <w:t xml:space="preserve">Adultização infantil: um fenômeno social contemporâneo investigado na educação infantil. </w:t>
      </w:r>
      <w:r w:rsidRPr="00124647">
        <w:rPr>
          <w:color w:val="000000"/>
          <w:sz w:val="24"/>
          <w:szCs w:val="24"/>
        </w:rPr>
        <w:t xml:space="preserve">In Revista Cátedra UNESCO de Leitura. Rio de </w:t>
      </w:r>
      <w:proofErr w:type="spellStart"/>
      <w:r w:rsidRPr="00124647">
        <w:rPr>
          <w:color w:val="000000"/>
          <w:sz w:val="24"/>
          <w:szCs w:val="24"/>
        </w:rPr>
        <w:t>Jeneiro</w:t>
      </w:r>
      <w:proofErr w:type="spellEnd"/>
      <w:r w:rsidRPr="00124647">
        <w:rPr>
          <w:color w:val="000000"/>
          <w:sz w:val="24"/>
          <w:szCs w:val="24"/>
        </w:rPr>
        <w:t xml:space="preserve">: </w:t>
      </w:r>
      <w:proofErr w:type="spellStart"/>
      <w:r w:rsidRPr="00124647">
        <w:rPr>
          <w:color w:val="000000"/>
          <w:sz w:val="24"/>
          <w:szCs w:val="24"/>
        </w:rPr>
        <w:t>Puc</w:t>
      </w:r>
      <w:proofErr w:type="spellEnd"/>
      <w:r w:rsidRPr="00124647">
        <w:rPr>
          <w:color w:val="000000"/>
          <w:sz w:val="24"/>
          <w:szCs w:val="24"/>
        </w:rPr>
        <w:t xml:space="preserve">-Rio, n. 11, </w:t>
      </w:r>
      <w:proofErr w:type="spellStart"/>
      <w:r w:rsidRPr="00124647">
        <w:rPr>
          <w:color w:val="000000"/>
          <w:sz w:val="24"/>
          <w:szCs w:val="24"/>
        </w:rPr>
        <w:t>Jul</w:t>
      </w:r>
      <w:proofErr w:type="spellEnd"/>
      <w:r w:rsidRPr="00124647">
        <w:rPr>
          <w:color w:val="000000"/>
          <w:sz w:val="24"/>
          <w:szCs w:val="24"/>
        </w:rPr>
        <w:t xml:space="preserve"> 2017.</w:t>
      </w:r>
      <w:r w:rsidRPr="00124647">
        <w:rPr>
          <w:b/>
          <w:color w:val="000000"/>
          <w:sz w:val="24"/>
          <w:szCs w:val="24"/>
        </w:rPr>
        <w:t xml:space="preserve"> </w:t>
      </w:r>
    </w:p>
    <w:p w14:paraId="615E2F0B" w14:textId="753F94EE" w:rsidR="00CF7B15" w:rsidRPr="00124647" w:rsidRDefault="00CF7B15" w:rsidP="00124647">
      <w:pPr>
        <w:widowControl w:val="0"/>
        <w:spacing w:line="240" w:lineRule="auto"/>
        <w:ind w:right="5"/>
        <w:jc w:val="both"/>
        <w:rPr>
          <w:b/>
          <w:color w:val="000000"/>
          <w:sz w:val="24"/>
          <w:szCs w:val="24"/>
        </w:rPr>
      </w:pPr>
    </w:p>
    <w:p w14:paraId="234169CC" w14:textId="6BE68336" w:rsidR="00CF7B15" w:rsidRPr="00124647" w:rsidRDefault="00CF7B15" w:rsidP="00124647">
      <w:pPr>
        <w:widowControl w:val="0"/>
        <w:spacing w:line="240" w:lineRule="auto"/>
        <w:ind w:right="5"/>
        <w:jc w:val="both"/>
        <w:rPr>
          <w:bCs/>
          <w:color w:val="000000"/>
          <w:sz w:val="24"/>
          <w:szCs w:val="24"/>
        </w:rPr>
      </w:pPr>
      <w:r w:rsidRPr="00124647">
        <w:rPr>
          <w:bCs/>
          <w:color w:val="000000"/>
          <w:sz w:val="24"/>
          <w:szCs w:val="24"/>
        </w:rPr>
        <w:t xml:space="preserve">SILVEIRA NETTO, Carla Freitas; BREI, Vinicius Andrade; FLORES-PEREIRA, Maria Tereza. </w:t>
      </w:r>
      <w:r w:rsidRPr="00124647">
        <w:rPr>
          <w:b/>
          <w:color w:val="000000"/>
          <w:sz w:val="24"/>
          <w:szCs w:val="24"/>
        </w:rPr>
        <w:t>O fim da infância? As ações de marketing e a “adultização” do consumidor infantil</w:t>
      </w:r>
      <w:r w:rsidRPr="00124647">
        <w:rPr>
          <w:bCs/>
          <w:color w:val="000000"/>
          <w:sz w:val="24"/>
          <w:szCs w:val="24"/>
        </w:rPr>
        <w:t xml:space="preserve">. RAM, Rev. </w:t>
      </w:r>
      <w:proofErr w:type="spellStart"/>
      <w:r w:rsidRPr="00124647">
        <w:rPr>
          <w:bCs/>
          <w:color w:val="000000"/>
          <w:sz w:val="24"/>
          <w:szCs w:val="24"/>
        </w:rPr>
        <w:t>Adm</w:t>
      </w:r>
      <w:proofErr w:type="spellEnd"/>
      <w:r w:rsidRPr="00124647">
        <w:rPr>
          <w:bCs/>
          <w:color w:val="000000"/>
          <w:sz w:val="24"/>
          <w:szCs w:val="24"/>
        </w:rPr>
        <w:t>: Mackenzie, V. 11, n. 5. São Paulo, 2010.</w:t>
      </w:r>
    </w:p>
    <w:p w14:paraId="725EE876" w14:textId="77777777" w:rsidR="0077220E" w:rsidRPr="00124647" w:rsidRDefault="0077220E" w:rsidP="00124647">
      <w:pPr>
        <w:widowControl w:val="0"/>
        <w:spacing w:line="240" w:lineRule="auto"/>
        <w:ind w:right="4"/>
        <w:jc w:val="both"/>
        <w:rPr>
          <w:color w:val="000000"/>
          <w:sz w:val="24"/>
          <w:szCs w:val="24"/>
        </w:rPr>
      </w:pPr>
    </w:p>
    <w:p w14:paraId="22E1B7A8" w14:textId="52A5F3AA"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ONU, Organização das Nações Unidas. </w:t>
      </w:r>
      <w:r w:rsidRPr="00124647">
        <w:rPr>
          <w:b/>
          <w:bCs/>
          <w:color w:val="000000"/>
          <w:sz w:val="24"/>
          <w:szCs w:val="24"/>
        </w:rPr>
        <w:t>Com adesão do Sudão do Sul, apenas EUA não ratificaram Convenção sobre os Direitos das Crianças</w:t>
      </w:r>
      <w:r w:rsidR="00F26306">
        <w:rPr>
          <w:color w:val="000000"/>
          <w:sz w:val="24"/>
          <w:szCs w:val="24"/>
        </w:rPr>
        <w:t>. Nações Unidas Brasil. 04 mai.</w:t>
      </w:r>
      <w:r w:rsidRPr="00124647">
        <w:rPr>
          <w:color w:val="000000"/>
          <w:sz w:val="24"/>
          <w:szCs w:val="24"/>
        </w:rPr>
        <w:t xml:space="preserve"> 2015. Disponível em &lt; https://nacoesunidas.org/onu-com-adesao-do-sudao-do-sul-apenas-eua-nao-ratificaram-convencao-sobre-os-direitos-das-criancas/&gt;. Acesso em 11 maio de 2020</w:t>
      </w:r>
    </w:p>
    <w:p w14:paraId="758BA6DB" w14:textId="77777777" w:rsidR="0077220E" w:rsidRPr="00124647" w:rsidRDefault="0077220E" w:rsidP="00124647">
      <w:pPr>
        <w:widowControl w:val="0"/>
        <w:spacing w:line="240" w:lineRule="auto"/>
        <w:ind w:right="4"/>
        <w:jc w:val="both"/>
        <w:rPr>
          <w:color w:val="000000"/>
          <w:sz w:val="24"/>
          <w:szCs w:val="24"/>
        </w:rPr>
      </w:pPr>
    </w:p>
    <w:p w14:paraId="484F6E50" w14:textId="53536A5C"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PAPALIA, D</w:t>
      </w:r>
      <w:r w:rsidR="00867108" w:rsidRPr="00124647">
        <w:rPr>
          <w:color w:val="000000"/>
          <w:sz w:val="24"/>
          <w:szCs w:val="24"/>
        </w:rPr>
        <w:t>iane</w:t>
      </w:r>
      <w:r w:rsidRPr="00124647">
        <w:rPr>
          <w:color w:val="000000"/>
          <w:sz w:val="24"/>
          <w:szCs w:val="24"/>
        </w:rPr>
        <w:t xml:space="preserve"> E.; OLDS, S</w:t>
      </w:r>
      <w:r w:rsidR="00867108" w:rsidRPr="00124647">
        <w:rPr>
          <w:color w:val="000000"/>
          <w:sz w:val="24"/>
          <w:szCs w:val="24"/>
        </w:rPr>
        <w:t>ally</w:t>
      </w:r>
      <w:r w:rsidRPr="00124647">
        <w:rPr>
          <w:color w:val="000000"/>
          <w:sz w:val="24"/>
          <w:szCs w:val="24"/>
        </w:rPr>
        <w:t xml:space="preserve"> </w:t>
      </w:r>
      <w:proofErr w:type="spellStart"/>
      <w:r w:rsidRPr="00124647">
        <w:rPr>
          <w:color w:val="000000"/>
          <w:sz w:val="24"/>
          <w:szCs w:val="24"/>
        </w:rPr>
        <w:t>W</w:t>
      </w:r>
      <w:r w:rsidR="00867108" w:rsidRPr="00124647">
        <w:rPr>
          <w:color w:val="000000"/>
          <w:sz w:val="24"/>
          <w:szCs w:val="24"/>
        </w:rPr>
        <w:t>endkos</w:t>
      </w:r>
      <w:proofErr w:type="spellEnd"/>
      <w:r w:rsidRPr="00124647">
        <w:rPr>
          <w:color w:val="000000"/>
          <w:sz w:val="24"/>
          <w:szCs w:val="24"/>
        </w:rPr>
        <w:t xml:space="preserve">; FELDMAN, </w:t>
      </w:r>
      <w:r w:rsidR="00B66EFF" w:rsidRPr="00124647">
        <w:rPr>
          <w:color w:val="000000"/>
          <w:sz w:val="24"/>
          <w:szCs w:val="24"/>
        </w:rPr>
        <w:t>R</w:t>
      </w:r>
      <w:r w:rsidR="00867108" w:rsidRPr="00124647">
        <w:rPr>
          <w:color w:val="000000"/>
          <w:sz w:val="24"/>
          <w:szCs w:val="24"/>
        </w:rPr>
        <w:t>uth</w:t>
      </w:r>
      <w:r w:rsidRPr="00124647">
        <w:rPr>
          <w:color w:val="000000"/>
          <w:sz w:val="24"/>
          <w:szCs w:val="24"/>
        </w:rPr>
        <w:t xml:space="preserve"> </w:t>
      </w:r>
      <w:proofErr w:type="spellStart"/>
      <w:r w:rsidRPr="00124647">
        <w:rPr>
          <w:color w:val="000000"/>
          <w:sz w:val="24"/>
          <w:szCs w:val="24"/>
        </w:rPr>
        <w:t>D</w:t>
      </w:r>
      <w:r w:rsidR="00867108" w:rsidRPr="00124647">
        <w:rPr>
          <w:color w:val="000000"/>
          <w:sz w:val="24"/>
          <w:szCs w:val="24"/>
        </w:rPr>
        <w:t>uskin</w:t>
      </w:r>
      <w:proofErr w:type="spellEnd"/>
      <w:r w:rsidR="00B66EFF" w:rsidRPr="00124647">
        <w:rPr>
          <w:color w:val="000000"/>
          <w:sz w:val="24"/>
          <w:szCs w:val="24"/>
        </w:rPr>
        <w:t>.</w:t>
      </w:r>
      <w:r w:rsidRPr="00124647">
        <w:rPr>
          <w:color w:val="000000"/>
          <w:sz w:val="24"/>
          <w:szCs w:val="24"/>
        </w:rPr>
        <w:t xml:space="preserve"> </w:t>
      </w:r>
      <w:r w:rsidRPr="00124647">
        <w:rPr>
          <w:b/>
          <w:bCs/>
          <w:color w:val="000000"/>
          <w:sz w:val="24"/>
          <w:szCs w:val="24"/>
        </w:rPr>
        <w:t>Desenvolvimento humano</w:t>
      </w:r>
      <w:r w:rsidRPr="00124647">
        <w:rPr>
          <w:color w:val="000000"/>
          <w:sz w:val="24"/>
          <w:szCs w:val="24"/>
        </w:rPr>
        <w:t>. Porto Alegre: Artmed, 2006.</w:t>
      </w:r>
    </w:p>
    <w:p w14:paraId="0644AACD" w14:textId="77777777" w:rsidR="0077220E" w:rsidRPr="00124647" w:rsidRDefault="0077220E" w:rsidP="00124647">
      <w:pPr>
        <w:widowControl w:val="0"/>
        <w:spacing w:line="240" w:lineRule="auto"/>
        <w:ind w:right="4"/>
        <w:jc w:val="both"/>
        <w:rPr>
          <w:color w:val="000000"/>
          <w:sz w:val="24"/>
          <w:szCs w:val="24"/>
        </w:rPr>
      </w:pPr>
    </w:p>
    <w:p w14:paraId="2A47DB70" w14:textId="14910D6A" w:rsidR="00050CE5" w:rsidRPr="00124647" w:rsidRDefault="00DD3E1C" w:rsidP="00124647">
      <w:pPr>
        <w:widowControl w:val="0"/>
        <w:spacing w:line="240" w:lineRule="auto"/>
        <w:ind w:right="4"/>
        <w:jc w:val="both"/>
        <w:rPr>
          <w:color w:val="000000"/>
          <w:sz w:val="24"/>
          <w:szCs w:val="24"/>
        </w:rPr>
      </w:pPr>
      <w:r w:rsidRPr="00124647">
        <w:rPr>
          <w:color w:val="000000"/>
          <w:sz w:val="24"/>
          <w:szCs w:val="24"/>
        </w:rPr>
        <w:t xml:space="preserve">PESQUISA </w:t>
      </w:r>
      <w:r w:rsidR="00050CE5" w:rsidRPr="00124647">
        <w:rPr>
          <w:color w:val="000000"/>
          <w:sz w:val="24"/>
          <w:szCs w:val="24"/>
        </w:rPr>
        <w:t>Nacional por Amostra de Domicílios: síntese de indicadores (PNAD) 2015. IBGE. Rio de Janeiro: IBGE, 2016. Disponível em: https://biblioteca.ibge.gov.br/visualizacao/livros/liv98887.pdf. Acesso em 13 de maio de 2020.</w:t>
      </w:r>
    </w:p>
    <w:p w14:paraId="5DBAC6AA" w14:textId="77777777" w:rsidR="0077220E" w:rsidRPr="00124647" w:rsidRDefault="0077220E" w:rsidP="00124647">
      <w:pPr>
        <w:widowControl w:val="0"/>
        <w:spacing w:line="240" w:lineRule="auto"/>
        <w:ind w:right="4"/>
        <w:jc w:val="both"/>
        <w:rPr>
          <w:color w:val="000000"/>
          <w:sz w:val="24"/>
          <w:szCs w:val="24"/>
        </w:rPr>
      </w:pPr>
    </w:p>
    <w:p w14:paraId="21BA3281" w14:textId="475AB9F3"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PEZZOTTI, Renato. </w:t>
      </w:r>
      <w:r w:rsidRPr="00124647">
        <w:rPr>
          <w:b/>
          <w:bCs/>
          <w:color w:val="000000"/>
          <w:sz w:val="24"/>
          <w:szCs w:val="24"/>
        </w:rPr>
        <w:t>Dona da Melissa é condenada por ‘erotização precoce’ de meninas em anúncio</w:t>
      </w:r>
      <w:r w:rsidRPr="00124647">
        <w:rPr>
          <w:color w:val="000000"/>
          <w:sz w:val="24"/>
          <w:szCs w:val="24"/>
        </w:rPr>
        <w:t>. UOL. Disponível em: &lt;https://economia.uol.com.br/noticias/redacao/2019/01/14/grendene-condenada-publicidade-inf</w:t>
      </w:r>
      <w:r w:rsidR="00F26306">
        <w:rPr>
          <w:color w:val="000000"/>
          <w:sz w:val="24"/>
          <w:szCs w:val="24"/>
        </w:rPr>
        <w:t>antil.htm&gt;. Acesso em 10 de mai.</w:t>
      </w:r>
      <w:r w:rsidRPr="00124647">
        <w:rPr>
          <w:color w:val="000000"/>
          <w:sz w:val="24"/>
          <w:szCs w:val="24"/>
        </w:rPr>
        <w:t xml:space="preserve"> </w:t>
      </w:r>
      <w:proofErr w:type="gramStart"/>
      <w:r w:rsidRPr="00124647">
        <w:rPr>
          <w:color w:val="000000"/>
          <w:sz w:val="24"/>
          <w:szCs w:val="24"/>
        </w:rPr>
        <w:t>de</w:t>
      </w:r>
      <w:proofErr w:type="gramEnd"/>
      <w:r w:rsidRPr="00124647">
        <w:rPr>
          <w:color w:val="000000"/>
          <w:sz w:val="24"/>
          <w:szCs w:val="24"/>
        </w:rPr>
        <w:t xml:space="preserve"> 2020.</w:t>
      </w:r>
    </w:p>
    <w:p w14:paraId="71E7AA34" w14:textId="5F798347" w:rsidR="001C29E5" w:rsidRPr="00124647" w:rsidRDefault="001C29E5" w:rsidP="00124647">
      <w:pPr>
        <w:widowControl w:val="0"/>
        <w:spacing w:line="240" w:lineRule="auto"/>
        <w:ind w:right="4"/>
        <w:jc w:val="both"/>
        <w:rPr>
          <w:color w:val="000000"/>
          <w:sz w:val="24"/>
          <w:szCs w:val="24"/>
        </w:rPr>
      </w:pPr>
    </w:p>
    <w:p w14:paraId="53AE1455" w14:textId="065DF1DB" w:rsidR="001C29E5" w:rsidRPr="00124647" w:rsidRDefault="001C29E5" w:rsidP="00124647">
      <w:pPr>
        <w:widowControl w:val="0"/>
        <w:spacing w:line="240" w:lineRule="auto"/>
        <w:ind w:right="4"/>
        <w:jc w:val="both"/>
        <w:rPr>
          <w:color w:val="000000"/>
          <w:sz w:val="24"/>
          <w:szCs w:val="24"/>
        </w:rPr>
      </w:pPr>
      <w:r w:rsidRPr="00124647">
        <w:rPr>
          <w:color w:val="000000"/>
          <w:sz w:val="24"/>
          <w:szCs w:val="24"/>
        </w:rPr>
        <w:t xml:space="preserve">POSTMAN, Neil. </w:t>
      </w:r>
      <w:r w:rsidRPr="00124647">
        <w:rPr>
          <w:b/>
          <w:bCs/>
          <w:color w:val="000000"/>
          <w:sz w:val="24"/>
          <w:szCs w:val="24"/>
        </w:rPr>
        <w:t>O Desaparecimento da Infância.</w:t>
      </w:r>
      <w:r w:rsidRPr="00124647">
        <w:rPr>
          <w:color w:val="000000"/>
          <w:sz w:val="24"/>
          <w:szCs w:val="24"/>
        </w:rPr>
        <w:t xml:space="preserve"> Sexta reimpressão, Rio de Janeiro: </w:t>
      </w:r>
      <w:proofErr w:type="spellStart"/>
      <w:r w:rsidRPr="00124647">
        <w:rPr>
          <w:color w:val="000000"/>
          <w:sz w:val="24"/>
          <w:szCs w:val="24"/>
        </w:rPr>
        <w:t>Graphia</w:t>
      </w:r>
      <w:proofErr w:type="spellEnd"/>
      <w:r w:rsidRPr="00124647">
        <w:rPr>
          <w:color w:val="000000"/>
          <w:sz w:val="24"/>
          <w:szCs w:val="24"/>
        </w:rPr>
        <w:t>, 2012.</w:t>
      </w:r>
    </w:p>
    <w:p w14:paraId="62430D91" w14:textId="77777777" w:rsidR="0077220E" w:rsidRPr="00124647" w:rsidRDefault="0077220E" w:rsidP="00124647">
      <w:pPr>
        <w:widowControl w:val="0"/>
        <w:spacing w:line="240" w:lineRule="auto"/>
        <w:ind w:right="4"/>
        <w:jc w:val="both"/>
        <w:rPr>
          <w:color w:val="000000"/>
          <w:sz w:val="24"/>
          <w:szCs w:val="24"/>
        </w:rPr>
      </w:pPr>
    </w:p>
    <w:p w14:paraId="7F303808" w14:textId="61645CA5"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ROTTERDAM, Erasmo. </w:t>
      </w:r>
      <w:proofErr w:type="gramStart"/>
      <w:r w:rsidRPr="00124647">
        <w:rPr>
          <w:b/>
          <w:bCs/>
          <w:color w:val="000000"/>
          <w:sz w:val="24"/>
          <w:szCs w:val="24"/>
        </w:rPr>
        <w:t>De Pueris</w:t>
      </w:r>
      <w:proofErr w:type="gramEnd"/>
      <w:r w:rsidRPr="00124647">
        <w:rPr>
          <w:b/>
          <w:bCs/>
          <w:color w:val="000000"/>
          <w:sz w:val="24"/>
          <w:szCs w:val="24"/>
        </w:rPr>
        <w:t>: Dos Meninos</w:t>
      </w:r>
      <w:r w:rsidRPr="00124647">
        <w:rPr>
          <w:color w:val="000000"/>
          <w:sz w:val="24"/>
          <w:szCs w:val="24"/>
        </w:rPr>
        <w:t>. Col. Grandes Obras do Pensamento Universal. São Paulo: Editora Escala, 1529.</w:t>
      </w:r>
    </w:p>
    <w:p w14:paraId="2E8B64E0" w14:textId="77777777" w:rsidR="0077220E" w:rsidRPr="00124647" w:rsidRDefault="0077220E" w:rsidP="00124647">
      <w:pPr>
        <w:widowControl w:val="0"/>
        <w:spacing w:line="240" w:lineRule="auto"/>
        <w:ind w:right="4"/>
        <w:jc w:val="both"/>
        <w:rPr>
          <w:color w:val="000000"/>
          <w:sz w:val="24"/>
          <w:szCs w:val="24"/>
        </w:rPr>
      </w:pPr>
    </w:p>
    <w:p w14:paraId="77E27B72" w14:textId="14CA3D3A"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SENRA, Ricardo. </w:t>
      </w:r>
      <w:r w:rsidRPr="00124647">
        <w:rPr>
          <w:b/>
          <w:bCs/>
          <w:color w:val="000000"/>
          <w:sz w:val="24"/>
          <w:szCs w:val="24"/>
        </w:rPr>
        <w:t>Ministério Público abre inquérito sobre 'sexualização' de MC Melody</w:t>
      </w:r>
      <w:r w:rsidRPr="00124647">
        <w:rPr>
          <w:color w:val="000000"/>
          <w:sz w:val="24"/>
          <w:szCs w:val="24"/>
        </w:rPr>
        <w:t xml:space="preserve">. BBC Brasil. </w:t>
      </w:r>
      <w:proofErr w:type="spellStart"/>
      <w:r w:rsidRPr="00124647">
        <w:rPr>
          <w:color w:val="000000"/>
          <w:sz w:val="24"/>
          <w:szCs w:val="24"/>
        </w:rPr>
        <w:t>Abr</w:t>
      </w:r>
      <w:proofErr w:type="spellEnd"/>
      <w:r w:rsidRPr="00124647">
        <w:rPr>
          <w:color w:val="000000"/>
          <w:sz w:val="24"/>
          <w:szCs w:val="24"/>
        </w:rPr>
        <w:t xml:space="preserve"> 2020. Disponível em: &lt; https://www.bbc.com/portuguese/noticias/2015/04/150424_salasocial_inquerito_mcmeody_rs&gt;. Acesso em: 09 mai</w:t>
      </w:r>
      <w:r w:rsidR="00F26306">
        <w:rPr>
          <w:color w:val="000000"/>
          <w:sz w:val="24"/>
          <w:szCs w:val="24"/>
        </w:rPr>
        <w:t>.</w:t>
      </w:r>
      <w:r w:rsidRPr="00124647">
        <w:rPr>
          <w:color w:val="000000"/>
          <w:sz w:val="24"/>
          <w:szCs w:val="24"/>
        </w:rPr>
        <w:t xml:space="preserve"> 2020</w:t>
      </w:r>
    </w:p>
    <w:p w14:paraId="32BFFF87" w14:textId="77777777" w:rsidR="0077220E" w:rsidRPr="00124647" w:rsidRDefault="0077220E" w:rsidP="00124647">
      <w:pPr>
        <w:spacing w:line="240" w:lineRule="auto"/>
        <w:jc w:val="both"/>
        <w:rPr>
          <w:color w:val="000000"/>
          <w:sz w:val="24"/>
          <w:szCs w:val="24"/>
        </w:rPr>
      </w:pPr>
    </w:p>
    <w:p w14:paraId="46A6BE06" w14:textId="4693E4DE" w:rsidR="00050CE5" w:rsidRPr="00124647" w:rsidRDefault="00050CE5" w:rsidP="00124647">
      <w:pPr>
        <w:spacing w:line="240" w:lineRule="auto"/>
        <w:jc w:val="both"/>
        <w:rPr>
          <w:color w:val="000000"/>
          <w:sz w:val="24"/>
          <w:szCs w:val="24"/>
        </w:rPr>
      </w:pPr>
      <w:r w:rsidRPr="00124647">
        <w:rPr>
          <w:color w:val="000000"/>
          <w:sz w:val="24"/>
          <w:szCs w:val="24"/>
        </w:rPr>
        <w:t xml:space="preserve">SILVA, Luzia Gomes da. </w:t>
      </w:r>
      <w:r w:rsidRPr="00124647">
        <w:rPr>
          <w:b/>
          <w:color w:val="000000"/>
          <w:sz w:val="24"/>
          <w:szCs w:val="24"/>
        </w:rPr>
        <w:t>A evolução dos direitos humanos.</w:t>
      </w:r>
      <w:r w:rsidRPr="00124647">
        <w:rPr>
          <w:color w:val="000000"/>
          <w:sz w:val="24"/>
          <w:szCs w:val="24"/>
        </w:rPr>
        <w:t xml:space="preserve"> Consultor Jurídico, </w:t>
      </w:r>
      <w:proofErr w:type="spellStart"/>
      <w:r w:rsidRPr="00124647">
        <w:rPr>
          <w:color w:val="000000"/>
          <w:sz w:val="24"/>
          <w:szCs w:val="24"/>
        </w:rPr>
        <w:t>abr</w:t>
      </w:r>
      <w:proofErr w:type="spellEnd"/>
      <w:r w:rsidRPr="00124647">
        <w:rPr>
          <w:color w:val="000000"/>
          <w:sz w:val="24"/>
          <w:szCs w:val="24"/>
        </w:rPr>
        <w:t xml:space="preserve"> 2013. </w:t>
      </w:r>
      <w:proofErr w:type="spellStart"/>
      <w:r w:rsidRPr="00124647">
        <w:rPr>
          <w:color w:val="000000"/>
          <w:sz w:val="24"/>
          <w:szCs w:val="24"/>
        </w:rPr>
        <w:t>Dispoível</w:t>
      </w:r>
      <w:proofErr w:type="spellEnd"/>
      <w:r w:rsidRPr="00124647">
        <w:rPr>
          <w:color w:val="000000"/>
          <w:sz w:val="24"/>
          <w:szCs w:val="24"/>
        </w:rPr>
        <w:t xml:space="preserve"> em: &lt;</w:t>
      </w:r>
      <w:r w:rsidRPr="00124647">
        <w:t xml:space="preserve">http://www.conteudojuridico.com.br/consulta/Artigos/34507/a-evolucao-dos-direitos-humanos&gt; Acesso em: 14 de maio de 2020. </w:t>
      </w:r>
    </w:p>
    <w:p w14:paraId="34AF32FF" w14:textId="77777777" w:rsidR="0077220E" w:rsidRPr="00124647" w:rsidRDefault="0077220E" w:rsidP="00124647">
      <w:pPr>
        <w:widowControl w:val="0"/>
        <w:spacing w:line="240" w:lineRule="auto"/>
        <w:ind w:right="5"/>
        <w:jc w:val="both"/>
        <w:rPr>
          <w:color w:val="000000"/>
          <w:sz w:val="24"/>
          <w:szCs w:val="24"/>
        </w:rPr>
      </w:pPr>
    </w:p>
    <w:p w14:paraId="05D4BE88" w14:textId="106F8506" w:rsidR="00050CE5" w:rsidRPr="00124647" w:rsidRDefault="00050CE5" w:rsidP="00124647">
      <w:pPr>
        <w:widowControl w:val="0"/>
        <w:spacing w:line="240" w:lineRule="auto"/>
        <w:ind w:right="5"/>
        <w:jc w:val="both"/>
      </w:pPr>
      <w:r w:rsidRPr="00124647">
        <w:rPr>
          <w:color w:val="000000"/>
          <w:sz w:val="24"/>
          <w:szCs w:val="24"/>
        </w:rPr>
        <w:t xml:space="preserve">SILVEIRA, Mayra. </w:t>
      </w:r>
      <w:r w:rsidRPr="00124647">
        <w:rPr>
          <w:b/>
          <w:color w:val="000000"/>
          <w:sz w:val="24"/>
          <w:szCs w:val="24"/>
        </w:rPr>
        <w:t>Os caminhos da infância: a história social da criança e do adolescente. Maio/2014.</w:t>
      </w:r>
      <w:r w:rsidRPr="00124647">
        <w:rPr>
          <w:color w:val="000000"/>
          <w:sz w:val="24"/>
          <w:szCs w:val="24"/>
        </w:rPr>
        <w:t xml:space="preserve"> Jus </w:t>
      </w:r>
      <w:proofErr w:type="spellStart"/>
      <w:r w:rsidRPr="00124647">
        <w:rPr>
          <w:color w:val="000000"/>
          <w:sz w:val="24"/>
          <w:szCs w:val="24"/>
        </w:rPr>
        <w:t>Navigandi</w:t>
      </w:r>
      <w:proofErr w:type="spellEnd"/>
      <w:r w:rsidRPr="00124647">
        <w:rPr>
          <w:color w:val="000000"/>
          <w:sz w:val="24"/>
          <w:szCs w:val="24"/>
        </w:rPr>
        <w:t>, 2014. Disponível em: &lt;</w:t>
      </w:r>
      <w:r w:rsidRPr="00124647">
        <w:t xml:space="preserve">https://jus.com.br/artigos/28271/os-caminhos-da-infancia&gt; Acesso em: 14 de março de 2020. </w:t>
      </w:r>
    </w:p>
    <w:p w14:paraId="214EF838" w14:textId="6D95494B" w:rsidR="00E52E50" w:rsidRPr="00124647" w:rsidRDefault="00E52E50" w:rsidP="00124647">
      <w:pPr>
        <w:widowControl w:val="0"/>
        <w:spacing w:line="240" w:lineRule="auto"/>
        <w:ind w:right="5"/>
        <w:jc w:val="both"/>
      </w:pPr>
    </w:p>
    <w:p w14:paraId="1329B0FE" w14:textId="13E2EEAF" w:rsidR="00E52E50" w:rsidRPr="00124647" w:rsidRDefault="00E52E50" w:rsidP="00124647">
      <w:pPr>
        <w:widowControl w:val="0"/>
        <w:spacing w:line="240" w:lineRule="auto"/>
        <w:ind w:right="5"/>
        <w:jc w:val="both"/>
        <w:rPr>
          <w:sz w:val="24"/>
          <w:szCs w:val="24"/>
        </w:rPr>
      </w:pPr>
      <w:r w:rsidRPr="00124647">
        <w:rPr>
          <w:sz w:val="24"/>
          <w:szCs w:val="24"/>
        </w:rPr>
        <w:t xml:space="preserve">SISTEMA BRASILEIRO DE TELEVISÃO. </w:t>
      </w:r>
      <w:r w:rsidRPr="00124647">
        <w:rPr>
          <w:b/>
          <w:bCs/>
          <w:sz w:val="24"/>
          <w:szCs w:val="24"/>
        </w:rPr>
        <w:t>Programa Silvio Santos – Concurso Miss Infantil</w:t>
      </w:r>
      <w:r w:rsidRPr="00124647">
        <w:rPr>
          <w:sz w:val="24"/>
          <w:szCs w:val="24"/>
        </w:rPr>
        <w:t>, c2020. Página Inicial. Disponível em: &lt;https://www.sbt.com.br/inscricoes/programa-silvio-santos/203409/programa-silvio-santos-concurso-miss-infantil&gt;. Acesso em 24 de mar. De 2020.</w:t>
      </w:r>
    </w:p>
    <w:p w14:paraId="110BF3F5" w14:textId="77777777" w:rsidR="0077220E" w:rsidRPr="00124647" w:rsidRDefault="0077220E" w:rsidP="00124647">
      <w:pPr>
        <w:widowControl w:val="0"/>
        <w:spacing w:line="240" w:lineRule="auto"/>
        <w:ind w:right="4"/>
        <w:jc w:val="both"/>
        <w:rPr>
          <w:color w:val="000000"/>
          <w:sz w:val="24"/>
          <w:szCs w:val="24"/>
        </w:rPr>
      </w:pPr>
    </w:p>
    <w:p w14:paraId="4D9E0C6C" w14:textId="4D8A961E"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SOARES, Ana Carolina 2015. </w:t>
      </w:r>
      <w:r w:rsidRPr="00124647">
        <w:rPr>
          <w:b/>
          <w:bCs/>
          <w:color w:val="000000"/>
          <w:sz w:val="24"/>
          <w:szCs w:val="24"/>
        </w:rPr>
        <w:t>Promotores tentam enquadrar pais de funkeiros por exploração de menores</w:t>
      </w:r>
      <w:r w:rsidRPr="00124647">
        <w:rPr>
          <w:color w:val="000000"/>
          <w:sz w:val="24"/>
          <w:szCs w:val="24"/>
        </w:rPr>
        <w:t xml:space="preserve">. Revista Veja. São Paulo, 2015. Disponível em &lt;https://vejasp.abril.com.br/cidades/funk-cantores-mirins-justica-mc-melody/&gt;. Acesso em: 15 </w:t>
      </w:r>
      <w:r w:rsidR="00E52E50" w:rsidRPr="00124647">
        <w:rPr>
          <w:color w:val="000000"/>
          <w:sz w:val="24"/>
          <w:szCs w:val="24"/>
        </w:rPr>
        <w:t xml:space="preserve">de </w:t>
      </w:r>
      <w:r w:rsidRPr="00124647">
        <w:rPr>
          <w:color w:val="000000"/>
          <w:sz w:val="24"/>
          <w:szCs w:val="24"/>
        </w:rPr>
        <w:t>mar</w:t>
      </w:r>
      <w:r w:rsidR="00E52E50" w:rsidRPr="00124647">
        <w:rPr>
          <w:color w:val="000000"/>
          <w:sz w:val="24"/>
          <w:szCs w:val="24"/>
        </w:rPr>
        <w:t xml:space="preserve">. </w:t>
      </w:r>
      <w:proofErr w:type="gramStart"/>
      <w:r w:rsidR="00E52E50" w:rsidRPr="00124647">
        <w:rPr>
          <w:color w:val="000000"/>
          <w:sz w:val="24"/>
          <w:szCs w:val="24"/>
        </w:rPr>
        <w:t>de</w:t>
      </w:r>
      <w:proofErr w:type="gramEnd"/>
      <w:r w:rsidRPr="00124647">
        <w:rPr>
          <w:color w:val="000000"/>
          <w:sz w:val="24"/>
          <w:szCs w:val="24"/>
        </w:rPr>
        <w:t xml:space="preserve"> 2020. </w:t>
      </w:r>
    </w:p>
    <w:p w14:paraId="54A2E154" w14:textId="77777777" w:rsidR="0077220E" w:rsidRPr="00124647" w:rsidRDefault="0077220E" w:rsidP="00124647">
      <w:pPr>
        <w:widowControl w:val="0"/>
        <w:spacing w:line="240" w:lineRule="auto"/>
        <w:ind w:right="4"/>
        <w:jc w:val="both"/>
        <w:rPr>
          <w:color w:val="000000"/>
          <w:sz w:val="24"/>
          <w:szCs w:val="24"/>
        </w:rPr>
      </w:pPr>
    </w:p>
    <w:p w14:paraId="434F5ABC" w14:textId="5339557D" w:rsidR="00050CE5" w:rsidRPr="00124647" w:rsidRDefault="00050CE5" w:rsidP="00124647">
      <w:pPr>
        <w:widowControl w:val="0"/>
        <w:spacing w:line="240" w:lineRule="auto"/>
        <w:ind w:right="4"/>
        <w:jc w:val="both"/>
        <w:rPr>
          <w:color w:val="000000"/>
          <w:sz w:val="24"/>
          <w:szCs w:val="24"/>
        </w:rPr>
      </w:pPr>
      <w:r w:rsidRPr="00124647">
        <w:rPr>
          <w:color w:val="000000"/>
          <w:sz w:val="24"/>
          <w:szCs w:val="24"/>
        </w:rPr>
        <w:t xml:space="preserve">TJSP.  </w:t>
      </w:r>
      <w:r w:rsidR="00DD3E1C" w:rsidRPr="00124647">
        <w:rPr>
          <w:color w:val="000000"/>
          <w:sz w:val="24"/>
          <w:szCs w:val="24"/>
        </w:rPr>
        <w:t xml:space="preserve">Apelação Cível </w:t>
      </w:r>
      <w:r w:rsidRPr="00124647">
        <w:rPr>
          <w:color w:val="000000"/>
          <w:sz w:val="24"/>
          <w:szCs w:val="24"/>
        </w:rPr>
        <w:t xml:space="preserve">Nº 0014636-55.2013.8.26.0053. Relatora: Maria Laura de Assis Moura Tavares. Voto: 25.271. Data de Julgamento: 19/12/2018. Versão eletrônica, disponível em &lt;https://docplayer.com.br/114879737-Tribunal-de-justica-poder-judiciario-sao-paulo.html&gt; Acesso em: 12 de maio de 2020 </w:t>
      </w:r>
    </w:p>
    <w:p w14:paraId="4CF4EDDC" w14:textId="77777777" w:rsidR="0077220E" w:rsidRPr="00124647" w:rsidRDefault="0077220E" w:rsidP="00124647">
      <w:pPr>
        <w:spacing w:line="240" w:lineRule="auto"/>
        <w:jc w:val="both"/>
        <w:rPr>
          <w:color w:val="000000"/>
          <w:sz w:val="24"/>
          <w:szCs w:val="24"/>
        </w:rPr>
      </w:pPr>
    </w:p>
    <w:p w14:paraId="2301DAE2" w14:textId="2AA56F6D" w:rsidR="000E1630" w:rsidRPr="00124647" w:rsidRDefault="00050CE5" w:rsidP="00124647">
      <w:pPr>
        <w:spacing w:line="240" w:lineRule="auto"/>
        <w:jc w:val="both"/>
        <w:rPr>
          <w:color w:val="000000"/>
          <w:sz w:val="24"/>
          <w:szCs w:val="24"/>
        </w:rPr>
      </w:pPr>
      <w:r w:rsidRPr="00124647">
        <w:rPr>
          <w:color w:val="000000"/>
          <w:sz w:val="24"/>
          <w:szCs w:val="24"/>
        </w:rPr>
        <w:t>TJSP. Ação Civil Pública nº 00023417820145020017. Decisão proferida pelo Juízo da 17ª Vara do Trabalho de S</w:t>
      </w:r>
      <w:r w:rsidR="000E1630" w:rsidRPr="00124647">
        <w:rPr>
          <w:color w:val="000000"/>
          <w:sz w:val="24"/>
          <w:szCs w:val="24"/>
        </w:rPr>
        <w:t>ão Paulo/SP</w:t>
      </w:r>
      <w:r w:rsidR="0077220E" w:rsidRPr="00124647">
        <w:rPr>
          <w:color w:val="000000"/>
          <w:sz w:val="24"/>
          <w:szCs w:val="24"/>
        </w:rPr>
        <w:t xml:space="preserve">. </w:t>
      </w:r>
      <w:r w:rsidR="000E1630" w:rsidRPr="00124647">
        <w:rPr>
          <w:color w:val="000000"/>
          <w:sz w:val="24"/>
          <w:szCs w:val="24"/>
        </w:rPr>
        <w:t xml:space="preserve">Data de Julgamento; 05 de </w:t>
      </w:r>
      <w:r w:rsidR="00F26306" w:rsidRPr="00124647">
        <w:rPr>
          <w:color w:val="000000"/>
          <w:sz w:val="24"/>
          <w:szCs w:val="24"/>
        </w:rPr>
        <w:t>outubro</w:t>
      </w:r>
      <w:r w:rsidR="000E1630" w:rsidRPr="00124647">
        <w:rPr>
          <w:color w:val="000000"/>
          <w:sz w:val="24"/>
          <w:szCs w:val="24"/>
        </w:rPr>
        <w:t xml:space="preserve"> de 2015.</w:t>
      </w:r>
    </w:p>
    <w:p w14:paraId="7843CA0D" w14:textId="5BAB40D8" w:rsidR="00B66EFF" w:rsidRPr="00124647" w:rsidRDefault="00B66EFF" w:rsidP="00124647">
      <w:pPr>
        <w:spacing w:line="240" w:lineRule="auto"/>
        <w:jc w:val="both"/>
        <w:rPr>
          <w:color w:val="000000"/>
          <w:sz w:val="24"/>
          <w:szCs w:val="24"/>
        </w:rPr>
      </w:pPr>
    </w:p>
    <w:p w14:paraId="53E37C81" w14:textId="3810454D" w:rsidR="00B66EFF" w:rsidRPr="00F26306" w:rsidRDefault="00B66EFF" w:rsidP="00124647">
      <w:pPr>
        <w:spacing w:line="240" w:lineRule="auto"/>
        <w:jc w:val="both"/>
        <w:rPr>
          <w:color w:val="000000"/>
          <w:sz w:val="24"/>
          <w:szCs w:val="24"/>
        </w:rPr>
      </w:pPr>
      <w:r w:rsidRPr="00124647">
        <w:rPr>
          <w:color w:val="000000"/>
          <w:sz w:val="24"/>
          <w:szCs w:val="24"/>
        </w:rPr>
        <w:t xml:space="preserve">WEBER, </w:t>
      </w:r>
      <w:proofErr w:type="spellStart"/>
      <w:r w:rsidRPr="00124647">
        <w:rPr>
          <w:color w:val="000000"/>
          <w:sz w:val="24"/>
          <w:szCs w:val="24"/>
        </w:rPr>
        <w:t>T</w:t>
      </w:r>
      <w:r w:rsidR="00B437D6" w:rsidRPr="00124647">
        <w:rPr>
          <w:color w:val="000000"/>
          <w:sz w:val="24"/>
          <w:szCs w:val="24"/>
        </w:rPr>
        <w:t>iziana</w:t>
      </w:r>
      <w:proofErr w:type="spellEnd"/>
      <w:r w:rsidR="00B437D6" w:rsidRPr="00124647">
        <w:rPr>
          <w:color w:val="000000"/>
          <w:sz w:val="24"/>
          <w:szCs w:val="24"/>
        </w:rPr>
        <w:t xml:space="preserve"> Brenner</w:t>
      </w:r>
      <w:r w:rsidRPr="00124647">
        <w:rPr>
          <w:color w:val="000000"/>
          <w:sz w:val="24"/>
          <w:szCs w:val="24"/>
        </w:rPr>
        <w:t>; FRANCISCO-MAFFEZZOLLI, E</w:t>
      </w:r>
      <w:r w:rsidR="00B437D6" w:rsidRPr="00124647">
        <w:rPr>
          <w:color w:val="000000"/>
          <w:sz w:val="24"/>
          <w:szCs w:val="24"/>
        </w:rPr>
        <w:t>liane Cristine</w:t>
      </w:r>
      <w:r w:rsidRPr="00124647">
        <w:rPr>
          <w:color w:val="000000"/>
          <w:sz w:val="24"/>
          <w:szCs w:val="24"/>
        </w:rPr>
        <w:t xml:space="preserve">. SIGNIFICADO CULTURAL E A ADULTIZAÇÃO DE CRIANÇAS. </w:t>
      </w:r>
      <w:r w:rsidR="00280518" w:rsidRPr="00124647">
        <w:rPr>
          <w:b/>
          <w:bCs/>
          <w:color w:val="000000"/>
          <w:sz w:val="24"/>
          <w:szCs w:val="24"/>
        </w:rPr>
        <w:t>9</w:t>
      </w:r>
      <w:r w:rsidRPr="00124647">
        <w:rPr>
          <w:b/>
          <w:bCs/>
          <w:color w:val="000000"/>
          <w:sz w:val="24"/>
          <w:szCs w:val="24"/>
        </w:rPr>
        <w:t xml:space="preserve">° </w:t>
      </w:r>
      <w:r w:rsidR="00280518" w:rsidRPr="00124647">
        <w:rPr>
          <w:b/>
          <w:bCs/>
          <w:color w:val="000000"/>
          <w:sz w:val="24"/>
          <w:szCs w:val="24"/>
        </w:rPr>
        <w:t>Congresso Latino-Americano de Varejo</w:t>
      </w:r>
      <w:r w:rsidRPr="00124647">
        <w:rPr>
          <w:b/>
          <w:bCs/>
          <w:color w:val="000000"/>
          <w:sz w:val="24"/>
          <w:szCs w:val="24"/>
        </w:rPr>
        <w:t xml:space="preserve"> e Consumo,</w:t>
      </w:r>
      <w:r w:rsidRPr="00124647">
        <w:rPr>
          <w:color w:val="000000"/>
          <w:sz w:val="24"/>
          <w:szCs w:val="24"/>
        </w:rPr>
        <w:t xml:space="preserve"> Brasil, set. 2016. Disponível em: &lt;http://bibliotecadigital.fgv.br/ocs/index.php/clav/clav2016/paper/view/5704&gt;. Data de</w:t>
      </w:r>
      <w:r w:rsidRPr="00B66EFF">
        <w:rPr>
          <w:rFonts w:ascii="Times New Roman" w:hAnsi="Times New Roman" w:cs="Times New Roman"/>
          <w:color w:val="000000"/>
          <w:sz w:val="24"/>
          <w:szCs w:val="24"/>
        </w:rPr>
        <w:t xml:space="preserve"> </w:t>
      </w:r>
      <w:r w:rsidRPr="00F26306">
        <w:rPr>
          <w:color w:val="000000"/>
          <w:sz w:val="24"/>
          <w:szCs w:val="24"/>
        </w:rPr>
        <w:t xml:space="preserve">acesso: 29 </w:t>
      </w:r>
      <w:r w:rsidR="00F26306" w:rsidRPr="00F26306">
        <w:rPr>
          <w:color w:val="000000"/>
          <w:sz w:val="24"/>
          <w:szCs w:val="24"/>
        </w:rPr>
        <w:t>mai.</w:t>
      </w:r>
      <w:r w:rsidRPr="00F26306">
        <w:rPr>
          <w:color w:val="000000"/>
          <w:sz w:val="24"/>
          <w:szCs w:val="24"/>
        </w:rPr>
        <w:t xml:space="preserve"> 2020.</w:t>
      </w:r>
      <w:bookmarkStart w:id="1" w:name="_GoBack"/>
      <w:bookmarkEnd w:id="1"/>
    </w:p>
    <w:sectPr w:rsidR="00B66EFF" w:rsidRPr="00F26306" w:rsidSect="000A05A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48886" w14:textId="77777777" w:rsidR="00557C87" w:rsidRDefault="00557C87" w:rsidP="00DD6F8B">
      <w:pPr>
        <w:spacing w:line="240" w:lineRule="auto"/>
      </w:pPr>
      <w:r>
        <w:separator/>
      </w:r>
    </w:p>
  </w:endnote>
  <w:endnote w:type="continuationSeparator" w:id="0">
    <w:p w14:paraId="4831819C" w14:textId="77777777" w:rsidR="00557C87" w:rsidRDefault="00557C87" w:rsidP="00DD6F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B63E" w14:textId="77777777" w:rsidR="00557C87" w:rsidRDefault="00557C87" w:rsidP="00DD6F8B">
      <w:pPr>
        <w:spacing w:line="240" w:lineRule="auto"/>
      </w:pPr>
      <w:r>
        <w:separator/>
      </w:r>
    </w:p>
  </w:footnote>
  <w:footnote w:type="continuationSeparator" w:id="0">
    <w:p w14:paraId="747CA8B8" w14:textId="77777777" w:rsidR="00557C87" w:rsidRDefault="00557C87" w:rsidP="00DD6F8B">
      <w:pPr>
        <w:spacing w:line="240" w:lineRule="auto"/>
      </w:pPr>
      <w:r>
        <w:continuationSeparator/>
      </w:r>
    </w:p>
  </w:footnote>
  <w:footnote w:id="1">
    <w:p w14:paraId="63D67427" w14:textId="030B04EA" w:rsidR="001A799F" w:rsidRPr="00A34E40" w:rsidRDefault="001A799F" w:rsidP="00A34E40">
      <w:pPr>
        <w:pStyle w:val="Textodenotaderodap"/>
        <w:jc w:val="both"/>
        <w:rPr>
          <w:sz w:val="18"/>
          <w:szCs w:val="18"/>
        </w:rPr>
      </w:pPr>
      <w:r w:rsidRPr="00A34E40">
        <w:rPr>
          <w:rStyle w:val="Refdenotaderodap"/>
          <w:sz w:val="18"/>
          <w:szCs w:val="18"/>
        </w:rPr>
        <w:footnoteRef/>
      </w:r>
      <w:r w:rsidRPr="00A34E40">
        <w:rPr>
          <w:sz w:val="18"/>
          <w:szCs w:val="18"/>
        </w:rPr>
        <w:t xml:space="preserve"> Graduanda do c</w:t>
      </w:r>
      <w:r w:rsidR="009B4377" w:rsidRPr="00A34E40">
        <w:rPr>
          <w:sz w:val="18"/>
          <w:szCs w:val="18"/>
        </w:rPr>
        <w:t>urso de Bacharelado em Direito.</w:t>
      </w:r>
    </w:p>
  </w:footnote>
  <w:footnote w:id="2">
    <w:p w14:paraId="07758328" w14:textId="76B420C7" w:rsidR="009B4377" w:rsidRPr="00A34E40" w:rsidRDefault="009B4377" w:rsidP="00A34E40">
      <w:pPr>
        <w:pStyle w:val="Textodenotaderodap"/>
        <w:jc w:val="both"/>
        <w:rPr>
          <w:sz w:val="18"/>
          <w:szCs w:val="18"/>
        </w:rPr>
      </w:pPr>
      <w:r w:rsidRPr="00A34E40">
        <w:rPr>
          <w:rStyle w:val="Refdenotaderodap"/>
          <w:sz w:val="18"/>
          <w:szCs w:val="18"/>
        </w:rPr>
        <w:footnoteRef/>
      </w:r>
      <w:r w:rsidRPr="00A34E40">
        <w:rPr>
          <w:sz w:val="18"/>
          <w:szCs w:val="18"/>
        </w:rPr>
        <w:t xml:space="preserve"> </w:t>
      </w:r>
      <w:r w:rsidR="00124647" w:rsidRPr="00A34E40">
        <w:rPr>
          <w:sz w:val="18"/>
          <w:szCs w:val="18"/>
          <w:shd w:val="clear" w:color="auto" w:fill="FFFFFF"/>
        </w:rPr>
        <w:t>Professor Orientador.</w:t>
      </w:r>
      <w:r w:rsidR="00124647" w:rsidRPr="00A34E40">
        <w:rPr>
          <w:sz w:val="18"/>
          <w:szCs w:val="18"/>
          <w:shd w:val="clear" w:color="auto" w:fill="FFFFFF"/>
        </w:rPr>
        <w:t xml:space="preserve"> </w:t>
      </w:r>
      <w:r w:rsidR="00A34E40" w:rsidRPr="00A34E40">
        <w:rPr>
          <w:sz w:val="18"/>
          <w:szCs w:val="18"/>
          <w:shd w:val="clear" w:color="auto" w:fill="FFFFFF"/>
        </w:rPr>
        <w:t>Graduado em Direito pela Universidade FUMEC</w:t>
      </w:r>
      <w:r w:rsidR="00A34E40" w:rsidRPr="00A34E40">
        <w:rPr>
          <w:sz w:val="18"/>
          <w:szCs w:val="18"/>
          <w:shd w:val="clear" w:color="auto" w:fill="FFFFFF"/>
        </w:rPr>
        <w:t xml:space="preserve">. </w:t>
      </w:r>
      <w:r w:rsidR="00A34E40" w:rsidRPr="00A34E40">
        <w:rPr>
          <w:sz w:val="18"/>
          <w:szCs w:val="18"/>
          <w:shd w:val="clear" w:color="auto" w:fill="FFFFFF"/>
        </w:rPr>
        <w:t>Mestre em Direito Penal pelas Faculdades Milton Campos</w:t>
      </w:r>
      <w:r w:rsidR="00A34E40" w:rsidRPr="00A34E40">
        <w:rPr>
          <w:sz w:val="18"/>
          <w:szCs w:val="18"/>
          <w:shd w:val="clear" w:color="auto" w:fill="FFFFFF"/>
        </w:rPr>
        <w:t xml:space="preserve">. </w:t>
      </w:r>
      <w:r w:rsidR="00A34E40" w:rsidRPr="00A34E40">
        <w:rPr>
          <w:sz w:val="18"/>
          <w:szCs w:val="18"/>
          <w:shd w:val="clear" w:color="auto" w:fill="FFFFFF"/>
        </w:rPr>
        <w:t>Doutor em Direito Penal pelo PPGCJ/UFPB</w:t>
      </w:r>
      <w:r w:rsidR="00A34E40" w:rsidRPr="00A34E40">
        <w:rPr>
          <w:sz w:val="18"/>
          <w:szCs w:val="18"/>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E5"/>
    <w:rsid w:val="00041F46"/>
    <w:rsid w:val="00044546"/>
    <w:rsid w:val="00050CE5"/>
    <w:rsid w:val="00054E97"/>
    <w:rsid w:val="000654C0"/>
    <w:rsid w:val="000869C2"/>
    <w:rsid w:val="000A05AC"/>
    <w:rsid w:val="000E1630"/>
    <w:rsid w:val="000F73F6"/>
    <w:rsid w:val="00100E59"/>
    <w:rsid w:val="00115EB4"/>
    <w:rsid w:val="00124647"/>
    <w:rsid w:val="00137BA2"/>
    <w:rsid w:val="00166E05"/>
    <w:rsid w:val="00191417"/>
    <w:rsid w:val="001A799F"/>
    <w:rsid w:val="001C29E5"/>
    <w:rsid w:val="00280518"/>
    <w:rsid w:val="002B6FC7"/>
    <w:rsid w:val="00331E99"/>
    <w:rsid w:val="003A01F2"/>
    <w:rsid w:val="003D58F8"/>
    <w:rsid w:val="0040288D"/>
    <w:rsid w:val="004175FE"/>
    <w:rsid w:val="00430AAF"/>
    <w:rsid w:val="004A3AAF"/>
    <w:rsid w:val="0052400A"/>
    <w:rsid w:val="00527C11"/>
    <w:rsid w:val="00557C87"/>
    <w:rsid w:val="005C0AE3"/>
    <w:rsid w:val="005F4D05"/>
    <w:rsid w:val="0063423D"/>
    <w:rsid w:val="006B6269"/>
    <w:rsid w:val="006D0C97"/>
    <w:rsid w:val="00757612"/>
    <w:rsid w:val="0077220E"/>
    <w:rsid w:val="007F3A61"/>
    <w:rsid w:val="00867108"/>
    <w:rsid w:val="00875AC5"/>
    <w:rsid w:val="008A794F"/>
    <w:rsid w:val="00920442"/>
    <w:rsid w:val="009324FB"/>
    <w:rsid w:val="0099044F"/>
    <w:rsid w:val="00994705"/>
    <w:rsid w:val="009B4377"/>
    <w:rsid w:val="009B5A06"/>
    <w:rsid w:val="009D3ABF"/>
    <w:rsid w:val="009D75C6"/>
    <w:rsid w:val="009E5B66"/>
    <w:rsid w:val="00A34E40"/>
    <w:rsid w:val="00A404C5"/>
    <w:rsid w:val="00B420EF"/>
    <w:rsid w:val="00B437D6"/>
    <w:rsid w:val="00B44A07"/>
    <w:rsid w:val="00B66EFF"/>
    <w:rsid w:val="00B76F1F"/>
    <w:rsid w:val="00BA0090"/>
    <w:rsid w:val="00BE1BAC"/>
    <w:rsid w:val="00BE2349"/>
    <w:rsid w:val="00C013E6"/>
    <w:rsid w:val="00C92BFE"/>
    <w:rsid w:val="00C93DE1"/>
    <w:rsid w:val="00C97006"/>
    <w:rsid w:val="00C97BFA"/>
    <w:rsid w:val="00CB06B9"/>
    <w:rsid w:val="00CD208B"/>
    <w:rsid w:val="00CF7B15"/>
    <w:rsid w:val="00D013C0"/>
    <w:rsid w:val="00DA0FAC"/>
    <w:rsid w:val="00DB1C37"/>
    <w:rsid w:val="00DD3E1C"/>
    <w:rsid w:val="00DD6E54"/>
    <w:rsid w:val="00DD6F8B"/>
    <w:rsid w:val="00E52E50"/>
    <w:rsid w:val="00EC0225"/>
    <w:rsid w:val="00F138C7"/>
    <w:rsid w:val="00F26306"/>
    <w:rsid w:val="00F41016"/>
    <w:rsid w:val="00F82704"/>
    <w:rsid w:val="00FA79E2"/>
    <w:rsid w:val="00FB55EE"/>
    <w:rsid w:val="00FC626B"/>
    <w:rsid w:val="00FF5A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5D26"/>
  <w15:docId w15:val="{0FF8AF30-88B6-403D-898D-785C0DBA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CE5"/>
    <w:pPr>
      <w:spacing w:after="0"/>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50CE5"/>
    <w:rPr>
      <w:color w:val="0000FF"/>
      <w:u w:val="single"/>
    </w:rPr>
  </w:style>
  <w:style w:type="character" w:customStyle="1" w:styleId="MenoPendente1">
    <w:name w:val="Menção Pendente1"/>
    <w:basedOn w:val="Fontepargpadro"/>
    <w:uiPriority w:val="99"/>
    <w:semiHidden/>
    <w:unhideWhenUsed/>
    <w:rsid w:val="0077220E"/>
    <w:rPr>
      <w:color w:val="605E5C"/>
      <w:shd w:val="clear" w:color="auto" w:fill="E1DFDD"/>
    </w:rPr>
  </w:style>
  <w:style w:type="paragraph" w:styleId="Cabealho">
    <w:name w:val="header"/>
    <w:basedOn w:val="Normal"/>
    <w:link w:val="CabealhoChar"/>
    <w:uiPriority w:val="99"/>
    <w:unhideWhenUsed/>
    <w:rsid w:val="00DD6F8B"/>
    <w:pPr>
      <w:tabs>
        <w:tab w:val="center" w:pos="4252"/>
        <w:tab w:val="right" w:pos="8504"/>
      </w:tabs>
      <w:spacing w:line="240" w:lineRule="auto"/>
    </w:pPr>
  </w:style>
  <w:style w:type="character" w:customStyle="1" w:styleId="CabealhoChar">
    <w:name w:val="Cabeçalho Char"/>
    <w:basedOn w:val="Fontepargpadro"/>
    <w:link w:val="Cabealho"/>
    <w:uiPriority w:val="99"/>
    <w:rsid w:val="00DD6F8B"/>
    <w:rPr>
      <w:rFonts w:ascii="Arial" w:eastAsia="Arial" w:hAnsi="Arial" w:cs="Arial"/>
      <w:lang w:eastAsia="pt-BR"/>
    </w:rPr>
  </w:style>
  <w:style w:type="paragraph" w:styleId="Rodap">
    <w:name w:val="footer"/>
    <w:basedOn w:val="Normal"/>
    <w:link w:val="RodapChar"/>
    <w:uiPriority w:val="99"/>
    <w:unhideWhenUsed/>
    <w:rsid w:val="00DD6F8B"/>
    <w:pPr>
      <w:tabs>
        <w:tab w:val="center" w:pos="4252"/>
        <w:tab w:val="right" w:pos="8504"/>
      </w:tabs>
      <w:spacing w:line="240" w:lineRule="auto"/>
    </w:pPr>
  </w:style>
  <w:style w:type="character" w:customStyle="1" w:styleId="RodapChar">
    <w:name w:val="Rodapé Char"/>
    <w:basedOn w:val="Fontepargpadro"/>
    <w:link w:val="Rodap"/>
    <w:uiPriority w:val="99"/>
    <w:rsid w:val="00DD6F8B"/>
    <w:rPr>
      <w:rFonts w:ascii="Arial" w:eastAsia="Arial" w:hAnsi="Arial" w:cs="Arial"/>
      <w:lang w:eastAsia="pt-BR"/>
    </w:rPr>
  </w:style>
  <w:style w:type="paragraph" w:styleId="Textodenotaderodap">
    <w:name w:val="footnote text"/>
    <w:basedOn w:val="Normal"/>
    <w:link w:val="TextodenotaderodapChar"/>
    <w:uiPriority w:val="99"/>
    <w:semiHidden/>
    <w:unhideWhenUsed/>
    <w:rsid w:val="00E52E5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E52E50"/>
    <w:rPr>
      <w:rFonts w:ascii="Arial" w:eastAsia="Arial" w:hAnsi="Arial" w:cs="Arial"/>
      <w:sz w:val="20"/>
      <w:szCs w:val="20"/>
      <w:lang w:eastAsia="pt-BR"/>
    </w:rPr>
  </w:style>
  <w:style w:type="character" w:styleId="Refdenotaderodap">
    <w:name w:val="footnote reference"/>
    <w:basedOn w:val="Fontepargpadro"/>
    <w:uiPriority w:val="99"/>
    <w:semiHidden/>
    <w:unhideWhenUsed/>
    <w:rsid w:val="00E52E50"/>
    <w:rPr>
      <w:vertAlign w:val="superscript"/>
    </w:rPr>
  </w:style>
  <w:style w:type="paragraph" w:customStyle="1" w:styleId="Default">
    <w:name w:val="Default"/>
    <w:rsid w:val="0012464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084E-BE66-4CBA-8087-978E2EB4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7885</Words>
  <Characters>42580</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dc:creator>
  <cp:lastModifiedBy>PC</cp:lastModifiedBy>
  <cp:revision>2</cp:revision>
  <dcterms:created xsi:type="dcterms:W3CDTF">2020-06-06T01:12:00Z</dcterms:created>
  <dcterms:modified xsi:type="dcterms:W3CDTF">2020-06-06T01:12:00Z</dcterms:modified>
</cp:coreProperties>
</file>