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438A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>CESED - CENTRO DE ENSINO SUPERIOR E DESENVOLVIMENTO</w:t>
      </w:r>
    </w:p>
    <w:p w14:paraId="6437E3EA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>UNIFACISA – CENTRO UNIVERSITÁRIO</w:t>
      </w:r>
    </w:p>
    <w:p w14:paraId="4F2F7F98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 xml:space="preserve">CURSO DE BACHARELADO EM DIREITO </w:t>
      </w:r>
    </w:p>
    <w:p w14:paraId="6C3EC029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3E5ECBD9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55BF0D7C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>THIAGO GONÇALES E SILVA</w:t>
      </w:r>
    </w:p>
    <w:p w14:paraId="1D753D18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35B57C8A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0E77842A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1A16046B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59B44972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74728CAD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698BC91F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32AFA944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17FD6AF9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6FFDA10E" w14:textId="77777777" w:rsidR="00CE6153" w:rsidRP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>ANÁLISE JURÍDICA DAS DECISÕES JUDICIAIS A BASE DA LEGALIZAÇÃO DA VAQUEJADA</w:t>
      </w:r>
    </w:p>
    <w:p w14:paraId="701884AD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77A6E4F1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58A9FABE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0C053B58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3FC25D29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1E7CBE98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32A898BF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08F8B4D3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483DC989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0569602B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369B0B77" w14:textId="77777777" w:rsid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7513B6C2" w14:textId="77777777" w:rsidR="00CE6153" w:rsidRPr="00CE6153" w:rsidRDefault="00CE6153">
      <w:pPr>
        <w:rPr>
          <w:rFonts w:ascii="Arial" w:hAnsi="Arial" w:cs="Arial"/>
          <w:b/>
          <w:bCs/>
          <w:sz w:val="24"/>
          <w:szCs w:val="24"/>
        </w:rPr>
      </w:pPr>
    </w:p>
    <w:p w14:paraId="10572B36" w14:textId="77777777" w:rsidR="00CE6153" w:rsidRP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>CAMPINA GRANDE – PB</w:t>
      </w:r>
    </w:p>
    <w:p w14:paraId="7B217E78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6153">
        <w:rPr>
          <w:rFonts w:ascii="Arial" w:hAnsi="Arial" w:cs="Arial"/>
          <w:b/>
          <w:bCs/>
          <w:sz w:val="24"/>
          <w:szCs w:val="24"/>
        </w:rPr>
        <w:t>2023</w:t>
      </w:r>
    </w:p>
    <w:p w14:paraId="4EFDC937" w14:textId="77777777" w:rsidR="00CE6153" w:rsidRPr="00DC56BC" w:rsidRDefault="00CE6153" w:rsidP="00CE6153">
      <w:pPr>
        <w:jc w:val="center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lastRenderedPageBreak/>
        <w:t>THIAGO GONÇALES E SILVA</w:t>
      </w:r>
    </w:p>
    <w:p w14:paraId="791D1420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9A04F6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BD3C98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CA4400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9F70FE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BE9491" w14:textId="77777777" w:rsidR="00CE6153" w:rsidRPr="00DC56BC" w:rsidRDefault="00CE6153" w:rsidP="00CE6153">
      <w:pPr>
        <w:jc w:val="center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>ANÁLISE JURÍDICA DAS DECISÕES JUDICIAIS A BASE DA LEGALIZAÇÃO DA VAQUEJADA</w:t>
      </w:r>
    </w:p>
    <w:p w14:paraId="435665C7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8B5ABB" w14:textId="77777777" w:rsidR="00DC56BC" w:rsidRDefault="00DC56BC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24B729" w14:textId="77777777" w:rsidR="00DC56BC" w:rsidRDefault="00DC56BC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938A12" w14:textId="77777777" w:rsidR="00DC56BC" w:rsidRDefault="00DC56BC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496C7" w14:textId="77777777" w:rsidR="00DC56BC" w:rsidRDefault="00DC56BC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B919A6" w14:textId="77777777" w:rsidR="00CE6153" w:rsidRDefault="00CE6153" w:rsidP="00CE61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19C87A" w14:textId="5E0ECD0F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  <w:r w:rsidRPr="00CE6153">
        <w:rPr>
          <w:rFonts w:ascii="Arial" w:hAnsi="Arial" w:cs="Arial"/>
          <w:sz w:val="24"/>
          <w:szCs w:val="24"/>
        </w:rPr>
        <w:t>Trabalho de Conclusão de Curso - Artigo Científico - apresentado como pré</w:t>
      </w:r>
      <w:r>
        <w:rPr>
          <w:rFonts w:ascii="Arial" w:hAnsi="Arial" w:cs="Arial"/>
          <w:sz w:val="24"/>
          <w:szCs w:val="24"/>
        </w:rPr>
        <w:t>-</w:t>
      </w:r>
      <w:r w:rsidRPr="00CE6153">
        <w:rPr>
          <w:rFonts w:ascii="Arial" w:hAnsi="Arial" w:cs="Arial"/>
          <w:sz w:val="24"/>
          <w:szCs w:val="24"/>
        </w:rPr>
        <w:t xml:space="preserve">requisito para a obtenção do título de Bacharel em Direito pela </w:t>
      </w:r>
      <w:proofErr w:type="spellStart"/>
      <w:r w:rsidRPr="00CE6153">
        <w:rPr>
          <w:rFonts w:ascii="Arial" w:hAnsi="Arial" w:cs="Arial"/>
          <w:sz w:val="24"/>
          <w:szCs w:val="24"/>
        </w:rPr>
        <w:t>UniFacisa</w:t>
      </w:r>
      <w:proofErr w:type="spellEnd"/>
      <w:r w:rsidRPr="00CE6153">
        <w:rPr>
          <w:rFonts w:ascii="Arial" w:hAnsi="Arial" w:cs="Arial"/>
          <w:sz w:val="24"/>
          <w:szCs w:val="24"/>
        </w:rPr>
        <w:t xml:space="preserve"> – Centro Universitário. Área de Concentração: Direito Constitucional. Orientador: Prof.º da </w:t>
      </w:r>
      <w:proofErr w:type="spellStart"/>
      <w:r w:rsidRPr="00CE6153">
        <w:rPr>
          <w:rFonts w:ascii="Arial" w:hAnsi="Arial" w:cs="Arial"/>
          <w:sz w:val="24"/>
          <w:szCs w:val="24"/>
        </w:rPr>
        <w:t>UniFacisa</w:t>
      </w:r>
      <w:proofErr w:type="spellEnd"/>
      <w:r w:rsidRPr="00CE6153">
        <w:rPr>
          <w:rFonts w:ascii="Arial" w:hAnsi="Arial" w:cs="Arial"/>
          <w:sz w:val="24"/>
          <w:szCs w:val="24"/>
        </w:rPr>
        <w:t xml:space="preserve">, </w:t>
      </w:r>
      <w:r w:rsidR="00B92360" w:rsidRPr="00B92360">
        <w:rPr>
          <w:rFonts w:ascii="Arial" w:hAnsi="Arial" w:cs="Arial"/>
          <w:sz w:val="24"/>
          <w:szCs w:val="24"/>
        </w:rPr>
        <w:t>Euler Soares Franco.</w:t>
      </w:r>
    </w:p>
    <w:p w14:paraId="512CBB9F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3C26B1A8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337A4D47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75F36F10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16F8A397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5BA88530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6B0A5827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06E4C895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11EFABB6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329B25B5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05025A43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464D7715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24DE4A0E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7ECBC45D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6A391659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2B1B4A32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50FA2F4A" w14:textId="77777777" w:rsidR="00CE6153" w:rsidRDefault="00CE6153" w:rsidP="00CE6153">
      <w:pPr>
        <w:spacing w:after="0" w:line="240" w:lineRule="auto"/>
        <w:ind w:left="4536"/>
        <w:jc w:val="both"/>
        <w:rPr>
          <w:rFonts w:ascii="Arial" w:hAnsi="Arial" w:cs="Arial"/>
          <w:color w:val="FF0000"/>
          <w:sz w:val="24"/>
          <w:szCs w:val="24"/>
        </w:rPr>
      </w:pPr>
    </w:p>
    <w:p w14:paraId="28F4FC88" w14:textId="77777777" w:rsidR="00CE6153" w:rsidRPr="00B92360" w:rsidRDefault="00CE6153" w:rsidP="00CE6153">
      <w:pPr>
        <w:jc w:val="center"/>
        <w:rPr>
          <w:rFonts w:ascii="Arial" w:hAnsi="Arial" w:cs="Arial"/>
          <w:sz w:val="24"/>
          <w:szCs w:val="24"/>
        </w:rPr>
      </w:pPr>
      <w:r w:rsidRPr="00B92360">
        <w:rPr>
          <w:rFonts w:ascii="Arial" w:hAnsi="Arial" w:cs="Arial"/>
          <w:sz w:val="24"/>
          <w:szCs w:val="24"/>
        </w:rPr>
        <w:t>CAMPINA GRANDE – PB</w:t>
      </w:r>
    </w:p>
    <w:p w14:paraId="5988AE4B" w14:textId="77777777" w:rsidR="00CE6153" w:rsidRDefault="00CE6153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360">
        <w:rPr>
          <w:rFonts w:ascii="Arial" w:hAnsi="Arial" w:cs="Arial"/>
          <w:sz w:val="24"/>
          <w:szCs w:val="24"/>
        </w:rPr>
        <w:t>2023</w:t>
      </w:r>
    </w:p>
    <w:p w14:paraId="3CAECE22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DA8D31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6D2783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15D065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159918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7B98E8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E4052D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813EDF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B8A5D9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E996FB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A125EB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724897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4B1E58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9F71D5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3ED3FD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A4398D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3C0126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C885D9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FD823C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93A7F4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FFEFC9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6D4636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9B5876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22661A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DA1B0F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88963A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96E07F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9C1830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D80600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3CDFFC" w14:textId="77777777" w:rsidR="00632BCB" w:rsidRDefault="00632BCB" w:rsidP="00632B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77506E" w14:textId="77777777" w:rsidR="00632BCB" w:rsidRDefault="00632BCB" w:rsidP="00CE61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DE67C0" w14:textId="77777777" w:rsidR="00632BCB" w:rsidRPr="00632BCB" w:rsidRDefault="00632BCB" w:rsidP="00CE61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C589B9" w14:textId="77777777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Dados Internacionais de Catalogação na Publicação</w:t>
      </w:r>
    </w:p>
    <w:p w14:paraId="20416948" w14:textId="77777777" w:rsid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 xml:space="preserve">(Biblioteca da </w:t>
      </w:r>
      <w:proofErr w:type="spellStart"/>
      <w:r w:rsidRPr="00632BCB">
        <w:rPr>
          <w:rFonts w:ascii="Arial" w:hAnsi="Arial" w:cs="Arial"/>
          <w:sz w:val="20"/>
          <w:szCs w:val="20"/>
        </w:rPr>
        <w:t>UniFacisa</w:t>
      </w:r>
      <w:proofErr w:type="spellEnd"/>
      <w:r w:rsidRPr="00632BCB">
        <w:rPr>
          <w:rFonts w:ascii="Arial" w:hAnsi="Arial" w:cs="Arial"/>
          <w:sz w:val="20"/>
          <w:szCs w:val="20"/>
        </w:rPr>
        <w:t>)</w:t>
      </w:r>
    </w:p>
    <w:p w14:paraId="2EF51B4E" w14:textId="77777777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70B84A" w14:textId="77777777" w:rsidR="00632BCB" w:rsidRPr="00632BCB" w:rsidRDefault="00632BCB" w:rsidP="00632B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XXXXX</w:t>
      </w:r>
    </w:p>
    <w:p w14:paraId="675AAD25" w14:textId="77777777" w:rsidR="00632BCB" w:rsidRPr="00632BCB" w:rsidRDefault="00632BCB" w:rsidP="00632B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Ultimo sobrenome do autor, Nome do autor.</w:t>
      </w:r>
    </w:p>
    <w:p w14:paraId="5C1B835D" w14:textId="1502DDDB" w:rsidR="00632BCB" w:rsidRDefault="00632BCB" w:rsidP="002A29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Título do artigo e subtítulo, se houver / Nome completo do autor do artigo. – Local de</w:t>
      </w:r>
      <w:r w:rsidR="002A294A">
        <w:rPr>
          <w:rFonts w:ascii="Arial" w:hAnsi="Arial" w:cs="Arial"/>
          <w:sz w:val="20"/>
          <w:szCs w:val="20"/>
        </w:rPr>
        <w:t xml:space="preserve"> </w:t>
      </w:r>
      <w:r w:rsidRPr="00632BCB">
        <w:rPr>
          <w:rFonts w:ascii="Arial" w:hAnsi="Arial" w:cs="Arial"/>
          <w:sz w:val="20"/>
          <w:szCs w:val="20"/>
        </w:rPr>
        <w:t>publicação, Ano.</w:t>
      </w:r>
    </w:p>
    <w:p w14:paraId="1D24DA28" w14:textId="77777777" w:rsidR="002A294A" w:rsidRPr="00632BCB" w:rsidRDefault="002A294A" w:rsidP="00632B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8B6499" w14:textId="77777777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 xml:space="preserve">Originalmente apresentada como Artigo Científico de bacharelado em Direito do autor </w:t>
      </w:r>
    </w:p>
    <w:p w14:paraId="4C9F04F1" w14:textId="77777777" w:rsidR="00632BCB" w:rsidRPr="00632BCB" w:rsidRDefault="00632BCB" w:rsidP="002A29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 xml:space="preserve">(bacharel – </w:t>
      </w:r>
      <w:proofErr w:type="spellStart"/>
      <w:r w:rsidRPr="00632BCB">
        <w:rPr>
          <w:rFonts w:ascii="Arial" w:hAnsi="Arial" w:cs="Arial"/>
          <w:sz w:val="20"/>
          <w:szCs w:val="20"/>
        </w:rPr>
        <w:t>UniFacisa</w:t>
      </w:r>
      <w:proofErr w:type="spellEnd"/>
      <w:r w:rsidRPr="00632BCB">
        <w:rPr>
          <w:rFonts w:ascii="Arial" w:hAnsi="Arial" w:cs="Arial"/>
          <w:sz w:val="20"/>
          <w:szCs w:val="20"/>
        </w:rPr>
        <w:t xml:space="preserve"> – Centro Universitário, Ano).</w:t>
      </w:r>
    </w:p>
    <w:p w14:paraId="0B8D76B5" w14:textId="77777777" w:rsidR="00632BCB" w:rsidRDefault="00632BCB" w:rsidP="002A294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Referências.</w:t>
      </w:r>
    </w:p>
    <w:p w14:paraId="5F1F933C" w14:textId="77777777" w:rsidR="002A294A" w:rsidRDefault="002A294A" w:rsidP="002A29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4B27E1" w14:textId="3EDFF89C" w:rsidR="00632BCB" w:rsidRPr="00632BCB" w:rsidRDefault="00632BCB" w:rsidP="002A29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1. Primeira palavra-chave retirada o resumo. 2. Segunda palavra-chave retirada o resumo. 3. Terceira palavra-chave retirada o resumo I. Título...</w:t>
      </w:r>
    </w:p>
    <w:p w14:paraId="541B6437" w14:textId="77777777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45C32C" w14:textId="77777777" w:rsidR="00632BCB" w:rsidRPr="00632BCB" w:rsidRDefault="00632BCB" w:rsidP="00632BC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CDU-XXXX(XXX)(XXX)</w:t>
      </w:r>
    </w:p>
    <w:p w14:paraId="5C5D4021" w14:textId="079F320C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BC81C9E" w14:textId="77777777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0E5F04" w14:textId="00722755" w:rsidR="00632BCB" w:rsidRPr="00632BCB" w:rsidRDefault="00632BCB" w:rsidP="00632B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2BCB">
        <w:rPr>
          <w:rFonts w:ascii="Arial" w:hAnsi="Arial" w:cs="Arial"/>
          <w:sz w:val="20"/>
          <w:szCs w:val="20"/>
        </w:rPr>
        <w:t>Elaborado pela Bibliotecária Rosa Núbia de Lima Matias CRB 15/568 Catalogação na fonte</w:t>
      </w:r>
    </w:p>
    <w:p w14:paraId="6B93589F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BBC2C0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2B044F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512C42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1BA67B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CEB9F7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1072D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3D505E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410C46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0C95F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BA29BD" w14:textId="77777777" w:rsidR="00DC56BC" w:rsidRDefault="00DC56BC" w:rsidP="00E74F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E0048A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1AE38B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83B4A" w14:textId="77777777" w:rsidR="00DC56BC" w:rsidRDefault="00DC56BC" w:rsidP="00DC56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276006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B8D5C" w14:textId="77777777" w:rsidR="00DC56BC" w:rsidRDefault="00DC56BC" w:rsidP="00CE61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8AF1B1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Trabalho de Conclusão de Curso - Artigo Científico – </w:t>
      </w:r>
      <w:r>
        <w:rPr>
          <w:rFonts w:ascii="Arial" w:hAnsi="Arial" w:cs="Arial"/>
          <w:sz w:val="24"/>
          <w:szCs w:val="24"/>
        </w:rPr>
        <w:t>Análise jurídica das decisões judicias a base da legalização da vaquejada</w:t>
      </w:r>
      <w:r w:rsidRPr="00DC56BC">
        <w:rPr>
          <w:rFonts w:ascii="Arial" w:hAnsi="Arial" w:cs="Arial"/>
          <w:sz w:val="24"/>
          <w:szCs w:val="24"/>
        </w:rPr>
        <w:t xml:space="preserve">, apresentado por </w:t>
      </w:r>
      <w:r>
        <w:rPr>
          <w:rFonts w:ascii="Arial" w:hAnsi="Arial" w:cs="Arial"/>
          <w:sz w:val="24"/>
          <w:szCs w:val="24"/>
        </w:rPr>
        <w:t xml:space="preserve">Thiago </w:t>
      </w:r>
      <w:proofErr w:type="spellStart"/>
      <w:r>
        <w:rPr>
          <w:rFonts w:ascii="Arial" w:hAnsi="Arial" w:cs="Arial"/>
          <w:sz w:val="24"/>
          <w:szCs w:val="24"/>
        </w:rPr>
        <w:t>Gonçales</w:t>
      </w:r>
      <w:proofErr w:type="spellEnd"/>
      <w:r>
        <w:rPr>
          <w:rFonts w:ascii="Arial" w:hAnsi="Arial" w:cs="Arial"/>
          <w:sz w:val="24"/>
          <w:szCs w:val="24"/>
        </w:rPr>
        <w:t xml:space="preserve"> e Silva</w:t>
      </w:r>
      <w:r w:rsidRPr="00DC56BC">
        <w:rPr>
          <w:rFonts w:ascii="Arial" w:hAnsi="Arial" w:cs="Arial"/>
          <w:sz w:val="24"/>
          <w:szCs w:val="24"/>
        </w:rPr>
        <w:t xml:space="preserve"> como parte dos requisitos para obtenção do título de Bacharel em Direito, outorgado pela </w:t>
      </w:r>
      <w:proofErr w:type="spellStart"/>
      <w:r w:rsidRPr="00DC56BC">
        <w:rPr>
          <w:rFonts w:ascii="Arial" w:hAnsi="Arial" w:cs="Arial"/>
          <w:sz w:val="24"/>
          <w:szCs w:val="24"/>
        </w:rPr>
        <w:t>UniFacisa</w:t>
      </w:r>
      <w:proofErr w:type="spellEnd"/>
      <w:r w:rsidRPr="00DC56BC">
        <w:rPr>
          <w:rFonts w:ascii="Arial" w:hAnsi="Arial" w:cs="Arial"/>
          <w:sz w:val="24"/>
          <w:szCs w:val="24"/>
        </w:rPr>
        <w:t xml:space="preserve"> – Centro Universitário. </w:t>
      </w:r>
    </w:p>
    <w:p w14:paraId="5066E306" w14:textId="77777777" w:rsidR="00DC56BC" w:rsidRP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6204136" w14:textId="77777777" w:rsidR="00DC56BC" w:rsidRP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E727AE6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APROVADO EM_______/______/______ </w:t>
      </w:r>
    </w:p>
    <w:p w14:paraId="38E1B1EE" w14:textId="77777777" w:rsidR="00DC56BC" w:rsidRP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573D259" w14:textId="77777777" w:rsidR="00DC56BC" w:rsidRP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075986D6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BANCA EXAMINADORA: </w:t>
      </w:r>
    </w:p>
    <w:p w14:paraId="109685CE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997DCF1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__________________________________ </w:t>
      </w:r>
    </w:p>
    <w:p w14:paraId="5203F0BA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Prof.º da </w:t>
      </w:r>
      <w:proofErr w:type="spellStart"/>
      <w:r w:rsidRPr="00DC56BC">
        <w:rPr>
          <w:rFonts w:ascii="Arial" w:hAnsi="Arial" w:cs="Arial"/>
          <w:sz w:val="24"/>
          <w:szCs w:val="24"/>
        </w:rPr>
        <w:t>UniFacisa</w:t>
      </w:r>
      <w:proofErr w:type="spellEnd"/>
      <w:r w:rsidRPr="00DC56BC">
        <w:rPr>
          <w:rFonts w:ascii="Arial" w:hAnsi="Arial" w:cs="Arial"/>
          <w:sz w:val="24"/>
          <w:szCs w:val="24"/>
        </w:rPr>
        <w:t xml:space="preserve">, Nome Completo do Orientador, Titulação. </w:t>
      </w:r>
    </w:p>
    <w:p w14:paraId="7C36EE0D" w14:textId="170EB501" w:rsidR="00DC56BC" w:rsidRDefault="00DC56BC" w:rsidP="00E41E4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>Orientador</w:t>
      </w:r>
    </w:p>
    <w:p w14:paraId="62576ACC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EA8FA89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_________________________________ </w:t>
      </w:r>
    </w:p>
    <w:p w14:paraId="43A03F39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Prof.º da </w:t>
      </w:r>
      <w:proofErr w:type="spellStart"/>
      <w:r w:rsidRPr="00DC56BC">
        <w:rPr>
          <w:rFonts w:ascii="Arial" w:hAnsi="Arial" w:cs="Arial"/>
          <w:sz w:val="24"/>
          <w:szCs w:val="24"/>
        </w:rPr>
        <w:t>UniFacisa</w:t>
      </w:r>
      <w:proofErr w:type="spellEnd"/>
      <w:r w:rsidRPr="00DC56BC">
        <w:rPr>
          <w:rFonts w:ascii="Arial" w:hAnsi="Arial" w:cs="Arial"/>
          <w:sz w:val="24"/>
          <w:szCs w:val="24"/>
        </w:rPr>
        <w:t xml:space="preserve">, Nome Completo do Segundo Membro, Titulação. </w:t>
      </w:r>
    </w:p>
    <w:p w14:paraId="75A6454C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06BD5B6A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_________________________________ </w:t>
      </w:r>
    </w:p>
    <w:p w14:paraId="2968AD14" w14:textId="7777777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Prof.º da </w:t>
      </w:r>
      <w:proofErr w:type="spellStart"/>
      <w:r w:rsidRPr="00DC56BC">
        <w:rPr>
          <w:rFonts w:ascii="Arial" w:hAnsi="Arial" w:cs="Arial"/>
          <w:sz w:val="24"/>
          <w:szCs w:val="24"/>
        </w:rPr>
        <w:t>UniFacisa</w:t>
      </w:r>
      <w:proofErr w:type="spellEnd"/>
      <w:r w:rsidRPr="00DC56BC">
        <w:rPr>
          <w:rFonts w:ascii="Arial" w:hAnsi="Arial" w:cs="Arial"/>
          <w:sz w:val="24"/>
          <w:szCs w:val="24"/>
        </w:rPr>
        <w:t>, Nome Completo do Terceiro Membro, Titulação.</w:t>
      </w:r>
    </w:p>
    <w:p w14:paraId="2FC49B41" w14:textId="77777777" w:rsidR="00E74FED" w:rsidRDefault="00E74FED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484CEED" w14:textId="77777777" w:rsidR="00E74FED" w:rsidRDefault="00E74FED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6032A6C" w14:textId="77777777" w:rsidR="00E74FED" w:rsidRDefault="00E74FED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27F4049" w14:textId="77777777" w:rsidR="00E74FED" w:rsidRDefault="00E74FED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6D1FC33" w14:textId="77777777" w:rsidR="00E74FED" w:rsidRDefault="00E74FED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C143D10" w14:textId="77777777" w:rsidR="002A294A" w:rsidRDefault="002A294A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519DAFDC" w14:textId="77777777" w:rsidR="002A294A" w:rsidRDefault="002A294A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5EEDBF3E" w14:textId="77777777" w:rsidR="002A294A" w:rsidRDefault="002A294A" w:rsidP="00DC56B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0C4F58A" w14:textId="1A4A53B7" w:rsidR="00DC56BC" w:rsidRPr="00DC56BC" w:rsidRDefault="00DC56BC" w:rsidP="00DC56BC">
      <w:pPr>
        <w:jc w:val="center"/>
        <w:rPr>
          <w:rFonts w:ascii="Arial" w:hAnsi="Arial" w:cs="Arial"/>
          <w:sz w:val="24"/>
          <w:szCs w:val="24"/>
        </w:rPr>
      </w:pPr>
      <w:bookmarkStart w:id="0" w:name="_Hlk132742569"/>
      <w:r w:rsidRPr="00DC56BC">
        <w:rPr>
          <w:rFonts w:ascii="Arial" w:hAnsi="Arial" w:cs="Arial"/>
          <w:sz w:val="24"/>
          <w:szCs w:val="24"/>
        </w:rPr>
        <w:lastRenderedPageBreak/>
        <w:t>ANÁLISE JURÍDICA DAS DECISÕES JUDICIAIS A BASE DA LEGALIZAÇÃO DA VAQUEJADA</w:t>
      </w:r>
    </w:p>
    <w:bookmarkEnd w:id="0"/>
    <w:p w14:paraId="0F0C6DC7" w14:textId="289740F7" w:rsidR="00DC56BC" w:rsidRDefault="00DC56BC" w:rsidP="00DC56BC">
      <w:pPr>
        <w:spacing w:after="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14:paraId="6ADC1912" w14:textId="77777777" w:rsidR="00DC56BC" w:rsidRDefault="00DC56BC" w:rsidP="00DC56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BAC712" w14:textId="77777777" w:rsidR="00DC56BC" w:rsidRDefault="00DC56BC" w:rsidP="00DC56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56BC">
        <w:rPr>
          <w:rFonts w:ascii="Arial" w:hAnsi="Arial" w:cs="Arial"/>
          <w:sz w:val="24"/>
          <w:szCs w:val="24"/>
        </w:rPr>
        <w:t xml:space="preserve">Thiago </w:t>
      </w:r>
      <w:proofErr w:type="spellStart"/>
      <w:r w:rsidRPr="00DC56BC">
        <w:rPr>
          <w:rFonts w:ascii="Arial" w:hAnsi="Arial" w:cs="Arial"/>
          <w:sz w:val="24"/>
          <w:szCs w:val="24"/>
        </w:rPr>
        <w:t>Gonçales</w:t>
      </w:r>
      <w:proofErr w:type="spellEnd"/>
      <w:r w:rsidRPr="00DC56BC">
        <w:rPr>
          <w:rFonts w:ascii="Arial" w:hAnsi="Arial" w:cs="Arial"/>
          <w:sz w:val="24"/>
          <w:szCs w:val="24"/>
        </w:rPr>
        <w:t xml:space="preserve"> e Silva</w:t>
      </w:r>
      <w:r w:rsidR="00920CFC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5073B702" w14:textId="123C6E2C" w:rsidR="00920CFC" w:rsidRDefault="00B92360" w:rsidP="00DC56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Euler Soares Franco</w:t>
      </w:r>
      <w:r w:rsidR="003B782D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0240ADC8" w14:textId="77777777" w:rsidR="00920CFC" w:rsidRDefault="00920CFC" w:rsidP="00DC56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79445" w14:textId="77777777" w:rsidR="00920CFC" w:rsidRDefault="00920CFC" w:rsidP="00DC56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DFE0E6" w14:textId="327E09FF" w:rsidR="00920CFC" w:rsidRDefault="00920CFC" w:rsidP="00920C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0CFC">
        <w:rPr>
          <w:rFonts w:ascii="Arial" w:hAnsi="Arial" w:cs="Arial"/>
          <w:b/>
          <w:bCs/>
          <w:sz w:val="24"/>
          <w:szCs w:val="24"/>
        </w:rPr>
        <w:t>RESUMO</w:t>
      </w:r>
    </w:p>
    <w:p w14:paraId="11531978" w14:textId="7AB83265" w:rsidR="00E168D3" w:rsidRDefault="00E168D3" w:rsidP="00E16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7253CA" w14:textId="77777777" w:rsidR="00301ED1" w:rsidRDefault="00301ED1" w:rsidP="00E16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1206B" w14:textId="1DC3841A" w:rsidR="00FE7FC1" w:rsidRDefault="002E0FB5" w:rsidP="002E0FB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0FB5">
        <w:rPr>
          <w:rFonts w:ascii="Arial" w:hAnsi="Arial" w:cs="Arial"/>
          <w:sz w:val="24"/>
          <w:szCs w:val="24"/>
          <w:shd w:val="clear" w:color="auto" w:fill="FFFFFF"/>
        </w:rPr>
        <w:t>A vaquejada é uma disputa típica do Nordeste que envolve dois vaqueiros montados a cavalos para derrubar um boi no chão puxando-o pelo rabo.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Esse evento é tido como esporte e</w:t>
      </w:r>
      <w:r w:rsidR="00E168D3">
        <w:rPr>
          <w:rFonts w:ascii="Arial" w:hAnsi="Arial" w:cs="Arial"/>
          <w:sz w:val="24"/>
          <w:szCs w:val="24"/>
        </w:rPr>
        <w:t xml:space="preserve"> como uma manifestação cultural que surgiu há mais de 100 anos. Com o passar dos anos foram surgindo mudanças referente </w:t>
      </w:r>
      <w:r w:rsidR="00301ED1">
        <w:rPr>
          <w:rFonts w:ascii="Arial" w:hAnsi="Arial" w:cs="Arial"/>
          <w:sz w:val="24"/>
          <w:szCs w:val="24"/>
        </w:rPr>
        <w:t xml:space="preserve">a visibilidade da sociedade perante essa prática e com isso houve a necessidade do surgimento de leis para regulamentar o evento. </w:t>
      </w:r>
      <w:r>
        <w:rPr>
          <w:rFonts w:ascii="Arial" w:hAnsi="Arial" w:cs="Arial"/>
          <w:sz w:val="24"/>
          <w:szCs w:val="24"/>
        </w:rPr>
        <w:t>A pesquisa possui cunho bibliográfic</w:t>
      </w:r>
      <w:r w:rsidR="003E189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a fonte de pesquisa é feita através de artigos acadêmicos, publicações científicas e banco de dados virtuais como o site Google Acadêmico e legislações do ordenamento jurídico brasileiro. O método de abordagem é classificado como </w:t>
      </w:r>
      <w:r w:rsidR="00DE706D">
        <w:rPr>
          <w:rFonts w:ascii="Arial" w:hAnsi="Arial" w:cs="Arial"/>
          <w:sz w:val="24"/>
          <w:szCs w:val="24"/>
        </w:rPr>
        <w:t>qualitativo</w:t>
      </w:r>
      <w:r>
        <w:rPr>
          <w:rFonts w:ascii="Arial" w:hAnsi="Arial" w:cs="Arial"/>
          <w:sz w:val="24"/>
          <w:szCs w:val="24"/>
        </w:rPr>
        <w:t xml:space="preserve">, partindo da premissa que realizou uma análise jurídica das decisões judiciais referentes a legalização da vaquejada.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presente artigo tem como objetivo buscar</w:t>
      </w:r>
      <w:r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 uma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0FB5">
        <w:rPr>
          <w:rFonts w:ascii="Arial" w:hAnsi="Arial" w:cs="Arial"/>
          <w:sz w:val="24"/>
          <w:szCs w:val="24"/>
          <w:shd w:val="clear" w:color="auto" w:fill="FFFFFF"/>
        </w:rPr>
        <w:t>análise jurídica das decisões judiciais a base da legalização da vaquejad</w:t>
      </w:r>
      <w:r>
        <w:rPr>
          <w:rFonts w:ascii="Arial" w:hAnsi="Arial" w:cs="Arial"/>
          <w:sz w:val="24"/>
          <w:szCs w:val="24"/>
          <w:shd w:val="clear" w:color="auto" w:fill="FFFFFF"/>
        </w:rPr>
        <w:t>a.</w:t>
      </w:r>
      <w:r w:rsidR="000524B4">
        <w:rPr>
          <w:rFonts w:ascii="Arial" w:hAnsi="Arial" w:cs="Arial"/>
          <w:sz w:val="24"/>
          <w:szCs w:val="24"/>
          <w:shd w:val="clear" w:color="auto" w:fill="FFFFFF"/>
        </w:rPr>
        <w:t xml:space="preserve"> Na problemática pergunta-se: </w:t>
      </w:r>
      <w:r w:rsidR="000524B4">
        <w:rPr>
          <w:rFonts w:ascii="Arial" w:hAnsi="Arial" w:cs="Arial"/>
          <w:sz w:val="24"/>
          <w:szCs w:val="24"/>
        </w:rPr>
        <w:t>a vaquejada é cultura ou maltrato aos animais? É um evento que envolve animais, meio ambiente e fator financeiro. Para alguns, essa atividade é vista como agressiva e cruel, ferindo todos os princípios jurídicos. Contudo</w:t>
      </w:r>
      <w:r w:rsidR="000524B4" w:rsidRPr="00F1438A">
        <w:rPr>
          <w:rFonts w:ascii="Arial" w:hAnsi="Arial" w:cs="Arial"/>
          <w:sz w:val="24"/>
          <w:szCs w:val="24"/>
        </w:rPr>
        <w:t>,</w:t>
      </w:r>
      <w:r w:rsidR="000524B4">
        <w:rPr>
          <w:rFonts w:ascii="Arial" w:hAnsi="Arial" w:cs="Arial"/>
          <w:sz w:val="24"/>
          <w:szCs w:val="24"/>
        </w:rPr>
        <w:t xml:space="preserve"> possui os defensores da continuidade da </w:t>
      </w:r>
      <w:r w:rsidR="000524B4" w:rsidRPr="00F1438A">
        <w:rPr>
          <w:rFonts w:ascii="Arial" w:hAnsi="Arial" w:cs="Arial"/>
          <w:sz w:val="24"/>
          <w:szCs w:val="24"/>
        </w:rPr>
        <w:t>vaquejada, pois ela representa um patrimônio cultural para o povo nordestino</w:t>
      </w:r>
      <w:r w:rsidR="000524B4">
        <w:rPr>
          <w:rFonts w:ascii="Arial" w:hAnsi="Arial" w:cs="Arial"/>
          <w:sz w:val="24"/>
          <w:szCs w:val="24"/>
        </w:rPr>
        <w:t xml:space="preserve"> e exerce </w:t>
      </w:r>
      <w:r w:rsidR="000524B4" w:rsidRPr="00F1438A">
        <w:rPr>
          <w:rFonts w:ascii="Arial" w:hAnsi="Arial" w:cs="Arial"/>
          <w:sz w:val="24"/>
          <w:szCs w:val="24"/>
        </w:rPr>
        <w:t xml:space="preserve">uma </w:t>
      </w:r>
      <w:r w:rsidR="000524B4">
        <w:rPr>
          <w:rFonts w:ascii="Arial" w:hAnsi="Arial" w:cs="Arial"/>
          <w:sz w:val="24"/>
          <w:szCs w:val="24"/>
        </w:rPr>
        <w:t>grande</w:t>
      </w:r>
      <w:r w:rsidR="000524B4" w:rsidRPr="00F1438A">
        <w:rPr>
          <w:rFonts w:ascii="Arial" w:hAnsi="Arial" w:cs="Arial"/>
          <w:sz w:val="24"/>
          <w:szCs w:val="24"/>
        </w:rPr>
        <w:t xml:space="preserve"> influência na economia </w:t>
      </w:r>
      <w:r w:rsidR="000524B4">
        <w:rPr>
          <w:rFonts w:ascii="Arial" w:hAnsi="Arial" w:cs="Arial"/>
          <w:sz w:val="24"/>
          <w:szCs w:val="24"/>
        </w:rPr>
        <w:t>regional</w:t>
      </w:r>
      <w:r w:rsidR="000524B4" w:rsidRPr="00F1438A">
        <w:rPr>
          <w:rFonts w:ascii="Arial" w:hAnsi="Arial" w:cs="Arial"/>
          <w:sz w:val="24"/>
          <w:szCs w:val="24"/>
        </w:rPr>
        <w:t xml:space="preserve">, e caso </w:t>
      </w:r>
      <w:r w:rsidR="000524B4">
        <w:rPr>
          <w:rFonts w:ascii="Arial" w:hAnsi="Arial" w:cs="Arial"/>
          <w:sz w:val="24"/>
          <w:szCs w:val="24"/>
        </w:rPr>
        <w:t xml:space="preserve">ela </w:t>
      </w:r>
      <w:r w:rsidR="000524B4" w:rsidRPr="00F1438A">
        <w:rPr>
          <w:rFonts w:ascii="Arial" w:hAnsi="Arial" w:cs="Arial"/>
          <w:sz w:val="24"/>
          <w:szCs w:val="24"/>
        </w:rPr>
        <w:t>seja proibida, pode</w:t>
      </w:r>
      <w:r w:rsidR="000524B4">
        <w:rPr>
          <w:rFonts w:ascii="Arial" w:hAnsi="Arial" w:cs="Arial"/>
          <w:sz w:val="24"/>
          <w:szCs w:val="24"/>
        </w:rPr>
        <w:t xml:space="preserve"> </w:t>
      </w:r>
      <w:r w:rsidR="000524B4" w:rsidRPr="00F1438A">
        <w:rPr>
          <w:rFonts w:ascii="Arial" w:hAnsi="Arial" w:cs="Arial"/>
          <w:sz w:val="24"/>
          <w:szCs w:val="24"/>
        </w:rPr>
        <w:t>causar prejuízos financeiros para a região.</w:t>
      </w:r>
      <w:r w:rsidR="000524B4">
        <w:rPr>
          <w:rFonts w:ascii="Arial" w:hAnsi="Arial" w:cs="Arial"/>
          <w:sz w:val="24"/>
          <w:szCs w:val="24"/>
        </w:rPr>
        <w:t xml:space="preserve"> Há respaldo jurídico tutelado não somente pela Constituição Federal Brasileira e diversos outros normativos garantindo assim o direito que um evento tão antigo possui perante os nordestinos.</w:t>
      </w:r>
    </w:p>
    <w:p w14:paraId="3CDF9D37" w14:textId="77777777" w:rsidR="000524B4" w:rsidRDefault="000524B4" w:rsidP="002E0FB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7220491" w14:textId="53FEA3AE" w:rsidR="000524B4" w:rsidRPr="0005452E" w:rsidRDefault="00FE7FC1" w:rsidP="0068433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F28BA">
        <w:rPr>
          <w:rFonts w:ascii="Arial" w:hAnsi="Arial" w:cs="Arial"/>
          <w:b/>
          <w:bCs/>
          <w:sz w:val="24"/>
          <w:szCs w:val="24"/>
          <w:shd w:val="clear" w:color="auto" w:fill="FFFFFF"/>
        </w:rPr>
        <w:t>Palavras-Chave: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Vaquejada. </w:t>
      </w:r>
      <w:r w:rsidR="0005452E">
        <w:rPr>
          <w:rFonts w:ascii="Arial" w:hAnsi="Arial" w:cs="Arial"/>
          <w:sz w:val="24"/>
          <w:szCs w:val="24"/>
          <w:shd w:val="clear" w:color="auto" w:fill="FFFFFF"/>
        </w:rPr>
        <w:t xml:space="preserve">Esporte. </w:t>
      </w:r>
      <w:r>
        <w:rPr>
          <w:rFonts w:ascii="Arial" w:hAnsi="Arial" w:cs="Arial"/>
          <w:sz w:val="24"/>
          <w:szCs w:val="24"/>
          <w:shd w:val="clear" w:color="auto" w:fill="FFFFFF"/>
        </w:rPr>
        <w:t>Manifestação</w:t>
      </w:r>
      <w:r w:rsidR="0005452E">
        <w:rPr>
          <w:rFonts w:ascii="Arial" w:hAnsi="Arial" w:cs="Arial"/>
          <w:sz w:val="24"/>
          <w:szCs w:val="24"/>
          <w:shd w:val="clear" w:color="auto" w:fill="FFFFFF"/>
        </w:rPr>
        <w:t xml:space="preserve"> 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ultural. </w:t>
      </w:r>
      <w:r w:rsidR="0005452E">
        <w:rPr>
          <w:rFonts w:ascii="Arial" w:hAnsi="Arial" w:cs="Arial"/>
          <w:sz w:val="24"/>
          <w:szCs w:val="24"/>
          <w:shd w:val="clear" w:color="auto" w:fill="FFFFFF"/>
        </w:rPr>
        <w:t xml:space="preserve">Legalização da Vaquejada.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Constituição Federal Brasileira. </w:t>
      </w:r>
    </w:p>
    <w:p w14:paraId="37503C8D" w14:textId="77777777" w:rsidR="00920CFC" w:rsidRDefault="00920CFC" w:rsidP="00920C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1C2FB455" w14:textId="77777777" w:rsidR="00920CFC" w:rsidRDefault="00920CFC" w:rsidP="00920C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25E2D0" w14:textId="77777777" w:rsidR="00920CFC" w:rsidRDefault="00920CFC" w:rsidP="00920C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B8711B" w14:textId="77777777" w:rsidR="0005452E" w:rsidRPr="0005452E" w:rsidRDefault="0005452E" w:rsidP="000545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2E">
        <w:rPr>
          <w:rFonts w:ascii="Arial" w:hAnsi="Arial" w:cs="Arial"/>
          <w:sz w:val="24"/>
          <w:szCs w:val="24"/>
        </w:rPr>
        <w:t xml:space="preserve">The vaquejada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452E">
        <w:rPr>
          <w:rFonts w:ascii="Arial" w:hAnsi="Arial" w:cs="Arial"/>
          <w:sz w:val="24"/>
          <w:szCs w:val="24"/>
        </w:rPr>
        <w:t>typical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dispute in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Northeast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involves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two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cowboys </w:t>
      </w:r>
      <w:proofErr w:type="spellStart"/>
      <w:r w:rsidRPr="0005452E">
        <w:rPr>
          <w:rFonts w:ascii="Arial" w:hAnsi="Arial" w:cs="Arial"/>
          <w:sz w:val="24"/>
          <w:szCs w:val="24"/>
        </w:rPr>
        <w:t>riding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horses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to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knock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ox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to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ground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by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pulling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05452E">
        <w:rPr>
          <w:rFonts w:ascii="Arial" w:hAnsi="Arial" w:cs="Arial"/>
          <w:sz w:val="24"/>
          <w:szCs w:val="24"/>
        </w:rPr>
        <w:t>by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tail. </w:t>
      </w:r>
      <w:proofErr w:type="spellStart"/>
      <w:r w:rsidRPr="0005452E">
        <w:rPr>
          <w:rFonts w:ascii="Arial" w:hAnsi="Arial" w:cs="Arial"/>
          <w:sz w:val="24"/>
          <w:szCs w:val="24"/>
        </w:rPr>
        <w:t>This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event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seen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05452E">
        <w:rPr>
          <w:rFonts w:ascii="Arial" w:hAnsi="Arial" w:cs="Arial"/>
          <w:sz w:val="24"/>
          <w:szCs w:val="24"/>
        </w:rPr>
        <w:t>sport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as a cultural </w:t>
      </w:r>
      <w:proofErr w:type="spellStart"/>
      <w:r w:rsidRPr="0005452E">
        <w:rPr>
          <w:rFonts w:ascii="Arial" w:hAnsi="Arial" w:cs="Arial"/>
          <w:sz w:val="24"/>
          <w:szCs w:val="24"/>
        </w:rPr>
        <w:t>manifestation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emerged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05452E">
        <w:rPr>
          <w:rFonts w:ascii="Arial" w:hAnsi="Arial" w:cs="Arial"/>
          <w:sz w:val="24"/>
          <w:szCs w:val="24"/>
        </w:rPr>
        <w:t>than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05452E">
        <w:rPr>
          <w:rFonts w:ascii="Arial" w:hAnsi="Arial" w:cs="Arial"/>
          <w:sz w:val="24"/>
          <w:szCs w:val="24"/>
        </w:rPr>
        <w:t>years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ago. Over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years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changes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have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emerged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regarding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visibility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society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practice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with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there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was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452E">
        <w:rPr>
          <w:rFonts w:ascii="Arial" w:hAnsi="Arial" w:cs="Arial"/>
          <w:sz w:val="24"/>
          <w:szCs w:val="24"/>
        </w:rPr>
        <w:t>need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emergence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laws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to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regulate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event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05452E">
        <w:rPr>
          <w:rFonts w:ascii="Arial" w:hAnsi="Arial" w:cs="Arial"/>
          <w:sz w:val="24"/>
          <w:szCs w:val="24"/>
        </w:rPr>
        <w:t>research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has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452E">
        <w:rPr>
          <w:rFonts w:ascii="Arial" w:hAnsi="Arial" w:cs="Arial"/>
          <w:sz w:val="24"/>
          <w:szCs w:val="24"/>
        </w:rPr>
        <w:t>bibliographic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nature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research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source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made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through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academic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articles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scientific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publications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virtual </w:t>
      </w:r>
      <w:proofErr w:type="spellStart"/>
      <w:r w:rsidRPr="0005452E">
        <w:rPr>
          <w:rFonts w:ascii="Arial" w:hAnsi="Arial" w:cs="Arial"/>
          <w:sz w:val="24"/>
          <w:szCs w:val="24"/>
        </w:rPr>
        <w:t>databases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such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Google Scholar website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legislation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Brazilian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legal system. The approach </w:t>
      </w:r>
      <w:proofErr w:type="spellStart"/>
      <w:r w:rsidRPr="0005452E">
        <w:rPr>
          <w:rFonts w:ascii="Arial" w:hAnsi="Arial" w:cs="Arial"/>
          <w:sz w:val="24"/>
          <w:szCs w:val="24"/>
        </w:rPr>
        <w:t>method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classified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5452E">
        <w:rPr>
          <w:rFonts w:ascii="Arial" w:hAnsi="Arial" w:cs="Arial"/>
          <w:sz w:val="24"/>
          <w:szCs w:val="24"/>
        </w:rPr>
        <w:t>qualitative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based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premise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legal </w:t>
      </w:r>
      <w:proofErr w:type="spellStart"/>
      <w:r w:rsidRPr="0005452E">
        <w:rPr>
          <w:rFonts w:ascii="Arial" w:hAnsi="Arial" w:cs="Arial"/>
          <w:sz w:val="24"/>
          <w:szCs w:val="24"/>
        </w:rPr>
        <w:t>analysis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judicial </w:t>
      </w:r>
      <w:proofErr w:type="spellStart"/>
      <w:r w:rsidRPr="0005452E">
        <w:rPr>
          <w:rFonts w:ascii="Arial" w:hAnsi="Arial" w:cs="Arial"/>
          <w:sz w:val="24"/>
          <w:szCs w:val="24"/>
        </w:rPr>
        <w:t>decisions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regarding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legalization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vaquejada </w:t>
      </w:r>
      <w:proofErr w:type="spellStart"/>
      <w:r w:rsidRPr="0005452E">
        <w:rPr>
          <w:rFonts w:ascii="Arial" w:hAnsi="Arial" w:cs="Arial"/>
          <w:sz w:val="24"/>
          <w:szCs w:val="24"/>
        </w:rPr>
        <w:t>was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carried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out. </w:t>
      </w:r>
      <w:proofErr w:type="spellStart"/>
      <w:r w:rsidRPr="0005452E">
        <w:rPr>
          <w:rFonts w:ascii="Arial" w:hAnsi="Arial" w:cs="Arial"/>
          <w:sz w:val="24"/>
          <w:szCs w:val="24"/>
        </w:rPr>
        <w:t>This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article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aims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to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seek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legal </w:t>
      </w:r>
      <w:proofErr w:type="spellStart"/>
      <w:r w:rsidRPr="0005452E">
        <w:rPr>
          <w:rFonts w:ascii="Arial" w:hAnsi="Arial" w:cs="Arial"/>
          <w:sz w:val="24"/>
          <w:szCs w:val="24"/>
        </w:rPr>
        <w:t>analysis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court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decisions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based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legalization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vaquejada. In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problem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question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vaquejada </w:t>
      </w:r>
      <w:proofErr w:type="spellStart"/>
      <w:r w:rsidRPr="0005452E">
        <w:rPr>
          <w:rFonts w:ascii="Arial" w:hAnsi="Arial" w:cs="Arial"/>
          <w:sz w:val="24"/>
          <w:szCs w:val="24"/>
        </w:rPr>
        <w:t>culture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or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animal abuse? It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event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involves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animals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environment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financial </w:t>
      </w:r>
      <w:proofErr w:type="spellStart"/>
      <w:r w:rsidRPr="0005452E">
        <w:rPr>
          <w:rFonts w:ascii="Arial" w:hAnsi="Arial" w:cs="Arial"/>
          <w:sz w:val="24"/>
          <w:szCs w:val="24"/>
        </w:rPr>
        <w:t>factor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. For some, </w:t>
      </w:r>
      <w:proofErr w:type="spellStart"/>
      <w:r w:rsidRPr="0005452E">
        <w:rPr>
          <w:rFonts w:ascii="Arial" w:hAnsi="Arial" w:cs="Arial"/>
          <w:sz w:val="24"/>
          <w:szCs w:val="24"/>
        </w:rPr>
        <w:t>this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activity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seen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5452E">
        <w:rPr>
          <w:rFonts w:ascii="Arial" w:hAnsi="Arial" w:cs="Arial"/>
          <w:sz w:val="24"/>
          <w:szCs w:val="24"/>
        </w:rPr>
        <w:t>aggressive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cruel, </w:t>
      </w:r>
      <w:proofErr w:type="spellStart"/>
      <w:r w:rsidRPr="0005452E">
        <w:rPr>
          <w:rFonts w:ascii="Arial" w:hAnsi="Arial" w:cs="Arial"/>
          <w:sz w:val="24"/>
          <w:szCs w:val="24"/>
        </w:rPr>
        <w:t>violating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all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05452E">
        <w:rPr>
          <w:rFonts w:ascii="Arial" w:hAnsi="Arial" w:cs="Arial"/>
          <w:sz w:val="24"/>
          <w:szCs w:val="24"/>
        </w:rPr>
        <w:t>principles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5452E">
        <w:rPr>
          <w:rFonts w:ascii="Arial" w:hAnsi="Arial" w:cs="Arial"/>
          <w:sz w:val="24"/>
          <w:szCs w:val="24"/>
        </w:rPr>
        <w:t>However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05452E">
        <w:rPr>
          <w:rFonts w:ascii="Arial" w:hAnsi="Arial" w:cs="Arial"/>
          <w:sz w:val="24"/>
          <w:szCs w:val="24"/>
        </w:rPr>
        <w:t>has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defenders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continuity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vaquejada, as it </w:t>
      </w:r>
      <w:proofErr w:type="spellStart"/>
      <w:r w:rsidRPr="0005452E">
        <w:rPr>
          <w:rFonts w:ascii="Arial" w:hAnsi="Arial" w:cs="Arial"/>
          <w:sz w:val="24"/>
          <w:szCs w:val="24"/>
        </w:rPr>
        <w:t>represents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cultural </w:t>
      </w:r>
      <w:proofErr w:type="spellStart"/>
      <w:r w:rsidRPr="0005452E">
        <w:rPr>
          <w:rFonts w:ascii="Arial" w:hAnsi="Arial" w:cs="Arial"/>
          <w:sz w:val="24"/>
          <w:szCs w:val="24"/>
        </w:rPr>
        <w:t>heritage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northeastern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people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exerts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5452E">
        <w:rPr>
          <w:rFonts w:ascii="Arial" w:hAnsi="Arial" w:cs="Arial"/>
          <w:sz w:val="24"/>
          <w:szCs w:val="24"/>
        </w:rPr>
        <w:t>great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influence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regional </w:t>
      </w:r>
      <w:proofErr w:type="spellStart"/>
      <w:r w:rsidRPr="0005452E">
        <w:rPr>
          <w:rFonts w:ascii="Arial" w:hAnsi="Arial" w:cs="Arial"/>
          <w:sz w:val="24"/>
          <w:szCs w:val="24"/>
        </w:rPr>
        <w:t>economy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prohibited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05452E">
        <w:rPr>
          <w:rFonts w:ascii="Arial" w:hAnsi="Arial" w:cs="Arial"/>
          <w:sz w:val="24"/>
          <w:szCs w:val="24"/>
        </w:rPr>
        <w:t>can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cause financial </w:t>
      </w:r>
      <w:proofErr w:type="spellStart"/>
      <w:r w:rsidRPr="0005452E">
        <w:rPr>
          <w:rFonts w:ascii="Arial" w:hAnsi="Arial" w:cs="Arial"/>
          <w:sz w:val="24"/>
          <w:szCs w:val="24"/>
        </w:rPr>
        <w:t>losses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region. </w:t>
      </w:r>
      <w:proofErr w:type="spellStart"/>
      <w:r w:rsidRPr="0005452E">
        <w:rPr>
          <w:rFonts w:ascii="Arial" w:hAnsi="Arial" w:cs="Arial"/>
          <w:sz w:val="24"/>
          <w:szCs w:val="24"/>
        </w:rPr>
        <w:t>There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is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05452E">
        <w:rPr>
          <w:rFonts w:ascii="Arial" w:hAnsi="Arial" w:cs="Arial"/>
          <w:sz w:val="24"/>
          <w:szCs w:val="24"/>
        </w:rPr>
        <w:t>support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protected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not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only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by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Brazilian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Federal </w:t>
      </w:r>
      <w:proofErr w:type="spellStart"/>
      <w:r w:rsidRPr="0005452E">
        <w:rPr>
          <w:rFonts w:ascii="Arial" w:hAnsi="Arial" w:cs="Arial"/>
          <w:sz w:val="24"/>
          <w:szCs w:val="24"/>
        </w:rPr>
        <w:t>Constitution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several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other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regulations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452E">
        <w:rPr>
          <w:rFonts w:ascii="Arial" w:hAnsi="Arial" w:cs="Arial"/>
          <w:sz w:val="24"/>
          <w:szCs w:val="24"/>
        </w:rPr>
        <w:t>thus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guaranteeing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right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that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such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old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event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has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before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people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the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Northeast</w:t>
      </w:r>
      <w:proofErr w:type="spellEnd"/>
      <w:r w:rsidRPr="0005452E">
        <w:rPr>
          <w:rFonts w:ascii="Arial" w:hAnsi="Arial" w:cs="Arial"/>
          <w:sz w:val="24"/>
          <w:szCs w:val="24"/>
        </w:rPr>
        <w:t>.</w:t>
      </w:r>
    </w:p>
    <w:p w14:paraId="4BD80993" w14:textId="77777777" w:rsidR="0005452E" w:rsidRPr="0005452E" w:rsidRDefault="0005452E" w:rsidP="000545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91C11" w14:textId="39F4347A" w:rsidR="00EF28BA" w:rsidRPr="00EF28BA" w:rsidRDefault="0005452E" w:rsidP="000545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452E">
        <w:rPr>
          <w:rFonts w:ascii="Arial" w:hAnsi="Arial" w:cs="Arial"/>
          <w:b/>
          <w:bCs/>
          <w:sz w:val="24"/>
          <w:szCs w:val="24"/>
        </w:rPr>
        <w:t>Keywords:</w:t>
      </w:r>
      <w:r w:rsidRPr="0005452E">
        <w:rPr>
          <w:rFonts w:ascii="Arial" w:hAnsi="Arial" w:cs="Arial"/>
          <w:sz w:val="24"/>
          <w:szCs w:val="24"/>
        </w:rPr>
        <w:t xml:space="preserve"> Vaquejada. Sport. Cultural </w:t>
      </w:r>
      <w:proofErr w:type="spellStart"/>
      <w:r w:rsidRPr="0005452E">
        <w:rPr>
          <w:rFonts w:ascii="Arial" w:hAnsi="Arial" w:cs="Arial"/>
          <w:sz w:val="24"/>
          <w:szCs w:val="24"/>
        </w:rPr>
        <w:t>manifestation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5452E">
        <w:rPr>
          <w:rFonts w:ascii="Arial" w:hAnsi="Arial" w:cs="Arial"/>
          <w:sz w:val="24"/>
          <w:szCs w:val="24"/>
        </w:rPr>
        <w:t>Legalization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52E">
        <w:rPr>
          <w:rFonts w:ascii="Arial" w:hAnsi="Arial" w:cs="Arial"/>
          <w:sz w:val="24"/>
          <w:szCs w:val="24"/>
        </w:rPr>
        <w:t>of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Vaquejada. </w:t>
      </w:r>
      <w:proofErr w:type="spellStart"/>
      <w:r w:rsidRPr="0005452E">
        <w:rPr>
          <w:rFonts w:ascii="Arial" w:hAnsi="Arial" w:cs="Arial"/>
          <w:sz w:val="24"/>
          <w:szCs w:val="24"/>
        </w:rPr>
        <w:t>Brazilian</w:t>
      </w:r>
      <w:proofErr w:type="spellEnd"/>
      <w:r w:rsidRPr="0005452E">
        <w:rPr>
          <w:rFonts w:ascii="Arial" w:hAnsi="Arial" w:cs="Arial"/>
          <w:sz w:val="24"/>
          <w:szCs w:val="24"/>
        </w:rPr>
        <w:t xml:space="preserve"> Federal </w:t>
      </w:r>
      <w:proofErr w:type="spellStart"/>
      <w:r w:rsidRPr="0005452E">
        <w:rPr>
          <w:rFonts w:ascii="Arial" w:hAnsi="Arial" w:cs="Arial"/>
          <w:sz w:val="24"/>
          <w:szCs w:val="24"/>
        </w:rPr>
        <w:t>Constitution</w:t>
      </w:r>
      <w:proofErr w:type="spellEnd"/>
      <w:r w:rsidRPr="0005452E">
        <w:rPr>
          <w:rFonts w:ascii="Arial" w:hAnsi="Arial" w:cs="Arial"/>
          <w:sz w:val="24"/>
          <w:szCs w:val="24"/>
        </w:rPr>
        <w:t>.</w:t>
      </w:r>
    </w:p>
    <w:p w14:paraId="617B3FC5" w14:textId="77777777" w:rsidR="00920CFC" w:rsidRDefault="00920CFC" w:rsidP="00920C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A4C4C" w14:textId="77777777" w:rsidR="00920CFC" w:rsidRDefault="00920CFC" w:rsidP="00920C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3269EB" w14:textId="77777777" w:rsidR="00705CD5" w:rsidRDefault="00705CD5" w:rsidP="00C33C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763187" w14:textId="70452892" w:rsidR="00C33CA3" w:rsidRDefault="00920CFC" w:rsidP="00C33C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4D14">
        <w:rPr>
          <w:rFonts w:ascii="Arial" w:hAnsi="Arial" w:cs="Arial"/>
          <w:b/>
          <w:bCs/>
          <w:sz w:val="24"/>
          <w:szCs w:val="24"/>
        </w:rPr>
        <w:t xml:space="preserve">1 INTRODUÇÃO </w:t>
      </w:r>
    </w:p>
    <w:p w14:paraId="57361BA6" w14:textId="77777777" w:rsidR="00064FBE" w:rsidRDefault="00064FBE" w:rsidP="00C33C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503A11" w14:textId="66CE6087" w:rsidR="00D31F40" w:rsidRPr="00BA69CD" w:rsidRDefault="00064FBE" w:rsidP="00BA69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4FBE">
        <w:rPr>
          <w:rFonts w:ascii="Arial" w:hAnsi="Arial" w:cs="Arial"/>
          <w:sz w:val="24"/>
          <w:szCs w:val="24"/>
          <w:shd w:val="clear" w:color="auto" w:fill="FFFFFF"/>
        </w:rPr>
        <w:t xml:space="preserve">A vaquejada é uma competição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surgiu na região do Nordeste brasileiro, no qual uma dupla de vaqueiros, montam </w:t>
      </w:r>
      <w:r w:rsidR="00BA69CD">
        <w:rPr>
          <w:rFonts w:ascii="Arial" w:hAnsi="Arial" w:cs="Arial"/>
          <w:sz w:val="24"/>
          <w:szCs w:val="24"/>
          <w:shd w:val="clear" w:color="auto" w:fill="FFFFFF"/>
        </w:rPr>
        <w:t>em diferentes cavalos para derrubar o boi ou touro puxando-o pelo rabo para levá-lo a uma área com demarcação com o intuito de derrubá-lo no chão</w:t>
      </w:r>
      <w:r w:rsidR="007A6B0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7140B2E" w14:textId="77777777" w:rsidR="00DB4CC0" w:rsidRDefault="00DB4CC0" w:rsidP="00090C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EC57E7">
        <w:rPr>
          <w:rFonts w:ascii="Arial" w:hAnsi="Arial" w:cs="Arial"/>
          <w:sz w:val="24"/>
          <w:szCs w:val="24"/>
        </w:rPr>
        <w:t xml:space="preserve"> tida como uma cultura, bastante antiga passada por diversas gerações. </w:t>
      </w:r>
      <w:r w:rsidR="00090C4C">
        <w:rPr>
          <w:rFonts w:ascii="Arial" w:hAnsi="Arial" w:cs="Arial"/>
          <w:sz w:val="24"/>
          <w:szCs w:val="24"/>
        </w:rPr>
        <w:t>A</w:t>
      </w:r>
      <w:r w:rsidR="00D31F40" w:rsidRPr="00D31F40">
        <w:rPr>
          <w:rFonts w:ascii="Arial" w:hAnsi="Arial" w:cs="Arial"/>
          <w:sz w:val="24"/>
          <w:szCs w:val="24"/>
        </w:rPr>
        <w:t xml:space="preserve"> cultura exerce uma </w:t>
      </w:r>
      <w:r w:rsidR="00090C4C">
        <w:rPr>
          <w:rFonts w:ascii="Arial" w:hAnsi="Arial" w:cs="Arial"/>
          <w:sz w:val="24"/>
          <w:szCs w:val="24"/>
        </w:rPr>
        <w:t>forte</w:t>
      </w:r>
      <w:r w:rsidR="00D31F40" w:rsidRPr="00D31F40">
        <w:rPr>
          <w:rFonts w:ascii="Arial" w:hAnsi="Arial" w:cs="Arial"/>
          <w:sz w:val="24"/>
          <w:szCs w:val="24"/>
        </w:rPr>
        <w:t xml:space="preserve"> influência no pensamento e </w:t>
      </w:r>
      <w:r w:rsidR="00090C4C">
        <w:rPr>
          <w:rFonts w:ascii="Arial" w:hAnsi="Arial" w:cs="Arial"/>
          <w:sz w:val="24"/>
          <w:szCs w:val="24"/>
        </w:rPr>
        <w:t xml:space="preserve">no </w:t>
      </w:r>
      <w:r w:rsidR="00D31F40" w:rsidRPr="00D31F40">
        <w:rPr>
          <w:rFonts w:ascii="Arial" w:hAnsi="Arial" w:cs="Arial"/>
          <w:sz w:val="24"/>
          <w:szCs w:val="24"/>
        </w:rPr>
        <w:t>comportamento d</w:t>
      </w:r>
      <w:r w:rsidR="00090C4C">
        <w:rPr>
          <w:rFonts w:ascii="Arial" w:hAnsi="Arial" w:cs="Arial"/>
          <w:sz w:val="24"/>
          <w:szCs w:val="24"/>
        </w:rPr>
        <w:t>as pessoas</w:t>
      </w:r>
      <w:r w:rsidR="00D31F40" w:rsidRPr="00D31F40">
        <w:rPr>
          <w:rFonts w:ascii="Arial" w:hAnsi="Arial" w:cs="Arial"/>
          <w:sz w:val="24"/>
          <w:szCs w:val="24"/>
        </w:rPr>
        <w:t xml:space="preserve">, </w:t>
      </w:r>
      <w:r w:rsidR="00D31F40" w:rsidRPr="00D31F40">
        <w:rPr>
          <w:rFonts w:ascii="Arial" w:hAnsi="Arial" w:cs="Arial"/>
          <w:sz w:val="24"/>
          <w:szCs w:val="24"/>
        </w:rPr>
        <w:lastRenderedPageBreak/>
        <w:t>pelo fato</w:t>
      </w:r>
      <w:r w:rsidR="00090C4C">
        <w:rPr>
          <w:rFonts w:ascii="Arial" w:hAnsi="Arial" w:cs="Arial"/>
          <w:sz w:val="24"/>
          <w:szCs w:val="24"/>
        </w:rPr>
        <w:t xml:space="preserve"> de ser exercida e vivenciada por diversas gerações acaba acarretando um convívio comum. </w:t>
      </w:r>
    </w:p>
    <w:p w14:paraId="418DC0F0" w14:textId="578226B6" w:rsidR="00090C4C" w:rsidRDefault="00090C4C" w:rsidP="00090C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é</w:t>
      </w:r>
      <w:r w:rsidRPr="00090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inevitáve</w:t>
      </w:r>
      <w:r w:rsidRPr="00090C4C">
        <w:rPr>
          <w:rFonts w:ascii="Arial" w:hAnsi="Arial" w:cs="Arial"/>
          <w:sz w:val="24"/>
          <w:szCs w:val="24"/>
        </w:rPr>
        <w:t xml:space="preserve">l </w:t>
      </w:r>
      <w:r w:rsidR="005F1336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haver uma certa preocupação da sociedade em meio a essa manifestação</w:t>
      </w:r>
      <w:r w:rsidR="005F1336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>envolve não apenas pessoas, mas também animais e meio ambiente. Com isso, causa desconforto para muitos cidadãos que estão tentando proteger e preservar a fauna e a flora</w:t>
      </w:r>
      <w:r w:rsidR="007A6B0E">
        <w:rPr>
          <w:rFonts w:ascii="Arial" w:hAnsi="Arial" w:cs="Arial"/>
          <w:sz w:val="24"/>
          <w:szCs w:val="24"/>
        </w:rPr>
        <w:t>.</w:t>
      </w:r>
    </w:p>
    <w:p w14:paraId="075EB63E" w14:textId="491C3A06" w:rsidR="00DB4CC0" w:rsidRDefault="00CA5E65" w:rsidP="003664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um certo conflito</w:t>
      </w:r>
      <w:r w:rsidR="00090C4C" w:rsidRPr="00090C4C">
        <w:rPr>
          <w:rFonts w:ascii="Arial" w:hAnsi="Arial" w:cs="Arial"/>
          <w:sz w:val="24"/>
          <w:szCs w:val="24"/>
        </w:rPr>
        <w:t xml:space="preserve"> entre</w:t>
      </w:r>
      <w:r>
        <w:rPr>
          <w:rFonts w:ascii="Arial" w:hAnsi="Arial" w:cs="Arial"/>
          <w:sz w:val="24"/>
          <w:szCs w:val="24"/>
        </w:rPr>
        <w:t xml:space="preserve"> a vaquejada (cultura) e o </w:t>
      </w:r>
      <w:r w:rsidR="00090C4C" w:rsidRPr="00090C4C">
        <w:rPr>
          <w:rFonts w:ascii="Arial" w:hAnsi="Arial" w:cs="Arial"/>
          <w:sz w:val="24"/>
          <w:szCs w:val="24"/>
        </w:rPr>
        <w:t>Direito</w:t>
      </w:r>
      <w:r>
        <w:rPr>
          <w:rFonts w:ascii="Arial" w:hAnsi="Arial" w:cs="Arial"/>
          <w:sz w:val="24"/>
          <w:szCs w:val="24"/>
        </w:rPr>
        <w:t xml:space="preserve"> (</w:t>
      </w:r>
      <w:r w:rsidR="00B32A1A">
        <w:rPr>
          <w:rFonts w:ascii="Arial" w:hAnsi="Arial" w:cs="Arial"/>
          <w:sz w:val="24"/>
          <w:szCs w:val="24"/>
        </w:rPr>
        <w:t>ordenamento jurídico</w:t>
      </w:r>
      <w:r>
        <w:rPr>
          <w:rFonts w:ascii="Arial" w:hAnsi="Arial" w:cs="Arial"/>
          <w:sz w:val="24"/>
          <w:szCs w:val="24"/>
        </w:rPr>
        <w:t>)</w:t>
      </w:r>
      <w:r w:rsidR="00090C4C" w:rsidRPr="00090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alguns anos.</w:t>
      </w:r>
      <w:r w:rsidR="00090C4C" w:rsidRPr="00090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Essa</w:t>
      </w:r>
      <w:r w:rsidR="00090C4C" w:rsidRPr="00090C4C">
        <w:rPr>
          <w:rFonts w:ascii="Arial" w:hAnsi="Arial" w:cs="Arial"/>
          <w:sz w:val="24"/>
          <w:szCs w:val="24"/>
        </w:rPr>
        <w:t xml:space="preserve"> relação</w:t>
      </w:r>
      <w:r>
        <w:rPr>
          <w:rFonts w:ascii="Arial" w:hAnsi="Arial" w:cs="Arial"/>
          <w:sz w:val="24"/>
          <w:szCs w:val="24"/>
        </w:rPr>
        <w:t xml:space="preserve"> conflituosa tem se</w:t>
      </w:r>
      <w:r w:rsidR="00090C4C" w:rsidRPr="00090C4C">
        <w:rPr>
          <w:rFonts w:ascii="Arial" w:hAnsi="Arial" w:cs="Arial"/>
          <w:sz w:val="24"/>
          <w:szCs w:val="24"/>
        </w:rPr>
        <w:t xml:space="preserve"> demonstra</w:t>
      </w:r>
      <w:r>
        <w:rPr>
          <w:rFonts w:ascii="Arial" w:hAnsi="Arial" w:cs="Arial"/>
          <w:sz w:val="24"/>
          <w:szCs w:val="24"/>
        </w:rPr>
        <w:t>do</w:t>
      </w:r>
      <w:r w:rsidR="00090C4C" w:rsidRPr="00090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mais</w:t>
      </w:r>
      <w:r w:rsidR="00090C4C" w:rsidRPr="00090C4C">
        <w:rPr>
          <w:rFonts w:ascii="Arial" w:hAnsi="Arial" w:cs="Arial"/>
          <w:sz w:val="24"/>
          <w:szCs w:val="24"/>
        </w:rPr>
        <w:t xml:space="preserve"> intens</w:t>
      </w:r>
      <w:r>
        <w:rPr>
          <w:rFonts w:ascii="Arial" w:hAnsi="Arial" w:cs="Arial"/>
          <w:sz w:val="24"/>
          <w:szCs w:val="24"/>
        </w:rPr>
        <w:t>a ao ponto de surgir diversas legislações, como: lei estadual, ação direta de inconstitucionalidade e emendas constitucionais.</w:t>
      </w:r>
      <w:r w:rsidR="00A74BAB">
        <w:rPr>
          <w:rFonts w:ascii="Arial" w:hAnsi="Arial" w:cs="Arial"/>
          <w:sz w:val="24"/>
          <w:szCs w:val="24"/>
        </w:rPr>
        <w:t xml:space="preserve"> Onde será elencada e apresentada as principais legislações acerca do tema.</w:t>
      </w:r>
    </w:p>
    <w:p w14:paraId="798A4AB6" w14:textId="12C3CC1D" w:rsidR="00DB4CC0" w:rsidRDefault="00CA5E65" w:rsidP="003664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analisar, verifica-se que é um trabalho árduo haver um consenso, pois sempre há uma norma em favor da vaquejada</w:t>
      </w:r>
      <w:r w:rsidR="00B32A1A">
        <w:rPr>
          <w:rFonts w:ascii="Arial" w:hAnsi="Arial" w:cs="Arial"/>
          <w:sz w:val="24"/>
          <w:szCs w:val="24"/>
        </w:rPr>
        <w:t xml:space="preserve"> e logo após </w:t>
      </w:r>
      <w:r>
        <w:rPr>
          <w:rFonts w:ascii="Arial" w:hAnsi="Arial" w:cs="Arial"/>
          <w:sz w:val="24"/>
          <w:szCs w:val="24"/>
        </w:rPr>
        <w:t>sempre irá surgir outro normativo discordando daque</w:t>
      </w:r>
      <w:r w:rsidR="00B32A1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determinad</w:t>
      </w:r>
      <w:r w:rsidR="00B32A1A">
        <w:rPr>
          <w:rFonts w:ascii="Arial" w:hAnsi="Arial" w:cs="Arial"/>
          <w:sz w:val="24"/>
          <w:szCs w:val="24"/>
        </w:rPr>
        <w:t>a decisão</w:t>
      </w:r>
      <w:r w:rsidR="007A6B0E">
        <w:rPr>
          <w:rFonts w:ascii="Arial" w:hAnsi="Arial" w:cs="Arial"/>
          <w:sz w:val="24"/>
          <w:szCs w:val="24"/>
        </w:rPr>
        <w:t>.</w:t>
      </w:r>
    </w:p>
    <w:p w14:paraId="0EDE913A" w14:textId="0C5931F1" w:rsidR="00A74BAB" w:rsidRDefault="00366412" w:rsidP="003664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surge a problemática: a vaquejada é cultura ou maltrato aos animais?</w:t>
      </w:r>
      <w:r w:rsidR="00A74BAB">
        <w:rPr>
          <w:rFonts w:ascii="Arial" w:hAnsi="Arial" w:cs="Arial"/>
          <w:sz w:val="24"/>
          <w:szCs w:val="24"/>
        </w:rPr>
        <w:t xml:space="preserve"> O que também faz pensar: Como que uma prática desportiva praticada durante vários anos pode ser considerada cruel? </w:t>
      </w:r>
    </w:p>
    <w:p w14:paraId="7532AEB3" w14:textId="573B093F" w:rsidR="00366412" w:rsidRDefault="00E4044A" w:rsidP="003664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</w:t>
      </w:r>
      <w:r w:rsidR="00CF0F5F">
        <w:rPr>
          <w:rFonts w:ascii="Arial" w:hAnsi="Arial" w:cs="Arial"/>
          <w:sz w:val="24"/>
          <w:szCs w:val="24"/>
        </w:rPr>
        <w:t xml:space="preserve"> diversas pessoas </w:t>
      </w:r>
      <w:r>
        <w:rPr>
          <w:rFonts w:ascii="Arial" w:hAnsi="Arial" w:cs="Arial"/>
          <w:sz w:val="24"/>
          <w:szCs w:val="24"/>
        </w:rPr>
        <w:t xml:space="preserve">contra e há diversas pessoas a favor. É através dessa pesquisa que será demonstrado </w:t>
      </w:r>
      <w:r w:rsidR="00E378D1">
        <w:rPr>
          <w:rFonts w:ascii="Arial" w:hAnsi="Arial" w:cs="Arial"/>
          <w:sz w:val="24"/>
          <w:szCs w:val="24"/>
        </w:rPr>
        <w:t>as principais legislações que causam bastante polêmica no mundo jurídico.</w:t>
      </w:r>
    </w:p>
    <w:p w14:paraId="6BAB04CA" w14:textId="6BFA72A2" w:rsidR="00DD59F7" w:rsidRDefault="00DD59F7" w:rsidP="003664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escolha da temática abordada deve-se ao fato de que nosso ancestrais praticavam esse tipo de esporte e foi passado de gerações em gerações, ou seja, a geração atual possui total conhecimento desse esporte praticado hoje.</w:t>
      </w:r>
    </w:p>
    <w:p w14:paraId="516EF408" w14:textId="077D81F5" w:rsidR="00967600" w:rsidRDefault="00967600" w:rsidP="00B742B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7600">
        <w:rPr>
          <w:rFonts w:ascii="Arial" w:hAnsi="Arial" w:cs="Arial"/>
          <w:sz w:val="24"/>
          <w:szCs w:val="24"/>
        </w:rPr>
        <w:t xml:space="preserve">Portanto, </w:t>
      </w:r>
      <w:r w:rsidR="00B742BE">
        <w:rPr>
          <w:rFonts w:ascii="Arial" w:hAnsi="Arial" w:cs="Arial"/>
          <w:sz w:val="24"/>
          <w:szCs w:val="24"/>
        </w:rPr>
        <w:t>cabe ao espectador decidir se é favor ou contra as decisões judiciais e a prática da vaquejada, com base nas convicções, princípios e ideologias. Há argumentos, alegações, fundamentos, justificativas e razões para que o intérprete decida qual lado apoiará e quais premissas seguir</w:t>
      </w:r>
      <w:r w:rsidR="007A6B0E">
        <w:rPr>
          <w:rFonts w:ascii="Arial" w:hAnsi="Arial" w:cs="Arial"/>
          <w:sz w:val="24"/>
          <w:szCs w:val="24"/>
        </w:rPr>
        <w:t>.</w:t>
      </w:r>
    </w:p>
    <w:p w14:paraId="5666B64F" w14:textId="2C77D6FF" w:rsidR="00967600" w:rsidRPr="00D31F40" w:rsidRDefault="00967600" w:rsidP="00967600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metodologia dessa pesquisa é caracterizada como bibliográfica</w:t>
      </w:r>
      <w:r w:rsidR="00DE706D">
        <w:rPr>
          <w:rFonts w:ascii="Arial" w:hAnsi="Arial" w:cs="Arial"/>
          <w:sz w:val="24"/>
          <w:szCs w:val="24"/>
        </w:rPr>
        <w:t xml:space="preserve"> e qualitativa</w:t>
      </w:r>
      <w:r w:rsidR="00DB4CC0">
        <w:rPr>
          <w:rFonts w:ascii="Arial" w:hAnsi="Arial" w:cs="Arial"/>
          <w:sz w:val="24"/>
          <w:szCs w:val="24"/>
        </w:rPr>
        <w:t xml:space="preserve">. </w:t>
      </w:r>
      <w:r w:rsidR="00DE706D">
        <w:rPr>
          <w:rFonts w:ascii="Arial" w:hAnsi="Arial" w:cs="Arial"/>
          <w:sz w:val="24"/>
          <w:szCs w:val="24"/>
        </w:rPr>
        <w:t>Bibliográfica porque u</w:t>
      </w:r>
      <w:r>
        <w:rPr>
          <w:rFonts w:ascii="Arial" w:hAnsi="Arial" w:cs="Arial"/>
          <w:sz w:val="24"/>
          <w:szCs w:val="24"/>
        </w:rPr>
        <w:t xml:space="preserve">tiliza-se como base de dados o site Google Acadêmico, com artigos acadêmicos, teses, dissertações e legislações jurídicas brasileira. </w:t>
      </w:r>
      <w:r w:rsidR="00DE706D">
        <w:rPr>
          <w:rFonts w:ascii="Arial" w:hAnsi="Arial" w:cs="Arial"/>
          <w:sz w:val="24"/>
          <w:szCs w:val="24"/>
        </w:rPr>
        <w:t>E qualitativo porque é apresentado de forma a buscar os valores e crenças da população. Apresentando o que a vaquejada representa para a sociedade.</w:t>
      </w:r>
    </w:p>
    <w:p w14:paraId="1F36BF04" w14:textId="32683349" w:rsidR="00FB0DB8" w:rsidRPr="007A1295" w:rsidRDefault="00EC57E7" w:rsidP="007A12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700BE6"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0FB5">
        <w:rPr>
          <w:rFonts w:ascii="Arial" w:hAnsi="Arial" w:cs="Arial"/>
          <w:sz w:val="24"/>
          <w:szCs w:val="24"/>
          <w:shd w:val="clear" w:color="auto" w:fill="FFFFFF"/>
        </w:rPr>
        <w:t>principal objetivo da pesquisa</w:t>
      </w:r>
      <w:r w:rsidR="00700BE6"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 busca trazer um</w:t>
      </w:r>
      <w:r w:rsidR="002E67FB"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a análise </w:t>
      </w:r>
      <w:r w:rsidR="00700BE6" w:rsidRPr="002E67FB">
        <w:rPr>
          <w:rFonts w:ascii="Arial" w:hAnsi="Arial" w:cs="Arial"/>
          <w:sz w:val="24"/>
          <w:szCs w:val="24"/>
          <w:shd w:val="clear" w:color="auto" w:fill="FFFFFF"/>
        </w:rPr>
        <w:t>atualizad</w:t>
      </w:r>
      <w:r w:rsidR="002E67FB" w:rsidRPr="002E67F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00BE6"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 da discussão jurídica sobre essa</w:t>
      </w:r>
      <w:r w:rsidR="002E67FB"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s discordâncias de entendimentos </w:t>
      </w:r>
      <w:r w:rsidR="002E67FB">
        <w:rPr>
          <w:rFonts w:ascii="Arial" w:hAnsi="Arial" w:cs="Arial"/>
          <w:sz w:val="24"/>
          <w:szCs w:val="24"/>
          <w:shd w:val="clear" w:color="auto" w:fill="FFFFFF"/>
        </w:rPr>
        <w:t xml:space="preserve">baseada na </w:t>
      </w:r>
      <w:r w:rsidR="00700BE6" w:rsidRPr="002E67FB">
        <w:rPr>
          <w:rFonts w:ascii="Arial" w:hAnsi="Arial" w:cs="Arial"/>
          <w:sz w:val="24"/>
          <w:szCs w:val="24"/>
          <w:shd w:val="clear" w:color="auto" w:fill="FFFFFF"/>
        </w:rPr>
        <w:lastRenderedPageBreak/>
        <w:t>jurisprud</w:t>
      </w:r>
      <w:r w:rsidR="002E67FB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700BE6" w:rsidRPr="002E67FB">
        <w:rPr>
          <w:rFonts w:ascii="Arial" w:hAnsi="Arial" w:cs="Arial"/>
          <w:sz w:val="24"/>
          <w:szCs w:val="24"/>
          <w:shd w:val="clear" w:color="auto" w:fill="FFFFFF"/>
        </w:rPr>
        <w:t xml:space="preserve"> e legisla</w:t>
      </w:r>
      <w:r w:rsidR="002E67FB">
        <w:rPr>
          <w:rFonts w:ascii="Arial" w:hAnsi="Arial" w:cs="Arial"/>
          <w:sz w:val="24"/>
          <w:szCs w:val="24"/>
          <w:shd w:val="clear" w:color="auto" w:fill="FFFFFF"/>
        </w:rPr>
        <w:t>ção</w:t>
      </w:r>
      <w:r w:rsidR="002E67FB" w:rsidRPr="002E67FB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A1295">
        <w:rPr>
          <w:rFonts w:ascii="Arial" w:hAnsi="Arial" w:cs="Arial"/>
          <w:sz w:val="24"/>
          <w:szCs w:val="24"/>
          <w:shd w:val="clear" w:color="auto" w:fill="FFFFFF"/>
        </w:rPr>
        <w:t>Como objetivos específicos são:  d</w:t>
      </w:r>
      <w:r w:rsidR="00F375AE" w:rsidRPr="007A1295">
        <w:rPr>
          <w:rFonts w:ascii="Arial" w:hAnsi="Arial" w:cs="Arial"/>
          <w:sz w:val="24"/>
          <w:szCs w:val="24"/>
          <w:shd w:val="clear" w:color="auto" w:fill="FFFFFF"/>
        </w:rPr>
        <w:t>iscorrer brevemente a história da vaquejada</w:t>
      </w:r>
      <w:r w:rsidR="007A1295">
        <w:rPr>
          <w:rFonts w:ascii="Arial" w:hAnsi="Arial" w:cs="Arial"/>
          <w:sz w:val="24"/>
          <w:szCs w:val="24"/>
          <w:shd w:val="clear" w:color="auto" w:fill="FFFFFF"/>
        </w:rPr>
        <w:t>, a</w:t>
      </w:r>
      <w:r w:rsidR="00F375AE" w:rsidRPr="007A1295">
        <w:rPr>
          <w:rFonts w:ascii="Arial" w:hAnsi="Arial" w:cs="Arial"/>
          <w:sz w:val="24"/>
          <w:szCs w:val="24"/>
          <w:shd w:val="clear" w:color="auto" w:fill="FFFFFF"/>
        </w:rPr>
        <w:t xml:space="preserve">presentar a </w:t>
      </w:r>
      <w:r w:rsidR="00953B6F" w:rsidRPr="007A1295">
        <w:rPr>
          <w:rFonts w:ascii="Arial" w:hAnsi="Arial" w:cs="Arial"/>
          <w:sz w:val="24"/>
          <w:szCs w:val="24"/>
          <w:shd w:val="clear" w:color="auto" w:fill="FFFFFF"/>
        </w:rPr>
        <w:t>relação que a vaquejada e a cultura possuem</w:t>
      </w:r>
      <w:r w:rsidR="007A1295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7A129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953B6F" w:rsidRPr="007A129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ealizar uma defesa argumentativa da vaquejada com base na legislação jurídica brasileira</w:t>
      </w:r>
    </w:p>
    <w:p w14:paraId="2280819F" w14:textId="77777777" w:rsidR="00DD59F7" w:rsidRDefault="00DD59F7" w:rsidP="007A12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14415F" w14:textId="03536C23" w:rsidR="00DD59F7" w:rsidRDefault="007A1295" w:rsidP="00DD59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03976">
        <w:rPr>
          <w:rFonts w:ascii="Arial" w:hAnsi="Arial" w:cs="Arial"/>
          <w:b/>
          <w:bCs/>
          <w:sz w:val="24"/>
          <w:szCs w:val="24"/>
        </w:rPr>
        <w:t xml:space="preserve"> BREVE HISTÓRICO DA VAQUEJADA </w:t>
      </w:r>
    </w:p>
    <w:p w14:paraId="622D1A75" w14:textId="77777777" w:rsidR="00DD59F7" w:rsidRPr="00777E21" w:rsidRDefault="00DD59F7" w:rsidP="00AC46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A2C5AF" w14:textId="592D6052" w:rsidR="00B605D6" w:rsidRDefault="00E51FEE" w:rsidP="00B605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CD45EB">
        <w:rPr>
          <w:rFonts w:ascii="Arial" w:hAnsi="Arial" w:cs="Arial"/>
        </w:rPr>
        <w:t xml:space="preserve">A </w:t>
      </w:r>
      <w:r w:rsidR="00CD45EB">
        <w:rPr>
          <w:rFonts w:ascii="Arial" w:hAnsi="Arial" w:cs="Arial"/>
        </w:rPr>
        <w:t xml:space="preserve">prática da </w:t>
      </w:r>
      <w:r w:rsidRPr="00CD45EB">
        <w:rPr>
          <w:rFonts w:ascii="Arial" w:hAnsi="Arial" w:cs="Arial"/>
        </w:rPr>
        <w:t>vaquejada surgiu no Nordeste</w:t>
      </w:r>
      <w:r w:rsidR="00981603">
        <w:rPr>
          <w:rFonts w:ascii="Arial" w:hAnsi="Arial" w:cs="Arial"/>
        </w:rPr>
        <w:t xml:space="preserve"> brasileiro</w:t>
      </w:r>
      <w:r w:rsidRPr="00CD45EB">
        <w:rPr>
          <w:rFonts w:ascii="Arial" w:hAnsi="Arial" w:cs="Arial"/>
        </w:rPr>
        <w:t xml:space="preserve"> por volta dos séculos </w:t>
      </w:r>
      <w:r w:rsidR="00CE6546">
        <w:rPr>
          <w:rFonts w:ascii="Arial" w:hAnsi="Arial" w:cs="Arial"/>
        </w:rPr>
        <w:t>XVII</w:t>
      </w:r>
      <w:r w:rsidRPr="00CD45EB">
        <w:rPr>
          <w:rFonts w:ascii="Arial" w:hAnsi="Arial" w:cs="Arial"/>
        </w:rPr>
        <w:t xml:space="preserve"> e </w:t>
      </w:r>
      <w:r w:rsidR="00CE6546">
        <w:rPr>
          <w:rFonts w:ascii="Arial" w:hAnsi="Arial" w:cs="Arial"/>
        </w:rPr>
        <w:t>XVIII</w:t>
      </w:r>
      <w:r w:rsidR="00D96618">
        <w:rPr>
          <w:rFonts w:ascii="Arial" w:hAnsi="Arial" w:cs="Arial"/>
        </w:rPr>
        <w:t>, com a festa de apartação</w:t>
      </w:r>
      <w:r w:rsidR="00D96618">
        <w:rPr>
          <w:rStyle w:val="Refdenotaderodap"/>
          <w:rFonts w:ascii="Arial" w:hAnsi="Arial" w:cs="Arial"/>
        </w:rPr>
        <w:footnoteReference w:id="3"/>
      </w:r>
      <w:r w:rsidR="00F375AE">
        <w:rPr>
          <w:rFonts w:ascii="Arial" w:hAnsi="Arial" w:cs="Arial"/>
        </w:rPr>
        <w:t xml:space="preserve"> </w:t>
      </w:r>
      <w:r w:rsidR="00D96618">
        <w:rPr>
          <w:rFonts w:ascii="Arial" w:hAnsi="Arial" w:cs="Arial"/>
        </w:rPr>
        <w:t>e corrida de mourão</w:t>
      </w:r>
      <w:r w:rsidR="00D96618">
        <w:rPr>
          <w:rStyle w:val="Refdenotaderodap"/>
          <w:rFonts w:ascii="Arial" w:hAnsi="Arial" w:cs="Arial"/>
        </w:rPr>
        <w:footnoteReference w:id="4"/>
      </w:r>
      <w:r w:rsidR="00D96618">
        <w:rPr>
          <w:rFonts w:ascii="Arial" w:hAnsi="Arial" w:cs="Arial"/>
        </w:rPr>
        <w:t>.</w:t>
      </w:r>
      <w:r w:rsidR="00B605D6">
        <w:rPr>
          <w:rFonts w:ascii="Arial" w:hAnsi="Arial" w:cs="Arial"/>
        </w:rPr>
        <w:t xml:space="preserve"> </w:t>
      </w:r>
      <w:r w:rsidR="00B605D6">
        <w:rPr>
          <w:rFonts w:ascii="Arial" w:hAnsi="Arial" w:cs="Arial"/>
          <w:sz w:val="26"/>
          <w:szCs w:val="26"/>
          <w:shd w:val="clear" w:color="auto" w:fill="FFFFFF"/>
        </w:rPr>
        <w:t>No período que a vaquejada surgiu, as terras não tinham cercas e nem eram áreas restritas, os rebanhos ficavam soltos, o gado era criado no pasto livremente, sem separação (</w:t>
      </w:r>
      <w:r w:rsidR="00B605D6">
        <w:rPr>
          <w:rFonts w:ascii="Arial" w:hAnsi="Arial" w:cs="Arial"/>
          <w:shd w:val="clear" w:color="auto" w:fill="FFFFFF"/>
        </w:rPr>
        <w:t>GREGGI; GOMES; OLIVEIRA, 2022).</w:t>
      </w:r>
    </w:p>
    <w:p w14:paraId="6FF8316F" w14:textId="515271B5" w:rsidR="00D96618" w:rsidRDefault="00227818" w:rsidP="00B605D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27818">
        <w:rPr>
          <w:rFonts w:ascii="Arial" w:hAnsi="Arial" w:cs="Arial"/>
        </w:rPr>
        <w:t>A vaquejada é uma atividade tradicional da cultura nordestina do Brasil, que tem suas raízes na prática do manejo de gado e na cultura dos vaqueiros</w:t>
      </w:r>
      <w:r w:rsidR="00B605D6">
        <w:rPr>
          <w:rFonts w:ascii="Arial" w:hAnsi="Arial" w:cs="Arial"/>
        </w:rPr>
        <w:t xml:space="preserve">. </w:t>
      </w:r>
      <w:r w:rsidRPr="00227818">
        <w:rPr>
          <w:rFonts w:ascii="Arial" w:hAnsi="Arial" w:cs="Arial"/>
        </w:rPr>
        <w:t>As origens da vaquejada remontam aos tempos coloniais do Brasil. Os vaqueiros eram responsáveis por conduzir o gado através do sertão nordestino, e a vaquejada surgiu como uma forma de treinamento e exibição de habilidades desses vaqueiros. Ao longo dos anos, evoluiu para uma atividade competitiva, sendo realizada em diversas festas e eventos regionais</w:t>
      </w:r>
      <w:r w:rsidR="00B605D6">
        <w:rPr>
          <w:rFonts w:ascii="Arial" w:hAnsi="Arial" w:cs="Arial"/>
        </w:rPr>
        <w:t xml:space="preserve"> </w:t>
      </w:r>
      <w:r w:rsidR="00B605D6" w:rsidRPr="00CD45EB">
        <w:rPr>
          <w:rFonts w:ascii="Arial" w:hAnsi="Arial" w:cs="Arial"/>
        </w:rPr>
        <w:t>(OLIVEIRA, 201</w:t>
      </w:r>
      <w:r w:rsidR="00B605D6">
        <w:rPr>
          <w:rFonts w:ascii="Arial" w:hAnsi="Arial" w:cs="Arial"/>
        </w:rPr>
        <w:t>7</w:t>
      </w:r>
      <w:r w:rsidR="00B605D6" w:rsidRPr="00CD45EB">
        <w:rPr>
          <w:rFonts w:ascii="Arial" w:hAnsi="Arial" w:cs="Arial"/>
        </w:rPr>
        <w:t>).</w:t>
      </w:r>
    </w:p>
    <w:p w14:paraId="243441C4" w14:textId="57A23F48" w:rsidR="00FA2796" w:rsidRDefault="00FA2796" w:rsidP="00FA279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A2796">
        <w:rPr>
          <w:rFonts w:ascii="Arial" w:hAnsi="Arial" w:cs="Arial"/>
        </w:rPr>
        <w:t>A atividade da vaquejada está intrinsecamente ligada ao modo de vida dos vaqueiros, que historicamente desempenharam um papel fundamental no desenvolvimento econômico da região. Os vaqueiros enfrenta</w:t>
      </w:r>
      <w:r>
        <w:rPr>
          <w:rFonts w:ascii="Arial" w:hAnsi="Arial" w:cs="Arial"/>
        </w:rPr>
        <w:t>ram</w:t>
      </w:r>
      <w:r w:rsidRPr="00FA2796">
        <w:rPr>
          <w:rFonts w:ascii="Arial" w:hAnsi="Arial" w:cs="Arial"/>
        </w:rPr>
        <w:t xml:space="preserve"> desafios como a escassez de água, o clima adverso e a vastidão do território.</w:t>
      </w:r>
      <w:r>
        <w:rPr>
          <w:rFonts w:ascii="Arial" w:hAnsi="Arial" w:cs="Arial"/>
        </w:rPr>
        <w:t xml:space="preserve"> A vaquejada r</w:t>
      </w:r>
      <w:r w:rsidRPr="00FA2796">
        <w:rPr>
          <w:rFonts w:ascii="Arial" w:hAnsi="Arial" w:cs="Arial"/>
        </w:rPr>
        <w:t>epresenta a habilidade dos vaqueiros em lidar com o gado e demonstra a relação de respeito e parceria entre o homem e o animal. Ela envolve a demonstração de coragem, destreza e perícia, características valorizadas e admiradas na cultura nordestina</w:t>
      </w:r>
      <w:r>
        <w:rPr>
          <w:rFonts w:ascii="Arial" w:hAnsi="Arial" w:cs="Arial"/>
        </w:rPr>
        <w:t xml:space="preserve"> (MACÊDO, 2015).</w:t>
      </w:r>
    </w:p>
    <w:p w14:paraId="2C3C3BCF" w14:textId="704F1061" w:rsidR="00B605D6" w:rsidRDefault="00B605D6" w:rsidP="00FA279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05D6">
        <w:rPr>
          <w:rFonts w:ascii="Arial" w:hAnsi="Arial" w:cs="Arial"/>
        </w:rPr>
        <w:t xml:space="preserve">Inicialmente, as vaquejadas eram realizadas de forma mais rudimentar, com vaqueiros utilizando apenas seus próprios cavalos e equipamentos improvisados. Com o tempo, a atividade foi ganhando popularidade e se tornou mais profissionalizada. Surgiram as arenas, onde os eventos são realizados em estruturas </w:t>
      </w:r>
      <w:r w:rsidRPr="00B605D6">
        <w:rPr>
          <w:rFonts w:ascii="Arial" w:hAnsi="Arial" w:cs="Arial"/>
        </w:rPr>
        <w:lastRenderedPageBreak/>
        <w:t>adequadas, com pista de corrida, arquibancadas e medidas de segurança para os animais e participantes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GREGGI; GOMES; OLIVEIRA, 2022).</w:t>
      </w:r>
    </w:p>
    <w:p w14:paraId="6CED8CB8" w14:textId="5D607C82" w:rsidR="00AC46E1" w:rsidRDefault="005D67B1" w:rsidP="00B605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Essa prática</w:t>
      </w:r>
      <w:r w:rsidR="00CD45EB">
        <w:rPr>
          <w:rFonts w:ascii="Arial" w:hAnsi="Arial" w:cs="Arial"/>
        </w:rPr>
        <w:t xml:space="preserve"> se tornou uma competição </w:t>
      </w:r>
      <w:r w:rsidR="00981603">
        <w:rPr>
          <w:rFonts w:ascii="Arial" w:hAnsi="Arial" w:cs="Arial"/>
        </w:rPr>
        <w:t>com uma dupla de</w:t>
      </w:r>
      <w:r w:rsidR="00CD45EB">
        <w:rPr>
          <w:rFonts w:ascii="Arial" w:hAnsi="Arial" w:cs="Arial"/>
        </w:rPr>
        <w:t xml:space="preserve"> vaqueiros m</w:t>
      </w:r>
      <w:r w:rsidR="00981603">
        <w:rPr>
          <w:rFonts w:ascii="Arial" w:hAnsi="Arial" w:cs="Arial"/>
        </w:rPr>
        <w:t>ontados</w:t>
      </w:r>
      <w:r w:rsidR="00CD45EB">
        <w:rPr>
          <w:rFonts w:ascii="Arial" w:hAnsi="Arial" w:cs="Arial"/>
        </w:rPr>
        <w:t xml:space="preserve"> </w:t>
      </w:r>
      <w:r w:rsidR="00981603">
        <w:rPr>
          <w:rFonts w:ascii="Arial" w:hAnsi="Arial" w:cs="Arial"/>
        </w:rPr>
        <w:t>em</w:t>
      </w:r>
      <w:r w:rsidR="00CD45EB">
        <w:rPr>
          <w:rFonts w:ascii="Arial" w:hAnsi="Arial" w:cs="Arial"/>
        </w:rPr>
        <w:t xml:space="preserve"> cavalo</w:t>
      </w:r>
      <w:r w:rsidR="00981603">
        <w:rPr>
          <w:rFonts w:ascii="Arial" w:hAnsi="Arial" w:cs="Arial"/>
        </w:rPr>
        <w:t>s diferente</w:t>
      </w:r>
      <w:r w:rsidR="00CD45EB">
        <w:rPr>
          <w:rFonts w:ascii="Arial" w:hAnsi="Arial" w:cs="Arial"/>
        </w:rPr>
        <w:t xml:space="preserve"> </w:t>
      </w:r>
      <w:r w:rsidR="00981603">
        <w:rPr>
          <w:rFonts w:ascii="Arial" w:hAnsi="Arial" w:cs="Arial"/>
        </w:rPr>
        <w:t>com o intuito de</w:t>
      </w:r>
      <w:r w:rsidR="00CD45EB">
        <w:rPr>
          <w:rFonts w:ascii="Arial" w:hAnsi="Arial" w:cs="Arial"/>
        </w:rPr>
        <w:t xml:space="preserve"> derruba</w:t>
      </w:r>
      <w:r w:rsidR="00981603">
        <w:rPr>
          <w:rFonts w:ascii="Arial" w:hAnsi="Arial" w:cs="Arial"/>
        </w:rPr>
        <w:t>r</w:t>
      </w:r>
      <w:r w:rsidR="00CD45EB">
        <w:rPr>
          <w:rFonts w:ascii="Arial" w:hAnsi="Arial" w:cs="Arial"/>
        </w:rPr>
        <w:t xml:space="preserve"> um boi no chão</w:t>
      </w:r>
      <w:r w:rsidR="00981603">
        <w:rPr>
          <w:rFonts w:ascii="Arial" w:hAnsi="Arial" w:cs="Arial"/>
        </w:rPr>
        <w:t xml:space="preserve">, </w:t>
      </w:r>
      <w:r w:rsidR="00CD45EB">
        <w:rPr>
          <w:rFonts w:ascii="Arial" w:hAnsi="Arial" w:cs="Arial"/>
        </w:rPr>
        <w:t xml:space="preserve">sendo que pelas regras, o animal </w:t>
      </w:r>
      <w:r w:rsidR="00BD4B3F">
        <w:rPr>
          <w:rFonts w:ascii="Arial" w:hAnsi="Arial" w:cs="Arial"/>
        </w:rPr>
        <w:t>tem que</w:t>
      </w:r>
      <w:r w:rsidR="00CD45EB">
        <w:rPr>
          <w:rFonts w:ascii="Arial" w:hAnsi="Arial" w:cs="Arial"/>
        </w:rPr>
        <w:t xml:space="preserve"> cair entre duas faixas pintadas no chão</w:t>
      </w:r>
      <w:r w:rsidR="00981603">
        <w:rPr>
          <w:rFonts w:ascii="Arial" w:hAnsi="Arial" w:cs="Arial"/>
        </w:rPr>
        <w:t xml:space="preserve"> sendo puxado pelo rabo</w:t>
      </w:r>
      <w:r w:rsidR="00CB6F72">
        <w:rPr>
          <w:rFonts w:ascii="Arial" w:hAnsi="Arial" w:cs="Arial"/>
        </w:rPr>
        <w:t>.</w:t>
      </w:r>
    </w:p>
    <w:p w14:paraId="3FCBF216" w14:textId="77777777" w:rsidR="00B605D6" w:rsidRDefault="00B605D6" w:rsidP="00B605D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4DA308E5" w14:textId="2E23435D" w:rsidR="00AC46E1" w:rsidRPr="00AC46E1" w:rsidRDefault="00AC46E1" w:rsidP="00AC46E1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AC46E1">
        <w:rPr>
          <w:rFonts w:ascii="Arial" w:hAnsi="Arial" w:cs="Arial"/>
          <w:sz w:val="20"/>
          <w:szCs w:val="20"/>
        </w:rPr>
        <w:t>A vaquejada existe há mais de 100 (cem) anos, sendo considerada um esporte formada por uma dupla de 2 (dois) vaqueiros vestidos com roupa de couro sendo peneira (calça), gibão (casaco), peitoral ou guarda-peito, chapéu, luva e bota para não se machucar caso caiam do cavalo, visto que os vaqueiros correm em uma pista com areia, montados em seus cavalos selados atrás de 1 (um) boi, um dos vaqueiros tange o boi aproximando o do outro vaqueiro para ele segurar o rabo e derrub</w:t>
      </w:r>
      <w:r w:rsidR="00390050">
        <w:rPr>
          <w:rFonts w:ascii="Arial" w:hAnsi="Arial" w:cs="Arial"/>
          <w:sz w:val="20"/>
          <w:szCs w:val="20"/>
        </w:rPr>
        <w:t>á</w:t>
      </w:r>
      <w:r w:rsidRPr="00AC46E1">
        <w:rPr>
          <w:rFonts w:ascii="Arial" w:hAnsi="Arial" w:cs="Arial"/>
          <w:sz w:val="20"/>
          <w:szCs w:val="20"/>
        </w:rPr>
        <w:t>-lo no chão antes da linha branca demarca por cal para ganhar a corrida</w:t>
      </w:r>
      <w:r>
        <w:rPr>
          <w:rFonts w:ascii="Arial" w:hAnsi="Arial" w:cs="Arial"/>
          <w:sz w:val="20"/>
          <w:szCs w:val="20"/>
        </w:rPr>
        <w:t xml:space="preserve"> (SILVA, 2022).</w:t>
      </w:r>
    </w:p>
    <w:p w14:paraId="6A6196EE" w14:textId="77777777" w:rsidR="00AC46E1" w:rsidRDefault="00AC46E1" w:rsidP="00AC46E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AB0CB39" w14:textId="456C23FD" w:rsidR="00705CD5" w:rsidRPr="00705CD5" w:rsidRDefault="00477B24" w:rsidP="00697A3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A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 atividade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econômica como a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 pecuária </w:t>
      </w:r>
      <w:r>
        <w:rPr>
          <w:rFonts w:ascii="Arial" w:hAnsi="Arial" w:cs="Arial"/>
          <w:sz w:val="26"/>
          <w:szCs w:val="26"/>
          <w:shd w:val="clear" w:color="auto" w:fill="FFFFFF"/>
        </w:rPr>
        <w:t>é essencial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 para o </w:t>
      </w:r>
      <w:r>
        <w:rPr>
          <w:rFonts w:ascii="Arial" w:hAnsi="Arial" w:cs="Arial"/>
          <w:sz w:val="26"/>
          <w:szCs w:val="26"/>
          <w:shd w:val="clear" w:color="auto" w:fill="FFFFFF"/>
        </w:rPr>
        <w:t>crescimento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 das famílias sertanejas e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com 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>a vaquejada nordestina e a figura do</w:t>
      </w:r>
      <w:r w:rsidR="009F31F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vaqueiro de fazenda são </w:t>
      </w:r>
      <w:r>
        <w:rPr>
          <w:rFonts w:ascii="Arial" w:hAnsi="Arial" w:cs="Arial"/>
          <w:sz w:val="26"/>
          <w:szCs w:val="26"/>
          <w:shd w:val="clear" w:color="auto" w:fill="FFFFFF"/>
        </w:rPr>
        <w:t>primordiais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para o 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>ciclo e</w:t>
      </w:r>
      <w:r>
        <w:rPr>
          <w:rFonts w:ascii="Arial" w:hAnsi="Arial" w:cs="Arial"/>
          <w:sz w:val="26"/>
          <w:szCs w:val="26"/>
          <w:shd w:val="clear" w:color="auto" w:fill="FFFFFF"/>
        </w:rPr>
        <w:t>conomia</w:t>
      </w:r>
      <w:r w:rsidR="00705CD5">
        <w:rPr>
          <w:rFonts w:ascii="Arial" w:hAnsi="Arial" w:cs="Arial"/>
          <w:sz w:val="26"/>
          <w:szCs w:val="26"/>
          <w:shd w:val="clear" w:color="auto" w:fill="FFFFFF"/>
        </w:rPr>
        <w:t xml:space="preserve"> do gado no Brasil</w:t>
      </w:r>
      <w:r w:rsidR="00CB6F7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14:paraId="329588AB" w14:textId="77777777" w:rsidR="00CB6F72" w:rsidRDefault="001330D3" w:rsidP="00B367DB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6342">
        <w:rPr>
          <w:rFonts w:ascii="Arial" w:hAnsi="Arial" w:cs="Arial"/>
          <w:sz w:val="24"/>
          <w:szCs w:val="24"/>
          <w:shd w:val="clear" w:color="auto" w:fill="FFFFFF"/>
        </w:rPr>
        <w:t xml:space="preserve">A vaquejada é uma </w:t>
      </w:r>
      <w:r w:rsidR="00246342">
        <w:rPr>
          <w:rFonts w:ascii="Arial" w:hAnsi="Arial" w:cs="Arial"/>
          <w:sz w:val="24"/>
          <w:szCs w:val="24"/>
          <w:shd w:val="clear" w:color="auto" w:fill="FFFFFF"/>
        </w:rPr>
        <w:t>festa</w:t>
      </w:r>
      <w:r w:rsidRPr="002463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6342">
        <w:rPr>
          <w:rFonts w:ascii="Arial" w:hAnsi="Arial" w:cs="Arial"/>
          <w:sz w:val="24"/>
          <w:szCs w:val="24"/>
          <w:shd w:val="clear" w:color="auto" w:fill="FFFFFF"/>
        </w:rPr>
        <w:t>marcada</w:t>
      </w:r>
      <w:r w:rsidR="000C59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6342">
        <w:rPr>
          <w:rFonts w:ascii="Arial" w:hAnsi="Arial" w:cs="Arial"/>
          <w:sz w:val="24"/>
          <w:szCs w:val="24"/>
          <w:shd w:val="clear" w:color="auto" w:fill="FFFFFF"/>
        </w:rPr>
        <w:t xml:space="preserve">como um </w:t>
      </w:r>
      <w:r w:rsidRPr="00246342">
        <w:rPr>
          <w:rFonts w:ascii="Arial" w:hAnsi="Arial" w:cs="Arial"/>
          <w:sz w:val="24"/>
          <w:szCs w:val="24"/>
          <w:shd w:val="clear" w:color="auto" w:fill="FFFFFF"/>
        </w:rPr>
        <w:t>desafio</w:t>
      </w:r>
      <w:r w:rsidR="00246342">
        <w:rPr>
          <w:rFonts w:ascii="Arial" w:hAnsi="Arial" w:cs="Arial"/>
          <w:sz w:val="24"/>
          <w:szCs w:val="24"/>
          <w:shd w:val="clear" w:color="auto" w:fill="FFFFFF"/>
        </w:rPr>
        <w:t xml:space="preserve">, pois o vaqueiro que faz a derrubada do boi é tido como campeão, pois exige força e agilidade. Essa manifestação não é tida apenas como diversão, também é tida </w:t>
      </w:r>
      <w:r w:rsidRPr="00246342">
        <w:rPr>
          <w:rFonts w:ascii="Arial" w:hAnsi="Arial" w:cs="Arial"/>
          <w:sz w:val="24"/>
          <w:szCs w:val="24"/>
          <w:shd w:val="clear" w:color="auto" w:fill="FFFFFF"/>
        </w:rPr>
        <w:t>como oportunidade de ganhos com os bolões da vaquejada quando os vaqueiros acumulam valores em dinheiro para organizar o</w:t>
      </w:r>
      <w:r w:rsidR="00591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6342">
        <w:rPr>
          <w:rFonts w:ascii="Arial" w:hAnsi="Arial" w:cs="Arial"/>
          <w:sz w:val="24"/>
          <w:szCs w:val="24"/>
          <w:shd w:val="clear" w:color="auto" w:fill="FFFFFF"/>
        </w:rPr>
        <w:t>evento e premiar os vencedores</w:t>
      </w:r>
      <w:r w:rsidR="0024634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6342">
        <w:rPr>
          <w:rFonts w:ascii="Arial" w:hAnsi="Arial" w:cs="Arial"/>
          <w:sz w:val="24"/>
          <w:szCs w:val="24"/>
          <w:shd w:val="clear" w:color="auto" w:fill="FFFFFF"/>
        </w:rPr>
        <w:t>alcança</w:t>
      </w:r>
      <w:r w:rsidR="00246342">
        <w:rPr>
          <w:rFonts w:ascii="Arial" w:hAnsi="Arial" w:cs="Arial"/>
          <w:sz w:val="24"/>
          <w:szCs w:val="24"/>
          <w:shd w:val="clear" w:color="auto" w:fill="FFFFFF"/>
        </w:rPr>
        <w:t>ndo</w:t>
      </w:r>
      <w:r w:rsidR="00591E62">
        <w:rPr>
          <w:rFonts w:ascii="Arial" w:hAnsi="Arial" w:cs="Arial"/>
          <w:sz w:val="24"/>
          <w:szCs w:val="24"/>
          <w:shd w:val="clear" w:color="auto" w:fill="FFFFFF"/>
        </w:rPr>
        <w:t xml:space="preserve"> também</w:t>
      </w:r>
      <w:r w:rsidRPr="00246342">
        <w:rPr>
          <w:rFonts w:ascii="Arial" w:hAnsi="Arial" w:cs="Arial"/>
          <w:sz w:val="24"/>
          <w:szCs w:val="24"/>
          <w:shd w:val="clear" w:color="auto" w:fill="FFFFFF"/>
        </w:rPr>
        <w:t xml:space="preserve"> desenvolvimento da economia regional</w:t>
      </w:r>
      <w:r w:rsidR="00B367D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26F9F09C" w14:textId="4FC0CD6C" w:rsidR="00994BFF" w:rsidRPr="00994BFF" w:rsidRDefault="00EE3CB1" w:rsidP="00B367DB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94BFF">
        <w:rPr>
          <w:rFonts w:ascii="Arial" w:hAnsi="Arial" w:cs="Arial"/>
          <w:sz w:val="24"/>
          <w:szCs w:val="24"/>
          <w:shd w:val="clear" w:color="auto" w:fill="FFFFFF"/>
        </w:rPr>
        <w:t>Naquela</w:t>
      </w:r>
      <w:r w:rsidR="00EC57E7" w:rsidRPr="00994BFF">
        <w:rPr>
          <w:rFonts w:ascii="Arial" w:hAnsi="Arial" w:cs="Arial"/>
          <w:sz w:val="24"/>
          <w:szCs w:val="24"/>
          <w:shd w:val="clear" w:color="auto" w:fill="FFFFFF"/>
        </w:rPr>
        <w:t xml:space="preserve"> época, o</w:t>
      </w:r>
      <w:r w:rsidR="00994BFF" w:rsidRPr="00994BFF">
        <w:rPr>
          <w:rFonts w:ascii="Arial" w:hAnsi="Arial" w:cs="Arial"/>
          <w:sz w:val="24"/>
          <w:szCs w:val="24"/>
          <w:shd w:val="clear" w:color="auto" w:fill="FFFFFF"/>
        </w:rPr>
        <w:t xml:space="preserve"> tratamento com o</w:t>
      </w:r>
      <w:r w:rsidR="00EC57E7" w:rsidRPr="00994BFF">
        <w:rPr>
          <w:rFonts w:ascii="Arial" w:hAnsi="Arial" w:cs="Arial"/>
          <w:sz w:val="24"/>
          <w:szCs w:val="24"/>
          <w:shd w:val="clear" w:color="auto" w:fill="FFFFFF"/>
        </w:rPr>
        <w:t xml:space="preserve"> gado era mais valioso que o dinheiro</w:t>
      </w:r>
      <w:r w:rsidR="00994BFF" w:rsidRPr="00994BFF">
        <w:rPr>
          <w:rFonts w:ascii="Arial" w:hAnsi="Arial" w:cs="Arial"/>
          <w:sz w:val="24"/>
          <w:szCs w:val="24"/>
          <w:shd w:val="clear" w:color="auto" w:fill="FFFFFF"/>
        </w:rPr>
        <w:t xml:space="preserve">, tornando o </w:t>
      </w:r>
      <w:r w:rsidR="00EC57E7" w:rsidRPr="00994BFF">
        <w:rPr>
          <w:rFonts w:ascii="Arial" w:hAnsi="Arial" w:cs="Arial"/>
          <w:sz w:val="24"/>
          <w:szCs w:val="24"/>
          <w:shd w:val="clear" w:color="auto" w:fill="FFFFFF"/>
        </w:rPr>
        <w:t>serviço dos vaqueiros</w:t>
      </w:r>
      <w:r w:rsidR="00994BFF" w:rsidRPr="00994BFF">
        <w:rPr>
          <w:rFonts w:ascii="Arial" w:hAnsi="Arial" w:cs="Arial"/>
          <w:sz w:val="24"/>
          <w:szCs w:val="24"/>
          <w:shd w:val="clear" w:color="auto" w:fill="FFFFFF"/>
        </w:rPr>
        <w:t xml:space="preserve"> essencial e a cabeça de gado era tão valiosa que caso um boi valente fugisse do rebanho do gado, os donos exigiam que os vaqueiros da fazenda recuperassem como um bem</w:t>
      </w:r>
      <w:r w:rsidR="00994BFF">
        <w:rPr>
          <w:rFonts w:ascii="Arial" w:hAnsi="Arial" w:cs="Arial"/>
          <w:sz w:val="24"/>
          <w:szCs w:val="24"/>
          <w:shd w:val="clear" w:color="auto" w:fill="FFFFFF"/>
        </w:rPr>
        <w:t xml:space="preserve"> precioso</w:t>
      </w:r>
      <w:r w:rsidR="00994BFF" w:rsidRPr="00994BF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367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367DB" w:rsidRPr="00591E62">
        <w:rPr>
          <w:rFonts w:ascii="Arial" w:hAnsi="Arial" w:cs="Arial"/>
          <w:sz w:val="24"/>
          <w:szCs w:val="24"/>
          <w:shd w:val="clear" w:color="auto" w:fill="FFFFFF"/>
        </w:rPr>
        <w:t>(SANTANA; SANTOS, 2023).</w:t>
      </w:r>
    </w:p>
    <w:p w14:paraId="1C5C545D" w14:textId="77777777" w:rsidR="00CB6F72" w:rsidRDefault="0000523E" w:rsidP="00CB6F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 w:rsidR="00686DDA">
        <w:rPr>
          <w:rFonts w:ascii="Arial" w:hAnsi="Arial" w:cs="Arial"/>
          <w:sz w:val="24"/>
          <w:szCs w:val="24"/>
        </w:rPr>
        <w:t xml:space="preserve"> evento</w:t>
      </w:r>
      <w:r w:rsidR="00B367DB">
        <w:rPr>
          <w:rFonts w:ascii="Arial" w:hAnsi="Arial" w:cs="Arial"/>
          <w:sz w:val="24"/>
          <w:szCs w:val="24"/>
        </w:rPr>
        <w:t xml:space="preserve"> como a vaquejada atualmente</w:t>
      </w:r>
      <w:r w:rsidR="00686DDA" w:rsidRPr="00686DDA">
        <w:rPr>
          <w:rFonts w:ascii="Arial" w:hAnsi="Arial" w:cs="Arial"/>
          <w:sz w:val="24"/>
          <w:szCs w:val="24"/>
        </w:rPr>
        <w:t xml:space="preserve"> movimenta grande parte da economia d</w:t>
      </w:r>
      <w:r w:rsidR="00686DDA">
        <w:rPr>
          <w:rFonts w:ascii="Arial" w:hAnsi="Arial" w:cs="Arial"/>
          <w:sz w:val="24"/>
          <w:szCs w:val="24"/>
        </w:rPr>
        <w:t>a região</w:t>
      </w:r>
      <w:r w:rsidR="00686DDA" w:rsidRPr="00686DDA">
        <w:rPr>
          <w:rFonts w:ascii="Arial" w:hAnsi="Arial" w:cs="Arial"/>
          <w:sz w:val="24"/>
          <w:szCs w:val="24"/>
        </w:rPr>
        <w:t xml:space="preserve"> </w:t>
      </w:r>
      <w:r w:rsidR="00686DDA">
        <w:rPr>
          <w:rFonts w:ascii="Arial" w:hAnsi="Arial" w:cs="Arial"/>
          <w:sz w:val="24"/>
          <w:szCs w:val="24"/>
        </w:rPr>
        <w:t>n</w:t>
      </w:r>
      <w:r w:rsidR="00686DDA" w:rsidRPr="00686DDA">
        <w:rPr>
          <w:rFonts w:ascii="Arial" w:hAnsi="Arial" w:cs="Arial"/>
          <w:sz w:val="24"/>
          <w:szCs w:val="24"/>
        </w:rPr>
        <w:t>ordest</w:t>
      </w:r>
      <w:r w:rsidR="00686DDA">
        <w:rPr>
          <w:rFonts w:ascii="Arial" w:hAnsi="Arial" w:cs="Arial"/>
          <w:sz w:val="24"/>
          <w:szCs w:val="24"/>
        </w:rPr>
        <w:t>ina</w:t>
      </w:r>
      <w:r w:rsidR="00686DDA" w:rsidRPr="00686DDA">
        <w:rPr>
          <w:rFonts w:ascii="Arial" w:hAnsi="Arial" w:cs="Arial"/>
          <w:sz w:val="24"/>
          <w:szCs w:val="24"/>
        </w:rPr>
        <w:t xml:space="preserve">, </w:t>
      </w:r>
      <w:r w:rsidR="00686DDA">
        <w:rPr>
          <w:rFonts w:ascii="Arial" w:hAnsi="Arial" w:cs="Arial"/>
          <w:sz w:val="24"/>
          <w:szCs w:val="24"/>
        </w:rPr>
        <w:t>pois recebe grande</w:t>
      </w:r>
      <w:r w:rsidR="00241A2B">
        <w:rPr>
          <w:rFonts w:ascii="Arial" w:hAnsi="Arial" w:cs="Arial"/>
          <w:sz w:val="24"/>
          <w:szCs w:val="24"/>
        </w:rPr>
        <w:t xml:space="preserve"> parte da</w:t>
      </w:r>
      <w:r w:rsidR="00686DDA">
        <w:rPr>
          <w:rFonts w:ascii="Arial" w:hAnsi="Arial" w:cs="Arial"/>
          <w:sz w:val="24"/>
          <w:szCs w:val="24"/>
        </w:rPr>
        <w:t xml:space="preserve"> população não apenas da cidade, </w:t>
      </w:r>
      <w:r w:rsidR="00241A2B">
        <w:rPr>
          <w:rFonts w:ascii="Arial" w:hAnsi="Arial" w:cs="Arial"/>
          <w:sz w:val="24"/>
          <w:szCs w:val="24"/>
        </w:rPr>
        <w:t>como</w:t>
      </w:r>
      <w:r w:rsidR="00686DDA">
        <w:rPr>
          <w:rFonts w:ascii="Arial" w:hAnsi="Arial" w:cs="Arial"/>
          <w:sz w:val="24"/>
          <w:szCs w:val="24"/>
        </w:rPr>
        <w:t xml:space="preserve"> também de outros estados,</w:t>
      </w:r>
      <w:r w:rsidR="00241A2B">
        <w:rPr>
          <w:rFonts w:ascii="Arial" w:hAnsi="Arial" w:cs="Arial"/>
          <w:sz w:val="24"/>
          <w:szCs w:val="24"/>
        </w:rPr>
        <w:t xml:space="preserve"> </w:t>
      </w:r>
      <w:r w:rsidR="00241A2B" w:rsidRPr="00686DDA">
        <w:rPr>
          <w:rFonts w:ascii="Arial" w:hAnsi="Arial" w:cs="Arial"/>
          <w:sz w:val="24"/>
          <w:szCs w:val="24"/>
        </w:rPr>
        <w:t>re</w:t>
      </w:r>
      <w:r w:rsidR="00241A2B">
        <w:rPr>
          <w:rFonts w:ascii="Arial" w:hAnsi="Arial" w:cs="Arial"/>
          <w:sz w:val="24"/>
          <w:szCs w:val="24"/>
        </w:rPr>
        <w:t>unindo</w:t>
      </w:r>
      <w:r w:rsidR="00241A2B" w:rsidRPr="00686DDA">
        <w:rPr>
          <w:rFonts w:ascii="Arial" w:hAnsi="Arial" w:cs="Arial"/>
          <w:sz w:val="24"/>
          <w:szCs w:val="24"/>
        </w:rPr>
        <w:t xml:space="preserve"> um público de aproximadamente 700 mil pessoas, </w:t>
      </w:r>
      <w:r w:rsidR="00686DDA">
        <w:rPr>
          <w:rFonts w:ascii="Arial" w:hAnsi="Arial" w:cs="Arial"/>
          <w:sz w:val="24"/>
          <w:szCs w:val="24"/>
        </w:rPr>
        <w:t>gerando renda e</w:t>
      </w:r>
      <w:r w:rsidR="00686DDA" w:rsidRPr="00686DDA">
        <w:rPr>
          <w:rFonts w:ascii="Arial" w:hAnsi="Arial" w:cs="Arial"/>
          <w:sz w:val="24"/>
          <w:szCs w:val="24"/>
        </w:rPr>
        <w:t xml:space="preserve"> empregos</w:t>
      </w:r>
      <w:r w:rsidR="00241A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</w:t>
      </w:r>
      <w:r w:rsidR="00241A2B" w:rsidRPr="00686DDA">
        <w:rPr>
          <w:rFonts w:ascii="Arial" w:hAnsi="Arial" w:cs="Arial"/>
          <w:sz w:val="24"/>
          <w:szCs w:val="24"/>
        </w:rPr>
        <w:t xml:space="preserve">mais de 120 mil empregos diretos e 600 mil indiretos, </w:t>
      </w:r>
      <w:r w:rsidR="00241A2B">
        <w:rPr>
          <w:rFonts w:ascii="Arial" w:hAnsi="Arial" w:cs="Arial"/>
          <w:sz w:val="24"/>
          <w:szCs w:val="24"/>
        </w:rPr>
        <w:t>e possuem por volta de</w:t>
      </w:r>
      <w:r w:rsidR="00241A2B" w:rsidRPr="00686DDA">
        <w:rPr>
          <w:rFonts w:ascii="Arial" w:hAnsi="Arial" w:cs="Arial"/>
          <w:sz w:val="24"/>
          <w:szCs w:val="24"/>
        </w:rPr>
        <w:t xml:space="preserve"> 4 mil provas anuais, ajuda</w:t>
      </w:r>
      <w:r w:rsidR="00537C00">
        <w:rPr>
          <w:rFonts w:ascii="Arial" w:hAnsi="Arial" w:cs="Arial"/>
          <w:sz w:val="24"/>
          <w:szCs w:val="24"/>
        </w:rPr>
        <w:t>ndo</w:t>
      </w:r>
      <w:r w:rsidR="00241A2B" w:rsidRPr="00686DDA">
        <w:rPr>
          <w:rFonts w:ascii="Arial" w:hAnsi="Arial" w:cs="Arial"/>
          <w:sz w:val="24"/>
          <w:szCs w:val="24"/>
        </w:rPr>
        <w:t xml:space="preserve"> a movimentar o agronegócio.</w:t>
      </w:r>
      <w:r w:rsidR="00537C00">
        <w:rPr>
          <w:rFonts w:ascii="Arial" w:hAnsi="Arial" w:cs="Arial"/>
          <w:sz w:val="24"/>
          <w:szCs w:val="24"/>
        </w:rPr>
        <w:t xml:space="preserve"> </w:t>
      </w:r>
      <w:r w:rsidR="00241A2B">
        <w:rPr>
          <w:rFonts w:ascii="Arial" w:hAnsi="Arial" w:cs="Arial"/>
          <w:sz w:val="24"/>
          <w:szCs w:val="24"/>
        </w:rPr>
        <w:t xml:space="preserve">Todo o evento </w:t>
      </w:r>
      <w:r w:rsidR="00686DDA" w:rsidRPr="00686DDA">
        <w:rPr>
          <w:rFonts w:ascii="Arial" w:hAnsi="Arial" w:cs="Arial"/>
          <w:sz w:val="24"/>
          <w:szCs w:val="24"/>
        </w:rPr>
        <w:t>movimenta em torno de R$800 milhões por ano</w:t>
      </w:r>
      <w:r w:rsidR="00CB6F72">
        <w:rPr>
          <w:rFonts w:ascii="Arial" w:hAnsi="Arial" w:cs="Arial"/>
          <w:sz w:val="24"/>
          <w:szCs w:val="24"/>
        </w:rPr>
        <w:t xml:space="preserve"> (</w:t>
      </w:r>
      <w:r w:rsidR="00CB6F72" w:rsidRPr="004C1EF7">
        <w:rPr>
          <w:rFonts w:ascii="Arial" w:hAnsi="Arial" w:cs="Arial"/>
          <w:sz w:val="24"/>
          <w:szCs w:val="24"/>
        </w:rPr>
        <w:t>POLIS</w:t>
      </w:r>
      <w:r w:rsidR="00CB6F72">
        <w:rPr>
          <w:rFonts w:ascii="Arial" w:hAnsi="Arial" w:cs="Arial"/>
          <w:sz w:val="24"/>
          <w:szCs w:val="24"/>
        </w:rPr>
        <w:t xml:space="preserve">; </w:t>
      </w:r>
      <w:r w:rsidR="00CB6F72" w:rsidRPr="004C1EF7">
        <w:rPr>
          <w:rFonts w:ascii="Arial" w:hAnsi="Arial" w:cs="Arial"/>
          <w:sz w:val="24"/>
          <w:szCs w:val="24"/>
        </w:rPr>
        <w:t>PAFFARINI</w:t>
      </w:r>
      <w:r w:rsidR="00CB6F72">
        <w:rPr>
          <w:rFonts w:ascii="Arial" w:hAnsi="Arial" w:cs="Arial"/>
          <w:sz w:val="24"/>
          <w:szCs w:val="24"/>
        </w:rPr>
        <w:t>, 2020).</w:t>
      </w:r>
    </w:p>
    <w:p w14:paraId="1D4DB8E8" w14:textId="22A95F75" w:rsidR="00697A3D" w:rsidRDefault="00CB6F72" w:rsidP="00697A3D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isso, um evento de grande porte, com grande população e numeros</w:t>
      </w:r>
      <w:r w:rsidR="00EF3268">
        <w:rPr>
          <w:rFonts w:ascii="Arial" w:hAnsi="Arial" w:cs="Arial"/>
          <w:sz w:val="24"/>
          <w:szCs w:val="24"/>
        </w:rPr>
        <w:t>as quantias financeiras representa muito para a população. Só mostra que a vaquejada com o passar dos anos foi se tornando cada vez mais populosa e famosa, repercutindo por todo o território brasileiro.</w:t>
      </w:r>
      <w:r w:rsidR="00232ABB">
        <w:rPr>
          <w:rFonts w:ascii="Arial" w:hAnsi="Arial" w:cs="Arial"/>
          <w:sz w:val="24"/>
          <w:szCs w:val="24"/>
        </w:rPr>
        <w:t xml:space="preserve"> É um esporte conhecido por todos, que mesmo quem nunca presenciou de perto, em algum dia e em algum momento já ouviu falar sobre ele. </w:t>
      </w:r>
    </w:p>
    <w:p w14:paraId="74DAE72E" w14:textId="3E128058" w:rsidR="006B21AA" w:rsidRDefault="006B21AA" w:rsidP="00697A3D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21AA">
        <w:rPr>
          <w:rFonts w:ascii="Arial" w:hAnsi="Arial" w:cs="Arial"/>
          <w:sz w:val="24"/>
          <w:szCs w:val="24"/>
        </w:rPr>
        <w:t>A história da vaquejada no Brasil é marcada por tradição, identidade cultural e polêmicas. Embora seja uma prática enraizada na cultura nordestina e apreciada por muitos, sua realização enfrenta desafios e debates sobre questões éticas e de proteção animal.</w:t>
      </w:r>
    </w:p>
    <w:p w14:paraId="2A8E8061" w14:textId="77777777" w:rsidR="00DB4CC0" w:rsidRPr="00CA5D14" w:rsidRDefault="00DB4CC0" w:rsidP="00DB4CC0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47EFBF" w14:textId="0AB22E57" w:rsidR="002764D1" w:rsidRDefault="007A1295" w:rsidP="00F651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AF4CB4" w:rsidRPr="00F651E6">
        <w:rPr>
          <w:rFonts w:ascii="Arial" w:hAnsi="Arial" w:cs="Arial"/>
          <w:b/>
          <w:bCs/>
          <w:sz w:val="24"/>
          <w:szCs w:val="24"/>
        </w:rPr>
        <w:t xml:space="preserve"> </w:t>
      </w:r>
      <w:r w:rsidR="007913AD">
        <w:rPr>
          <w:rFonts w:ascii="Arial" w:hAnsi="Arial" w:cs="Arial"/>
          <w:b/>
          <w:bCs/>
          <w:sz w:val="24"/>
          <w:szCs w:val="24"/>
        </w:rPr>
        <w:t xml:space="preserve">VAQUEJADA </w:t>
      </w:r>
      <w:r w:rsidR="007C078B">
        <w:rPr>
          <w:rFonts w:ascii="Arial" w:hAnsi="Arial" w:cs="Arial"/>
          <w:b/>
          <w:bCs/>
          <w:sz w:val="24"/>
          <w:szCs w:val="24"/>
        </w:rPr>
        <w:t>E CULTURA</w:t>
      </w:r>
    </w:p>
    <w:p w14:paraId="00ED90AF" w14:textId="77777777" w:rsidR="00D16572" w:rsidRDefault="00D16572" w:rsidP="00DD59F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4691C1DC" w14:textId="4A24AD84" w:rsidR="007F767A" w:rsidRDefault="00D16572" w:rsidP="00D165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572">
        <w:rPr>
          <w:rFonts w:ascii="Arial" w:hAnsi="Arial" w:cs="Arial"/>
          <w:sz w:val="24"/>
          <w:szCs w:val="24"/>
        </w:rPr>
        <w:t>A definição de cu</w:t>
      </w:r>
      <w:r>
        <w:rPr>
          <w:rFonts w:ascii="Arial" w:hAnsi="Arial" w:cs="Arial"/>
          <w:sz w:val="24"/>
          <w:szCs w:val="24"/>
        </w:rPr>
        <w:t>ltura desde a metade do século XIX, é tida como uma representação de conjunto de práticas que envolvem os conhecimentos, as artes, os costumes, a moral, as crenças, as leis e outras atividades que sejam adquiridas pelo homem enquanto membro de uma sociedade</w:t>
      </w:r>
      <w:r w:rsidR="007F767A">
        <w:rPr>
          <w:rFonts w:ascii="Arial" w:hAnsi="Arial" w:cs="Arial"/>
          <w:sz w:val="24"/>
          <w:szCs w:val="24"/>
        </w:rPr>
        <w:t xml:space="preserve"> (FLORES; ALMEIDA, 2021).</w:t>
      </w:r>
    </w:p>
    <w:p w14:paraId="6778D24B" w14:textId="3C7234DE" w:rsidR="00D16572" w:rsidRDefault="00D16572" w:rsidP="00D165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Dito isto,</w:t>
      </w:r>
      <w:r w:rsidRPr="00D16572">
        <w:rPr>
          <w:rFonts w:ascii="Arial" w:hAnsi="Arial" w:cs="Arial"/>
          <w:sz w:val="24"/>
          <w:szCs w:val="24"/>
        </w:rPr>
        <w:t xml:space="preserve"> é possível </w:t>
      </w:r>
      <w:r>
        <w:rPr>
          <w:rFonts w:ascii="Arial" w:hAnsi="Arial" w:cs="Arial"/>
          <w:sz w:val="24"/>
          <w:szCs w:val="24"/>
        </w:rPr>
        <w:t>afirmar</w:t>
      </w:r>
      <w:r w:rsidRPr="00D16572">
        <w:rPr>
          <w:rFonts w:ascii="Arial" w:hAnsi="Arial" w:cs="Arial"/>
          <w:sz w:val="24"/>
          <w:szCs w:val="24"/>
        </w:rPr>
        <w:t xml:space="preserve"> que a vaquejada</w:t>
      </w:r>
      <w:r w:rsidR="0025023E">
        <w:rPr>
          <w:rFonts w:ascii="Arial" w:hAnsi="Arial" w:cs="Arial"/>
          <w:sz w:val="24"/>
          <w:szCs w:val="24"/>
        </w:rPr>
        <w:t xml:space="preserve"> </w:t>
      </w:r>
      <w:r w:rsidR="0025023E" w:rsidRPr="00A63EC8">
        <w:rPr>
          <w:rFonts w:ascii="Arial" w:hAnsi="Arial" w:cs="Arial"/>
          <w:sz w:val="24"/>
          <w:szCs w:val="24"/>
        </w:rPr>
        <w:t xml:space="preserve">é </w:t>
      </w:r>
      <w:r w:rsidR="0025023E">
        <w:rPr>
          <w:rFonts w:ascii="Arial" w:hAnsi="Arial" w:cs="Arial"/>
          <w:sz w:val="24"/>
          <w:szCs w:val="24"/>
        </w:rPr>
        <w:t xml:space="preserve">considerada uma tradição típica do Nordeste, é uma cultura regional </w:t>
      </w:r>
      <w:r>
        <w:rPr>
          <w:rFonts w:ascii="Arial" w:hAnsi="Arial" w:cs="Arial"/>
          <w:sz w:val="24"/>
          <w:szCs w:val="24"/>
        </w:rPr>
        <w:t>que ao longo do tempo tornou-se uma forma de recriar as memórias, as raízes que fazem parte do povo, apropriando-se de um cunho folclórico</w:t>
      </w:r>
      <w:r w:rsidR="0025023E">
        <w:rPr>
          <w:rFonts w:ascii="Arial" w:hAnsi="Arial" w:cs="Arial"/>
          <w:sz w:val="24"/>
          <w:szCs w:val="24"/>
        </w:rPr>
        <w:t xml:space="preserve"> e sendo tida também como um esporte.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8B94A2" w14:textId="77777777" w:rsidR="007C4D4F" w:rsidRDefault="007C4D4F" w:rsidP="00AC46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241F0B" w14:textId="146269B6" w:rsidR="007C4D4F" w:rsidRDefault="007C4D4F" w:rsidP="007C4D4F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7C4D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prática</w:t>
      </w:r>
      <w:r w:rsidR="00E91A1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da vaquejada</w:t>
      </w:r>
      <w:r w:rsidRPr="007C4D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é uma tradição cultural do Nordeste, da qual milhares de pessoas dependem e participam. A festividade é um forte símbolo para o nordestino e faz parte das referências aglutinadoras de certos grupos culturais, como o do vaqueiro, tendo sido mantida a sua tradição, independentemente das transformações provocadas pela indústria cultural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(BLACH, 2021).</w:t>
      </w:r>
    </w:p>
    <w:p w14:paraId="0B6A03C6" w14:textId="77777777" w:rsidR="007C4D4F" w:rsidRDefault="007C4D4F" w:rsidP="007C4D4F">
      <w:pPr>
        <w:spacing w:after="0"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9453A04" w14:textId="77777777" w:rsidR="007C4D4F" w:rsidRPr="007C4D4F" w:rsidRDefault="007C4D4F" w:rsidP="007C4D4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040F8778" w14:textId="174BF5C8" w:rsidR="00A63EC8" w:rsidRDefault="0025023E" w:rsidP="00250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767A">
        <w:rPr>
          <w:rFonts w:ascii="Arial" w:hAnsi="Arial" w:cs="Arial"/>
          <w:sz w:val="24"/>
          <w:szCs w:val="24"/>
        </w:rPr>
        <w:t xml:space="preserve"> Constituição Federal Brasileira de 1988, a</w:t>
      </w:r>
      <w:r>
        <w:rPr>
          <w:rFonts w:ascii="Arial" w:hAnsi="Arial" w:cs="Arial"/>
          <w:sz w:val="24"/>
          <w:szCs w:val="24"/>
        </w:rPr>
        <w:t>borda</w:t>
      </w:r>
      <w:r w:rsidR="007F767A">
        <w:rPr>
          <w:rFonts w:ascii="Arial" w:hAnsi="Arial" w:cs="Arial"/>
          <w:sz w:val="24"/>
          <w:szCs w:val="24"/>
        </w:rPr>
        <w:t xml:space="preserve"> sobre esse tema.</w:t>
      </w:r>
      <w:r>
        <w:rPr>
          <w:rFonts w:ascii="Arial" w:hAnsi="Arial" w:cs="Arial"/>
          <w:sz w:val="24"/>
          <w:szCs w:val="24"/>
        </w:rPr>
        <w:t xml:space="preserve"> E</w:t>
      </w:r>
      <w:r w:rsidR="00014D09">
        <w:rPr>
          <w:rFonts w:ascii="Arial" w:hAnsi="Arial" w:cs="Arial"/>
          <w:sz w:val="24"/>
          <w:szCs w:val="24"/>
        </w:rPr>
        <w:t xml:space="preserve">m seu art. </w:t>
      </w:r>
      <w:r w:rsidR="003E189F">
        <w:rPr>
          <w:rFonts w:ascii="Arial" w:hAnsi="Arial" w:cs="Arial"/>
          <w:sz w:val="24"/>
          <w:szCs w:val="24"/>
        </w:rPr>
        <w:t>21</w:t>
      </w:r>
      <w:r w:rsidR="00014D09">
        <w:rPr>
          <w:rFonts w:ascii="Arial" w:hAnsi="Arial" w:cs="Arial"/>
          <w:sz w:val="24"/>
          <w:szCs w:val="24"/>
        </w:rPr>
        <w:t>5, ressalta que o Estado tem o dever de garantir a todos os cidadãos o acesso à cultura, ou seja, estão respaldados pelos seus direitos culturais, apoiando e incentivando a valorização e difusão das manifestações culturais (</w:t>
      </w:r>
      <w:r w:rsidR="00211F78">
        <w:rPr>
          <w:rFonts w:ascii="Arial" w:hAnsi="Arial" w:cs="Arial"/>
          <w:sz w:val="24"/>
          <w:szCs w:val="24"/>
        </w:rPr>
        <w:t>GORDILHO; FIGUEIREDO, 2016).</w:t>
      </w:r>
    </w:p>
    <w:p w14:paraId="66EEFAED" w14:textId="57B1F766" w:rsidR="0058328F" w:rsidRDefault="00082456" w:rsidP="009A388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nfase"/>
          <w:rFonts w:ascii="Arial" w:hAnsi="Arial" w:cs="Arial"/>
          <w:i w:val="0"/>
          <w:iCs w:val="0"/>
        </w:rPr>
      </w:pPr>
      <w:r w:rsidRPr="00082456">
        <w:rPr>
          <w:rFonts w:ascii="Arial" w:hAnsi="Arial" w:cs="Arial"/>
        </w:rPr>
        <w:t>A vaquejada deve ser reconhecida como </w:t>
      </w:r>
      <w:r w:rsidRPr="00082456">
        <w:rPr>
          <w:rStyle w:val="Forte"/>
          <w:rFonts w:ascii="Arial" w:hAnsi="Arial" w:cs="Arial"/>
          <w:b w:val="0"/>
          <w:bCs w:val="0"/>
        </w:rPr>
        <w:t>manifestação cultural</w:t>
      </w:r>
      <w:r w:rsidRPr="00082456">
        <w:rPr>
          <w:rStyle w:val="Forte"/>
          <w:rFonts w:ascii="Arial" w:hAnsi="Arial" w:cs="Arial"/>
        </w:rPr>
        <w:t> </w:t>
      </w:r>
      <w:r w:rsidRPr="00082456">
        <w:rPr>
          <w:rFonts w:ascii="Arial" w:hAnsi="Arial" w:cs="Arial"/>
        </w:rPr>
        <w:t xml:space="preserve">sendo protegida pelo ordenamento jurídico conforme disposto no artigo 215 da CF/88, onde afirma que </w:t>
      </w:r>
      <w:r w:rsidRPr="00082456">
        <w:rPr>
          <w:rStyle w:val="nfase"/>
          <w:rFonts w:ascii="Arial" w:hAnsi="Arial" w:cs="Arial"/>
          <w:i w:val="0"/>
          <w:iCs w:val="0"/>
        </w:rPr>
        <w:lastRenderedPageBreak/>
        <w:t>o Estado garantirá a todos o pleno exercício dos direitos culturais e acesso às fontes da cultura nacional, e apoiará e incentivará a valorização e a difusão das manifestações culturais</w:t>
      </w:r>
      <w:r w:rsidR="00381F1A">
        <w:rPr>
          <w:rStyle w:val="nfase"/>
          <w:rFonts w:ascii="Arial" w:hAnsi="Arial" w:cs="Arial"/>
          <w:i w:val="0"/>
          <w:iCs w:val="0"/>
        </w:rPr>
        <w:t>.</w:t>
      </w:r>
    </w:p>
    <w:p w14:paraId="5856129D" w14:textId="77777777" w:rsidR="00BB40E7" w:rsidRDefault="00BB40E7" w:rsidP="009A388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nfase"/>
          <w:rFonts w:ascii="Arial" w:hAnsi="Arial" w:cs="Arial"/>
          <w:i w:val="0"/>
          <w:iCs w:val="0"/>
        </w:rPr>
      </w:pPr>
    </w:p>
    <w:p w14:paraId="607D286B" w14:textId="77777777" w:rsidR="00BB40E7" w:rsidRDefault="00BB40E7" w:rsidP="00BB40E7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215. O Estado garantirá a todos o pleno exercício dos direitos culturais e acesso às fontes da cultura nacional, e apoiará e incentivará a valorização e a difusão das manifestações culturais.</w:t>
      </w:r>
    </w:p>
    <w:p w14:paraId="549BF0F4" w14:textId="016080C2" w:rsidR="00BB40E7" w:rsidRPr="00B47565" w:rsidRDefault="00BB40E7" w:rsidP="00B47565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1º O Estado protegerá as manifestações das culturas populares, indígenas e afro-brasileiras, e das de outros grupos participantes do processo civilizatório nacional</w:t>
      </w:r>
      <w:r w:rsidR="00B4756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(BRASIL, 1988)</w:t>
      </w:r>
    </w:p>
    <w:p w14:paraId="6E31A29B" w14:textId="77777777" w:rsidR="00BB40E7" w:rsidRDefault="00BB40E7" w:rsidP="009A388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4A5E04BD" w14:textId="13E8A7D8" w:rsidR="00AB5F1E" w:rsidRDefault="00AB5F1E" w:rsidP="009A388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Perante a Constituição Federal Brasileira de 1988, todos têm o direito à cultura, isso significa que todo homem pode gozar livremente desse direito, desde que respeite as demais cláusulas constitucionais.</w:t>
      </w:r>
    </w:p>
    <w:p w14:paraId="5BF99D9F" w14:textId="04C217BC" w:rsidR="008545F4" w:rsidRDefault="00A86B9F" w:rsidP="00697A3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BA1">
        <w:rPr>
          <w:rFonts w:ascii="Arial" w:hAnsi="Arial" w:cs="Arial"/>
          <w:sz w:val="24"/>
          <w:szCs w:val="24"/>
        </w:rPr>
        <w:t>E no artigo 216</w:t>
      </w:r>
      <w:r w:rsidR="00AB5F1E">
        <w:rPr>
          <w:rFonts w:ascii="Arial" w:hAnsi="Arial" w:cs="Arial"/>
          <w:sz w:val="24"/>
          <w:szCs w:val="24"/>
        </w:rPr>
        <w:t>, inciso IV</w:t>
      </w:r>
      <w:r w:rsidR="008545F4">
        <w:rPr>
          <w:rFonts w:ascii="Arial" w:hAnsi="Arial" w:cs="Arial"/>
          <w:sz w:val="24"/>
          <w:szCs w:val="24"/>
        </w:rPr>
        <w:t xml:space="preserve"> </w:t>
      </w:r>
      <w:r w:rsidRPr="00EE4BA1">
        <w:rPr>
          <w:rFonts w:ascii="Arial" w:hAnsi="Arial" w:cs="Arial"/>
          <w:sz w:val="24"/>
          <w:szCs w:val="24"/>
        </w:rPr>
        <w:t>da CF/88 afirma que se constituem como um patrimônio cultural brasileiro os bens de natureza material e imaterial, sejam eles de forma individual ou em conjunto</w:t>
      </w:r>
      <w:r w:rsidR="00EE4BA1" w:rsidRPr="00EE4BA1">
        <w:rPr>
          <w:rFonts w:ascii="Arial" w:hAnsi="Arial" w:cs="Arial"/>
          <w:sz w:val="24"/>
          <w:szCs w:val="24"/>
        </w:rPr>
        <w:t>, tendo como</w:t>
      </w:r>
      <w:r w:rsidRPr="00EE4BA1">
        <w:rPr>
          <w:rFonts w:ascii="Arial" w:hAnsi="Arial" w:cs="Arial"/>
          <w:sz w:val="24"/>
          <w:szCs w:val="24"/>
        </w:rPr>
        <w:t xml:space="preserve"> referência </w:t>
      </w:r>
      <w:r w:rsidR="00EE4BA1" w:rsidRPr="00EE4BA1">
        <w:rPr>
          <w:rFonts w:ascii="Arial" w:hAnsi="Arial" w:cs="Arial"/>
          <w:sz w:val="24"/>
          <w:szCs w:val="24"/>
        </w:rPr>
        <w:t>a</w:t>
      </w:r>
      <w:r w:rsidRPr="00EE4BA1">
        <w:rPr>
          <w:rFonts w:ascii="Arial" w:hAnsi="Arial" w:cs="Arial"/>
          <w:sz w:val="24"/>
          <w:szCs w:val="24"/>
        </w:rPr>
        <w:t xml:space="preserve"> identidade,</w:t>
      </w:r>
      <w:r w:rsidR="00EE4BA1" w:rsidRPr="00EE4BA1">
        <w:rPr>
          <w:rFonts w:ascii="Arial" w:hAnsi="Arial" w:cs="Arial"/>
          <w:sz w:val="24"/>
          <w:szCs w:val="24"/>
        </w:rPr>
        <w:t xml:space="preserve"> </w:t>
      </w:r>
      <w:r w:rsidRPr="00EE4BA1">
        <w:rPr>
          <w:rFonts w:ascii="Arial" w:hAnsi="Arial" w:cs="Arial"/>
          <w:sz w:val="24"/>
          <w:szCs w:val="24"/>
        </w:rPr>
        <w:t>ação</w:t>
      </w:r>
      <w:r w:rsidR="00EE4BA1" w:rsidRPr="00EE4BA1">
        <w:rPr>
          <w:rFonts w:ascii="Arial" w:hAnsi="Arial" w:cs="Arial"/>
          <w:sz w:val="24"/>
          <w:szCs w:val="24"/>
        </w:rPr>
        <w:t xml:space="preserve"> e</w:t>
      </w:r>
      <w:r w:rsidRPr="00EE4BA1">
        <w:rPr>
          <w:rFonts w:ascii="Arial" w:hAnsi="Arial" w:cs="Arial"/>
          <w:sz w:val="24"/>
          <w:szCs w:val="24"/>
        </w:rPr>
        <w:t xml:space="preserve"> memória</w:t>
      </w:r>
      <w:r w:rsidR="00EE4BA1" w:rsidRPr="00EE4BA1">
        <w:rPr>
          <w:rFonts w:ascii="Arial" w:hAnsi="Arial" w:cs="Arial"/>
          <w:sz w:val="24"/>
          <w:szCs w:val="24"/>
        </w:rPr>
        <w:t xml:space="preserve">, incluindo </w:t>
      </w:r>
      <w:r w:rsidRPr="00EE4BA1">
        <w:rPr>
          <w:rFonts w:ascii="Arial" w:hAnsi="Arial" w:cs="Arial"/>
          <w:sz w:val="24"/>
          <w:szCs w:val="24"/>
        </w:rPr>
        <w:t>espaços destinados às manifestações artístico-culturais</w:t>
      </w:r>
      <w:r w:rsidR="00697A3D">
        <w:rPr>
          <w:rFonts w:ascii="Arial" w:hAnsi="Arial" w:cs="Arial"/>
          <w:sz w:val="24"/>
          <w:szCs w:val="24"/>
        </w:rPr>
        <w:t xml:space="preserve"> (</w:t>
      </w:r>
      <w:r w:rsidR="00697A3D" w:rsidRPr="004C1EF7">
        <w:rPr>
          <w:rFonts w:ascii="Arial" w:hAnsi="Arial" w:cs="Arial"/>
          <w:sz w:val="24"/>
          <w:szCs w:val="24"/>
        </w:rPr>
        <w:t>POLIS</w:t>
      </w:r>
      <w:r w:rsidR="00697A3D">
        <w:rPr>
          <w:rFonts w:ascii="Arial" w:hAnsi="Arial" w:cs="Arial"/>
          <w:sz w:val="24"/>
          <w:szCs w:val="24"/>
        </w:rPr>
        <w:t xml:space="preserve">; </w:t>
      </w:r>
      <w:r w:rsidR="00697A3D" w:rsidRPr="004C1EF7">
        <w:rPr>
          <w:rFonts w:ascii="Arial" w:hAnsi="Arial" w:cs="Arial"/>
          <w:sz w:val="24"/>
          <w:szCs w:val="24"/>
        </w:rPr>
        <w:t>PAFFARINI</w:t>
      </w:r>
      <w:r w:rsidR="00697A3D">
        <w:rPr>
          <w:rFonts w:ascii="Arial" w:hAnsi="Arial" w:cs="Arial"/>
          <w:sz w:val="24"/>
          <w:szCs w:val="24"/>
        </w:rPr>
        <w:t>, 2020).</w:t>
      </w:r>
    </w:p>
    <w:p w14:paraId="0D6A43A7" w14:textId="77777777" w:rsidR="00BE3364" w:rsidRDefault="00BE3364" w:rsidP="00697A3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35EBF9" w14:textId="77777777" w:rsidR="00A00EAC" w:rsidRDefault="00BE3364" w:rsidP="00FC4DBC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BE3364">
        <w:rPr>
          <w:rFonts w:ascii="Arial" w:hAnsi="Arial" w:cs="Arial"/>
          <w:color w:val="000000"/>
          <w:sz w:val="20"/>
          <w:szCs w:val="20"/>
        </w:rPr>
        <w:t>Art. 216. Constituem patrimônio cultural brasileiro os bens de natureza material e imaterial, tomados individualmente ou em conjunto, portadores de referência à identidade, à ação, à memória dos diferentes grupos formadores da sociedade brasileira, nos quais se incluem:</w:t>
      </w:r>
    </w:p>
    <w:p w14:paraId="7D0DB442" w14:textId="3211CEC3" w:rsidR="00BE3364" w:rsidRPr="00BE3364" w:rsidRDefault="00BE3364" w:rsidP="00A00EAC">
      <w:pPr>
        <w:pStyle w:val="NormalWeb"/>
        <w:shd w:val="clear" w:color="auto" w:fill="FFFFFF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BE3364">
        <w:rPr>
          <w:rFonts w:ascii="Arial" w:hAnsi="Arial" w:cs="Arial"/>
          <w:color w:val="000000"/>
          <w:sz w:val="20"/>
          <w:szCs w:val="20"/>
        </w:rPr>
        <w:t>IV - as obras, objetos, documentos, edificações e demais espaços destinados às manifestações artístico-culturais;</w:t>
      </w:r>
    </w:p>
    <w:p w14:paraId="6FBAF749" w14:textId="013F4614" w:rsidR="00BE3364" w:rsidRPr="00BE3364" w:rsidRDefault="00BE3364" w:rsidP="00BE3364">
      <w:pPr>
        <w:pStyle w:val="NormalWeb"/>
        <w:shd w:val="clear" w:color="auto" w:fill="FFFFFF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(BRASIL, 1988).</w:t>
      </w:r>
    </w:p>
    <w:p w14:paraId="0976B38F" w14:textId="77777777" w:rsidR="00BE3364" w:rsidRDefault="00BE3364" w:rsidP="008836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C0FA0C" w14:textId="5F7BD37F" w:rsidR="00883682" w:rsidRDefault="00883682" w:rsidP="008836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mesma referida </w:t>
      </w:r>
      <w:r w:rsidR="00AB5F1E">
        <w:rPr>
          <w:rFonts w:ascii="Arial" w:hAnsi="Arial" w:cs="Arial"/>
          <w:sz w:val="24"/>
          <w:szCs w:val="24"/>
        </w:rPr>
        <w:t>CF/88</w:t>
      </w:r>
      <w:r>
        <w:rPr>
          <w:rFonts w:ascii="Arial" w:hAnsi="Arial" w:cs="Arial"/>
          <w:sz w:val="24"/>
          <w:szCs w:val="24"/>
        </w:rPr>
        <w:t xml:space="preserve">, no art. </w:t>
      </w:r>
      <w:r w:rsidR="00AB5F1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17, inciso IV, afirma que é dever do Estado assegurar a prática desportiva seja ela formal ou não. E a vaquejada é tida como um desporto.</w:t>
      </w:r>
    </w:p>
    <w:p w14:paraId="4E0BAF6C" w14:textId="77777777" w:rsidR="00883682" w:rsidRDefault="00883682" w:rsidP="008836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EEE270" w14:textId="77777777" w:rsidR="00883682" w:rsidRDefault="00883682" w:rsidP="00883682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217. É dever do Estado fomentar práticas desportivas formais e não-formais, como direito de cada um, observados:</w:t>
      </w:r>
    </w:p>
    <w:p w14:paraId="4094276F" w14:textId="3FEC4DCD" w:rsidR="00883682" w:rsidRPr="00FC4DBC" w:rsidRDefault="00883682" w:rsidP="00FC4DBC">
      <w:pPr>
        <w:pStyle w:val="NormalWeb"/>
        <w:shd w:val="clear" w:color="auto" w:fill="FFFFFF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bookmarkStart w:id="1" w:name="217I"/>
      <w:bookmarkStart w:id="2" w:name="art217iv"/>
      <w:bookmarkEnd w:id="1"/>
      <w:bookmarkEnd w:id="2"/>
      <w:r>
        <w:rPr>
          <w:rFonts w:ascii="Arial" w:hAnsi="Arial" w:cs="Arial"/>
          <w:color w:val="000000"/>
          <w:sz w:val="20"/>
          <w:szCs w:val="20"/>
        </w:rPr>
        <w:t>IV - a proteção e o incentivo às manifestações desportivas de criação nacional</w:t>
      </w:r>
      <w:r w:rsidR="00FC4DBC">
        <w:rPr>
          <w:rFonts w:ascii="Arial" w:hAnsi="Arial" w:cs="Arial"/>
          <w:color w:val="000000"/>
          <w:sz w:val="20"/>
          <w:szCs w:val="20"/>
        </w:rPr>
        <w:t xml:space="preserve"> (BRASIL, 1988).</w:t>
      </w:r>
    </w:p>
    <w:p w14:paraId="0C519BD2" w14:textId="77777777" w:rsidR="00AB5F1E" w:rsidRDefault="00AB5F1E" w:rsidP="00AB5F1E">
      <w:pPr>
        <w:spacing w:after="0" w:line="360" w:lineRule="auto"/>
        <w:jc w:val="both"/>
      </w:pPr>
    </w:p>
    <w:p w14:paraId="557FED6D" w14:textId="1E8F7474" w:rsidR="002208D2" w:rsidRDefault="00357D4F" w:rsidP="00E32F9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7D4F">
        <w:rPr>
          <w:rFonts w:ascii="Arial" w:hAnsi="Arial" w:cs="Arial"/>
          <w:sz w:val="24"/>
          <w:szCs w:val="24"/>
        </w:rPr>
        <w:t xml:space="preserve">Sendo assim, </w:t>
      </w:r>
      <w:r w:rsidR="00E32F9E">
        <w:rPr>
          <w:rFonts w:ascii="Arial" w:hAnsi="Arial" w:cs="Arial"/>
          <w:sz w:val="24"/>
          <w:szCs w:val="24"/>
        </w:rPr>
        <w:t>é de responsabilidade do Estado promover a conservação da cultura no país, estabelecendo leis, normas e regras conforme as mudanças v</w:t>
      </w:r>
      <w:r w:rsidR="00CA5D14">
        <w:rPr>
          <w:rFonts w:ascii="Arial" w:hAnsi="Arial" w:cs="Arial"/>
          <w:sz w:val="24"/>
          <w:szCs w:val="24"/>
        </w:rPr>
        <w:t>ê</w:t>
      </w:r>
      <w:r w:rsidR="00E32F9E">
        <w:rPr>
          <w:rFonts w:ascii="Arial" w:hAnsi="Arial" w:cs="Arial"/>
          <w:sz w:val="24"/>
          <w:szCs w:val="24"/>
        </w:rPr>
        <w:t xml:space="preserve">m ocorrendo ao longo dos anos, que representa uma memória coletiva para o povo, retratando o passado de uma maneira presente e ativa, com possibilidade de </w:t>
      </w:r>
      <w:r w:rsidR="00E32F9E">
        <w:rPr>
          <w:rFonts w:ascii="Arial" w:hAnsi="Arial" w:cs="Arial"/>
          <w:sz w:val="24"/>
          <w:szCs w:val="24"/>
        </w:rPr>
        <w:lastRenderedPageBreak/>
        <w:t>melhorias nas decisões para o futuro, sempre voltado com olhares atentos a dignidade da pessoa humana</w:t>
      </w:r>
      <w:r w:rsidR="00366412">
        <w:rPr>
          <w:rFonts w:ascii="Arial" w:hAnsi="Arial" w:cs="Arial"/>
          <w:sz w:val="24"/>
          <w:szCs w:val="24"/>
        </w:rPr>
        <w:t>.</w:t>
      </w:r>
    </w:p>
    <w:p w14:paraId="5D725DD0" w14:textId="68126281" w:rsidR="0025023E" w:rsidRPr="0025023E" w:rsidRDefault="0025023E" w:rsidP="00250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23E">
        <w:rPr>
          <w:rFonts w:ascii="Arial" w:hAnsi="Arial" w:cs="Arial"/>
          <w:sz w:val="24"/>
          <w:szCs w:val="24"/>
        </w:rPr>
        <w:t>Além disso, a vaquejada está associada a festas populares e eventos tradicionais, que são importantes momentos de celebração e confraternização na região. Ela faz parte do calendário festivo nordestino, sendo realizada em ocasiões como as festas juninas, vaquejadas de vaqueiros, exposições agropecuárias e outras festividades regionais.</w:t>
      </w:r>
    </w:p>
    <w:p w14:paraId="33ADD2B2" w14:textId="2459DC56" w:rsidR="0025023E" w:rsidRPr="0025023E" w:rsidRDefault="0025023E" w:rsidP="00250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23E">
        <w:rPr>
          <w:rFonts w:ascii="Arial" w:hAnsi="Arial" w:cs="Arial"/>
          <w:sz w:val="24"/>
          <w:szCs w:val="24"/>
        </w:rPr>
        <w:t>A vaquejada também se expressa através da música, dança e literatura nordestina. A música de vaquejada, por exemplo, é um gênero musical característico, com letras que retratam a vida do vaqueiro, suas proezas, amores e desafios. As vestimentas e indumentárias utilizadas durante as vaquejadas também são elementos culturais marcantes, como as típicas roupas de couro, chapéus e botas.</w:t>
      </w:r>
    </w:p>
    <w:p w14:paraId="7AB28B18" w14:textId="2E78B707" w:rsidR="0025023E" w:rsidRDefault="0025023E" w:rsidP="00250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23E">
        <w:rPr>
          <w:rFonts w:ascii="Arial" w:hAnsi="Arial" w:cs="Arial"/>
          <w:sz w:val="24"/>
          <w:szCs w:val="24"/>
        </w:rPr>
        <w:t>É importante ressaltar que a vaquejada, como parte da cultura nordestina, está sujeita a diferentes interpretações e opiniões. Enquanto alguns veem a vaquejada como uma expressão cultural legítima, outros levantam preocupações em relação ao bem-estar animal e defendem sua proibição. O debate em torno da vaquejada reflete questões mais amplas sobre tradição, cultura, ética e proteção animal, que continuam sendo discutidas na sociedade brasileira.</w:t>
      </w:r>
    </w:p>
    <w:p w14:paraId="2A768315" w14:textId="77777777" w:rsidR="00E32F9E" w:rsidRPr="0035252D" w:rsidRDefault="00E32F9E" w:rsidP="00357D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879AF9" w14:textId="0BB522E3" w:rsidR="00AF4CB4" w:rsidRDefault="007A1295" w:rsidP="00AF4C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AF4CB4" w:rsidRPr="00F651E6">
        <w:rPr>
          <w:rFonts w:ascii="Arial" w:hAnsi="Arial" w:cs="Arial"/>
          <w:b/>
          <w:bCs/>
          <w:sz w:val="24"/>
          <w:szCs w:val="24"/>
        </w:rPr>
        <w:t xml:space="preserve"> ANÁLISE </w:t>
      </w:r>
      <w:r w:rsidR="00AF4CB4">
        <w:rPr>
          <w:rFonts w:ascii="Arial" w:hAnsi="Arial" w:cs="Arial"/>
          <w:b/>
          <w:bCs/>
          <w:sz w:val="24"/>
          <w:szCs w:val="24"/>
        </w:rPr>
        <w:t>JURÍDICA</w:t>
      </w:r>
      <w:r w:rsidR="00AF4CB4" w:rsidRPr="00F651E6">
        <w:rPr>
          <w:rFonts w:ascii="Arial" w:hAnsi="Arial" w:cs="Arial"/>
          <w:b/>
          <w:bCs/>
          <w:sz w:val="24"/>
          <w:szCs w:val="24"/>
        </w:rPr>
        <w:t xml:space="preserve"> DA</w:t>
      </w:r>
      <w:r w:rsidR="00AF4CB4">
        <w:rPr>
          <w:rFonts w:ascii="Arial" w:hAnsi="Arial" w:cs="Arial"/>
          <w:b/>
          <w:bCs/>
          <w:sz w:val="24"/>
          <w:szCs w:val="24"/>
        </w:rPr>
        <w:t xml:space="preserve"> LEGALIZAÇÃO DA</w:t>
      </w:r>
      <w:r w:rsidR="00AF4CB4" w:rsidRPr="00F651E6">
        <w:rPr>
          <w:rFonts w:ascii="Arial" w:hAnsi="Arial" w:cs="Arial"/>
          <w:b/>
          <w:bCs/>
          <w:sz w:val="24"/>
          <w:szCs w:val="24"/>
        </w:rPr>
        <w:t xml:space="preserve"> VAQUEJADA</w:t>
      </w:r>
    </w:p>
    <w:p w14:paraId="6CE593DE" w14:textId="77777777" w:rsidR="00AF4CB4" w:rsidRPr="00AF4CB4" w:rsidRDefault="00AF4CB4" w:rsidP="00DD59F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31A6CB5" w14:textId="0CDB9613" w:rsidR="00F30288" w:rsidRDefault="00F30288" w:rsidP="00E872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4707">
        <w:rPr>
          <w:rFonts w:ascii="Arial" w:hAnsi="Arial" w:cs="Arial"/>
          <w:sz w:val="24"/>
          <w:szCs w:val="24"/>
        </w:rPr>
        <w:t xml:space="preserve">Em </w:t>
      </w:r>
      <w:r w:rsidR="00D96618">
        <w:rPr>
          <w:rFonts w:ascii="Arial" w:hAnsi="Arial" w:cs="Arial"/>
          <w:sz w:val="24"/>
          <w:szCs w:val="24"/>
        </w:rPr>
        <w:t>a</w:t>
      </w:r>
      <w:r w:rsidRPr="00064707">
        <w:rPr>
          <w:rFonts w:ascii="Arial" w:hAnsi="Arial" w:cs="Arial"/>
          <w:sz w:val="24"/>
          <w:szCs w:val="24"/>
        </w:rPr>
        <w:t xml:space="preserve">bril de 2001, foi criada a </w:t>
      </w:r>
      <w:r w:rsidRPr="0006470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Lei N</w:t>
      </w:r>
      <w:r w:rsidRPr="0006470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  <w:vertAlign w:val="superscript"/>
        </w:rPr>
        <w:t>o</w:t>
      </w:r>
      <w:r w:rsidRPr="0006470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 10.220, </w:t>
      </w:r>
      <w:r w:rsidR="00E87272" w:rsidRPr="00064707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que i</w:t>
      </w:r>
      <w:r w:rsidR="00E87272" w:rsidRPr="00064707">
        <w:rPr>
          <w:rFonts w:ascii="Arial" w:hAnsi="Arial" w:cs="Arial"/>
          <w:sz w:val="24"/>
          <w:szCs w:val="24"/>
          <w:shd w:val="clear" w:color="auto" w:fill="FFFFFF"/>
        </w:rPr>
        <w:t>nstitui normas gerais relativas à atividade de peão de rodeio, equiparando-o como um atleta profissional, ou seja, considerando o peão de rodeio um atleta profissional que participe de torneios patrocinados, com provas e mediante remuneração.</w:t>
      </w:r>
    </w:p>
    <w:p w14:paraId="0A86EF5C" w14:textId="482FC740" w:rsidR="009D0146" w:rsidRPr="00064707" w:rsidRDefault="009D0146" w:rsidP="00E872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Essa foi a primeira lei a surgir abordando sobre a vaquejada, o que causou ânimo para todos os amantes da vaquejada. Equiparando o vaqueiro como um atleta profissional, garantindo que ele recebesse remuneração acerca das atividades exercidas durante a vaquejada.</w:t>
      </w:r>
    </w:p>
    <w:p w14:paraId="570A456B" w14:textId="2C0C2CDC" w:rsidR="0049467D" w:rsidRDefault="00F30288" w:rsidP="004946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92D0E" w:rsidRPr="00CB26A5">
        <w:rPr>
          <w:rFonts w:ascii="Arial" w:hAnsi="Arial" w:cs="Arial"/>
          <w:sz w:val="24"/>
          <w:szCs w:val="24"/>
        </w:rPr>
        <w:t xml:space="preserve"> L</w:t>
      </w:r>
      <w:r w:rsidR="00622B26" w:rsidRPr="00CB26A5">
        <w:rPr>
          <w:rFonts w:ascii="Arial" w:hAnsi="Arial" w:cs="Arial"/>
          <w:sz w:val="24"/>
          <w:szCs w:val="24"/>
        </w:rPr>
        <w:t>ei</w:t>
      </w:r>
      <w:r w:rsidR="0049467D">
        <w:rPr>
          <w:rFonts w:ascii="Arial" w:hAnsi="Arial" w:cs="Arial"/>
          <w:sz w:val="24"/>
          <w:szCs w:val="24"/>
        </w:rPr>
        <w:t xml:space="preserve"> Estadual</w:t>
      </w:r>
      <w:r w:rsidR="00A92D0E" w:rsidRPr="00CB26A5">
        <w:rPr>
          <w:rFonts w:ascii="Arial" w:hAnsi="Arial" w:cs="Arial"/>
          <w:sz w:val="24"/>
          <w:szCs w:val="24"/>
        </w:rPr>
        <w:t xml:space="preserve"> Nº 15.299</w:t>
      </w:r>
      <w:r>
        <w:rPr>
          <w:rFonts w:ascii="Arial" w:hAnsi="Arial" w:cs="Arial"/>
          <w:sz w:val="24"/>
          <w:szCs w:val="24"/>
        </w:rPr>
        <w:t>/2013</w:t>
      </w:r>
      <w:r w:rsidR="00A92D0E" w:rsidRPr="00CB26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criada</w:t>
      </w:r>
      <w:r w:rsidR="00A92D0E" w:rsidRPr="00CB26A5">
        <w:rPr>
          <w:rFonts w:ascii="Arial" w:hAnsi="Arial" w:cs="Arial"/>
          <w:sz w:val="24"/>
          <w:szCs w:val="24"/>
        </w:rPr>
        <w:t xml:space="preserve"> </w:t>
      </w:r>
      <w:r w:rsidR="00B46BAE" w:rsidRPr="00CB26A5">
        <w:rPr>
          <w:rFonts w:ascii="Arial" w:hAnsi="Arial" w:cs="Arial"/>
          <w:sz w:val="24"/>
          <w:szCs w:val="24"/>
        </w:rPr>
        <w:t>com o objetivo de proceder a regulamentação da prática da vaquejada como atividade desportiva e cultural</w:t>
      </w:r>
      <w:r w:rsidR="00A92D0E" w:rsidRPr="00CB26A5">
        <w:rPr>
          <w:rFonts w:ascii="Arial" w:hAnsi="Arial" w:cs="Arial"/>
          <w:sz w:val="24"/>
          <w:szCs w:val="24"/>
        </w:rPr>
        <w:t xml:space="preserve"> no Estado do Ceará</w:t>
      </w:r>
      <w:r w:rsidR="00622B26" w:rsidRPr="00CB26A5">
        <w:rPr>
          <w:rFonts w:ascii="Arial" w:hAnsi="Arial" w:cs="Arial"/>
          <w:sz w:val="24"/>
          <w:szCs w:val="24"/>
        </w:rPr>
        <w:t>, considerando vaquejada todo evento de natureza competitiva</w:t>
      </w:r>
      <w:r w:rsidR="0049467D">
        <w:rPr>
          <w:rFonts w:ascii="Arial" w:hAnsi="Arial" w:cs="Arial"/>
          <w:sz w:val="24"/>
          <w:szCs w:val="24"/>
        </w:rPr>
        <w:t xml:space="preserve"> (BRASIL, 2013).</w:t>
      </w:r>
    </w:p>
    <w:p w14:paraId="3470E1B7" w14:textId="353EF95C" w:rsidR="009D0146" w:rsidRDefault="009D0146" w:rsidP="009D01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O Estado do Ceará foi o primeiro estado brasileiro a se pronunciar e se posicionar expostamente sobre a vaquejada. Pois, no Ceará é um dos estados que mais acontecem rodeios. E com isso havia a necessidade de um ordenamento jurídico que regulasse essa prática, onde antes era tida como ilegal, já que não possuía regulamentação nenhuma perante a jurisdição brasileira.</w:t>
      </w:r>
    </w:p>
    <w:p w14:paraId="5620D7DC" w14:textId="38810A5C" w:rsidR="00F326D5" w:rsidRPr="009D0146" w:rsidRDefault="00F326D5" w:rsidP="009D01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Como primeiro surgiu a Lei em 2001 reconhecendo o vaqueiro como atleta, ainda faltava demais regulamentações como um todo, pois a lei não abrangia toda a vaquejada, apenas o peão. Por isso, viu-se a necessidade </w:t>
      </w:r>
      <w:r w:rsidR="00E17DE8">
        <w:rPr>
          <w:rFonts w:ascii="Arial" w:hAnsi="Arial" w:cs="Arial"/>
          <w:sz w:val="24"/>
          <w:szCs w:val="24"/>
          <w:shd w:val="clear" w:color="auto" w:fill="FFFFFF"/>
        </w:rPr>
        <w:t>de regulamentar a vaquejada como um elemento desportivo.</w:t>
      </w:r>
    </w:p>
    <w:p w14:paraId="4B5BFD23" w14:textId="5ED478C4" w:rsidR="0049467D" w:rsidRDefault="009D3B79" w:rsidP="004946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6A5">
        <w:rPr>
          <w:rFonts w:ascii="Arial" w:hAnsi="Arial" w:cs="Arial"/>
          <w:sz w:val="24"/>
          <w:szCs w:val="24"/>
        </w:rPr>
        <w:t xml:space="preserve"> </w:t>
      </w:r>
      <w:r w:rsidR="0049467D">
        <w:rPr>
          <w:rFonts w:ascii="Arial" w:hAnsi="Arial" w:cs="Arial"/>
          <w:sz w:val="24"/>
          <w:szCs w:val="24"/>
        </w:rPr>
        <w:t xml:space="preserve">Posteriormente em 2016 surgiu a </w:t>
      </w:r>
      <w:r w:rsidR="0049467D" w:rsidRPr="0049467D">
        <w:rPr>
          <w:rStyle w:val="Forte"/>
          <w:rFonts w:ascii="Arial" w:hAnsi="Arial" w:cs="Arial"/>
          <w:b w:val="0"/>
          <w:bCs w:val="0"/>
          <w:sz w:val="24"/>
          <w:szCs w:val="24"/>
        </w:rPr>
        <w:t>L</w:t>
      </w:r>
      <w:r w:rsidR="0049467D">
        <w:rPr>
          <w:rStyle w:val="Forte"/>
          <w:rFonts w:ascii="Arial" w:hAnsi="Arial" w:cs="Arial"/>
          <w:b w:val="0"/>
          <w:bCs w:val="0"/>
          <w:sz w:val="24"/>
          <w:szCs w:val="24"/>
        </w:rPr>
        <w:t>ei</w:t>
      </w:r>
      <w:r w:rsidR="0049467D" w:rsidRPr="0049467D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Nº 13.364</w:t>
      </w:r>
      <w:r w:rsidR="0049467D" w:rsidRPr="0049467D">
        <w:rPr>
          <w:rStyle w:val="Forte"/>
          <w:rFonts w:ascii="Arial" w:hAnsi="Arial" w:cs="Arial"/>
          <w:sz w:val="24"/>
          <w:szCs w:val="24"/>
        </w:rPr>
        <w:t xml:space="preserve"> </w:t>
      </w:r>
      <w:r w:rsidR="0049467D" w:rsidRPr="0049467D">
        <w:rPr>
          <w:rFonts w:ascii="Arial" w:hAnsi="Arial" w:cs="Arial"/>
          <w:sz w:val="24"/>
          <w:szCs w:val="24"/>
        </w:rPr>
        <w:t>reconhecendo o rodeio, a vaquejada e o laço, bem como as respectivas expressões artísticas e esportivas, como manifestações culturais nacionais; eleva essas atividades à condição de bens de natureza imaterial integrantes do patrimônio cultural brasileiro; e dispõe sobre as modalidades esportivas equestres tradicionais e sobre a proteção ao bem-estar animal</w:t>
      </w:r>
      <w:r w:rsidR="0049467D">
        <w:rPr>
          <w:rFonts w:ascii="Arial" w:hAnsi="Arial" w:cs="Arial"/>
          <w:sz w:val="24"/>
          <w:szCs w:val="24"/>
        </w:rPr>
        <w:t xml:space="preserve"> (BRASIL, 2016).</w:t>
      </w:r>
    </w:p>
    <w:p w14:paraId="23926D18" w14:textId="3E141A6E" w:rsidR="00F535E9" w:rsidRDefault="00F535E9" w:rsidP="004946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no ano de 2014, foi necessário emergir uma lei sobre a vaquejada para abordar todo o enredo da vaquejada em si, o peão, a cultura, o rodeio, os animais, ou seja, todos os elementos pertencentes da vaquejada foram inclusos nessa lei.</w:t>
      </w:r>
    </w:p>
    <w:p w14:paraId="4CCD6B11" w14:textId="35E8CDE1" w:rsidR="00152D3B" w:rsidRDefault="009D3B79" w:rsidP="00152D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6A5">
        <w:rPr>
          <w:rFonts w:ascii="Arial" w:hAnsi="Arial" w:cs="Arial"/>
          <w:sz w:val="24"/>
          <w:szCs w:val="24"/>
        </w:rPr>
        <w:t xml:space="preserve">Porém, </w:t>
      </w:r>
      <w:r w:rsidR="0049467D">
        <w:rPr>
          <w:rFonts w:ascii="Arial" w:hAnsi="Arial" w:cs="Arial"/>
          <w:sz w:val="24"/>
          <w:szCs w:val="24"/>
        </w:rPr>
        <w:t>no mesmo ano de 2016</w:t>
      </w:r>
      <w:r w:rsidRPr="00CB26A5">
        <w:rPr>
          <w:rFonts w:ascii="Arial" w:hAnsi="Arial" w:cs="Arial"/>
          <w:sz w:val="24"/>
          <w:szCs w:val="24"/>
        </w:rPr>
        <w:t>, criou-se uma Ação Direta de Inconstitucionalidade</w:t>
      </w:r>
      <w:r w:rsidR="00700EC1">
        <w:rPr>
          <w:rFonts w:ascii="Arial" w:hAnsi="Arial" w:cs="Arial"/>
          <w:sz w:val="24"/>
          <w:szCs w:val="24"/>
        </w:rPr>
        <w:t xml:space="preserve"> </w:t>
      </w:r>
      <w:r w:rsidR="002D2F94">
        <w:rPr>
          <w:rFonts w:ascii="Arial" w:hAnsi="Arial" w:cs="Arial"/>
          <w:sz w:val="24"/>
          <w:szCs w:val="24"/>
        </w:rPr>
        <w:t>Nº</w:t>
      </w:r>
      <w:r w:rsidRPr="00CB26A5">
        <w:rPr>
          <w:rFonts w:ascii="Arial" w:hAnsi="Arial" w:cs="Arial"/>
          <w:sz w:val="24"/>
          <w:szCs w:val="24"/>
        </w:rPr>
        <w:t xml:space="preserve"> 4.983 contra essa </w:t>
      </w:r>
      <w:r w:rsidR="00B46BAE" w:rsidRPr="00CB26A5">
        <w:rPr>
          <w:rFonts w:ascii="Arial" w:hAnsi="Arial" w:cs="Arial"/>
          <w:sz w:val="24"/>
          <w:szCs w:val="24"/>
        </w:rPr>
        <w:t>lei estadual do Ceará</w:t>
      </w:r>
      <w:r w:rsidR="00700EC1">
        <w:rPr>
          <w:rFonts w:ascii="Arial" w:hAnsi="Arial" w:cs="Arial"/>
          <w:sz w:val="24"/>
          <w:szCs w:val="24"/>
        </w:rPr>
        <w:t>,</w:t>
      </w:r>
      <w:r w:rsidR="002F028F" w:rsidRPr="00CB26A5">
        <w:rPr>
          <w:rFonts w:ascii="Arial" w:hAnsi="Arial" w:cs="Arial"/>
          <w:sz w:val="24"/>
          <w:szCs w:val="24"/>
        </w:rPr>
        <w:t xml:space="preserve"> onde o Supremo Tribunal Federal </w:t>
      </w:r>
      <w:r w:rsidR="00700EC1">
        <w:rPr>
          <w:rFonts w:ascii="Arial" w:hAnsi="Arial" w:cs="Arial"/>
          <w:sz w:val="24"/>
          <w:szCs w:val="24"/>
        </w:rPr>
        <w:t>(</w:t>
      </w:r>
      <w:r w:rsidR="002F028F" w:rsidRPr="00CB26A5">
        <w:rPr>
          <w:rFonts w:ascii="Arial" w:hAnsi="Arial" w:cs="Arial"/>
          <w:sz w:val="24"/>
          <w:szCs w:val="24"/>
        </w:rPr>
        <w:t>STF</w:t>
      </w:r>
      <w:r w:rsidR="00700EC1">
        <w:rPr>
          <w:rFonts w:ascii="Arial" w:hAnsi="Arial" w:cs="Arial"/>
          <w:sz w:val="24"/>
          <w:szCs w:val="24"/>
        </w:rPr>
        <w:t>)</w:t>
      </w:r>
      <w:r w:rsidR="002F028F" w:rsidRPr="00CB26A5">
        <w:rPr>
          <w:rFonts w:ascii="Arial" w:hAnsi="Arial" w:cs="Arial"/>
          <w:sz w:val="24"/>
          <w:szCs w:val="24"/>
        </w:rPr>
        <w:t xml:space="preserve"> julgou como procedente essa decisão alegando que essa norma feria os princípios constitucionais que versam sobre a proteção ao meio ambiente, já que a vaquejada causava ofensa ao direito dos animais e da fauna, onde tal prática cultural utiliza-se de bovinos para a sua ocorrência</w:t>
      </w:r>
      <w:r w:rsidR="00AF4CB4">
        <w:rPr>
          <w:rFonts w:ascii="Arial" w:hAnsi="Arial" w:cs="Arial"/>
          <w:sz w:val="24"/>
          <w:szCs w:val="24"/>
        </w:rPr>
        <w:t>.</w:t>
      </w:r>
    </w:p>
    <w:p w14:paraId="52C32417" w14:textId="3669B7F8" w:rsidR="00FE479F" w:rsidRDefault="00F94C29" w:rsidP="00FE479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Inteiro Teor do Acórdão </w:t>
      </w:r>
      <w:r w:rsidR="00FE479F">
        <w:rPr>
          <w:rFonts w:ascii="Arial" w:hAnsi="Arial" w:cs="Arial"/>
          <w:sz w:val="24"/>
          <w:szCs w:val="24"/>
        </w:rPr>
        <w:t xml:space="preserve">da ADIN </w:t>
      </w:r>
      <w:r w:rsidR="00FE479F" w:rsidRPr="00CB26A5">
        <w:rPr>
          <w:rFonts w:ascii="Arial" w:hAnsi="Arial" w:cs="Arial"/>
          <w:sz w:val="24"/>
          <w:szCs w:val="24"/>
        </w:rPr>
        <w:t>4.983</w:t>
      </w:r>
      <w:r w:rsidR="00FE479F">
        <w:rPr>
          <w:rFonts w:ascii="Arial" w:hAnsi="Arial" w:cs="Arial"/>
          <w:sz w:val="24"/>
          <w:szCs w:val="24"/>
        </w:rPr>
        <w:t>, o</w:t>
      </w:r>
      <w:r w:rsidR="00FE479F" w:rsidRPr="00FE479F">
        <w:rPr>
          <w:rFonts w:ascii="Arial" w:hAnsi="Arial" w:cs="Arial"/>
          <w:sz w:val="24"/>
          <w:szCs w:val="24"/>
        </w:rPr>
        <w:t xml:space="preserve"> eminente Ministro Edson Fachin, vot</w:t>
      </w:r>
      <w:r w:rsidR="00FE479F">
        <w:rPr>
          <w:rFonts w:ascii="Arial" w:hAnsi="Arial" w:cs="Arial"/>
          <w:sz w:val="24"/>
          <w:szCs w:val="24"/>
        </w:rPr>
        <w:t>ou</w:t>
      </w:r>
      <w:r w:rsidR="00FE479F" w:rsidRPr="00FE479F">
        <w:rPr>
          <w:rFonts w:ascii="Arial" w:hAnsi="Arial" w:cs="Arial"/>
          <w:sz w:val="24"/>
          <w:szCs w:val="24"/>
        </w:rPr>
        <w:t xml:space="preserve"> pela improcedência do pedido, assentando em seu pronunciamento: </w:t>
      </w:r>
    </w:p>
    <w:p w14:paraId="55890C35" w14:textId="77777777" w:rsidR="00FE479F" w:rsidRDefault="00FE479F" w:rsidP="00FE47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E1503F" w14:textId="382FAD05" w:rsidR="00FE479F" w:rsidRDefault="00FE479F" w:rsidP="00FE479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9E240E">
        <w:rPr>
          <w:rFonts w:ascii="Arial" w:hAnsi="Arial" w:cs="Arial"/>
          <w:sz w:val="20"/>
          <w:szCs w:val="20"/>
        </w:rPr>
        <w:t>“Sendo a vaquejada manifestação cultural, encontra proteção expressa na Constituição (art. 215, caput e § 1º) e não há razão para se proibir o evento e competição que reproduzem e validam tecnicamente a atividade de captura própria do trabalho de vaqueiros e peões desenvolvida na zona rural deste grande país. (...) A vaquejada... visa apenas à dominação do animal mediante técnicas tradicionais que são passadas de pai para filho ao longo do tempo, sem, contudo, impingir-lhe sofrimento que ultrapasse o necessário ao atingimento do objetivo mencionado”</w:t>
      </w:r>
      <w:r w:rsidRPr="00FC4DBC">
        <w:rPr>
          <w:rFonts w:ascii="Arial" w:hAnsi="Arial" w:cs="Arial"/>
          <w:sz w:val="20"/>
          <w:szCs w:val="20"/>
        </w:rPr>
        <w:t xml:space="preserve"> </w:t>
      </w:r>
      <w:r w:rsidRPr="00F94C29">
        <w:rPr>
          <w:rFonts w:ascii="Arial" w:hAnsi="Arial" w:cs="Arial"/>
          <w:sz w:val="20"/>
          <w:szCs w:val="20"/>
        </w:rPr>
        <w:t>(</w:t>
      </w:r>
      <w:r w:rsidR="00F94C29" w:rsidRPr="00F94C29">
        <w:rPr>
          <w:rFonts w:ascii="Arial" w:hAnsi="Arial" w:cs="Arial"/>
          <w:sz w:val="20"/>
          <w:szCs w:val="20"/>
        </w:rPr>
        <w:t>ADIN 4.983</w:t>
      </w:r>
      <w:r w:rsidR="00F94C29">
        <w:rPr>
          <w:rFonts w:ascii="Arial" w:hAnsi="Arial" w:cs="Arial"/>
          <w:sz w:val="24"/>
          <w:szCs w:val="24"/>
        </w:rPr>
        <w:t xml:space="preserve">, </w:t>
      </w:r>
      <w:r w:rsidRPr="00FC4DBC">
        <w:rPr>
          <w:rFonts w:ascii="Arial" w:hAnsi="Arial" w:cs="Arial"/>
          <w:sz w:val="20"/>
          <w:szCs w:val="20"/>
        </w:rPr>
        <w:t>p. 30</w:t>
      </w:r>
      <w:r w:rsidR="00D7619B">
        <w:rPr>
          <w:rFonts w:ascii="Arial" w:hAnsi="Arial" w:cs="Arial"/>
          <w:sz w:val="20"/>
          <w:szCs w:val="20"/>
        </w:rPr>
        <w:t>, 2016</w:t>
      </w:r>
      <w:r w:rsidRPr="00FC4DBC">
        <w:rPr>
          <w:rFonts w:ascii="Arial" w:hAnsi="Arial" w:cs="Arial"/>
          <w:sz w:val="20"/>
          <w:szCs w:val="20"/>
        </w:rPr>
        <w:t>).</w:t>
      </w:r>
    </w:p>
    <w:p w14:paraId="44A20FA0" w14:textId="77777777" w:rsidR="00A468B1" w:rsidRDefault="00A468B1" w:rsidP="00FE479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1963659A" w14:textId="77777777" w:rsidR="002E277E" w:rsidRDefault="002E277E" w:rsidP="002E27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AB9D19" w14:textId="4259B49F" w:rsidR="002E277E" w:rsidRDefault="007113DA" w:rsidP="007113D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Ministro Edson Fachin votou a favor da vaquejada, defendo-a, alegando que não há maltrato aos animais, pois os métodos usados durante o evento tratam-se apenas de técnicas usadas para dominar o animal e sendo um meio tradicional utilizado por muitos anos atrás.</w:t>
      </w:r>
    </w:p>
    <w:p w14:paraId="649A5828" w14:textId="1D283742" w:rsidR="00B65A3A" w:rsidRDefault="007113DA" w:rsidP="00A468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o eminente Ministro Gilmar Mendes também defendeu o seu ponto de vista informando que a vaquejada </w:t>
      </w:r>
      <w:r w:rsidR="009E240E">
        <w:rPr>
          <w:rFonts w:ascii="Arial" w:hAnsi="Arial" w:cs="Arial"/>
          <w:sz w:val="24"/>
          <w:szCs w:val="24"/>
        </w:rPr>
        <w:t xml:space="preserve">pode haver possíveis lesões ao animal, mas </w:t>
      </w:r>
      <w:r>
        <w:rPr>
          <w:rFonts w:ascii="Arial" w:hAnsi="Arial" w:cs="Arial"/>
          <w:sz w:val="24"/>
          <w:szCs w:val="24"/>
        </w:rPr>
        <w:t xml:space="preserve">não é uma prática definida a ponto de proibi-la por completo. </w:t>
      </w:r>
      <w:r w:rsidR="00A468B1">
        <w:rPr>
          <w:rFonts w:ascii="Arial" w:hAnsi="Arial" w:cs="Arial"/>
          <w:sz w:val="24"/>
          <w:szCs w:val="24"/>
        </w:rPr>
        <w:t>Porque não há garantia de que proibindo-a mudará o fato de que poderá ocorrer muitas vaquejadas de formas clandestinas e ilegais, pois, não será possível investigar, monitorar e acabar com todas as vaquejadas realizadas em todo o país.</w:t>
      </w:r>
    </w:p>
    <w:p w14:paraId="6EE82705" w14:textId="77777777" w:rsidR="00A468B1" w:rsidRPr="007113DA" w:rsidRDefault="00A468B1" w:rsidP="00A468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ED8679" w14:textId="04B84962" w:rsidR="00FE479F" w:rsidRPr="00A468B1" w:rsidRDefault="000B607C" w:rsidP="009E240E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9E240E" w:rsidRPr="009E240E">
        <w:rPr>
          <w:rFonts w:ascii="Arial" w:hAnsi="Arial" w:cs="Arial"/>
          <w:sz w:val="20"/>
          <w:szCs w:val="20"/>
        </w:rPr>
        <w:t>E ainda que, em algu</w:t>
      </w:r>
      <w:r w:rsidR="009E240E">
        <w:rPr>
          <w:rFonts w:ascii="Arial" w:hAnsi="Arial" w:cs="Arial"/>
          <w:sz w:val="20"/>
          <w:szCs w:val="20"/>
        </w:rPr>
        <w:t>ns</w:t>
      </w:r>
      <w:r w:rsidR="009E240E" w:rsidRPr="009E240E">
        <w:rPr>
          <w:rFonts w:ascii="Arial" w:hAnsi="Arial" w:cs="Arial"/>
          <w:sz w:val="20"/>
          <w:szCs w:val="20"/>
        </w:rPr>
        <w:t xml:space="preserve"> casos, nós possamos ter situações em que há possível lesão ao animal, talvez a medida não devesse ser a de proibição da atividade, tendo em vista exatamente esse forte conteúdo cultural, mas pensar em medidas que</w:t>
      </w:r>
      <w:r w:rsidR="00B65A3A">
        <w:rPr>
          <w:rFonts w:ascii="Arial" w:hAnsi="Arial" w:cs="Arial"/>
          <w:sz w:val="20"/>
          <w:szCs w:val="20"/>
        </w:rPr>
        <w:t xml:space="preserve"> </w:t>
      </w:r>
      <w:r w:rsidR="009E240E" w:rsidRPr="009E240E">
        <w:rPr>
          <w:rFonts w:ascii="Arial" w:hAnsi="Arial" w:cs="Arial"/>
          <w:sz w:val="20"/>
          <w:szCs w:val="20"/>
        </w:rPr>
        <w:t>contribuíssem para cumprir o desiderato preconizado pelo próprio legislador. Medidas que suscitam a ideia de um dever de proteção que compete ao Poder Público em geral no zelo que se deve ter para com o meio ambiente, a fauna, a flora, os animais, em suma</w:t>
      </w:r>
      <w:r w:rsidR="00A468B1">
        <w:rPr>
          <w:rFonts w:ascii="Arial" w:hAnsi="Arial" w:cs="Arial"/>
          <w:sz w:val="20"/>
          <w:szCs w:val="20"/>
        </w:rPr>
        <w:t xml:space="preserve">. (...) </w:t>
      </w:r>
      <w:r w:rsidR="00A468B1" w:rsidRPr="00A468B1">
        <w:rPr>
          <w:rFonts w:ascii="Arial" w:hAnsi="Arial" w:cs="Arial"/>
          <w:sz w:val="20"/>
          <w:szCs w:val="20"/>
        </w:rPr>
        <w:t>Em suma, então temos que agir como uma certa moderação sob pena de estimularmos, inclusive em casos desse tipo de reação e de prática cultural, a clandestinidade. O que se está buscando aqui é exatamente a regulação adequada. E a atuação do Ministério Público, ao meu ver, tal como já foi sustentado, deveria ser no sentido de contribuir para o aprimoramento de forma conforme e condizente com os ditames modernos de proteção ao meio ambiente, à fauna, à flora, etc.</w:t>
      </w:r>
      <w:r>
        <w:rPr>
          <w:rFonts w:ascii="Arial" w:hAnsi="Arial" w:cs="Arial"/>
          <w:sz w:val="20"/>
          <w:szCs w:val="20"/>
        </w:rPr>
        <w:t>”</w:t>
      </w:r>
      <w:r w:rsidR="00F94C29">
        <w:rPr>
          <w:rFonts w:ascii="Arial" w:hAnsi="Arial" w:cs="Arial"/>
          <w:sz w:val="20"/>
          <w:szCs w:val="20"/>
        </w:rPr>
        <w:t xml:space="preserve"> </w:t>
      </w:r>
      <w:r w:rsidR="00F94C29" w:rsidRPr="00F94C29">
        <w:rPr>
          <w:rFonts w:ascii="Arial" w:hAnsi="Arial" w:cs="Arial"/>
          <w:sz w:val="20"/>
          <w:szCs w:val="20"/>
        </w:rPr>
        <w:t>(ADIN 4.983</w:t>
      </w:r>
      <w:r w:rsidR="00F94C29">
        <w:rPr>
          <w:rFonts w:ascii="Arial" w:hAnsi="Arial" w:cs="Arial"/>
          <w:sz w:val="24"/>
          <w:szCs w:val="24"/>
        </w:rPr>
        <w:t xml:space="preserve">, </w:t>
      </w:r>
      <w:r w:rsidR="00F94C29" w:rsidRPr="00FC4DBC">
        <w:rPr>
          <w:rFonts w:ascii="Arial" w:hAnsi="Arial" w:cs="Arial"/>
          <w:sz w:val="20"/>
          <w:szCs w:val="20"/>
        </w:rPr>
        <w:t>p</w:t>
      </w:r>
      <w:r w:rsidR="00390050">
        <w:rPr>
          <w:rFonts w:ascii="Arial" w:hAnsi="Arial" w:cs="Arial"/>
          <w:sz w:val="20"/>
          <w:szCs w:val="20"/>
        </w:rPr>
        <w:t>.</w:t>
      </w:r>
      <w:r w:rsidR="00F94C29" w:rsidRPr="00FC4DBC">
        <w:rPr>
          <w:rFonts w:ascii="Arial" w:hAnsi="Arial" w:cs="Arial"/>
          <w:sz w:val="20"/>
          <w:szCs w:val="20"/>
        </w:rPr>
        <w:t xml:space="preserve"> </w:t>
      </w:r>
      <w:r w:rsidR="00F94C29">
        <w:rPr>
          <w:rFonts w:ascii="Arial" w:hAnsi="Arial" w:cs="Arial"/>
          <w:sz w:val="20"/>
          <w:szCs w:val="20"/>
        </w:rPr>
        <w:t>17</w:t>
      </w:r>
      <w:r w:rsidR="00D7619B">
        <w:rPr>
          <w:rFonts w:ascii="Arial" w:hAnsi="Arial" w:cs="Arial"/>
          <w:sz w:val="20"/>
          <w:szCs w:val="20"/>
        </w:rPr>
        <w:t>, 2016</w:t>
      </w:r>
      <w:r w:rsidR="00F94C29" w:rsidRPr="00FC4DBC">
        <w:rPr>
          <w:rFonts w:ascii="Arial" w:hAnsi="Arial" w:cs="Arial"/>
          <w:sz w:val="20"/>
          <w:szCs w:val="20"/>
        </w:rPr>
        <w:t>).</w:t>
      </w:r>
    </w:p>
    <w:p w14:paraId="1484A7D2" w14:textId="77777777" w:rsidR="00A468B1" w:rsidRDefault="00A468B1" w:rsidP="009E240E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18E4668D" w14:textId="77777777" w:rsidR="00A468B1" w:rsidRDefault="00A468B1" w:rsidP="009E240E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30234B2F" w14:textId="5C72CB80" w:rsidR="00A468B1" w:rsidRPr="000C0633" w:rsidRDefault="00DB2BD5" w:rsidP="00A468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Gilmar Mendes elucida, c</w:t>
      </w:r>
      <w:r w:rsidR="00A468B1" w:rsidRPr="000C0633">
        <w:rPr>
          <w:rFonts w:ascii="Arial" w:hAnsi="Arial" w:cs="Arial"/>
          <w:sz w:val="24"/>
          <w:szCs w:val="24"/>
        </w:rPr>
        <w:t xml:space="preserve">abe ao Poder Público </w:t>
      </w:r>
      <w:r w:rsidR="007071F1">
        <w:rPr>
          <w:rFonts w:ascii="Arial" w:hAnsi="Arial" w:cs="Arial"/>
          <w:sz w:val="24"/>
          <w:szCs w:val="24"/>
        </w:rPr>
        <w:t>se adequar</w:t>
      </w:r>
      <w:r w:rsidR="00A468B1" w:rsidRPr="000C0633">
        <w:rPr>
          <w:rFonts w:ascii="Arial" w:hAnsi="Arial" w:cs="Arial"/>
          <w:sz w:val="24"/>
          <w:szCs w:val="24"/>
        </w:rPr>
        <w:t xml:space="preserve"> a forma moderna de lidar com a proteção do meio ambiente, da fauna e da flora. É dever do Estado zelar pela manifestação cultura</w:t>
      </w:r>
      <w:r w:rsidR="007071F1">
        <w:rPr>
          <w:rFonts w:ascii="Arial" w:hAnsi="Arial" w:cs="Arial"/>
          <w:sz w:val="24"/>
          <w:szCs w:val="24"/>
        </w:rPr>
        <w:t>l</w:t>
      </w:r>
      <w:r w:rsidR="00A468B1" w:rsidRPr="000C0633">
        <w:rPr>
          <w:rFonts w:ascii="Arial" w:hAnsi="Arial" w:cs="Arial"/>
          <w:sz w:val="24"/>
          <w:szCs w:val="24"/>
        </w:rPr>
        <w:t xml:space="preserve"> do povo. Devem haver medidas para reduzir as lesões que caus</w:t>
      </w:r>
      <w:r w:rsidR="007071F1">
        <w:rPr>
          <w:rFonts w:ascii="Arial" w:hAnsi="Arial" w:cs="Arial"/>
          <w:sz w:val="24"/>
          <w:szCs w:val="24"/>
        </w:rPr>
        <w:t>a</w:t>
      </w:r>
      <w:r w:rsidR="00A468B1" w:rsidRPr="000C0633">
        <w:rPr>
          <w:rFonts w:ascii="Arial" w:hAnsi="Arial" w:cs="Arial"/>
          <w:sz w:val="24"/>
          <w:szCs w:val="24"/>
        </w:rPr>
        <w:t xml:space="preserve">m ao meio ambiente de modo geral. Como </w:t>
      </w:r>
      <w:r w:rsidR="000C0633" w:rsidRPr="000C0633">
        <w:rPr>
          <w:rFonts w:ascii="Arial" w:hAnsi="Arial" w:cs="Arial"/>
          <w:sz w:val="24"/>
          <w:szCs w:val="24"/>
        </w:rPr>
        <w:t>já existe</w:t>
      </w:r>
      <w:r w:rsidR="007071F1">
        <w:rPr>
          <w:rFonts w:ascii="Arial" w:hAnsi="Arial" w:cs="Arial"/>
          <w:sz w:val="24"/>
          <w:szCs w:val="24"/>
        </w:rPr>
        <w:t>m</w:t>
      </w:r>
      <w:r w:rsidR="000C0633" w:rsidRPr="000C0633">
        <w:rPr>
          <w:rFonts w:ascii="Arial" w:hAnsi="Arial" w:cs="Arial"/>
          <w:sz w:val="24"/>
          <w:szCs w:val="24"/>
        </w:rPr>
        <w:t xml:space="preserve"> atualmente associações que regulamentam todo o evento para salvaguardar </w:t>
      </w:r>
      <w:r w:rsidR="007071F1">
        <w:rPr>
          <w:rFonts w:ascii="Arial" w:hAnsi="Arial" w:cs="Arial"/>
          <w:sz w:val="24"/>
          <w:szCs w:val="24"/>
        </w:rPr>
        <w:t>bem-estar d</w:t>
      </w:r>
      <w:r w:rsidR="000C0633" w:rsidRPr="000C0633">
        <w:rPr>
          <w:rFonts w:ascii="Arial" w:hAnsi="Arial" w:cs="Arial"/>
          <w:sz w:val="24"/>
          <w:szCs w:val="24"/>
        </w:rPr>
        <w:t>o animal.</w:t>
      </w:r>
    </w:p>
    <w:p w14:paraId="536A86FF" w14:textId="77777777" w:rsidR="009E240E" w:rsidRPr="009E240E" w:rsidRDefault="009E240E" w:rsidP="009E240E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6F6F8091" w14:textId="3F6331BA" w:rsidR="00A468B1" w:rsidRDefault="000B607C" w:rsidP="00A468B1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A468B1" w:rsidRPr="00A468B1">
        <w:rPr>
          <w:rFonts w:ascii="Arial" w:hAnsi="Arial" w:cs="Arial"/>
          <w:sz w:val="20"/>
          <w:szCs w:val="20"/>
        </w:rPr>
        <w:t>De modo que eu entendo que, se essa legislação carece de alguma censura, há de ser na sua execução, a necessidade de um eventual aperfeiçoamento, de eventuais medidas que se possam tomar no sentido de se reduzirem as possibilidades de lesão aos animais, mas não me parece que seja o caso de declarar a inconstitucionalidade. A inconstitucionalidade resultaria em jogar na ilegalidade milhares de pessoas que se dedicam a essa atividade em caráter amador ou profissional - esses números são impactantes -, pessoas que se reúnem para também ver esse tipo de espetáculo. Quer dizer, retirar dessas comunidades o mínimo de lazer que, às vezes, se lhes propicia.</w:t>
      </w:r>
      <w:r>
        <w:rPr>
          <w:rFonts w:ascii="Arial" w:hAnsi="Arial" w:cs="Arial"/>
          <w:sz w:val="20"/>
          <w:szCs w:val="20"/>
        </w:rPr>
        <w:t>”</w:t>
      </w:r>
      <w:r w:rsidR="00F94C29">
        <w:rPr>
          <w:rFonts w:ascii="Arial" w:hAnsi="Arial" w:cs="Arial"/>
          <w:sz w:val="20"/>
          <w:szCs w:val="20"/>
        </w:rPr>
        <w:t xml:space="preserve"> </w:t>
      </w:r>
      <w:r w:rsidR="00F94C29" w:rsidRPr="00F94C29">
        <w:rPr>
          <w:rFonts w:ascii="Arial" w:hAnsi="Arial" w:cs="Arial"/>
          <w:sz w:val="20"/>
          <w:szCs w:val="20"/>
        </w:rPr>
        <w:t>(ADIN 4.983</w:t>
      </w:r>
      <w:r w:rsidR="00F94C29">
        <w:rPr>
          <w:rFonts w:ascii="Arial" w:hAnsi="Arial" w:cs="Arial"/>
          <w:sz w:val="24"/>
          <w:szCs w:val="24"/>
        </w:rPr>
        <w:t>,</w:t>
      </w:r>
      <w:r w:rsidR="00F94C29" w:rsidRPr="00FC4DBC">
        <w:rPr>
          <w:rFonts w:ascii="Arial" w:hAnsi="Arial" w:cs="Arial"/>
          <w:sz w:val="20"/>
          <w:szCs w:val="20"/>
        </w:rPr>
        <w:t xml:space="preserve"> p. </w:t>
      </w:r>
      <w:r w:rsidR="00F94C29">
        <w:rPr>
          <w:rFonts w:ascii="Arial" w:hAnsi="Arial" w:cs="Arial"/>
          <w:sz w:val="20"/>
          <w:szCs w:val="20"/>
        </w:rPr>
        <w:t>19</w:t>
      </w:r>
      <w:r w:rsidR="00D7619B">
        <w:rPr>
          <w:rFonts w:ascii="Arial" w:hAnsi="Arial" w:cs="Arial"/>
          <w:sz w:val="20"/>
          <w:szCs w:val="20"/>
        </w:rPr>
        <w:t>, 2016</w:t>
      </w:r>
      <w:r w:rsidR="00F94C29" w:rsidRPr="00FC4DBC">
        <w:rPr>
          <w:rFonts w:ascii="Arial" w:hAnsi="Arial" w:cs="Arial"/>
          <w:sz w:val="20"/>
          <w:szCs w:val="20"/>
        </w:rPr>
        <w:t>).</w:t>
      </w:r>
    </w:p>
    <w:p w14:paraId="531B8916" w14:textId="77777777" w:rsidR="000C0633" w:rsidRDefault="000C0633" w:rsidP="00DB2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42BBDB" w14:textId="77777777" w:rsidR="000C0633" w:rsidRPr="00A468B1" w:rsidRDefault="000C0633" w:rsidP="00A468B1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1140BE0E" w14:textId="735B4E3D" w:rsidR="00C23A33" w:rsidRDefault="00A468B1" w:rsidP="00C23A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7961">
        <w:rPr>
          <w:rFonts w:ascii="Arial" w:hAnsi="Arial" w:cs="Arial"/>
          <w:sz w:val="24"/>
          <w:szCs w:val="24"/>
        </w:rPr>
        <w:lastRenderedPageBreak/>
        <w:t xml:space="preserve">Declarando a inconstitucionalidade da vaquejada </w:t>
      </w:r>
      <w:r w:rsidR="00C23A33">
        <w:rPr>
          <w:rFonts w:ascii="Arial" w:hAnsi="Arial" w:cs="Arial"/>
          <w:sz w:val="24"/>
          <w:szCs w:val="24"/>
        </w:rPr>
        <w:t>causará um impacto totalmente</w:t>
      </w:r>
      <w:r w:rsidRPr="001E7961">
        <w:rPr>
          <w:rFonts w:ascii="Arial" w:hAnsi="Arial" w:cs="Arial"/>
          <w:sz w:val="24"/>
          <w:szCs w:val="24"/>
        </w:rPr>
        <w:t xml:space="preserve"> negativ</w:t>
      </w:r>
      <w:r w:rsidR="00C23A33">
        <w:rPr>
          <w:rFonts w:ascii="Arial" w:hAnsi="Arial" w:cs="Arial"/>
          <w:sz w:val="24"/>
          <w:szCs w:val="24"/>
        </w:rPr>
        <w:t>o</w:t>
      </w:r>
      <w:r w:rsidRPr="001E7961">
        <w:rPr>
          <w:rFonts w:ascii="Arial" w:hAnsi="Arial" w:cs="Arial"/>
          <w:sz w:val="24"/>
          <w:szCs w:val="24"/>
        </w:rPr>
        <w:t xml:space="preserve"> em milhares de pessoas, tanto financeiramente quanto culturalmente. Diversas pessoas dependem dessa atividade durante anos e não é de um momento para outro que pode simplesmente ser erradicado </w:t>
      </w:r>
      <w:r w:rsidR="009E0909">
        <w:rPr>
          <w:rFonts w:ascii="Arial" w:hAnsi="Arial" w:cs="Arial"/>
          <w:sz w:val="24"/>
          <w:szCs w:val="24"/>
        </w:rPr>
        <w:t>d</w:t>
      </w:r>
      <w:r w:rsidRPr="001E7961">
        <w:rPr>
          <w:rFonts w:ascii="Arial" w:hAnsi="Arial" w:cs="Arial"/>
          <w:sz w:val="24"/>
          <w:szCs w:val="24"/>
        </w:rPr>
        <w:t>a vida de muitos.</w:t>
      </w:r>
    </w:p>
    <w:p w14:paraId="19E1133B" w14:textId="3AD7AE2B" w:rsidR="00A74BAB" w:rsidRDefault="00A74BAB" w:rsidP="00281A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114A">
        <w:rPr>
          <w:rFonts w:ascii="Arial" w:hAnsi="Arial" w:cs="Arial"/>
          <w:sz w:val="24"/>
          <w:szCs w:val="24"/>
        </w:rPr>
        <w:t xml:space="preserve">O surgimento dessa ADIN causou incômodo para todos os apoiadores da vaquejada. </w:t>
      </w:r>
      <w:r w:rsidR="00FB114A" w:rsidRPr="00FB114A">
        <w:rPr>
          <w:rFonts w:ascii="Arial" w:hAnsi="Arial" w:cs="Arial"/>
          <w:sz w:val="24"/>
          <w:szCs w:val="24"/>
        </w:rPr>
        <w:t xml:space="preserve">Porque depois de tantas lutas para poder regulamentar o esporte, as pessoas que desapoiam esse feito, fazem com que a justiça brasileira </w:t>
      </w:r>
      <w:r w:rsidR="009D4FB7">
        <w:rPr>
          <w:rFonts w:ascii="Arial" w:hAnsi="Arial" w:cs="Arial"/>
          <w:sz w:val="24"/>
          <w:szCs w:val="24"/>
        </w:rPr>
        <w:t xml:space="preserve">enxergue por ouro ângulo, para que possam </w:t>
      </w:r>
      <w:r w:rsidR="00FB114A" w:rsidRPr="00FB114A">
        <w:rPr>
          <w:rFonts w:ascii="Arial" w:hAnsi="Arial" w:cs="Arial"/>
          <w:sz w:val="24"/>
          <w:szCs w:val="24"/>
        </w:rPr>
        <w:t>ence</w:t>
      </w:r>
      <w:r w:rsidR="009D4FB7">
        <w:rPr>
          <w:rFonts w:ascii="Arial" w:hAnsi="Arial" w:cs="Arial"/>
          <w:sz w:val="24"/>
          <w:szCs w:val="24"/>
        </w:rPr>
        <w:t>rrar e acabar de uma vez por todas com</w:t>
      </w:r>
      <w:r w:rsidR="00FB114A" w:rsidRPr="00FB114A">
        <w:rPr>
          <w:rFonts w:ascii="Arial" w:hAnsi="Arial" w:cs="Arial"/>
          <w:sz w:val="24"/>
          <w:szCs w:val="24"/>
        </w:rPr>
        <w:t xml:space="preserve"> essa prática. Que vejam a vaquejada como ilegal, algo imoral, desumano</w:t>
      </w:r>
      <w:r w:rsidR="009D4FB7">
        <w:rPr>
          <w:rFonts w:ascii="Arial" w:hAnsi="Arial" w:cs="Arial"/>
          <w:sz w:val="24"/>
          <w:szCs w:val="24"/>
        </w:rPr>
        <w:t xml:space="preserve"> e </w:t>
      </w:r>
      <w:r w:rsidR="00FB114A" w:rsidRPr="00FB114A">
        <w:rPr>
          <w:rFonts w:ascii="Arial" w:hAnsi="Arial" w:cs="Arial"/>
          <w:sz w:val="24"/>
          <w:szCs w:val="24"/>
        </w:rPr>
        <w:t xml:space="preserve">cruel. Que jamais possa ser praticada por qualquer ser humano. </w:t>
      </w:r>
    </w:p>
    <w:p w14:paraId="5EAAE7D0" w14:textId="77777777" w:rsidR="00390050" w:rsidRDefault="00390050" w:rsidP="00281A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77B8B4" w14:textId="1AF7E155" w:rsidR="00390050" w:rsidRPr="00390050" w:rsidRDefault="00390050" w:rsidP="0039005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90050">
        <w:rPr>
          <w:rFonts w:ascii="Arial" w:hAnsi="Arial" w:cs="Arial"/>
          <w:sz w:val="20"/>
          <w:szCs w:val="20"/>
        </w:rPr>
        <w:t xml:space="preserve">De outra parte, embora tenham se multiplicado os críticos, a vaquejada tem inúmeros defensores, existindo inclusive uma associação nacional de apoio e regulamentação da prática, que figura nesses autos como </w:t>
      </w:r>
      <w:r w:rsidRPr="00390050">
        <w:rPr>
          <w:rFonts w:ascii="Arial" w:hAnsi="Arial" w:cs="Arial"/>
          <w:i/>
          <w:iCs/>
          <w:sz w:val="20"/>
          <w:szCs w:val="20"/>
        </w:rPr>
        <w:t xml:space="preserve">amicus </w:t>
      </w:r>
      <w:proofErr w:type="spellStart"/>
      <w:r w:rsidRPr="00390050">
        <w:rPr>
          <w:rFonts w:ascii="Arial" w:hAnsi="Arial" w:cs="Arial"/>
          <w:i/>
          <w:iCs/>
          <w:sz w:val="20"/>
          <w:szCs w:val="20"/>
        </w:rPr>
        <w:t>curiae</w:t>
      </w:r>
      <w:proofErr w:type="spellEnd"/>
      <w:r w:rsidR="005754A9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Pr="00390050">
        <w:rPr>
          <w:rFonts w:ascii="Arial" w:hAnsi="Arial" w:cs="Arial"/>
          <w:sz w:val="20"/>
          <w:szCs w:val="20"/>
        </w:rPr>
        <w:t>. Todos eles enfatizam não apenas o aspecto da tradição cultural como também sua relevância para as economias locais. O tema não é banal e envolve uma evidente tensão entre bens jurídicos tutelados constitucionalmente: de um lado, a proteção de manifestações culturais populares (art. 215, caput, e § 1º, CF) e, de outro, a proteção dos animais contra a crueldade (art. 225, § 1º, VII, CF). (ADIN 4.983, p. 34</w:t>
      </w:r>
      <w:r w:rsidR="00D7619B">
        <w:rPr>
          <w:rFonts w:ascii="Arial" w:hAnsi="Arial" w:cs="Arial"/>
          <w:sz w:val="20"/>
          <w:szCs w:val="20"/>
        </w:rPr>
        <w:t>, 2016</w:t>
      </w:r>
      <w:r w:rsidRPr="00390050">
        <w:rPr>
          <w:rFonts w:ascii="Arial" w:hAnsi="Arial" w:cs="Arial"/>
          <w:sz w:val="20"/>
          <w:szCs w:val="20"/>
        </w:rPr>
        <w:t>)</w:t>
      </w:r>
    </w:p>
    <w:p w14:paraId="1496FE05" w14:textId="77777777" w:rsidR="00390050" w:rsidRDefault="00390050" w:rsidP="00281A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3034ED" w14:textId="77777777" w:rsidR="000C0633" w:rsidRDefault="000C0633" w:rsidP="000C06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1B4B">
        <w:rPr>
          <w:rFonts w:ascii="Arial" w:hAnsi="Arial" w:cs="Arial"/>
          <w:color w:val="000000"/>
          <w:sz w:val="24"/>
          <w:szCs w:val="24"/>
        </w:rPr>
        <w:t>A vaquejada como todo e qualquer outro tipo de esporte possu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3B1B4B">
        <w:rPr>
          <w:rFonts w:ascii="Arial" w:hAnsi="Arial" w:cs="Arial"/>
          <w:color w:val="000000"/>
          <w:sz w:val="24"/>
          <w:szCs w:val="24"/>
        </w:rPr>
        <w:t xml:space="preserve"> suas regras. A Associação Brasileira de Vaquejada – ABVAQ, possui como conduta proibida 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3B1B4B">
        <w:rPr>
          <w:rFonts w:ascii="Arial" w:hAnsi="Arial" w:cs="Arial"/>
          <w:color w:val="000000"/>
          <w:sz w:val="24"/>
          <w:szCs w:val="24"/>
        </w:rPr>
        <w:t xml:space="preserve"> mau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3B1B4B">
        <w:rPr>
          <w:rFonts w:ascii="Arial" w:hAnsi="Arial" w:cs="Arial"/>
          <w:color w:val="000000"/>
          <w:sz w:val="24"/>
          <w:szCs w:val="24"/>
        </w:rPr>
        <w:t xml:space="preserve"> trato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3B1B4B">
        <w:rPr>
          <w:rFonts w:ascii="Arial" w:hAnsi="Arial" w:cs="Arial"/>
          <w:color w:val="000000"/>
          <w:sz w:val="24"/>
          <w:szCs w:val="24"/>
        </w:rPr>
        <w:t xml:space="preserve"> aos animais, do Regulamento Geral</w:t>
      </w:r>
      <w:r>
        <w:rPr>
          <w:rFonts w:ascii="Arial" w:hAnsi="Arial" w:cs="Arial"/>
          <w:color w:val="000000"/>
          <w:sz w:val="24"/>
          <w:szCs w:val="24"/>
        </w:rPr>
        <w:t xml:space="preserve"> criado em 2016, porém atualizado no ano de 2023, </w:t>
      </w:r>
      <w:r w:rsidRPr="003B1B4B">
        <w:rPr>
          <w:rFonts w:ascii="Arial" w:hAnsi="Arial" w:cs="Arial"/>
          <w:color w:val="000000"/>
          <w:sz w:val="24"/>
          <w:szCs w:val="24"/>
        </w:rPr>
        <w:t xml:space="preserve">em seu artigo 32 informa que </w:t>
      </w:r>
      <w:r w:rsidRPr="003B1B4B">
        <w:rPr>
          <w:rFonts w:ascii="Arial" w:hAnsi="Arial" w:cs="Arial"/>
          <w:sz w:val="24"/>
          <w:szCs w:val="24"/>
        </w:rPr>
        <w:t>é proibido o uso de chicotes, dar tapas no cavalo, ou qualquer outro objeto que possa causar dano ao animal, esteja ele correndo ou parado. Essa proibição estende-se a toda a área do evento, devendo haver fiscalização dentro e fora da arena</w:t>
      </w:r>
      <w:r>
        <w:rPr>
          <w:rFonts w:ascii="Arial" w:hAnsi="Arial" w:cs="Arial"/>
          <w:sz w:val="24"/>
          <w:szCs w:val="24"/>
        </w:rPr>
        <w:t xml:space="preserve"> (</w:t>
      </w:r>
      <w:r w:rsidRPr="00B55891">
        <w:rPr>
          <w:rFonts w:ascii="Arial" w:hAnsi="Arial" w:cs="Arial"/>
          <w:sz w:val="24"/>
          <w:szCs w:val="24"/>
        </w:rPr>
        <w:t>ABVAQ</w:t>
      </w:r>
      <w:r>
        <w:rPr>
          <w:rFonts w:ascii="Arial" w:hAnsi="Arial" w:cs="Arial"/>
          <w:sz w:val="24"/>
          <w:szCs w:val="24"/>
        </w:rPr>
        <w:t>, 2016).</w:t>
      </w:r>
    </w:p>
    <w:p w14:paraId="756B27EF" w14:textId="77777777" w:rsidR="000C0633" w:rsidRDefault="000C0633" w:rsidP="000C0633">
      <w:pPr>
        <w:spacing w:after="0" w:line="360" w:lineRule="auto"/>
        <w:ind w:firstLine="708"/>
        <w:jc w:val="both"/>
      </w:pPr>
      <w:r w:rsidRPr="003B1B4B">
        <w:rPr>
          <w:rFonts w:ascii="Arial" w:hAnsi="Arial" w:cs="Arial"/>
          <w:sz w:val="24"/>
          <w:szCs w:val="24"/>
        </w:rPr>
        <w:t>Há toda proteção com o animal proibindo qualquer tipo de material que cause danos a integridade física do equino. E no artigo 33, os cavaleiros não poderão bater; tocar sua face, apoiar-se em seu lombo; ou seja, o boi é intocável, salvo se para evitar a queda do vaqueiro ou involuntariamente.</w:t>
      </w:r>
      <w:r>
        <w:rPr>
          <w:rFonts w:ascii="Arial" w:hAnsi="Arial" w:cs="Arial"/>
          <w:sz w:val="24"/>
          <w:szCs w:val="24"/>
        </w:rPr>
        <w:t xml:space="preserve"> </w:t>
      </w:r>
      <w:r w:rsidRPr="007B2ECB">
        <w:rPr>
          <w:rFonts w:ascii="Arial" w:hAnsi="Arial" w:cs="Arial"/>
          <w:sz w:val="24"/>
          <w:szCs w:val="24"/>
        </w:rPr>
        <w:t>E na S</w:t>
      </w:r>
      <w:r>
        <w:rPr>
          <w:rFonts w:ascii="Arial" w:hAnsi="Arial" w:cs="Arial"/>
          <w:sz w:val="24"/>
          <w:szCs w:val="24"/>
        </w:rPr>
        <w:t>eção</w:t>
      </w:r>
      <w:r w:rsidRPr="007B2ECB">
        <w:rPr>
          <w:rFonts w:ascii="Arial" w:hAnsi="Arial" w:cs="Arial"/>
          <w:sz w:val="24"/>
          <w:szCs w:val="24"/>
        </w:rPr>
        <w:t xml:space="preserve"> VII, do art. 38 ao 51, estabelecem as normas sobre o bem estar do</w:t>
      </w:r>
      <w:r>
        <w:rPr>
          <w:rFonts w:ascii="Arial" w:hAnsi="Arial" w:cs="Arial"/>
          <w:sz w:val="24"/>
          <w:szCs w:val="24"/>
        </w:rPr>
        <w:t>s</w:t>
      </w:r>
      <w:r w:rsidRPr="007B2ECB">
        <w:rPr>
          <w:rFonts w:ascii="Arial" w:hAnsi="Arial" w:cs="Arial"/>
          <w:sz w:val="24"/>
          <w:szCs w:val="24"/>
        </w:rPr>
        <w:t xml:space="preserve"> animais</w:t>
      </w:r>
      <w:r>
        <w:rPr>
          <w:rFonts w:ascii="Arial" w:hAnsi="Arial" w:cs="Arial"/>
          <w:sz w:val="24"/>
          <w:szCs w:val="24"/>
        </w:rPr>
        <w:t xml:space="preserve"> (bovinos e equinos)</w:t>
      </w:r>
      <w:r w:rsidRPr="007B2ECB">
        <w:rPr>
          <w:rFonts w:ascii="Arial" w:hAnsi="Arial" w:cs="Arial"/>
          <w:sz w:val="24"/>
          <w:szCs w:val="24"/>
        </w:rPr>
        <w:t xml:space="preserve"> que estão envolvidos no evento</w:t>
      </w:r>
      <w:r>
        <w:rPr>
          <w:rFonts w:ascii="Arial" w:hAnsi="Arial" w:cs="Arial"/>
          <w:sz w:val="24"/>
          <w:szCs w:val="24"/>
        </w:rPr>
        <w:t xml:space="preserve"> (</w:t>
      </w:r>
      <w:r w:rsidRPr="00B55891">
        <w:rPr>
          <w:rFonts w:ascii="Arial" w:hAnsi="Arial" w:cs="Arial"/>
          <w:sz w:val="24"/>
          <w:szCs w:val="24"/>
        </w:rPr>
        <w:t>ABVAQ</w:t>
      </w:r>
      <w:r>
        <w:rPr>
          <w:rFonts w:ascii="Arial" w:hAnsi="Arial" w:cs="Arial"/>
          <w:sz w:val="24"/>
          <w:szCs w:val="24"/>
        </w:rPr>
        <w:t>, 2016).</w:t>
      </w:r>
      <w:r>
        <w:t xml:space="preserve"> </w:t>
      </w:r>
    </w:p>
    <w:p w14:paraId="2AE7F2BD" w14:textId="77777777" w:rsidR="000C0633" w:rsidRDefault="000C0633" w:rsidP="000C06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3B1B4B">
        <w:rPr>
          <w:rFonts w:ascii="Arial" w:hAnsi="Arial" w:cs="Arial"/>
          <w:color w:val="000000"/>
          <w:sz w:val="24"/>
          <w:szCs w:val="24"/>
        </w:rPr>
        <w:t>Associação Brasileira de Vaquejada</w:t>
      </w:r>
      <w:r>
        <w:rPr>
          <w:rFonts w:ascii="Arial" w:hAnsi="Arial" w:cs="Arial"/>
          <w:color w:val="000000"/>
          <w:sz w:val="24"/>
          <w:szCs w:val="24"/>
        </w:rPr>
        <w:t xml:space="preserve"> também possui o Manual de Bem Estar Animal, criado em 2020. </w:t>
      </w:r>
      <w:r w:rsidRPr="00C31AAD">
        <w:rPr>
          <w:rFonts w:ascii="Arial" w:hAnsi="Arial" w:cs="Arial"/>
          <w:sz w:val="24"/>
          <w:szCs w:val="24"/>
        </w:rPr>
        <w:t xml:space="preserve">Este Regulamento contém regras detalhadas de condutas </w:t>
      </w:r>
      <w:r w:rsidRPr="00C31AAD">
        <w:rPr>
          <w:rFonts w:ascii="Arial" w:hAnsi="Arial" w:cs="Arial"/>
          <w:sz w:val="24"/>
          <w:szCs w:val="24"/>
        </w:rPr>
        <w:lastRenderedPageBreak/>
        <w:t xml:space="preserve">para o bem estar do animal, definindo diretrizes e normas para a garantia de atendimento para todos os animais envolvidos nas competições de vaquejada. </w:t>
      </w:r>
    </w:p>
    <w:p w14:paraId="37BDE09E" w14:textId="4862B907" w:rsidR="000C0633" w:rsidRPr="005B5C0E" w:rsidRDefault="000C0633" w:rsidP="005B5C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5C0E">
        <w:rPr>
          <w:rFonts w:ascii="Arial" w:hAnsi="Arial" w:cs="Arial"/>
          <w:sz w:val="24"/>
          <w:szCs w:val="24"/>
        </w:rPr>
        <w:t>No art. 1º constitui sobre os objetivos básicos para o bem-estar dos animais</w:t>
      </w:r>
      <w:r w:rsidR="002A294A" w:rsidRPr="005B5C0E">
        <w:rPr>
          <w:rFonts w:ascii="Arial" w:hAnsi="Arial" w:cs="Arial"/>
          <w:sz w:val="24"/>
          <w:szCs w:val="24"/>
        </w:rPr>
        <w:t xml:space="preserve">, que seria </w:t>
      </w:r>
      <w:r w:rsidR="005B5C0E" w:rsidRPr="005B5C0E">
        <w:rPr>
          <w:rFonts w:ascii="Arial" w:hAnsi="Arial" w:cs="Arial"/>
          <w:sz w:val="24"/>
          <w:szCs w:val="24"/>
        </w:rPr>
        <w:t>assegurar a quantidade de</w:t>
      </w:r>
      <w:r w:rsidR="002A294A" w:rsidRPr="005B5C0E">
        <w:rPr>
          <w:rFonts w:ascii="Arial" w:hAnsi="Arial" w:cs="Arial"/>
          <w:sz w:val="24"/>
          <w:szCs w:val="24"/>
        </w:rPr>
        <w:t xml:space="preserve"> alimento suficiente para todos, </w:t>
      </w:r>
      <w:r w:rsidR="005B5C0E" w:rsidRPr="005B5C0E">
        <w:rPr>
          <w:rFonts w:ascii="Arial" w:hAnsi="Arial" w:cs="Arial"/>
          <w:sz w:val="24"/>
          <w:szCs w:val="24"/>
        </w:rPr>
        <w:t xml:space="preserve">sem fome ou sede, com espaço suficiente e instalações apropriadas para obter o devido conforto e comportamentos e instintos inerentes a espécie, e </w:t>
      </w:r>
      <w:r w:rsidRPr="005B5C0E">
        <w:rPr>
          <w:rFonts w:ascii="Arial" w:hAnsi="Arial" w:cs="Arial"/>
          <w:sz w:val="24"/>
          <w:szCs w:val="24"/>
        </w:rPr>
        <w:t>promover a participação</w:t>
      </w:r>
      <w:r w:rsidR="005B5C0E" w:rsidRPr="005B5C0E">
        <w:rPr>
          <w:rFonts w:ascii="Arial" w:hAnsi="Arial" w:cs="Arial"/>
          <w:sz w:val="24"/>
          <w:szCs w:val="24"/>
        </w:rPr>
        <w:t>,</w:t>
      </w:r>
      <w:r w:rsidRPr="005B5C0E">
        <w:rPr>
          <w:rFonts w:ascii="Arial" w:hAnsi="Arial" w:cs="Arial"/>
          <w:sz w:val="24"/>
          <w:szCs w:val="24"/>
        </w:rPr>
        <w:t xml:space="preserve"> educação </w:t>
      </w:r>
      <w:r w:rsidR="005B5C0E" w:rsidRPr="005B5C0E">
        <w:rPr>
          <w:rFonts w:ascii="Arial" w:hAnsi="Arial" w:cs="Arial"/>
          <w:sz w:val="24"/>
          <w:szCs w:val="24"/>
        </w:rPr>
        <w:t>e</w:t>
      </w:r>
      <w:r w:rsidRPr="005B5C0E">
        <w:rPr>
          <w:rFonts w:ascii="Arial" w:hAnsi="Arial" w:cs="Arial"/>
          <w:sz w:val="24"/>
          <w:szCs w:val="24"/>
        </w:rPr>
        <w:t xml:space="preserve"> acesso à informação e a conscientização da coletividade nas atividades que possam</w:t>
      </w:r>
      <w:r w:rsidR="005B5C0E" w:rsidRPr="005B5C0E">
        <w:rPr>
          <w:rFonts w:ascii="Arial" w:hAnsi="Arial" w:cs="Arial"/>
          <w:sz w:val="24"/>
          <w:szCs w:val="24"/>
        </w:rPr>
        <w:t xml:space="preserve"> comprometer</w:t>
      </w:r>
      <w:r w:rsidRPr="005B5C0E">
        <w:rPr>
          <w:rFonts w:ascii="Arial" w:hAnsi="Arial" w:cs="Arial"/>
          <w:sz w:val="24"/>
          <w:szCs w:val="24"/>
        </w:rPr>
        <w:t xml:space="preserve"> a saúde pública e do meio ambiente (ABVAQ,</w:t>
      </w:r>
      <w:r w:rsidR="00E218C6" w:rsidRPr="005B5C0E">
        <w:rPr>
          <w:rFonts w:ascii="Arial" w:hAnsi="Arial" w:cs="Arial"/>
          <w:sz w:val="24"/>
          <w:szCs w:val="24"/>
        </w:rPr>
        <w:t xml:space="preserve"> </w:t>
      </w:r>
      <w:r w:rsidRPr="005B5C0E">
        <w:rPr>
          <w:rFonts w:ascii="Arial" w:hAnsi="Arial" w:cs="Arial"/>
          <w:sz w:val="24"/>
          <w:szCs w:val="24"/>
        </w:rPr>
        <w:t>2020).</w:t>
      </w:r>
    </w:p>
    <w:p w14:paraId="0BE373DD" w14:textId="3BAFAEC1" w:rsidR="00152D3B" w:rsidRPr="00FB114A" w:rsidRDefault="000C0633" w:rsidP="005B5C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1AAD">
        <w:rPr>
          <w:rFonts w:ascii="Arial" w:hAnsi="Arial" w:cs="Arial"/>
          <w:sz w:val="24"/>
          <w:szCs w:val="24"/>
        </w:rPr>
        <w:t>No artigo 6° ressalva que nas provas homologadas pela ABVAQ é obrigatória a presença de uma equipe de médicos veterinários de plantão em todos os eventos com equipamentos e medicamentos adequados para os primeiros socorros</w:t>
      </w:r>
      <w:r>
        <w:rPr>
          <w:rFonts w:ascii="Arial" w:hAnsi="Arial" w:cs="Arial"/>
          <w:sz w:val="24"/>
          <w:szCs w:val="24"/>
        </w:rPr>
        <w:t>.</w:t>
      </w:r>
      <w:r w:rsidR="001A391B">
        <w:rPr>
          <w:rFonts w:ascii="Arial" w:hAnsi="Arial" w:cs="Arial"/>
          <w:sz w:val="24"/>
          <w:szCs w:val="24"/>
        </w:rPr>
        <w:t xml:space="preserve"> Com isso, garante que </w:t>
      </w:r>
      <w:r w:rsidR="00DA1E29">
        <w:rPr>
          <w:rFonts w:ascii="Arial" w:hAnsi="Arial" w:cs="Arial"/>
          <w:sz w:val="24"/>
          <w:szCs w:val="24"/>
        </w:rPr>
        <w:t>os animais</w:t>
      </w:r>
      <w:r w:rsidR="001A391B">
        <w:rPr>
          <w:rFonts w:ascii="Arial" w:hAnsi="Arial" w:cs="Arial"/>
          <w:sz w:val="24"/>
          <w:szCs w:val="24"/>
        </w:rPr>
        <w:t xml:space="preserve"> possu</w:t>
      </w:r>
      <w:r w:rsidR="00DA1E29">
        <w:rPr>
          <w:rFonts w:ascii="Arial" w:hAnsi="Arial" w:cs="Arial"/>
          <w:sz w:val="24"/>
          <w:szCs w:val="24"/>
        </w:rPr>
        <w:t>am</w:t>
      </w:r>
      <w:r w:rsidR="001A391B">
        <w:rPr>
          <w:rFonts w:ascii="Arial" w:hAnsi="Arial" w:cs="Arial"/>
          <w:sz w:val="24"/>
          <w:szCs w:val="24"/>
        </w:rPr>
        <w:t xml:space="preserve"> </w:t>
      </w:r>
      <w:r w:rsidR="00DA1E29">
        <w:rPr>
          <w:rFonts w:ascii="Arial" w:hAnsi="Arial" w:cs="Arial"/>
          <w:sz w:val="24"/>
          <w:szCs w:val="24"/>
        </w:rPr>
        <w:t>assistência e atendimento em casos em que venham a atingir a sua saúde.</w:t>
      </w:r>
    </w:p>
    <w:p w14:paraId="2376F7CB" w14:textId="7503EC78" w:rsidR="0049467D" w:rsidRDefault="000B607C" w:rsidP="00281A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N</w:t>
      </w:r>
      <w:r w:rsidR="00AF4CB4">
        <w:rPr>
          <w:rStyle w:val="Forte"/>
          <w:rFonts w:ascii="Arial" w:hAnsi="Arial" w:cs="Arial"/>
          <w:b w:val="0"/>
          <w:bCs w:val="0"/>
          <w:sz w:val="24"/>
          <w:szCs w:val="24"/>
        </w:rPr>
        <w:t>o ano de</w:t>
      </w:r>
      <w:r w:rsidR="0065027A" w:rsidRPr="00700EC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2017 surgiu a </w:t>
      </w:r>
      <w:hyperlink r:id="rId8" w:history="1">
        <w:r w:rsidR="0065027A" w:rsidRPr="00700EC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Emenda Constitucional Nº 96</w:t>
        </w:r>
      </w:hyperlink>
      <w:r w:rsidR="00700EC1" w:rsidRPr="00700EC1">
        <w:rPr>
          <w:rStyle w:val="Forte"/>
          <w:rFonts w:ascii="Arial" w:hAnsi="Arial" w:cs="Arial"/>
          <w:b w:val="0"/>
          <w:bCs w:val="0"/>
          <w:sz w:val="24"/>
          <w:szCs w:val="24"/>
        </w:rPr>
        <w:t>, que</w:t>
      </w:r>
      <w:r w:rsidR="00AF4C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700EC1" w:rsidRPr="00700EC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acrescenta o parágrafo 7º ao artigo 225 da CF/88 para determinar que práticas desportivas que utilizem animais não são consideradas cruéis</w:t>
      </w:r>
      <w:r w:rsidR="00FB0D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7A12B823" w14:textId="548BC679" w:rsidR="003B2AC9" w:rsidRPr="00281A81" w:rsidRDefault="003B2AC9" w:rsidP="00281A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surge uma emenda para ressaltar que os atos praticados com os animais não são cruéis, que as atividades da vaquejada envolvem animais, e sem os animais não há o que se falar em vaquejada.</w:t>
      </w:r>
    </w:p>
    <w:p w14:paraId="3D50C21D" w14:textId="2E342189" w:rsidR="00281A81" w:rsidRDefault="0049467D" w:rsidP="00281A8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80B08">
        <w:rPr>
          <w:rFonts w:ascii="Arial" w:hAnsi="Arial" w:cs="Arial"/>
          <w:sz w:val="24"/>
          <w:szCs w:val="24"/>
        </w:rPr>
        <w:t xml:space="preserve">No ano de 2019 surgiu a Lei Nº 13.873 reconhecendo a vaquejada </w:t>
      </w:r>
      <w:r w:rsidRPr="00E80B08">
        <w:rPr>
          <w:rFonts w:ascii="Arial" w:hAnsi="Arial" w:cs="Arial"/>
          <w:color w:val="000000"/>
          <w:sz w:val="24"/>
          <w:szCs w:val="24"/>
        </w:rPr>
        <w:t>como expressão artística, esportiva, manifestação cultural nacional de natureza imaterial integrante do patrimônio cultural brasileiro, bem como dispondo sobre a proteção ao bem-estar animal</w:t>
      </w:r>
      <w:r w:rsidR="00FB0DB8">
        <w:rPr>
          <w:rFonts w:ascii="Arial" w:hAnsi="Arial" w:cs="Arial"/>
          <w:color w:val="000000"/>
          <w:sz w:val="24"/>
          <w:szCs w:val="24"/>
        </w:rPr>
        <w:t>.</w:t>
      </w:r>
    </w:p>
    <w:p w14:paraId="2F27C20F" w14:textId="234C92B1" w:rsidR="002724DB" w:rsidRDefault="002724DB" w:rsidP="00281A8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C3D04">
        <w:rPr>
          <w:rFonts w:ascii="Arial" w:hAnsi="Arial" w:cs="Arial"/>
          <w:color w:val="000000"/>
          <w:sz w:val="24"/>
          <w:szCs w:val="24"/>
        </w:rPr>
        <w:t>A vaquejada passou a ser entendida como atividade ligada à vida, à identidade, à ação e à memória de grupos formadores da sociedade brasileira, ou seja, ela é tida como uma prática desportiva passando de gerações em gerações, passando de pai para filho e assim sucessivamente</w:t>
      </w:r>
    </w:p>
    <w:p w14:paraId="453A90CC" w14:textId="48AA5AC0" w:rsidR="002724DB" w:rsidRPr="00281A81" w:rsidRDefault="002724DB" w:rsidP="00281A81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Depois de tantos embates, discussões e discordâncias, viu-se a necessidade do surgimento de mais uma lei. Essa lei tentou ao máximo abranger cada detalhe, cada item, citado minuciosamente sobre a vaquejada. Incluindo-a como natureza imaterial do patrimônio cultural do brasil. Ressaltando o fato de que ela representa sim uma memória para muitos.</w:t>
      </w:r>
    </w:p>
    <w:p w14:paraId="7E23DF28" w14:textId="08224D7F" w:rsidR="00281A81" w:rsidRDefault="00281A81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81A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Em 2021, </w:t>
      </w:r>
      <w:r w:rsidR="00E87272">
        <w:rPr>
          <w:rFonts w:ascii="Arial" w:hAnsi="Arial" w:cs="Arial"/>
          <w:sz w:val="24"/>
          <w:szCs w:val="24"/>
          <w:shd w:val="clear" w:color="auto" w:fill="FFFFFF"/>
        </w:rPr>
        <w:t>surgiram novas</w:t>
      </w:r>
      <w:r w:rsidR="00E87272">
        <w:t xml:space="preserve"> </w:t>
      </w:r>
      <w:r w:rsidR="00E87272" w:rsidRPr="00E87272">
        <w:rPr>
          <w:rFonts w:ascii="Arial" w:hAnsi="Arial" w:cs="Arial"/>
          <w:sz w:val="24"/>
          <w:szCs w:val="24"/>
        </w:rPr>
        <w:t>Ações Diretas de Inconstitucionalidade nº 5772 e nº 5728</w:t>
      </w:r>
      <w:r w:rsidR="00E872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81A81">
        <w:rPr>
          <w:rFonts w:ascii="Arial" w:hAnsi="Arial" w:cs="Arial"/>
          <w:sz w:val="24"/>
          <w:szCs w:val="24"/>
          <w:shd w:val="clear" w:color="auto" w:fill="FFFFFF"/>
        </w:rPr>
        <w:t>para questionar a Emenda Constitucional (EC) 96/2017</w:t>
      </w:r>
      <w:r w:rsidR="00D90569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3450F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D90569">
        <w:rPr>
          <w:rFonts w:ascii="Arial" w:hAnsi="Arial" w:cs="Arial"/>
          <w:spacing w:val="2"/>
          <w:sz w:val="24"/>
          <w:szCs w:val="24"/>
          <w:shd w:val="clear" w:color="auto" w:fill="FFFFFF"/>
        </w:rPr>
        <w:t>n</w:t>
      </w:r>
      <w:r w:rsidR="003450F7">
        <w:rPr>
          <w:rFonts w:ascii="Arial" w:hAnsi="Arial" w:cs="Arial"/>
          <w:spacing w:val="2"/>
          <w:sz w:val="24"/>
          <w:szCs w:val="24"/>
          <w:shd w:val="clear" w:color="auto" w:fill="FFFFFF"/>
        </w:rPr>
        <w:t>a tentativa de mais vez revogar as leis existentes.</w:t>
      </w:r>
    </w:p>
    <w:p w14:paraId="0DF39855" w14:textId="29F36AFA" w:rsidR="006E2F29" w:rsidRDefault="006E2F29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 Lei 9.605/1988, no Capítulo V aborda sobre os crimes contra o meio ambiente – Dos crimes contra a fauna, a flora, da poluição e outros crimes ambientais. Nele, incorre em penas de detenção ou multas quem destruir ou danificar a floresta, perseguir, apanhar ou caçar animais silvestres, entre tantas outras ações que venham a deteriorar o meio ambiente. </w:t>
      </w:r>
    </w:p>
    <w:p w14:paraId="7C43B7A2" w14:textId="77777777" w:rsidR="006E2F29" w:rsidRDefault="006E2F29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Com isso, essa lei de crimes ambientais vai contra as decisões jurídicas perante a legalização da vaquejada. </w:t>
      </w:r>
    </w:p>
    <w:p w14:paraId="1943DB02" w14:textId="47FDA528" w:rsidR="006E2F29" w:rsidRDefault="006E2F29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E2F29">
        <w:rPr>
          <w:rFonts w:ascii="Arial" w:hAnsi="Arial" w:cs="Arial"/>
          <w:spacing w:val="2"/>
          <w:sz w:val="24"/>
          <w:szCs w:val="24"/>
          <w:shd w:val="clear" w:color="auto" w:fill="FFFFFF"/>
        </w:rPr>
        <w:t>Durante a prática, os bois são perseguidos, agarrados pelo rabo e têm suas caudas puxadas com força, muitas vezes resultando em lesões graves. Além disso, os bois podem ser submetidos a condições estressantes durante o transporte e a participação nos eventos</w:t>
      </w:r>
      <w:r w:rsidR="00DB62D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(MACÊDO, 2015).</w:t>
      </w:r>
    </w:p>
    <w:p w14:paraId="2B0484BD" w14:textId="103BCBB2" w:rsidR="006E2F29" w:rsidRDefault="006E2F29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E2F29">
        <w:rPr>
          <w:rFonts w:ascii="Arial" w:hAnsi="Arial" w:cs="Arial"/>
          <w:spacing w:val="2"/>
          <w:sz w:val="24"/>
          <w:szCs w:val="24"/>
          <w:shd w:val="clear" w:color="auto" w:fill="FFFFFF"/>
        </w:rPr>
        <w:t>Em relação aos impactos ambientais, a vaquejada pode causar degradação do solo e da vegetação devido ao tráfego intenso de animais e pessoas em uma área delimitada. Além disso, o descarte inadequado de resíduos, como esterco de animais e lixo gerado pelos participantes, pode poluir o meio ambiente</w:t>
      </w:r>
      <w:r w:rsidR="00DB62D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(MACÊDO, 2015).</w:t>
      </w:r>
    </w:p>
    <w:p w14:paraId="3D1920C2" w14:textId="63719975" w:rsidR="009147A3" w:rsidRDefault="009147A3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9147A3">
        <w:rPr>
          <w:rFonts w:ascii="Arial" w:hAnsi="Arial" w:cs="Arial"/>
          <w:spacing w:val="2"/>
          <w:sz w:val="24"/>
          <w:szCs w:val="24"/>
          <w:shd w:val="clear" w:color="auto" w:fill="FFFFFF"/>
        </w:rPr>
        <w:t>Assim, para que a vaquejada seja realizada dentro da legalidade, é necessário que sejam adotadas medidas de proteção aos animais</w:t>
      </w:r>
      <w:r w:rsidR="00DD042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</w:t>
      </w:r>
      <w:r w:rsidRPr="009147A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medidas de controle ambiental</w:t>
      </w:r>
      <w:r w:rsidR="00DD042A">
        <w:rPr>
          <w:rFonts w:ascii="Arial" w:hAnsi="Arial" w:cs="Arial"/>
          <w:spacing w:val="2"/>
          <w:sz w:val="24"/>
          <w:szCs w:val="24"/>
          <w:shd w:val="clear" w:color="auto" w:fill="FFFFFF"/>
        </w:rPr>
        <w:t>, que serão destacas a seguir.</w:t>
      </w:r>
    </w:p>
    <w:p w14:paraId="280C6C9B" w14:textId="77777777" w:rsidR="00DD042A" w:rsidRDefault="00DD042A" w:rsidP="00250BBD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2FB49449" w14:textId="78552711" w:rsidR="00B92B6E" w:rsidRDefault="00B92B6E" w:rsidP="00B92B6E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defesa da vaquejada pode ser baseada em diferentes argumentos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como:</w:t>
      </w:r>
    </w:p>
    <w:p w14:paraId="35447E98" w14:textId="77777777" w:rsidR="00DD042A" w:rsidRPr="00B92B6E" w:rsidRDefault="00DD042A" w:rsidP="00B92B6E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D038E61" w14:textId="7DC97307" w:rsidR="00B92B6E" w:rsidRPr="00B92B6E" w:rsidRDefault="00B92B6E" w:rsidP="00B92B6E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92B6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Tradição cultural: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vaquejada é uma atividade enraizada na cultura nordestina do Brasil há muitos séculos.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uma tradição importante que faz parte da identidade cultural da região e deve ser preservada.</w:t>
      </w:r>
    </w:p>
    <w:p w14:paraId="6CCB77A7" w14:textId="1C8AC071" w:rsidR="00B92B6E" w:rsidRPr="00B92B6E" w:rsidRDefault="00B92B6E" w:rsidP="00B92B6E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92B6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Geração de emprego e renda: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vaquejada envolve uma série de profissionais, como vaqueiros, tratadores de animais, veterinários e organizadores de eventos, entre outros. Essa atividade econômica contribui para a geração de empregos e renda em áreas rurais, onde essas oportunidades podem ser escassas.</w:t>
      </w:r>
    </w:p>
    <w:p w14:paraId="06CEAD29" w14:textId="12056BAC" w:rsidR="00B92B6E" w:rsidRPr="00B92B6E" w:rsidRDefault="00B92B6E" w:rsidP="00B92B6E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92B6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Preservação do cavalo Quarto de Milha: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vaquejada é um esporte que valoriza e incentiva a criação e o aprimoramento do cavalo Quarto de Milha, uma raça especialmente desenvolvida para essa prática. A manutenção da vaquejada pode ajudar a preservar essa linhagem genética e a promover a criação responsável desses animais.</w:t>
      </w:r>
    </w:p>
    <w:p w14:paraId="41D5BC3C" w14:textId="37F886A3" w:rsidR="00B92B6E" w:rsidRPr="00B92B6E" w:rsidRDefault="00B92B6E" w:rsidP="00B92B6E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92B6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Regulamentação e bem-estar animal: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vaquejada deve ser mantida, desde que seja regulamentada e supervisionada para garantir o bem-estar dos animais envolvidos. Isso pode incluir medidas como o uso de amortecedores de cauda, piso adequado para reduzir lesões e acompanhamento veterinário durante os eventos.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</w:t>
      </w:r>
      <w:r w:rsidRPr="009147A3">
        <w:rPr>
          <w:rFonts w:ascii="Arial" w:hAnsi="Arial" w:cs="Arial"/>
          <w:spacing w:val="2"/>
          <w:sz w:val="24"/>
          <w:szCs w:val="24"/>
          <w:shd w:val="clear" w:color="auto" w:fill="FFFFFF"/>
        </w:rPr>
        <w:t>proteção aos animais, como o uso de protetores de cauda acolchoados e a proibição de práticas que possam causar lesões ou sofrimento excessivo aos bois.</w:t>
      </w:r>
    </w:p>
    <w:p w14:paraId="3FA3286F" w14:textId="3AEA19B3" w:rsidR="00B92B6E" w:rsidRDefault="00B92B6E" w:rsidP="00DD042A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92B6E"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Medidas de </w:t>
      </w:r>
      <w:r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  <w:t xml:space="preserve">controle ambiental: </w:t>
      </w:r>
      <w:r w:rsidR="00DB62D7">
        <w:rPr>
          <w:rFonts w:ascii="Arial" w:hAnsi="Arial" w:cs="Arial"/>
          <w:spacing w:val="2"/>
          <w:sz w:val="24"/>
          <w:szCs w:val="24"/>
          <w:shd w:val="clear" w:color="auto" w:fill="FFFFFF"/>
        </w:rPr>
        <w:t>Uma</w:t>
      </w:r>
      <w:r w:rsidRPr="009147A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gestão adequada dos resíduos gerados durante o evento.</w:t>
      </w:r>
      <w:r w:rsidR="00DB62D7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Isso faz com que não haja o acúmulo de lixo e possua a tentativa da não degradação do solo.</w:t>
      </w:r>
    </w:p>
    <w:p w14:paraId="165FD5FC" w14:textId="77777777" w:rsidR="00DD042A" w:rsidRPr="00DD042A" w:rsidRDefault="00DD042A" w:rsidP="00DD042A">
      <w:pPr>
        <w:spacing w:after="0"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4B37B745" w14:textId="1C2E651F" w:rsidR="00DD042A" w:rsidRPr="00DD042A" w:rsidRDefault="00DD042A" w:rsidP="00DD042A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Apesar de todas as leis, ações diretas de inconstitucionalidade e emendas constitucionais, há sempre um amparo ao animal e ao meio ambiente. O ordenamento jurídico brasileiro autoriza a prática da vaquejada com a condição de tratar bem o meio ambiente em geral e de preservar a cultura nordestina.</w:t>
      </w:r>
    </w:p>
    <w:p w14:paraId="7152ED9B" w14:textId="20D70A7B" w:rsidR="00B92B6E" w:rsidRPr="00B92B6E" w:rsidRDefault="00B92B6E" w:rsidP="00B92B6E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É importante ressaltar que a discussão sobre a vaquejada é complexa. Embora esses sejam alguns dos argumentos apresentados, existem também críticas e preocupações legítimas relacionadas ao bem-estar animal e à ética envolvida na prática. </w:t>
      </w:r>
      <w:r w:rsidR="00DD04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</w:t>
      </w:r>
      <w:r w:rsidRPr="00B92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fundamental buscar um equilíbrio entre a preservação cultural e o respeito aos animais envolvidos.</w:t>
      </w:r>
    </w:p>
    <w:p w14:paraId="18760B02" w14:textId="77777777" w:rsidR="002A294A" w:rsidRPr="0065027A" w:rsidRDefault="002A294A" w:rsidP="0090397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40C292" w14:textId="665FF404" w:rsidR="00C17B6D" w:rsidRDefault="007A1295" w:rsidP="00903976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2208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1F40" w:rsidRPr="00D31F40">
        <w:rPr>
          <w:rFonts w:ascii="Arial" w:hAnsi="Arial" w:cs="Arial"/>
          <w:b/>
          <w:bCs/>
          <w:color w:val="000000"/>
          <w:sz w:val="24"/>
          <w:szCs w:val="24"/>
        </w:rPr>
        <w:t>CONSIDERAÇÕES FINAIS</w:t>
      </w:r>
    </w:p>
    <w:p w14:paraId="151F6F7B" w14:textId="77777777" w:rsidR="00B32A1A" w:rsidRDefault="00B32A1A" w:rsidP="00903976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85D6DD" w14:textId="14A19806" w:rsidR="00F11A68" w:rsidRDefault="00DD59F7" w:rsidP="00F11A6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31F40" w:rsidRPr="003F020F">
        <w:rPr>
          <w:rFonts w:ascii="Arial" w:hAnsi="Arial" w:cs="Arial"/>
          <w:sz w:val="24"/>
          <w:szCs w:val="24"/>
        </w:rPr>
        <w:t xml:space="preserve"> vaquejada é um patrimônio cultural, é um direito fundamental </w:t>
      </w:r>
      <w:r w:rsidR="00B32A1A">
        <w:rPr>
          <w:rFonts w:ascii="Arial" w:hAnsi="Arial" w:cs="Arial"/>
          <w:sz w:val="24"/>
          <w:szCs w:val="24"/>
        </w:rPr>
        <w:t>resguardado não somente</w:t>
      </w:r>
      <w:r w:rsidR="00D31F40" w:rsidRPr="003F020F">
        <w:rPr>
          <w:rFonts w:ascii="Arial" w:hAnsi="Arial" w:cs="Arial"/>
          <w:sz w:val="24"/>
          <w:szCs w:val="24"/>
        </w:rPr>
        <w:t xml:space="preserve"> pela atual Constituição,</w:t>
      </w:r>
      <w:r w:rsidR="00B32A1A">
        <w:rPr>
          <w:rFonts w:ascii="Arial" w:hAnsi="Arial" w:cs="Arial"/>
          <w:sz w:val="24"/>
          <w:szCs w:val="24"/>
        </w:rPr>
        <w:t xml:space="preserve"> como também pelas demais normas que venham a surgir</w:t>
      </w:r>
      <w:r w:rsidR="00250BBD">
        <w:rPr>
          <w:rFonts w:ascii="Arial" w:hAnsi="Arial" w:cs="Arial"/>
          <w:sz w:val="24"/>
          <w:szCs w:val="24"/>
        </w:rPr>
        <w:t xml:space="preserve"> conforme as mudanças e</w:t>
      </w:r>
      <w:r w:rsidR="00250BBD" w:rsidRPr="00250BBD">
        <w:rPr>
          <w:rFonts w:ascii="Arial" w:hAnsi="Arial" w:cs="Arial"/>
          <w:sz w:val="24"/>
          <w:szCs w:val="24"/>
        </w:rPr>
        <w:t xml:space="preserve"> </w:t>
      </w:r>
      <w:r w:rsidR="00250BBD">
        <w:rPr>
          <w:rFonts w:ascii="Arial" w:hAnsi="Arial" w:cs="Arial"/>
          <w:sz w:val="24"/>
          <w:szCs w:val="24"/>
        </w:rPr>
        <w:t>as necessidades a ser exigidas</w:t>
      </w:r>
      <w:r w:rsidR="00B32A1A">
        <w:rPr>
          <w:rFonts w:ascii="Arial" w:hAnsi="Arial" w:cs="Arial"/>
          <w:sz w:val="24"/>
          <w:szCs w:val="24"/>
        </w:rPr>
        <w:t xml:space="preserve"> ao longo do tempo. </w:t>
      </w:r>
      <w:r>
        <w:rPr>
          <w:rFonts w:ascii="Arial" w:hAnsi="Arial" w:cs="Arial"/>
          <w:sz w:val="24"/>
          <w:szCs w:val="24"/>
        </w:rPr>
        <w:t>Ela</w:t>
      </w:r>
      <w:r w:rsidR="00B32A1A">
        <w:rPr>
          <w:rFonts w:ascii="Arial" w:hAnsi="Arial" w:cs="Arial"/>
          <w:sz w:val="24"/>
          <w:szCs w:val="24"/>
        </w:rPr>
        <w:t xml:space="preserve"> </w:t>
      </w:r>
      <w:r w:rsidR="00D31F40" w:rsidRPr="003F020F">
        <w:rPr>
          <w:rFonts w:ascii="Arial" w:hAnsi="Arial" w:cs="Arial"/>
          <w:sz w:val="24"/>
          <w:szCs w:val="24"/>
        </w:rPr>
        <w:t xml:space="preserve">se traduz na </w:t>
      </w:r>
      <w:r w:rsidR="00B32A1A">
        <w:rPr>
          <w:rFonts w:ascii="Arial" w:hAnsi="Arial" w:cs="Arial"/>
          <w:sz w:val="24"/>
          <w:szCs w:val="24"/>
        </w:rPr>
        <w:t>h</w:t>
      </w:r>
      <w:r w:rsidR="00D31F40" w:rsidRPr="003F020F">
        <w:rPr>
          <w:rFonts w:ascii="Arial" w:hAnsi="Arial" w:cs="Arial"/>
          <w:sz w:val="24"/>
          <w:szCs w:val="24"/>
        </w:rPr>
        <w:t>istória,</w:t>
      </w:r>
      <w:r w:rsidR="00B32A1A">
        <w:rPr>
          <w:rFonts w:ascii="Arial" w:hAnsi="Arial" w:cs="Arial"/>
          <w:sz w:val="24"/>
          <w:szCs w:val="24"/>
        </w:rPr>
        <w:t xml:space="preserve"> está enraizada</w:t>
      </w:r>
      <w:r w:rsidR="00D31F40" w:rsidRPr="003F020F">
        <w:rPr>
          <w:rFonts w:ascii="Arial" w:hAnsi="Arial" w:cs="Arial"/>
          <w:sz w:val="24"/>
          <w:szCs w:val="24"/>
        </w:rPr>
        <w:t xml:space="preserve"> na identidade do povo, na ação</w:t>
      </w:r>
      <w:r w:rsidR="00B32A1A">
        <w:rPr>
          <w:rFonts w:ascii="Arial" w:hAnsi="Arial" w:cs="Arial"/>
          <w:sz w:val="24"/>
          <w:szCs w:val="24"/>
        </w:rPr>
        <w:t xml:space="preserve"> </w:t>
      </w:r>
      <w:r w:rsidR="00D31F40" w:rsidRPr="003F020F">
        <w:rPr>
          <w:rFonts w:ascii="Arial" w:hAnsi="Arial" w:cs="Arial"/>
          <w:sz w:val="24"/>
          <w:szCs w:val="24"/>
        </w:rPr>
        <w:t xml:space="preserve">e na memória dos diferentes grupos da sociedade brasileira. </w:t>
      </w:r>
    </w:p>
    <w:p w14:paraId="6B9AE733" w14:textId="2B3F2156" w:rsidR="00D31F40" w:rsidRDefault="00250BBD" w:rsidP="00250BB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BBD">
        <w:rPr>
          <w:rFonts w:ascii="Arial" w:hAnsi="Arial" w:cs="Arial"/>
          <w:sz w:val="24"/>
          <w:szCs w:val="24"/>
        </w:rPr>
        <w:lastRenderedPageBreak/>
        <w:t>É evidente a importância de preservar a cultura de um povo</w:t>
      </w:r>
      <w:r>
        <w:rPr>
          <w:rFonts w:ascii="Arial" w:hAnsi="Arial" w:cs="Arial"/>
          <w:sz w:val="24"/>
          <w:szCs w:val="24"/>
        </w:rPr>
        <w:t xml:space="preserve">, a vaquejada </w:t>
      </w:r>
      <w:r w:rsidR="00B32A1A">
        <w:rPr>
          <w:rFonts w:ascii="Arial" w:hAnsi="Arial" w:cs="Arial"/>
          <w:sz w:val="24"/>
          <w:szCs w:val="24"/>
        </w:rPr>
        <w:t>deve possuir o</w:t>
      </w:r>
      <w:r w:rsidR="00D31F40" w:rsidRPr="003F020F">
        <w:rPr>
          <w:rFonts w:ascii="Arial" w:hAnsi="Arial" w:cs="Arial"/>
          <w:sz w:val="24"/>
          <w:szCs w:val="24"/>
        </w:rPr>
        <w:t xml:space="preserve"> direito à livre manifestação cultural</w:t>
      </w:r>
      <w:r w:rsidR="00876DA3">
        <w:rPr>
          <w:rFonts w:ascii="Arial" w:hAnsi="Arial" w:cs="Arial"/>
          <w:sz w:val="24"/>
          <w:szCs w:val="24"/>
        </w:rPr>
        <w:t>, conta</w:t>
      </w:r>
      <w:r>
        <w:rPr>
          <w:rFonts w:ascii="Arial" w:hAnsi="Arial" w:cs="Arial"/>
          <w:sz w:val="24"/>
          <w:szCs w:val="24"/>
        </w:rPr>
        <w:t>n</w:t>
      </w:r>
      <w:r w:rsidR="00876DA3">
        <w:rPr>
          <w:rFonts w:ascii="Arial" w:hAnsi="Arial" w:cs="Arial"/>
          <w:sz w:val="24"/>
          <w:szCs w:val="24"/>
        </w:rPr>
        <w:t>to que venha a resguardar</w:t>
      </w:r>
      <w:r w:rsidR="00D31F40" w:rsidRPr="003F020F">
        <w:rPr>
          <w:rFonts w:ascii="Arial" w:hAnsi="Arial" w:cs="Arial"/>
          <w:sz w:val="24"/>
          <w:szCs w:val="24"/>
        </w:rPr>
        <w:t xml:space="preserve"> o</w:t>
      </w:r>
      <w:r w:rsidR="00876DA3">
        <w:rPr>
          <w:rFonts w:ascii="Arial" w:hAnsi="Arial" w:cs="Arial"/>
          <w:sz w:val="24"/>
          <w:szCs w:val="24"/>
        </w:rPr>
        <w:t xml:space="preserve"> direito dos animais, havendo sempre a fiscalização da saúde e do bem estar dos animais antes das competições</w:t>
      </w:r>
      <w:r w:rsidR="009A388A">
        <w:rPr>
          <w:rFonts w:ascii="Arial" w:hAnsi="Arial" w:cs="Arial"/>
          <w:sz w:val="24"/>
          <w:szCs w:val="24"/>
        </w:rPr>
        <w:t xml:space="preserve">, </w:t>
      </w:r>
      <w:r w:rsidR="00876DA3">
        <w:rPr>
          <w:rFonts w:ascii="Arial" w:hAnsi="Arial" w:cs="Arial"/>
          <w:sz w:val="24"/>
          <w:szCs w:val="24"/>
        </w:rPr>
        <w:t>durante e após</w:t>
      </w:r>
      <w:r w:rsidR="009A388A">
        <w:rPr>
          <w:rFonts w:ascii="Arial" w:hAnsi="Arial" w:cs="Arial"/>
          <w:sz w:val="24"/>
          <w:szCs w:val="24"/>
        </w:rPr>
        <w:t xml:space="preserve"> e</w:t>
      </w:r>
      <w:r w:rsidR="00876DA3">
        <w:rPr>
          <w:rFonts w:ascii="Arial" w:hAnsi="Arial" w:cs="Arial"/>
          <w:sz w:val="24"/>
          <w:szCs w:val="24"/>
        </w:rPr>
        <w:t xml:space="preserve"> havendo o acompanhamento de médicos veterinários na tentativa de manter </w:t>
      </w:r>
      <w:r w:rsidR="00A27845">
        <w:rPr>
          <w:rFonts w:ascii="Arial" w:hAnsi="Arial" w:cs="Arial"/>
          <w:sz w:val="24"/>
          <w:szCs w:val="24"/>
        </w:rPr>
        <w:t xml:space="preserve">o </w:t>
      </w:r>
      <w:r w:rsidR="00D31F40" w:rsidRPr="003F020F">
        <w:rPr>
          <w:rFonts w:ascii="Arial" w:hAnsi="Arial" w:cs="Arial"/>
          <w:sz w:val="24"/>
          <w:szCs w:val="24"/>
        </w:rPr>
        <w:t>meio ambiente</w:t>
      </w:r>
      <w:r w:rsidR="00876DA3">
        <w:rPr>
          <w:rFonts w:ascii="Arial" w:hAnsi="Arial" w:cs="Arial"/>
          <w:sz w:val="24"/>
          <w:szCs w:val="24"/>
        </w:rPr>
        <w:t xml:space="preserve"> </w:t>
      </w:r>
      <w:r w:rsidR="00D31F40" w:rsidRPr="003F020F">
        <w:rPr>
          <w:rFonts w:ascii="Arial" w:hAnsi="Arial" w:cs="Arial"/>
          <w:sz w:val="24"/>
          <w:szCs w:val="24"/>
        </w:rPr>
        <w:t>ecologicamente</w:t>
      </w:r>
      <w:r w:rsidR="00876DA3">
        <w:rPr>
          <w:rFonts w:ascii="Arial" w:hAnsi="Arial" w:cs="Arial"/>
          <w:sz w:val="24"/>
          <w:szCs w:val="24"/>
        </w:rPr>
        <w:t xml:space="preserve"> </w:t>
      </w:r>
      <w:r w:rsidR="00D31F40" w:rsidRPr="003F020F">
        <w:rPr>
          <w:rFonts w:ascii="Arial" w:hAnsi="Arial" w:cs="Arial"/>
          <w:sz w:val="24"/>
          <w:szCs w:val="24"/>
        </w:rPr>
        <w:t>equilibrado</w:t>
      </w:r>
      <w:r w:rsidR="00876DA3">
        <w:rPr>
          <w:rFonts w:ascii="Arial" w:hAnsi="Arial" w:cs="Arial"/>
          <w:sz w:val="24"/>
          <w:szCs w:val="24"/>
        </w:rPr>
        <w:t>.</w:t>
      </w:r>
      <w:r w:rsidR="00D31F40" w:rsidRPr="003F020F">
        <w:rPr>
          <w:rFonts w:ascii="Arial" w:hAnsi="Arial" w:cs="Arial"/>
          <w:sz w:val="24"/>
          <w:szCs w:val="24"/>
        </w:rPr>
        <w:t xml:space="preserve"> </w:t>
      </w:r>
    </w:p>
    <w:p w14:paraId="7C2D00C7" w14:textId="77777777" w:rsidR="0025023E" w:rsidRDefault="00B673A7" w:rsidP="00F11A68">
      <w:pPr>
        <w:spacing w:after="0" w:line="360" w:lineRule="auto"/>
        <w:ind w:firstLine="708"/>
        <w:jc w:val="both"/>
      </w:pPr>
      <w:r w:rsidRPr="00D06E29">
        <w:rPr>
          <w:rFonts w:ascii="Arial" w:hAnsi="Arial" w:cs="Arial"/>
          <w:sz w:val="24"/>
          <w:szCs w:val="24"/>
        </w:rPr>
        <w:t xml:space="preserve">A vaquejada, além de ser considerada uma prática cultural, fornece grandes movimentos econômicos. </w:t>
      </w:r>
      <w:r>
        <w:rPr>
          <w:rFonts w:ascii="Arial" w:hAnsi="Arial" w:cs="Arial"/>
          <w:sz w:val="24"/>
          <w:szCs w:val="24"/>
        </w:rPr>
        <w:t>O</w:t>
      </w:r>
      <w:r w:rsidRPr="00D06E29">
        <w:rPr>
          <w:rFonts w:ascii="Arial" w:hAnsi="Arial" w:cs="Arial"/>
          <w:sz w:val="24"/>
          <w:szCs w:val="24"/>
        </w:rPr>
        <w:t xml:space="preserve"> lucro proveniente d</w:t>
      </w:r>
      <w:r>
        <w:rPr>
          <w:rFonts w:ascii="Arial" w:hAnsi="Arial" w:cs="Arial"/>
          <w:sz w:val="24"/>
          <w:szCs w:val="24"/>
        </w:rPr>
        <w:t>essa</w:t>
      </w:r>
      <w:r w:rsidRPr="00D06E29">
        <w:rPr>
          <w:rFonts w:ascii="Arial" w:hAnsi="Arial" w:cs="Arial"/>
          <w:sz w:val="24"/>
          <w:szCs w:val="24"/>
        </w:rPr>
        <w:t xml:space="preserve">s atividades </w:t>
      </w:r>
      <w:r>
        <w:rPr>
          <w:rFonts w:ascii="Arial" w:hAnsi="Arial" w:cs="Arial"/>
          <w:sz w:val="24"/>
          <w:szCs w:val="24"/>
        </w:rPr>
        <w:t>é de grande valia para a</w:t>
      </w:r>
      <w:r w:rsidRPr="00D06E29">
        <w:rPr>
          <w:rFonts w:ascii="Arial" w:hAnsi="Arial" w:cs="Arial"/>
          <w:sz w:val="24"/>
          <w:szCs w:val="24"/>
        </w:rPr>
        <w:t xml:space="preserve"> sustentabilidade econômica </w:t>
      </w:r>
      <w:r w:rsidR="000C2B4B">
        <w:rPr>
          <w:rFonts w:ascii="Arial" w:hAnsi="Arial" w:cs="Arial"/>
          <w:sz w:val="24"/>
          <w:szCs w:val="24"/>
        </w:rPr>
        <w:t>regional</w:t>
      </w:r>
      <w:r w:rsidR="009A388A">
        <w:rPr>
          <w:rFonts w:ascii="Arial" w:hAnsi="Arial" w:cs="Arial"/>
          <w:sz w:val="24"/>
          <w:szCs w:val="24"/>
        </w:rPr>
        <w:t xml:space="preserve"> que </w:t>
      </w:r>
      <w:r w:rsidR="0053571C">
        <w:rPr>
          <w:rFonts w:ascii="Arial" w:hAnsi="Arial" w:cs="Arial"/>
          <w:sz w:val="24"/>
          <w:szCs w:val="24"/>
        </w:rPr>
        <w:t xml:space="preserve">envolve todos os públicos de </w:t>
      </w:r>
      <w:r w:rsidR="00787722">
        <w:rPr>
          <w:rFonts w:ascii="Arial" w:hAnsi="Arial" w:cs="Arial"/>
          <w:sz w:val="24"/>
          <w:szCs w:val="24"/>
        </w:rPr>
        <w:t>todas as idades.</w:t>
      </w:r>
      <w:r w:rsidR="00F11A68">
        <w:rPr>
          <w:rFonts w:ascii="Arial" w:hAnsi="Arial" w:cs="Arial"/>
          <w:sz w:val="24"/>
          <w:szCs w:val="24"/>
        </w:rPr>
        <w:t xml:space="preserve"> </w:t>
      </w:r>
      <w:r w:rsidR="005D2978">
        <w:rPr>
          <w:rFonts w:ascii="Arial" w:hAnsi="Arial" w:cs="Arial"/>
          <w:sz w:val="24"/>
          <w:szCs w:val="24"/>
        </w:rPr>
        <w:t>Várias pessoas se reúnem para ver a derrubada do boi, toda a população se alegra com o evento que acontece em sua cidade, um evento que proporciona</w:t>
      </w:r>
      <w:r w:rsidR="00F11A68">
        <w:rPr>
          <w:rFonts w:ascii="Arial" w:hAnsi="Arial" w:cs="Arial"/>
          <w:sz w:val="24"/>
          <w:szCs w:val="24"/>
        </w:rPr>
        <w:t xml:space="preserve"> momentos de lazer</w:t>
      </w:r>
      <w:r w:rsidR="006B5B56">
        <w:rPr>
          <w:rFonts w:ascii="Arial" w:hAnsi="Arial" w:cs="Arial"/>
          <w:sz w:val="24"/>
          <w:szCs w:val="24"/>
        </w:rPr>
        <w:t>.</w:t>
      </w:r>
      <w:r w:rsidR="0025023E" w:rsidRPr="0025023E">
        <w:t xml:space="preserve"> </w:t>
      </w:r>
    </w:p>
    <w:p w14:paraId="321EF313" w14:textId="77777777" w:rsidR="007B1A9B" w:rsidRDefault="0025023E" w:rsidP="00250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Percebe-se que sempre que venha a surgir um ordenamento jurídico brasileiro, defendendo a vaquejada, seja ele, lei estadual, emenda constitucional, entre outros, sempre irá surgir um novo ordenamento sendo contra essa prática, como por exemplo uma ação direta de inconstitucionalidade. </w:t>
      </w:r>
    </w:p>
    <w:p w14:paraId="04BDC82D" w14:textId="401EC732" w:rsidR="0025023E" w:rsidRDefault="007B1A9B" w:rsidP="007B1A9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1A9B">
        <w:rPr>
          <w:rFonts w:ascii="Arial" w:hAnsi="Arial" w:cs="Arial"/>
          <w:sz w:val="24"/>
          <w:szCs w:val="24"/>
        </w:rPr>
        <w:t xml:space="preserve">No entanto, a percepção sobre a vaquejada e sua relação com o meio ambiente e o bem-estar animal pode variar entre diferentes grupos e indivíduos, e o debate em torno dessa prática ainda é bastante </w:t>
      </w:r>
      <w:r w:rsidR="00DD042A">
        <w:rPr>
          <w:rFonts w:ascii="Arial" w:hAnsi="Arial" w:cs="Arial"/>
          <w:sz w:val="24"/>
          <w:szCs w:val="24"/>
        </w:rPr>
        <w:t>polêmico e complexo</w:t>
      </w:r>
      <w:r w:rsidRPr="007B1A9B">
        <w:rPr>
          <w:rFonts w:ascii="Arial" w:hAnsi="Arial" w:cs="Arial"/>
          <w:sz w:val="24"/>
          <w:szCs w:val="24"/>
        </w:rPr>
        <w:t xml:space="preserve"> no Brasil</w:t>
      </w:r>
      <w:r>
        <w:rPr>
          <w:rFonts w:ascii="Arial" w:hAnsi="Arial" w:cs="Arial"/>
          <w:sz w:val="24"/>
          <w:szCs w:val="24"/>
        </w:rPr>
        <w:t xml:space="preserve"> há anos</w:t>
      </w:r>
      <w:r w:rsidRPr="007B1A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B1A9B">
        <w:rPr>
          <w:rFonts w:ascii="Arial" w:hAnsi="Arial" w:cs="Arial"/>
          <w:sz w:val="24"/>
          <w:szCs w:val="24"/>
        </w:rPr>
        <w:t>Do ponto de vista do bem-estar animal, críticos argumentam que a vaquejada causa sofrimento e maus-tratos aos bois.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28CC77" w14:textId="2293DECA" w:rsidR="007B1A9B" w:rsidRDefault="009147A3" w:rsidP="0025023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B1A9B" w:rsidRPr="007B1A9B">
        <w:rPr>
          <w:rFonts w:ascii="Arial" w:hAnsi="Arial" w:cs="Arial"/>
          <w:sz w:val="24"/>
          <w:szCs w:val="24"/>
        </w:rPr>
        <w:t xml:space="preserve">ara que a vaquejada </w:t>
      </w:r>
      <w:r>
        <w:rPr>
          <w:rFonts w:ascii="Arial" w:hAnsi="Arial" w:cs="Arial"/>
          <w:sz w:val="24"/>
          <w:szCs w:val="24"/>
        </w:rPr>
        <w:t>seja vista e considerada de forma legal</w:t>
      </w:r>
      <w:r w:rsidR="007B1A9B" w:rsidRPr="007B1A9B">
        <w:rPr>
          <w:rFonts w:ascii="Arial" w:hAnsi="Arial" w:cs="Arial"/>
          <w:sz w:val="24"/>
          <w:szCs w:val="24"/>
        </w:rPr>
        <w:t>, é necessário adota</w:t>
      </w:r>
      <w:r>
        <w:rPr>
          <w:rFonts w:ascii="Arial" w:hAnsi="Arial" w:cs="Arial"/>
          <w:sz w:val="24"/>
          <w:szCs w:val="24"/>
        </w:rPr>
        <w:t>r</w:t>
      </w:r>
      <w:r w:rsidR="007B1A9B" w:rsidRPr="007B1A9B">
        <w:rPr>
          <w:rFonts w:ascii="Arial" w:hAnsi="Arial" w:cs="Arial"/>
          <w:sz w:val="24"/>
          <w:szCs w:val="24"/>
        </w:rPr>
        <w:t xml:space="preserve"> medidas de proteção aos animais, como </w:t>
      </w:r>
      <w:r>
        <w:rPr>
          <w:rFonts w:ascii="Arial" w:hAnsi="Arial" w:cs="Arial"/>
          <w:sz w:val="24"/>
          <w:szCs w:val="24"/>
        </w:rPr>
        <w:t>a utilização</w:t>
      </w:r>
      <w:r w:rsidR="007B1A9B" w:rsidRPr="007B1A9B">
        <w:rPr>
          <w:rFonts w:ascii="Arial" w:hAnsi="Arial" w:cs="Arial"/>
          <w:sz w:val="24"/>
          <w:szCs w:val="24"/>
        </w:rPr>
        <w:t xml:space="preserve"> de protetores de cauda acolchoados e a proibição de práticas que </w:t>
      </w:r>
      <w:r>
        <w:rPr>
          <w:rFonts w:ascii="Arial" w:hAnsi="Arial" w:cs="Arial"/>
          <w:sz w:val="24"/>
          <w:szCs w:val="24"/>
        </w:rPr>
        <w:t>causem</w:t>
      </w:r>
      <w:r w:rsidR="007B1A9B" w:rsidRPr="007B1A9B">
        <w:rPr>
          <w:rFonts w:ascii="Arial" w:hAnsi="Arial" w:cs="Arial"/>
          <w:sz w:val="24"/>
          <w:szCs w:val="24"/>
        </w:rPr>
        <w:t xml:space="preserve"> lesões ou sofrimento excessivo aos bois. </w:t>
      </w:r>
      <w:r>
        <w:rPr>
          <w:rFonts w:ascii="Arial" w:hAnsi="Arial" w:cs="Arial"/>
          <w:sz w:val="24"/>
          <w:szCs w:val="24"/>
        </w:rPr>
        <w:t>E as</w:t>
      </w:r>
      <w:r w:rsidR="007B1A9B" w:rsidRPr="007B1A9B">
        <w:rPr>
          <w:rFonts w:ascii="Arial" w:hAnsi="Arial" w:cs="Arial"/>
          <w:sz w:val="24"/>
          <w:szCs w:val="24"/>
        </w:rPr>
        <w:t xml:space="preserve"> adotadas medidas de controle ambiental</w:t>
      </w:r>
      <w:r>
        <w:rPr>
          <w:rFonts w:ascii="Arial" w:hAnsi="Arial" w:cs="Arial"/>
          <w:sz w:val="24"/>
          <w:szCs w:val="24"/>
        </w:rPr>
        <w:t xml:space="preserve"> também são importantes, </w:t>
      </w:r>
      <w:r w:rsidR="007B1A9B" w:rsidRPr="007B1A9B">
        <w:rPr>
          <w:rFonts w:ascii="Arial" w:hAnsi="Arial" w:cs="Arial"/>
          <w:sz w:val="24"/>
          <w:szCs w:val="24"/>
        </w:rPr>
        <w:t>como a gestão adequada dos resíduos gerados durante o evento.</w:t>
      </w:r>
    </w:p>
    <w:p w14:paraId="2063CD34" w14:textId="552259AF" w:rsidR="004D4EC9" w:rsidRDefault="004D4EC9" w:rsidP="009A38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a legislação deve acompanhar as mudanças que venham a ocorrer durante cada período determinado. A cada momento que ocorrer mudanças no esporte, a lei deve também acompanhá-la, exercendo sempre com justiça e equidade.</w:t>
      </w:r>
    </w:p>
    <w:p w14:paraId="3B5885CA" w14:textId="0CCBFABD" w:rsidR="007C1F46" w:rsidRDefault="007C1F46" w:rsidP="007C1F4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isso, sou a favor da vaquejada, vislumbrando-a como uma prática desportiva e cultural. Levando também em consideração que envolve a renda e o sustendo de muitos vaqueiros, peões, e de todos os envolvidos no evento.</w:t>
      </w:r>
    </w:p>
    <w:p w14:paraId="19A60399" w14:textId="0DEEF0A2" w:rsidR="00DE706D" w:rsidRDefault="005D2978" w:rsidP="00AC46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tipo de manifestação cultural não pode acabar, pois, foi passado de gerações em gerações, como também foi passado do meu bisavô para o meu avô, do </w:t>
      </w:r>
      <w:r>
        <w:rPr>
          <w:rFonts w:ascii="Arial" w:hAnsi="Arial" w:cs="Arial"/>
          <w:sz w:val="24"/>
          <w:szCs w:val="24"/>
        </w:rPr>
        <w:lastRenderedPageBreak/>
        <w:t xml:space="preserve">meu avô para o meu pai e logo depois </w:t>
      </w:r>
      <w:r w:rsidR="004D4EC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meu pai para mim. E que provavelmente será repassado para os meus sucessores, como filhos e netos. É um legado que proporciona um sentimento de honra e orgulho.</w:t>
      </w:r>
    </w:p>
    <w:p w14:paraId="42C27A76" w14:textId="77777777" w:rsidR="00AC46E1" w:rsidRDefault="00AC46E1" w:rsidP="00697A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0E7AE8" w14:textId="77777777" w:rsidR="002A294A" w:rsidRPr="00787722" w:rsidRDefault="002A294A" w:rsidP="00697A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36CF20" w14:textId="77777777" w:rsidR="00E51FEE" w:rsidRPr="00E51FEE" w:rsidRDefault="00E51FEE" w:rsidP="00E51F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1FEE">
        <w:rPr>
          <w:rFonts w:ascii="Arial" w:hAnsi="Arial" w:cs="Arial"/>
          <w:b/>
          <w:bCs/>
          <w:sz w:val="24"/>
          <w:szCs w:val="24"/>
        </w:rPr>
        <w:t>REFERÊNCIAS</w:t>
      </w:r>
    </w:p>
    <w:p w14:paraId="27B4E37B" w14:textId="77777777" w:rsidR="00E51FEE" w:rsidRDefault="00E51FEE" w:rsidP="00276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87ABE4" w14:textId="77777777" w:rsidR="00E51FEE" w:rsidRDefault="00E51FEE" w:rsidP="00276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DA2B3D" w14:textId="77777777" w:rsidR="00B55891" w:rsidRDefault="00B55891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</w:rPr>
        <w:t xml:space="preserve">ASSOCIAÇÃO BRASILEIRA DE VAQUEJADA – ABVAQ. </w:t>
      </w:r>
      <w:r w:rsidRPr="00C17B6D">
        <w:rPr>
          <w:rFonts w:ascii="Arial" w:hAnsi="Arial" w:cs="Arial"/>
          <w:b/>
          <w:bCs/>
          <w:sz w:val="24"/>
          <w:szCs w:val="24"/>
        </w:rPr>
        <w:t>Regulamento Geral da Vaquejada</w:t>
      </w:r>
      <w:r w:rsidRPr="00C17B6D">
        <w:rPr>
          <w:rFonts w:ascii="Arial" w:hAnsi="Arial" w:cs="Arial"/>
          <w:sz w:val="24"/>
          <w:szCs w:val="24"/>
        </w:rPr>
        <w:t xml:space="preserve">. Disponível em: </w:t>
      </w:r>
      <w:hyperlink r:id="rId9" w:history="1">
        <w:r w:rsidRPr="00C17B6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https://www.abvaq.com.br/regulamento</w:t>
        </w:r>
      </w:hyperlink>
      <w:r w:rsidR="00AA5491" w:rsidRPr="00C17B6D">
        <w:rPr>
          <w:rFonts w:ascii="Arial" w:hAnsi="Arial" w:cs="Arial"/>
          <w:color w:val="000000"/>
          <w:sz w:val="24"/>
          <w:szCs w:val="24"/>
        </w:rPr>
        <w:t xml:space="preserve">. </w:t>
      </w:r>
      <w:r w:rsidR="00AA5491" w:rsidRPr="00C17B6D">
        <w:rPr>
          <w:rFonts w:ascii="Arial" w:hAnsi="Arial" w:cs="Arial"/>
          <w:sz w:val="24"/>
          <w:szCs w:val="24"/>
        </w:rPr>
        <w:t>João Pessoa/PB, 29 de Dezembro de 2016.</w:t>
      </w:r>
      <w:r w:rsidR="00496918" w:rsidRPr="00C17B6D">
        <w:rPr>
          <w:rFonts w:ascii="Arial" w:hAnsi="Arial" w:cs="Arial"/>
          <w:sz w:val="24"/>
          <w:szCs w:val="24"/>
        </w:rPr>
        <w:t xml:space="preserve"> Versão atualizada em 2023.</w:t>
      </w:r>
      <w:r w:rsidR="00AA5491" w:rsidRPr="00C17B6D">
        <w:rPr>
          <w:rFonts w:ascii="Arial" w:hAnsi="Arial" w:cs="Arial"/>
          <w:sz w:val="24"/>
          <w:szCs w:val="24"/>
        </w:rPr>
        <w:t xml:space="preserve"> </w:t>
      </w:r>
      <w:r w:rsidRPr="00C17B6D">
        <w:rPr>
          <w:rFonts w:ascii="Arial" w:hAnsi="Arial" w:cs="Arial"/>
          <w:sz w:val="24"/>
          <w:szCs w:val="24"/>
        </w:rPr>
        <w:t>Acesso em 15 abr. 2023.</w:t>
      </w:r>
    </w:p>
    <w:p w14:paraId="48B97BBB" w14:textId="77777777" w:rsidR="0061467B" w:rsidRPr="00C17B6D" w:rsidRDefault="0061467B" w:rsidP="006146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CC9419" w14:textId="2E904350" w:rsidR="00BF53CE" w:rsidRDefault="00BF53CE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</w:rPr>
        <w:t xml:space="preserve">_______. </w:t>
      </w:r>
      <w:r w:rsidRPr="00C17B6D">
        <w:rPr>
          <w:rFonts w:ascii="Arial" w:hAnsi="Arial" w:cs="Arial"/>
          <w:b/>
          <w:bCs/>
          <w:sz w:val="24"/>
          <w:szCs w:val="24"/>
        </w:rPr>
        <w:t xml:space="preserve">Manual </w:t>
      </w:r>
      <w:r w:rsidR="00A61C0A" w:rsidRPr="00C17B6D">
        <w:rPr>
          <w:rFonts w:ascii="Arial" w:hAnsi="Arial" w:cs="Arial"/>
          <w:b/>
          <w:bCs/>
          <w:sz w:val="24"/>
          <w:szCs w:val="24"/>
        </w:rPr>
        <w:t>de b</w:t>
      </w:r>
      <w:r w:rsidRPr="00C17B6D">
        <w:rPr>
          <w:rFonts w:ascii="Arial" w:hAnsi="Arial" w:cs="Arial"/>
          <w:b/>
          <w:bCs/>
          <w:sz w:val="24"/>
          <w:szCs w:val="24"/>
        </w:rPr>
        <w:t>em</w:t>
      </w:r>
      <w:r w:rsidR="00A61C0A" w:rsidRPr="00C17B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7B6D">
        <w:rPr>
          <w:rFonts w:ascii="Arial" w:hAnsi="Arial" w:cs="Arial"/>
          <w:b/>
          <w:bCs/>
          <w:sz w:val="24"/>
          <w:szCs w:val="24"/>
        </w:rPr>
        <w:t>estar animal</w:t>
      </w:r>
      <w:r w:rsidRPr="00C17B6D">
        <w:rPr>
          <w:rFonts w:ascii="Arial" w:hAnsi="Arial" w:cs="Arial"/>
          <w:sz w:val="24"/>
          <w:szCs w:val="24"/>
        </w:rPr>
        <w:t xml:space="preserve">. Disponível em: </w:t>
      </w:r>
      <w:hyperlink r:id="rId10" w:history="1">
        <w:r w:rsidRPr="00C17B6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https://www.abvaq.com.br/regulamento</w:t>
        </w:r>
      </w:hyperlink>
      <w:r w:rsidRPr="00C17B6D">
        <w:rPr>
          <w:rFonts w:ascii="Arial" w:hAnsi="Arial" w:cs="Arial"/>
          <w:color w:val="000000"/>
          <w:sz w:val="24"/>
          <w:szCs w:val="24"/>
        </w:rPr>
        <w:t xml:space="preserve">. </w:t>
      </w:r>
      <w:r w:rsidR="00A61C0A" w:rsidRPr="00C17B6D">
        <w:rPr>
          <w:rFonts w:ascii="Arial" w:hAnsi="Arial" w:cs="Arial"/>
          <w:sz w:val="24"/>
          <w:szCs w:val="24"/>
        </w:rPr>
        <w:t>João Pessoa PB, 07 de Janeiro de 2020</w:t>
      </w:r>
      <w:r w:rsidRPr="00C17B6D">
        <w:rPr>
          <w:rFonts w:ascii="Arial" w:hAnsi="Arial" w:cs="Arial"/>
          <w:sz w:val="24"/>
          <w:szCs w:val="24"/>
        </w:rPr>
        <w:t>. Acesso em</w:t>
      </w:r>
      <w:r w:rsidR="006264C0">
        <w:rPr>
          <w:rFonts w:ascii="Arial" w:hAnsi="Arial" w:cs="Arial"/>
          <w:sz w:val="24"/>
          <w:szCs w:val="24"/>
        </w:rPr>
        <w:t>:</w:t>
      </w:r>
      <w:r w:rsidRPr="00C17B6D">
        <w:rPr>
          <w:rFonts w:ascii="Arial" w:hAnsi="Arial" w:cs="Arial"/>
          <w:sz w:val="24"/>
          <w:szCs w:val="24"/>
        </w:rPr>
        <w:t xml:space="preserve"> 15 abr. 2023.</w:t>
      </w:r>
    </w:p>
    <w:p w14:paraId="6F7327E8" w14:textId="77777777" w:rsidR="00A04884" w:rsidRDefault="00A04884" w:rsidP="00A04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5A2A6B" w14:textId="02A044A1" w:rsidR="0061467B" w:rsidRPr="00A04884" w:rsidRDefault="00A04884" w:rsidP="00A04884">
      <w:pPr>
        <w:spacing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A048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BLACH, Clara Rodrigues. </w:t>
      </w:r>
      <w:r w:rsidRPr="00A0488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Constitucionalidade da Vaquejada e Colisão de Direitos Fundamentais: uma análise do conflito entre o direito à manifestação cultural e o direito à proteção ambiental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Disponível em: </w:t>
      </w:r>
      <w:hyperlink r:id="rId11" w:history="1">
        <w:r w:rsidRPr="00A0488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https://ambitojuridico.com.br/cadernos/direito-constitucional/constitucionalidade-da-vaquejada-e-colisao-de-direitos-fundamentais-uma-analise-do-conflito-entre-o-direito-a-manifestacao-cultural-e-o-direito-a-protecao-ambiental/</w:t>
        </w:r>
      </w:hyperlink>
      <w:r w:rsidRPr="00A048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Acesso em: 15 abr. 2023.</w:t>
      </w:r>
    </w:p>
    <w:p w14:paraId="2F10273A" w14:textId="77777777" w:rsidR="00A04884" w:rsidRPr="00C17B6D" w:rsidRDefault="00A04884" w:rsidP="00A04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A3292" w14:textId="31473BC3" w:rsidR="00C17B6D" w:rsidRDefault="00C17B6D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</w:rPr>
        <w:t xml:space="preserve">BRASIL. </w:t>
      </w:r>
      <w:r w:rsidRPr="00C17B6D">
        <w:rPr>
          <w:rFonts w:ascii="Arial" w:hAnsi="Arial" w:cs="Arial"/>
          <w:b/>
          <w:bCs/>
          <w:sz w:val="24"/>
          <w:szCs w:val="24"/>
        </w:rPr>
        <w:t>Ação Direta de Inconstitucionalidade 4.983 Ceará</w:t>
      </w:r>
      <w:r w:rsidRPr="00C17B6D">
        <w:rPr>
          <w:rFonts w:ascii="Arial" w:hAnsi="Arial" w:cs="Arial"/>
          <w:sz w:val="24"/>
          <w:szCs w:val="24"/>
        </w:rPr>
        <w:t xml:space="preserve">. Supremo Tribunal Federal. Inteiro Teor do Acórdão - Página 1 de 150. 06/10/2016. Disponível em: </w:t>
      </w:r>
      <w:hyperlink r:id="rId12" w:history="1">
        <w:r w:rsidRPr="00C17B6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https://redir.stf.jus.br/paginadorpub/paginador.jsp?docTP=TP&amp;docID=12798874</w:t>
        </w:r>
      </w:hyperlink>
      <w:r w:rsidRPr="00C17B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C17B6D">
        <w:rPr>
          <w:rFonts w:ascii="Arial" w:hAnsi="Arial" w:cs="Arial"/>
          <w:sz w:val="24"/>
          <w:szCs w:val="24"/>
        </w:rPr>
        <w:t>Acesso em 15 abr. 2023.</w:t>
      </w:r>
    </w:p>
    <w:p w14:paraId="14CC856E" w14:textId="77777777" w:rsidR="00A574B6" w:rsidRDefault="00A574B6" w:rsidP="00A574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2F3DD" w14:textId="60818CC4" w:rsidR="0061467B" w:rsidRPr="002D2F94" w:rsidRDefault="002D2F94" w:rsidP="002D2F94">
      <w:pPr>
        <w:spacing w:line="240" w:lineRule="auto"/>
        <w:rPr>
          <w:rFonts w:ascii="Arial" w:hAnsi="Arial" w:cs="Arial"/>
          <w:sz w:val="24"/>
          <w:szCs w:val="24"/>
        </w:rPr>
      </w:pPr>
      <w:r w:rsidRPr="002D2F94">
        <w:rPr>
          <w:rFonts w:ascii="Arial" w:hAnsi="Arial" w:cs="Arial"/>
          <w:sz w:val="24"/>
          <w:szCs w:val="24"/>
        </w:rPr>
        <w:t xml:space="preserve">_______. </w:t>
      </w:r>
      <w:r w:rsidRPr="002D2F94">
        <w:rPr>
          <w:rFonts w:ascii="Arial" w:hAnsi="Arial" w:cs="Arial"/>
          <w:b/>
          <w:bCs/>
          <w:sz w:val="24"/>
          <w:szCs w:val="24"/>
        </w:rPr>
        <w:t>A G .REG. Na Ação Direta de Inconstitucionalidade 5.728 Distrito Federal.</w:t>
      </w:r>
      <w:r w:rsidRPr="002D2F94">
        <w:rPr>
          <w:rFonts w:ascii="Arial" w:hAnsi="Arial" w:cs="Arial"/>
          <w:sz w:val="24"/>
          <w:szCs w:val="24"/>
        </w:rPr>
        <w:t xml:space="preserve"> Disponível em: </w:t>
      </w:r>
      <w:hyperlink r:id="rId13" w:history="1">
        <w:r w:rsidRPr="002D2F9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https://portal.stf.jus.br/processos/downloadPeca.asp?id=15349649559&amp;ext=.pdf</w:t>
        </w:r>
      </w:hyperlink>
      <w:r w:rsidRPr="002D2F94">
        <w:rPr>
          <w:rFonts w:ascii="Arial" w:hAnsi="Arial" w:cs="Arial"/>
          <w:sz w:val="24"/>
          <w:szCs w:val="24"/>
        </w:rPr>
        <w:t xml:space="preserve"> Acesso em 15 abr. 2023.</w:t>
      </w:r>
    </w:p>
    <w:p w14:paraId="378E557E" w14:textId="77777777" w:rsidR="002D2F94" w:rsidRPr="00C17B6D" w:rsidRDefault="002D2F94" w:rsidP="002D2F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22439F" w14:textId="77777777" w:rsidR="0061467B" w:rsidRDefault="00C17B6D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</w:rPr>
        <w:t>_______</w:t>
      </w:r>
      <w:r w:rsidR="00B55891" w:rsidRPr="00C17B6D">
        <w:rPr>
          <w:rFonts w:ascii="Arial" w:hAnsi="Arial" w:cs="Arial"/>
          <w:sz w:val="24"/>
          <w:szCs w:val="24"/>
        </w:rPr>
        <w:t xml:space="preserve">. </w:t>
      </w:r>
      <w:hyperlink r:id="rId14" w:history="1">
        <w:r w:rsidR="00E26718" w:rsidRPr="00C17B6D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Constituição da República Federativa do Brasil de 1988</w:t>
        </w:r>
      </w:hyperlink>
      <w:r w:rsidR="00E26718" w:rsidRPr="00C17B6D">
        <w:rPr>
          <w:rFonts w:ascii="Arial" w:hAnsi="Arial" w:cs="Arial"/>
          <w:sz w:val="24"/>
          <w:szCs w:val="24"/>
        </w:rPr>
        <w:t xml:space="preserve">. Disponível em: </w:t>
      </w:r>
      <w:hyperlink r:id="rId15" w:history="1">
        <w:r w:rsidR="00E26718" w:rsidRPr="00C17B6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http://www.planalto.gov.br/ccivil_03/constituicao/constituicao.htm</w:t>
        </w:r>
      </w:hyperlink>
      <w:r w:rsidR="00E26718" w:rsidRPr="00C17B6D">
        <w:rPr>
          <w:rFonts w:ascii="Arial" w:hAnsi="Arial" w:cs="Arial"/>
          <w:sz w:val="24"/>
          <w:szCs w:val="24"/>
        </w:rPr>
        <w:t xml:space="preserve"> Acesso em 14 abr. 2023.</w:t>
      </w:r>
    </w:p>
    <w:p w14:paraId="2E88F88A" w14:textId="77777777" w:rsidR="0061467B" w:rsidRDefault="0061467B" w:rsidP="006146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38E70" w14:textId="77777777" w:rsidR="0061467B" w:rsidRDefault="0061467B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61467B">
        <w:rPr>
          <w:rFonts w:ascii="Arial" w:hAnsi="Arial" w:cs="Arial"/>
          <w:sz w:val="24"/>
          <w:szCs w:val="24"/>
        </w:rPr>
        <w:t xml:space="preserve">_______. </w:t>
      </w:r>
      <w:hyperlink r:id="rId16" w:history="1">
        <w:r w:rsidRPr="0061467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Emenda Constitucional Nº 96,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d</w:t>
        </w:r>
        <w:r w:rsidRPr="0061467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e 6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d</w:t>
        </w:r>
        <w:r w:rsidRPr="0061467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e Junho </w:t>
        </w:r>
        <w:r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d</w:t>
        </w:r>
        <w:r w:rsidRPr="0061467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e 2017</w:t>
        </w:r>
      </w:hyperlink>
      <w:r>
        <w:rPr>
          <w:rStyle w:val="Forte"/>
          <w:rFonts w:ascii="Arial" w:hAnsi="Arial" w:cs="Arial"/>
          <w:sz w:val="24"/>
          <w:szCs w:val="24"/>
        </w:rPr>
        <w:t xml:space="preserve">. </w:t>
      </w:r>
      <w:r w:rsidRPr="0061467B">
        <w:rPr>
          <w:rFonts w:ascii="Arial" w:hAnsi="Arial" w:cs="Arial"/>
          <w:sz w:val="24"/>
          <w:szCs w:val="24"/>
        </w:rPr>
        <w:t xml:space="preserve">Disponível em: </w:t>
      </w:r>
      <w:hyperlink r:id="rId17" w:history="1">
        <w:r w:rsidRPr="0061467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https://www.planalto.gov.br/ccivil_03/constituicao/emendas/emc/emc96.htm</w:t>
        </w:r>
      </w:hyperlink>
      <w:r w:rsidRPr="0061467B">
        <w:rPr>
          <w:rFonts w:ascii="Arial" w:hAnsi="Arial" w:cs="Arial"/>
          <w:sz w:val="24"/>
          <w:szCs w:val="24"/>
        </w:rPr>
        <w:t xml:space="preserve"> Acesso em 15 abr. 2023.</w:t>
      </w:r>
    </w:p>
    <w:p w14:paraId="1E6C4365" w14:textId="77777777" w:rsidR="0061467B" w:rsidRPr="0061467B" w:rsidRDefault="0061467B" w:rsidP="006146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231F7" w14:textId="77777777" w:rsidR="00B46BAE" w:rsidRDefault="00E26718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</w:rPr>
        <w:lastRenderedPageBreak/>
        <w:t>______</w:t>
      </w:r>
      <w:r w:rsidR="00E51FEE" w:rsidRPr="00C17B6D">
        <w:rPr>
          <w:rFonts w:ascii="Arial" w:hAnsi="Arial" w:cs="Arial"/>
          <w:sz w:val="24"/>
          <w:szCs w:val="24"/>
        </w:rPr>
        <w:t xml:space="preserve">. </w:t>
      </w:r>
      <w:hyperlink r:id="rId18" w:history="1">
        <w:r w:rsidR="00E51FEE" w:rsidRPr="00C17B6D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Lei Nº 13.873, de 17 de Setembro de 2019</w:t>
        </w:r>
      </w:hyperlink>
      <w:r w:rsidR="00E51FEE" w:rsidRPr="00C17B6D">
        <w:rPr>
          <w:rStyle w:val="Forte"/>
          <w:rFonts w:ascii="Arial" w:hAnsi="Arial" w:cs="Arial"/>
          <w:sz w:val="24"/>
          <w:szCs w:val="24"/>
        </w:rPr>
        <w:t xml:space="preserve">. </w:t>
      </w:r>
      <w:r w:rsidR="00E51FEE" w:rsidRPr="00C17B6D">
        <w:rPr>
          <w:rFonts w:ascii="Arial" w:hAnsi="Arial" w:cs="Arial"/>
          <w:sz w:val="24"/>
          <w:szCs w:val="24"/>
        </w:rPr>
        <w:t xml:space="preserve">Disponível em: </w:t>
      </w:r>
      <w:hyperlink r:id="rId19" w:history="1">
        <w:r w:rsidR="00E51FEE" w:rsidRPr="00C17B6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https://www.planalto.gov.br/ccivil_03/_ato2019-2022/2019/lei/l13873.htm</w:t>
        </w:r>
      </w:hyperlink>
      <w:r w:rsidR="00E51FEE" w:rsidRPr="00C17B6D">
        <w:rPr>
          <w:rFonts w:ascii="Arial" w:hAnsi="Arial" w:cs="Arial"/>
          <w:sz w:val="24"/>
          <w:szCs w:val="24"/>
        </w:rPr>
        <w:t xml:space="preserve"> Acesso em 13 abr. 2023.</w:t>
      </w:r>
    </w:p>
    <w:p w14:paraId="64239404" w14:textId="77777777" w:rsidR="0061467B" w:rsidRDefault="0061467B" w:rsidP="006146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391AE" w14:textId="1803CF72" w:rsidR="00332A75" w:rsidRDefault="00B46BAE" w:rsidP="007C0229">
      <w:pPr>
        <w:spacing w:line="240" w:lineRule="auto"/>
        <w:rPr>
          <w:rFonts w:ascii="Arial" w:hAnsi="Arial" w:cs="Arial"/>
          <w:sz w:val="24"/>
          <w:szCs w:val="24"/>
        </w:rPr>
      </w:pPr>
      <w:r w:rsidRPr="00B46BA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Pr="00B46B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46BAE">
        <w:rPr>
          <w:rFonts w:ascii="Arial" w:hAnsi="Arial" w:cs="Arial"/>
          <w:b/>
          <w:bCs/>
          <w:sz w:val="24"/>
          <w:szCs w:val="24"/>
        </w:rPr>
        <w:t>Lei Nº 15.299 de 8 de Janeiro de 2013</w:t>
      </w:r>
      <w:r>
        <w:rPr>
          <w:rFonts w:ascii="Arial" w:hAnsi="Arial" w:cs="Arial"/>
          <w:sz w:val="24"/>
          <w:szCs w:val="24"/>
        </w:rPr>
        <w:t>.</w:t>
      </w:r>
      <w:r w:rsidRPr="00B46BAE">
        <w:rPr>
          <w:rFonts w:ascii="Arial" w:hAnsi="Arial" w:cs="Arial"/>
          <w:sz w:val="24"/>
          <w:szCs w:val="24"/>
        </w:rPr>
        <w:t xml:space="preserve"> Disponível em: </w:t>
      </w:r>
      <w:hyperlink r:id="rId20" w:anchor=":~:text=LEI%20N%C2%B0%2015299%2C%20DE%2008%20DE%20JANEIRO%20DE%202013&amp;text=001%C2%B0%20%2D%20Fica%20regulamentada%20a,bovino%2C%20objetivando%20domin%C3%A1%2Dlo" w:history="1">
        <w:r w:rsidRPr="00B46BA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camara.leg.br/proposicoesWeb/prop_mostrarintegra;jsessionid=CF5C75D424C871E0CBFC4C57B95F1ACD.proposicoesWebExterno1?codteor=1501482&amp;filename=LegislacaoCitada+PEC+270/2016#:~:text=LEI%20N%C2%B0%2015299%2C%20DE%2008%20DE%20JANEIRO%20DE%202013&amp;text=001%C2%B0%20%2D%20Fica%20regulamentada%20a,bovino%2C%20objetivando%20domin%C3%A1%2Dlo</w:t>
        </w:r>
      </w:hyperlink>
      <w:r w:rsidRPr="00B46BAE">
        <w:rPr>
          <w:rFonts w:ascii="Arial" w:hAnsi="Arial" w:cs="Arial"/>
          <w:sz w:val="24"/>
          <w:szCs w:val="24"/>
        </w:rPr>
        <w:t>. Acesso em 15 abr. 2023.</w:t>
      </w:r>
    </w:p>
    <w:p w14:paraId="46DCEF98" w14:textId="77777777" w:rsidR="00332A75" w:rsidRDefault="00332A75" w:rsidP="00332A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59424" w14:textId="47295738" w:rsidR="00332A75" w:rsidRDefault="00332A75" w:rsidP="00332A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2A75">
        <w:rPr>
          <w:rFonts w:ascii="Arial" w:hAnsi="Arial" w:cs="Arial"/>
          <w:sz w:val="24"/>
          <w:szCs w:val="24"/>
        </w:rPr>
        <w:t xml:space="preserve">FLORES, Giovanna Baggio; ALMEIDA, Maria Eduarda Penha de. </w:t>
      </w:r>
      <w:r w:rsidRPr="00332A75">
        <w:rPr>
          <w:rFonts w:ascii="Arial" w:hAnsi="Arial" w:cs="Arial"/>
          <w:b/>
          <w:bCs/>
          <w:sz w:val="24"/>
          <w:szCs w:val="24"/>
        </w:rPr>
        <w:t xml:space="preserve">Efeito </w:t>
      </w:r>
      <w:proofErr w:type="spellStart"/>
      <w:r w:rsidRPr="00332A75">
        <w:rPr>
          <w:rFonts w:ascii="Arial" w:hAnsi="Arial" w:cs="Arial"/>
          <w:b/>
          <w:bCs/>
          <w:sz w:val="24"/>
          <w:szCs w:val="24"/>
        </w:rPr>
        <w:t>backlash</w:t>
      </w:r>
      <w:proofErr w:type="spellEnd"/>
      <w:r w:rsidRPr="00332A75">
        <w:rPr>
          <w:rFonts w:ascii="Arial" w:hAnsi="Arial" w:cs="Arial"/>
          <w:b/>
          <w:bCs/>
          <w:sz w:val="24"/>
          <w:szCs w:val="24"/>
        </w:rPr>
        <w:t>: a vaquejada e o diálogo institucional entre os poderes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332A75">
        <w:rPr>
          <w:rFonts w:ascii="Arial" w:hAnsi="Arial" w:cs="Arial"/>
          <w:sz w:val="24"/>
          <w:szCs w:val="24"/>
        </w:rPr>
        <w:t xml:space="preserve">Disponível em: </w:t>
      </w:r>
      <w:hyperlink r:id="rId21" w:anchor="page=231" w:history="1">
        <w:r w:rsidRPr="00332A7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https://img.fae.edu/galeria/getImage/790/2906646875778796.pdf#page=231</w:t>
        </w:r>
      </w:hyperlink>
      <w:r w:rsidRPr="00332A75">
        <w:rPr>
          <w:rFonts w:ascii="Arial" w:hAnsi="Arial" w:cs="Arial"/>
          <w:sz w:val="24"/>
          <w:szCs w:val="24"/>
        </w:rPr>
        <w:t xml:space="preserve"> Acesso em: 18 abr. 2023.</w:t>
      </w:r>
    </w:p>
    <w:p w14:paraId="4297FD77" w14:textId="5BE39FF0" w:rsidR="00AF4CB4" w:rsidRDefault="00AF4CB4" w:rsidP="00AF4C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BAB88" w14:textId="77777777" w:rsidR="00AF4CB4" w:rsidRDefault="00AF4CB4" w:rsidP="00AF4C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F4C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GORDILHO, Heron José de Santana; FIGUEIREDO, Francisco José Garcia. </w:t>
      </w:r>
      <w:r w:rsidRPr="00AF4C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vaquejada à luz da Constituição Federal.</w:t>
      </w:r>
      <w:r w:rsidRPr="00AF4C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AF4CB4">
        <w:rPr>
          <w:rFonts w:ascii="Arial" w:hAnsi="Arial" w:cs="Arial"/>
          <w:sz w:val="24"/>
          <w:szCs w:val="24"/>
          <w:shd w:val="clear" w:color="auto" w:fill="FFFFFF"/>
        </w:rPr>
        <w:t xml:space="preserve">Revista de Biodireito e Direitos dos Animais. </w:t>
      </w:r>
      <w:r w:rsidRPr="00AF4C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Disponível em: DOI:10.21902/2525-9695/2016.v2i2.1363 Acesso em 15 abr. 2023.</w:t>
      </w:r>
    </w:p>
    <w:p w14:paraId="3342A265" w14:textId="77777777" w:rsidR="00F56565" w:rsidRDefault="00F56565" w:rsidP="00AF4CB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6B69E15" w14:textId="2BF2A5B2" w:rsidR="00F56565" w:rsidRPr="00F56565" w:rsidRDefault="00F56565" w:rsidP="00F565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A262F">
        <w:rPr>
          <w:rFonts w:ascii="Arial" w:hAnsi="Arial" w:cs="Arial"/>
          <w:sz w:val="24"/>
          <w:szCs w:val="24"/>
          <w:shd w:val="clear" w:color="auto" w:fill="FFFFFF"/>
        </w:rPr>
        <w:t xml:space="preserve">GREGGI, Livia Abud da Silva; GOMES, Gabrielle Oliveira; OLIVEIRA, David Borges Isaac Marques de. </w:t>
      </w:r>
      <w:r w:rsidRPr="009A262F">
        <w:rPr>
          <w:rFonts w:ascii="Arial" w:hAnsi="Arial" w:cs="Arial"/>
          <w:b/>
          <w:bCs/>
          <w:sz w:val="24"/>
          <w:szCs w:val="24"/>
          <w:shd w:val="clear" w:color="auto" w:fill="FFFFFF"/>
        </w:rPr>
        <w:t>A prática da vaquejada e a inconstitucionalidade da Emenda Constitucional Nº96 de 2017</w:t>
      </w:r>
      <w:r w:rsidRPr="009A262F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Acesso em: </w:t>
      </w:r>
      <w:hyperlink r:id="rId22" w:history="1">
        <w:r w:rsidRPr="009A262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https://revistas.unaerp.br/cbpcc/article/view/2827/2038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Disponível em: 18 abr. 2023.</w:t>
      </w:r>
    </w:p>
    <w:p w14:paraId="7C994BED" w14:textId="77777777" w:rsidR="00AF4CB4" w:rsidRDefault="00AF4CB4" w:rsidP="00AF4CB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99DB3B" w14:textId="1ABC5251" w:rsidR="00D06E29" w:rsidRDefault="00AF4CB4" w:rsidP="00AB5F1E">
      <w:pPr>
        <w:rPr>
          <w:rFonts w:ascii="Arial" w:hAnsi="Arial" w:cs="Arial"/>
          <w:sz w:val="24"/>
          <w:szCs w:val="24"/>
        </w:rPr>
      </w:pPr>
      <w:r w:rsidRPr="00AF4CB4">
        <w:rPr>
          <w:rFonts w:ascii="Arial" w:hAnsi="Arial" w:cs="Arial"/>
          <w:sz w:val="24"/>
          <w:szCs w:val="24"/>
        </w:rPr>
        <w:t xml:space="preserve">LEMOS, Walter Gustavo. </w:t>
      </w:r>
      <w:r w:rsidRPr="00AF4CB4">
        <w:rPr>
          <w:rFonts w:ascii="Arial" w:hAnsi="Arial" w:cs="Arial"/>
          <w:b/>
          <w:bCs/>
          <w:sz w:val="24"/>
          <w:szCs w:val="24"/>
          <w:lang w:eastAsia="pt-BR"/>
        </w:rPr>
        <w:t xml:space="preserve">Uma análise da decisão da ADI 4983/CE sob a perspectiva do Bem Viver. </w:t>
      </w:r>
      <w:hyperlink r:id="rId23" w:history="1">
        <w:r w:rsidRPr="00AF4CB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https://jus.com.br/artigos/59552/uma-analise-da-decisao-da-adi-4983-ce-sob-a-perspectiva-do-bem-viver</w:t>
        </w:r>
      </w:hyperlink>
      <w:r w:rsidRPr="00AF4CB4">
        <w:rPr>
          <w:rFonts w:ascii="Arial" w:hAnsi="Arial" w:cs="Arial"/>
          <w:sz w:val="24"/>
          <w:szCs w:val="24"/>
        </w:rPr>
        <w:t xml:space="preserve"> Acesso em 15 abr. 2023.</w:t>
      </w:r>
    </w:p>
    <w:p w14:paraId="5CF14072" w14:textId="1A1BF992" w:rsidR="008D0E99" w:rsidRDefault="008D0E99" w:rsidP="008B40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MACÊDO, Fabrício Meira. </w:t>
      </w:r>
      <w:r w:rsidRPr="008D0E99">
        <w:rPr>
          <w:rFonts w:ascii="Arial" w:hAnsi="Arial" w:cs="Arial"/>
          <w:b/>
          <w:bCs/>
          <w:sz w:val="24"/>
          <w:szCs w:val="24"/>
        </w:rPr>
        <w:t>Vaquejada e o dever de proteção ambiental.</w:t>
      </w:r>
      <w:r>
        <w:rPr>
          <w:rFonts w:ascii="Arial" w:hAnsi="Arial" w:cs="Arial"/>
          <w:sz w:val="24"/>
          <w:szCs w:val="24"/>
        </w:rPr>
        <w:t xml:space="preserve"> Disponível em: </w:t>
      </w:r>
      <w:hyperlink r:id="rId24" w:history="1">
        <w:r w:rsidRPr="008D0E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https://www.cidp.pt/revistas/rjlb/2015/1/2015_01_0749_0792.pdf</w:t>
        </w:r>
      </w:hyperlink>
      <w:r w:rsidRPr="008D0E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CB4">
        <w:rPr>
          <w:rFonts w:ascii="Arial" w:hAnsi="Arial" w:cs="Arial"/>
          <w:sz w:val="24"/>
          <w:szCs w:val="24"/>
        </w:rPr>
        <w:t>Acesso em 15 abr. 2023.</w:t>
      </w:r>
    </w:p>
    <w:p w14:paraId="28B6AB43" w14:textId="77777777" w:rsidR="00A219F1" w:rsidRDefault="00A219F1" w:rsidP="00A2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DAF8BA" w14:textId="5D6EAF54" w:rsidR="00E91A13" w:rsidRDefault="002704D0" w:rsidP="00D905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04D0">
        <w:rPr>
          <w:rFonts w:ascii="Arial" w:hAnsi="Arial" w:cs="Arial"/>
          <w:sz w:val="24"/>
          <w:szCs w:val="24"/>
        </w:rPr>
        <w:t xml:space="preserve">OLIVEIRA, Marcus Vinicius. </w:t>
      </w:r>
      <w:r w:rsidRPr="002704D0">
        <w:rPr>
          <w:rFonts w:ascii="Arial" w:hAnsi="Arial" w:cs="Arial"/>
          <w:b/>
          <w:bCs/>
          <w:sz w:val="24"/>
          <w:szCs w:val="24"/>
        </w:rPr>
        <w:t xml:space="preserve">Análise jurídica da vaquejada em face do conflito entre o direito fundamental à cultura e o dever de proteção ambiental. </w:t>
      </w:r>
      <w:r w:rsidRPr="002704D0">
        <w:rPr>
          <w:rFonts w:ascii="Arial" w:hAnsi="Arial" w:cs="Arial"/>
          <w:sz w:val="24"/>
          <w:szCs w:val="24"/>
        </w:rPr>
        <w:t xml:space="preserve">Disponível em: </w:t>
      </w:r>
      <w:hyperlink r:id="rId25" w:history="1">
        <w:r w:rsidRPr="002704D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https://bdm.unb.br/bitstream/10483/18222/1/2017_MarcusViniciusdeOliveira.pdf</w:t>
        </w:r>
      </w:hyperlink>
      <w:r w:rsidRPr="002704D0">
        <w:rPr>
          <w:rFonts w:ascii="Arial" w:hAnsi="Arial" w:cs="Arial"/>
          <w:sz w:val="24"/>
          <w:szCs w:val="24"/>
        </w:rPr>
        <w:t xml:space="preserve"> Acesso em: 25 abr. 2013.</w:t>
      </w:r>
    </w:p>
    <w:p w14:paraId="21F1DB11" w14:textId="77777777" w:rsidR="00D90569" w:rsidRDefault="00D90569" w:rsidP="00D905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C483D8" w14:textId="04BED617" w:rsidR="004C1EF7" w:rsidRDefault="004C1EF7" w:rsidP="004C1E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1EF7">
        <w:rPr>
          <w:rFonts w:ascii="Arial" w:hAnsi="Arial" w:cs="Arial"/>
          <w:sz w:val="24"/>
          <w:szCs w:val="24"/>
        </w:rPr>
        <w:t>POLIS, Gustavo; PAFFARINI, Jacopo.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1EF7">
        <w:rPr>
          <w:rFonts w:ascii="Arial" w:hAnsi="Arial" w:cs="Arial"/>
          <w:b/>
          <w:bCs/>
          <w:sz w:val="24"/>
          <w:szCs w:val="24"/>
        </w:rPr>
        <w:t xml:space="preserve">Direito das culturas e identidade: a prática da vaquejada como direito cultural segundo voto do Ministro Gilmar Mendes no julgamento da ADI 4.983.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26" w:history="1">
        <w:r w:rsidRPr="004C1E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https://san.uri.br/revistas/index.php/direitosculturais/article/view/224/79</w:t>
        </w:r>
      </w:hyperlink>
      <w:r>
        <w:rPr>
          <w:rFonts w:ascii="Arial" w:hAnsi="Arial" w:cs="Arial"/>
          <w:sz w:val="24"/>
          <w:szCs w:val="24"/>
        </w:rPr>
        <w:t xml:space="preserve"> Acesso em: 15 abr. 2023.</w:t>
      </w:r>
    </w:p>
    <w:p w14:paraId="35BD536C" w14:textId="77777777" w:rsidR="0061467B" w:rsidRPr="0061467B" w:rsidRDefault="0061467B" w:rsidP="006146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3613D3" w14:textId="77777777" w:rsidR="00A82988" w:rsidRPr="00C17B6D" w:rsidRDefault="00A82988" w:rsidP="002764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  <w:shd w:val="clear" w:color="auto" w:fill="FFFFFF"/>
        </w:rPr>
        <w:t xml:space="preserve">SANTANA, Luiz </w:t>
      </w:r>
      <w:proofErr w:type="spellStart"/>
      <w:r w:rsidRPr="00C17B6D">
        <w:rPr>
          <w:rFonts w:ascii="Arial" w:hAnsi="Arial" w:cs="Arial"/>
          <w:sz w:val="24"/>
          <w:szCs w:val="24"/>
          <w:shd w:val="clear" w:color="auto" w:fill="FFFFFF"/>
        </w:rPr>
        <w:t>Antonio</w:t>
      </w:r>
      <w:proofErr w:type="spellEnd"/>
      <w:r w:rsidRPr="00C17B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7B6D">
        <w:rPr>
          <w:rFonts w:ascii="Arial" w:hAnsi="Arial" w:cs="Arial"/>
          <w:sz w:val="24"/>
          <w:szCs w:val="24"/>
          <w:shd w:val="clear" w:color="auto" w:fill="FFFFFF"/>
        </w:rPr>
        <w:t>Costade</w:t>
      </w:r>
      <w:proofErr w:type="spellEnd"/>
      <w:r w:rsidRPr="00C17B6D">
        <w:rPr>
          <w:rFonts w:ascii="Arial" w:hAnsi="Arial" w:cs="Arial"/>
          <w:sz w:val="24"/>
          <w:szCs w:val="24"/>
          <w:shd w:val="clear" w:color="auto" w:fill="FFFFFF"/>
        </w:rPr>
        <w:t xml:space="preserve">; SANTOS, Carlos Alberto Batista dos. </w:t>
      </w:r>
      <w:r w:rsidRPr="00C17B6D">
        <w:rPr>
          <w:rFonts w:ascii="Arial" w:hAnsi="Arial" w:cs="Arial"/>
          <w:b/>
          <w:bCs/>
          <w:sz w:val="24"/>
          <w:szCs w:val="24"/>
        </w:rPr>
        <w:t xml:space="preserve">Educação ambiental na perspectiva evolutiva e histórica da vaquejada. </w:t>
      </w:r>
      <w:r w:rsidRPr="00C17B6D">
        <w:rPr>
          <w:rFonts w:ascii="Arial" w:hAnsi="Arial" w:cs="Arial"/>
          <w:sz w:val="24"/>
          <w:szCs w:val="24"/>
        </w:rPr>
        <w:t xml:space="preserve">Disponível em: </w:t>
      </w:r>
      <w:hyperlink r:id="rId27" w:history="1">
        <w:r w:rsidR="00683BBD" w:rsidRPr="00C17B6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https://periodicos.unifesp.br/index.php/revbea/article/view/14300/10350.Revista</w:t>
        </w:r>
      </w:hyperlink>
      <w:r w:rsidR="00683BBD" w:rsidRPr="00C17B6D">
        <w:rPr>
          <w:rFonts w:ascii="Arial" w:hAnsi="Arial" w:cs="Arial"/>
          <w:sz w:val="24"/>
          <w:szCs w:val="24"/>
        </w:rPr>
        <w:t xml:space="preserve"> Brasileira de Educação Ambiental -</w:t>
      </w:r>
      <w:r w:rsidRPr="00C17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BBD" w:rsidRPr="00C17B6D">
        <w:rPr>
          <w:rFonts w:ascii="Arial" w:hAnsi="Arial" w:cs="Arial"/>
          <w:sz w:val="24"/>
          <w:szCs w:val="24"/>
          <w:shd w:val="clear" w:color="auto" w:fill="FFFFFF"/>
        </w:rPr>
        <w:t>Revbea</w:t>
      </w:r>
      <w:proofErr w:type="spellEnd"/>
      <w:r w:rsidR="00683BBD" w:rsidRPr="00C17B6D">
        <w:rPr>
          <w:rFonts w:ascii="Arial" w:hAnsi="Arial" w:cs="Arial"/>
          <w:sz w:val="24"/>
          <w:szCs w:val="24"/>
          <w:shd w:val="clear" w:color="auto" w:fill="FFFFFF"/>
        </w:rPr>
        <w:t xml:space="preserve">, São Paulo, V. 18, No1:54-74, 2023. </w:t>
      </w:r>
      <w:r w:rsidRPr="00C17B6D">
        <w:rPr>
          <w:rFonts w:ascii="Arial" w:hAnsi="Arial" w:cs="Arial"/>
          <w:sz w:val="24"/>
          <w:szCs w:val="24"/>
        </w:rPr>
        <w:t xml:space="preserve">Acesso em </w:t>
      </w:r>
      <w:proofErr w:type="spellStart"/>
      <w:r w:rsidRPr="00C17B6D">
        <w:rPr>
          <w:rFonts w:ascii="Arial" w:hAnsi="Arial" w:cs="Arial"/>
          <w:sz w:val="24"/>
          <w:szCs w:val="24"/>
        </w:rPr>
        <w:t>em</w:t>
      </w:r>
      <w:proofErr w:type="spellEnd"/>
      <w:r w:rsidRPr="00C17B6D">
        <w:rPr>
          <w:rFonts w:ascii="Arial" w:hAnsi="Arial" w:cs="Arial"/>
          <w:sz w:val="24"/>
          <w:szCs w:val="24"/>
        </w:rPr>
        <w:t xml:space="preserve"> 13 abr. 2023.</w:t>
      </w:r>
    </w:p>
    <w:p w14:paraId="24A36B55" w14:textId="77777777" w:rsidR="003F529F" w:rsidRPr="00C17B6D" w:rsidRDefault="003F529F" w:rsidP="00276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96203" w14:textId="2AAE7082" w:rsidR="003F529F" w:rsidRPr="00C17B6D" w:rsidRDefault="003F529F" w:rsidP="003F52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B6D">
        <w:rPr>
          <w:rFonts w:ascii="Arial" w:hAnsi="Arial" w:cs="Arial"/>
          <w:sz w:val="24"/>
          <w:szCs w:val="24"/>
        </w:rPr>
        <w:t xml:space="preserve">SILVA, Sabrina </w:t>
      </w:r>
      <w:proofErr w:type="spellStart"/>
      <w:r w:rsidRPr="00C17B6D">
        <w:rPr>
          <w:rFonts w:ascii="Arial" w:hAnsi="Arial" w:cs="Arial"/>
          <w:sz w:val="24"/>
          <w:szCs w:val="24"/>
        </w:rPr>
        <w:t>Araujo</w:t>
      </w:r>
      <w:proofErr w:type="spellEnd"/>
      <w:r w:rsidRPr="00C17B6D">
        <w:rPr>
          <w:rFonts w:ascii="Arial" w:hAnsi="Arial" w:cs="Arial"/>
          <w:sz w:val="24"/>
          <w:szCs w:val="24"/>
        </w:rPr>
        <w:t xml:space="preserve"> da. </w:t>
      </w:r>
      <w:r w:rsidRPr="00C17B6D">
        <w:rPr>
          <w:rFonts w:ascii="Arial" w:hAnsi="Arial" w:cs="Arial"/>
          <w:b/>
          <w:bCs/>
          <w:sz w:val="24"/>
          <w:szCs w:val="24"/>
        </w:rPr>
        <w:t xml:space="preserve">Os maus tratos dos cavalos na vaquejada. </w:t>
      </w:r>
      <w:r w:rsidR="00E91A13" w:rsidRPr="00E91A13">
        <w:rPr>
          <w:rFonts w:ascii="Arial" w:hAnsi="Arial" w:cs="Arial"/>
          <w:sz w:val="24"/>
          <w:szCs w:val="24"/>
        </w:rPr>
        <w:t xml:space="preserve">Disponível em: </w:t>
      </w:r>
      <w:hyperlink r:id="rId28" w:history="1">
        <w:r w:rsidR="00E91A13" w:rsidRPr="00E91A1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https://repositorio.animaeducacao.com.br/bitstream/ANIMA/30384/1/TCC%20da%20aluna%20Sabrina%20Araujo%20da%20Silva.pdf</w:t>
        </w:r>
      </w:hyperlink>
      <w:r w:rsidRPr="00C17B6D">
        <w:rPr>
          <w:rFonts w:ascii="Arial" w:hAnsi="Arial" w:cs="Arial"/>
          <w:sz w:val="24"/>
          <w:szCs w:val="24"/>
        </w:rPr>
        <w:t xml:space="preserve">. Trabalho de Conclusão de Curso (TCC) apresentado ao Curso de Graduação em Direito na Universidade São Judas Tadeu (USJT). São Paulo, 2022. Acesso em </w:t>
      </w:r>
      <w:proofErr w:type="spellStart"/>
      <w:r w:rsidRPr="00C17B6D">
        <w:rPr>
          <w:rFonts w:ascii="Arial" w:hAnsi="Arial" w:cs="Arial"/>
          <w:sz w:val="24"/>
          <w:szCs w:val="24"/>
        </w:rPr>
        <w:t>em</w:t>
      </w:r>
      <w:proofErr w:type="spellEnd"/>
      <w:r w:rsidRPr="00C17B6D">
        <w:rPr>
          <w:rFonts w:ascii="Arial" w:hAnsi="Arial" w:cs="Arial"/>
          <w:sz w:val="24"/>
          <w:szCs w:val="24"/>
        </w:rPr>
        <w:t xml:space="preserve"> 13 abr. 2023.</w:t>
      </w:r>
    </w:p>
    <w:p w14:paraId="63DA5981" w14:textId="0E4D0A93" w:rsidR="00D06E29" w:rsidRDefault="00D06E29" w:rsidP="00276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BB3A2" w14:textId="77777777" w:rsidR="00332A75" w:rsidRDefault="00332A75" w:rsidP="00276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FF7FF" w14:textId="77777777" w:rsidR="00332A75" w:rsidRDefault="00332A75" w:rsidP="002764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CDD6ED" w14:textId="3208BBBA" w:rsidR="00332A75" w:rsidRPr="00332A75" w:rsidRDefault="00332A75" w:rsidP="002764D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332A75" w:rsidRPr="00332A75" w:rsidSect="00CE615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37F" w14:textId="77777777" w:rsidR="00783212" w:rsidRDefault="00783212" w:rsidP="00DC56BC">
      <w:pPr>
        <w:spacing w:after="0" w:line="240" w:lineRule="auto"/>
      </w:pPr>
      <w:r>
        <w:separator/>
      </w:r>
    </w:p>
  </w:endnote>
  <w:endnote w:type="continuationSeparator" w:id="0">
    <w:p w14:paraId="0D06A647" w14:textId="77777777" w:rsidR="00783212" w:rsidRDefault="00783212" w:rsidP="00DC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8CEA" w14:textId="77777777" w:rsidR="00783212" w:rsidRDefault="00783212" w:rsidP="00DC56BC">
      <w:pPr>
        <w:spacing w:after="0" w:line="240" w:lineRule="auto"/>
      </w:pPr>
      <w:r>
        <w:separator/>
      </w:r>
    </w:p>
  </w:footnote>
  <w:footnote w:type="continuationSeparator" w:id="0">
    <w:p w14:paraId="2B71233A" w14:textId="77777777" w:rsidR="00783212" w:rsidRDefault="00783212" w:rsidP="00DC56BC">
      <w:pPr>
        <w:spacing w:after="0" w:line="240" w:lineRule="auto"/>
      </w:pPr>
      <w:r>
        <w:continuationSeparator/>
      </w:r>
    </w:p>
  </w:footnote>
  <w:footnote w:id="1">
    <w:p w14:paraId="27A1727D" w14:textId="77B1EEC3" w:rsidR="003B782D" w:rsidRPr="00B92360" w:rsidRDefault="00920CFC" w:rsidP="00B92360">
      <w:pPr>
        <w:pStyle w:val="Textodenotaderodap"/>
        <w:jc w:val="both"/>
        <w:rPr>
          <w:rFonts w:ascii="Arial" w:hAnsi="Arial" w:cs="Arial"/>
        </w:rPr>
      </w:pPr>
      <w:r w:rsidRPr="00B92360">
        <w:rPr>
          <w:rStyle w:val="Refdenotaderodap"/>
          <w:rFonts w:ascii="Arial" w:hAnsi="Arial" w:cs="Arial"/>
        </w:rPr>
        <w:footnoteRef/>
      </w:r>
      <w:r w:rsidRPr="00B92360">
        <w:rPr>
          <w:rFonts w:ascii="Arial" w:hAnsi="Arial" w:cs="Arial"/>
        </w:rPr>
        <w:t xml:space="preserve"> Graduando do Curso Superior em Direito pela </w:t>
      </w:r>
      <w:proofErr w:type="spellStart"/>
      <w:r w:rsidRPr="00B92360">
        <w:rPr>
          <w:rFonts w:ascii="Arial" w:hAnsi="Arial" w:cs="Arial"/>
        </w:rPr>
        <w:t>Unifacisa</w:t>
      </w:r>
      <w:proofErr w:type="spellEnd"/>
      <w:r w:rsidRPr="00B92360">
        <w:rPr>
          <w:rFonts w:ascii="Arial" w:hAnsi="Arial" w:cs="Arial"/>
        </w:rPr>
        <w:t>.</w:t>
      </w:r>
    </w:p>
  </w:footnote>
  <w:footnote w:id="2">
    <w:p w14:paraId="26453654" w14:textId="65526801" w:rsidR="003B782D" w:rsidRDefault="003B782D" w:rsidP="00B92360">
      <w:pPr>
        <w:pStyle w:val="Textodenotaderodap"/>
        <w:jc w:val="both"/>
      </w:pPr>
      <w:r w:rsidRPr="00B92360">
        <w:rPr>
          <w:rStyle w:val="Refdenotaderodap"/>
          <w:rFonts w:ascii="Arial" w:hAnsi="Arial" w:cs="Arial"/>
        </w:rPr>
        <w:footnoteRef/>
      </w:r>
      <w:r w:rsidRPr="00B92360">
        <w:rPr>
          <w:rFonts w:ascii="Arial" w:hAnsi="Arial" w:cs="Arial"/>
        </w:rPr>
        <w:t xml:space="preserve"> </w:t>
      </w:r>
      <w:r w:rsidR="00B92360" w:rsidRPr="00B92360">
        <w:rPr>
          <w:rFonts w:ascii="Arial" w:hAnsi="Arial" w:cs="Arial"/>
          <w:shd w:val="clear" w:color="auto" w:fill="FFFFFF"/>
        </w:rPr>
        <w:t xml:space="preserve">Doutor em Recursos Naturais pela Universidade Federal de Campina Grande. Mestre em Engenharia Agrícola pela Universidade Federal de Campina Grande (2002). Professor de Direito </w:t>
      </w:r>
      <w:r w:rsidR="00B92360">
        <w:rPr>
          <w:rFonts w:ascii="Arial" w:hAnsi="Arial" w:cs="Arial"/>
          <w:shd w:val="clear" w:color="auto" w:fill="FFFFFF"/>
        </w:rPr>
        <w:t>Ambiental e Direito Agrário</w:t>
      </w:r>
      <w:r w:rsidR="00B92360" w:rsidRPr="00B92360">
        <w:rPr>
          <w:rFonts w:ascii="Arial" w:hAnsi="Arial" w:cs="Arial"/>
          <w:shd w:val="clear" w:color="auto" w:fill="FFFFFF"/>
        </w:rPr>
        <w:t xml:space="preserve"> da </w:t>
      </w:r>
      <w:proofErr w:type="spellStart"/>
      <w:r w:rsidR="00B92360" w:rsidRPr="00B92360">
        <w:rPr>
          <w:rFonts w:ascii="Arial" w:hAnsi="Arial" w:cs="Arial"/>
          <w:shd w:val="clear" w:color="auto" w:fill="FFFFFF"/>
        </w:rPr>
        <w:t>Unifacisa</w:t>
      </w:r>
      <w:proofErr w:type="spellEnd"/>
      <w:r w:rsidR="00B92360" w:rsidRPr="00B92360">
        <w:rPr>
          <w:rFonts w:ascii="Arial" w:hAnsi="Arial" w:cs="Arial"/>
          <w:shd w:val="clear" w:color="auto" w:fill="FFFFFF"/>
        </w:rPr>
        <w:t>.</w:t>
      </w:r>
    </w:p>
  </w:footnote>
  <w:footnote w:id="3">
    <w:p w14:paraId="0385793F" w14:textId="10EB2A69" w:rsidR="00D96618" w:rsidRDefault="00D96618" w:rsidP="00D9661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Os </w:t>
      </w:r>
      <w:r w:rsidRPr="00CD45EB">
        <w:rPr>
          <w:rFonts w:ascii="Arial" w:hAnsi="Arial" w:cs="Arial"/>
        </w:rPr>
        <w:t>vaqueiros</w:t>
      </w:r>
      <w:r>
        <w:rPr>
          <w:rFonts w:ascii="Arial" w:hAnsi="Arial" w:cs="Arial"/>
        </w:rPr>
        <w:t xml:space="preserve"> se reuniam</w:t>
      </w:r>
      <w:r w:rsidRPr="00CD45EB">
        <w:rPr>
          <w:rFonts w:ascii="Arial" w:hAnsi="Arial" w:cs="Arial"/>
        </w:rPr>
        <w:t xml:space="preserve"> para separar </w:t>
      </w:r>
      <w:r>
        <w:rPr>
          <w:rFonts w:ascii="Arial" w:hAnsi="Arial" w:cs="Arial"/>
        </w:rPr>
        <w:t>os bois</w:t>
      </w:r>
      <w:r w:rsidRPr="00CD45EB">
        <w:rPr>
          <w:rFonts w:ascii="Arial" w:hAnsi="Arial" w:cs="Arial"/>
        </w:rPr>
        <w:t xml:space="preserve"> e outros vaqueiros analisavam as pegadas</w:t>
      </w:r>
    </w:p>
  </w:footnote>
  <w:footnote w:id="4">
    <w:p w14:paraId="697673FC" w14:textId="6A25786C" w:rsidR="00D96618" w:rsidRDefault="00D96618" w:rsidP="00D9661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O</w:t>
      </w:r>
      <w:r w:rsidRPr="00CD45EB">
        <w:rPr>
          <w:rFonts w:ascii="Arial" w:hAnsi="Arial" w:cs="Arial"/>
        </w:rPr>
        <w:t>s vaqueiros</w:t>
      </w:r>
      <w:r>
        <w:rPr>
          <w:rFonts w:ascii="Arial" w:hAnsi="Arial" w:cs="Arial"/>
        </w:rPr>
        <w:t xml:space="preserve"> corriam atrás dos bois</w:t>
      </w:r>
      <w:r w:rsidRPr="00CD45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CD45EB">
        <w:rPr>
          <w:rFonts w:ascii="Arial" w:hAnsi="Arial" w:cs="Arial"/>
        </w:rPr>
        <w:t>fugiam do rebanho</w:t>
      </w:r>
      <w:r>
        <w:rPr>
          <w:rFonts w:ascii="Arial" w:hAnsi="Arial" w:cs="Arial"/>
        </w:rPr>
        <w:t xml:space="preserve"> e </w:t>
      </w:r>
      <w:r w:rsidRPr="00CD45EB">
        <w:rPr>
          <w:rFonts w:ascii="Arial" w:hAnsi="Arial" w:cs="Arial"/>
        </w:rPr>
        <w:t>faziam as capturas</w:t>
      </w:r>
    </w:p>
  </w:footnote>
  <w:footnote w:id="5">
    <w:p w14:paraId="518C9FC3" w14:textId="566BCA2C" w:rsidR="005754A9" w:rsidRPr="005754A9" w:rsidRDefault="005754A9">
      <w:pPr>
        <w:pStyle w:val="Textodenotaderodap"/>
        <w:rPr>
          <w:rFonts w:ascii="Arial" w:hAnsi="Arial" w:cs="Arial"/>
        </w:rPr>
      </w:pPr>
      <w:r w:rsidRPr="005754A9">
        <w:rPr>
          <w:rStyle w:val="Refdenotaderodap"/>
          <w:rFonts w:ascii="Arial" w:hAnsi="Arial" w:cs="Arial"/>
        </w:rPr>
        <w:footnoteRef/>
      </w:r>
      <w:r w:rsidRPr="005754A9">
        <w:rPr>
          <w:rFonts w:ascii="Arial" w:hAnsi="Arial" w:cs="Arial"/>
        </w:rPr>
        <w:t xml:space="preserve"> Termo em latim que significa amigo da corte ou amigo do tribunal.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50E5D"/>
    <w:multiLevelType w:val="hybridMultilevel"/>
    <w:tmpl w:val="996EA5C6"/>
    <w:lvl w:ilvl="0" w:tplc="160AF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A0FB8"/>
    <w:multiLevelType w:val="hybridMultilevel"/>
    <w:tmpl w:val="D0004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6118">
    <w:abstractNumId w:val="0"/>
  </w:num>
  <w:num w:numId="2" w16cid:durableId="151037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3"/>
    <w:rsid w:val="0000523E"/>
    <w:rsid w:val="00014D09"/>
    <w:rsid w:val="00017982"/>
    <w:rsid w:val="000333F5"/>
    <w:rsid w:val="00037820"/>
    <w:rsid w:val="000524B4"/>
    <w:rsid w:val="00053B36"/>
    <w:rsid w:val="0005452E"/>
    <w:rsid w:val="00064707"/>
    <w:rsid w:val="00064FBE"/>
    <w:rsid w:val="00082456"/>
    <w:rsid w:val="00090C4C"/>
    <w:rsid w:val="000A0AE5"/>
    <w:rsid w:val="000B607C"/>
    <w:rsid w:val="000C0633"/>
    <w:rsid w:val="000C2B4B"/>
    <w:rsid w:val="000C591F"/>
    <w:rsid w:val="001330D3"/>
    <w:rsid w:val="00152D3B"/>
    <w:rsid w:val="0016578B"/>
    <w:rsid w:val="00195777"/>
    <w:rsid w:val="001A391B"/>
    <w:rsid w:val="001A7A07"/>
    <w:rsid w:val="001C18BD"/>
    <w:rsid w:val="001E7961"/>
    <w:rsid w:val="00211F78"/>
    <w:rsid w:val="002208D2"/>
    <w:rsid w:val="00227818"/>
    <w:rsid w:val="00232ABB"/>
    <w:rsid w:val="00241A2B"/>
    <w:rsid w:val="00246342"/>
    <w:rsid w:val="0025023E"/>
    <w:rsid w:val="00250BBD"/>
    <w:rsid w:val="002704D0"/>
    <w:rsid w:val="002724DB"/>
    <w:rsid w:val="002764D1"/>
    <w:rsid w:val="00281A81"/>
    <w:rsid w:val="002A294A"/>
    <w:rsid w:val="002B6775"/>
    <w:rsid w:val="002D2F94"/>
    <w:rsid w:val="002E0FB5"/>
    <w:rsid w:val="002E277E"/>
    <w:rsid w:val="002E67FB"/>
    <w:rsid w:val="002F028F"/>
    <w:rsid w:val="00301ED1"/>
    <w:rsid w:val="00332A75"/>
    <w:rsid w:val="003450F7"/>
    <w:rsid w:val="0035252D"/>
    <w:rsid w:val="00357D4F"/>
    <w:rsid w:val="00366412"/>
    <w:rsid w:val="00381F1A"/>
    <w:rsid w:val="00390050"/>
    <w:rsid w:val="003A31EB"/>
    <w:rsid w:val="003B1B4B"/>
    <w:rsid w:val="003B27F2"/>
    <w:rsid w:val="003B2AC9"/>
    <w:rsid w:val="003B782D"/>
    <w:rsid w:val="003E189F"/>
    <w:rsid w:val="003F020F"/>
    <w:rsid w:val="003F529F"/>
    <w:rsid w:val="00417DDD"/>
    <w:rsid w:val="00477B24"/>
    <w:rsid w:val="0049467D"/>
    <w:rsid w:val="00496918"/>
    <w:rsid w:val="004B4A64"/>
    <w:rsid w:val="004C1EF7"/>
    <w:rsid w:val="004D4EC9"/>
    <w:rsid w:val="004E4DEA"/>
    <w:rsid w:val="00512B16"/>
    <w:rsid w:val="0053571C"/>
    <w:rsid w:val="00537C00"/>
    <w:rsid w:val="00562D0B"/>
    <w:rsid w:val="005754A9"/>
    <w:rsid w:val="0058328F"/>
    <w:rsid w:val="005914A0"/>
    <w:rsid w:val="00591E62"/>
    <w:rsid w:val="005B5C0E"/>
    <w:rsid w:val="005D2978"/>
    <w:rsid w:val="005D67B1"/>
    <w:rsid w:val="005F1336"/>
    <w:rsid w:val="0061467B"/>
    <w:rsid w:val="00622B26"/>
    <w:rsid w:val="006264C0"/>
    <w:rsid w:val="00632BCB"/>
    <w:rsid w:val="0065027A"/>
    <w:rsid w:val="00683BBD"/>
    <w:rsid w:val="00684330"/>
    <w:rsid w:val="00686DDA"/>
    <w:rsid w:val="006971DE"/>
    <w:rsid w:val="00697A3D"/>
    <w:rsid w:val="006A3DBC"/>
    <w:rsid w:val="006B21AA"/>
    <w:rsid w:val="006B5B56"/>
    <w:rsid w:val="006C0627"/>
    <w:rsid w:val="006C2BF2"/>
    <w:rsid w:val="006E2F29"/>
    <w:rsid w:val="006F3CF9"/>
    <w:rsid w:val="00700BE6"/>
    <w:rsid w:val="00700EC1"/>
    <w:rsid w:val="00705CD5"/>
    <w:rsid w:val="007071F1"/>
    <w:rsid w:val="007113DA"/>
    <w:rsid w:val="00756635"/>
    <w:rsid w:val="00756D57"/>
    <w:rsid w:val="007669F5"/>
    <w:rsid w:val="007724DC"/>
    <w:rsid w:val="00777E21"/>
    <w:rsid w:val="00783212"/>
    <w:rsid w:val="00787722"/>
    <w:rsid w:val="007913AD"/>
    <w:rsid w:val="007A1295"/>
    <w:rsid w:val="007A6B0E"/>
    <w:rsid w:val="007B1A9B"/>
    <w:rsid w:val="007B2ECB"/>
    <w:rsid w:val="007C0229"/>
    <w:rsid w:val="007C078B"/>
    <w:rsid w:val="007C1F46"/>
    <w:rsid w:val="007C4D4F"/>
    <w:rsid w:val="007E15C0"/>
    <w:rsid w:val="007F767A"/>
    <w:rsid w:val="00817928"/>
    <w:rsid w:val="008545F4"/>
    <w:rsid w:val="00864DA6"/>
    <w:rsid w:val="00876DA3"/>
    <w:rsid w:val="00883682"/>
    <w:rsid w:val="008B4090"/>
    <w:rsid w:val="008D0E99"/>
    <w:rsid w:val="008D22CB"/>
    <w:rsid w:val="00900828"/>
    <w:rsid w:val="00903976"/>
    <w:rsid w:val="00906890"/>
    <w:rsid w:val="009147A3"/>
    <w:rsid w:val="00920CFC"/>
    <w:rsid w:val="00953B6F"/>
    <w:rsid w:val="00967600"/>
    <w:rsid w:val="00981603"/>
    <w:rsid w:val="00994BFF"/>
    <w:rsid w:val="009A262F"/>
    <w:rsid w:val="009A388A"/>
    <w:rsid w:val="009A4DBD"/>
    <w:rsid w:val="009B5F9B"/>
    <w:rsid w:val="009C08F5"/>
    <w:rsid w:val="009D0146"/>
    <w:rsid w:val="009D3B79"/>
    <w:rsid w:val="009D4FB7"/>
    <w:rsid w:val="009D6C55"/>
    <w:rsid w:val="009E0909"/>
    <w:rsid w:val="009E240E"/>
    <w:rsid w:val="009F31FC"/>
    <w:rsid w:val="00A00EAC"/>
    <w:rsid w:val="00A04884"/>
    <w:rsid w:val="00A04F66"/>
    <w:rsid w:val="00A219F1"/>
    <w:rsid w:val="00A27845"/>
    <w:rsid w:val="00A33E08"/>
    <w:rsid w:val="00A468B1"/>
    <w:rsid w:val="00A574B6"/>
    <w:rsid w:val="00A61C0A"/>
    <w:rsid w:val="00A63EC8"/>
    <w:rsid w:val="00A74BAB"/>
    <w:rsid w:val="00A82988"/>
    <w:rsid w:val="00A86B9F"/>
    <w:rsid w:val="00A92D0E"/>
    <w:rsid w:val="00AA5491"/>
    <w:rsid w:val="00AB41C8"/>
    <w:rsid w:val="00AB5F1E"/>
    <w:rsid w:val="00AC3D04"/>
    <w:rsid w:val="00AC46E1"/>
    <w:rsid w:val="00AF4CB4"/>
    <w:rsid w:val="00B32A1A"/>
    <w:rsid w:val="00B367DB"/>
    <w:rsid w:val="00B46BAE"/>
    <w:rsid w:val="00B47565"/>
    <w:rsid w:val="00B55891"/>
    <w:rsid w:val="00B605D6"/>
    <w:rsid w:val="00B61F91"/>
    <w:rsid w:val="00B65A3A"/>
    <w:rsid w:val="00B673A7"/>
    <w:rsid w:val="00B742BE"/>
    <w:rsid w:val="00B92360"/>
    <w:rsid w:val="00B92B6E"/>
    <w:rsid w:val="00BA69CD"/>
    <w:rsid w:val="00BB40E7"/>
    <w:rsid w:val="00BD4B3F"/>
    <w:rsid w:val="00BE064A"/>
    <w:rsid w:val="00BE3364"/>
    <w:rsid w:val="00BF53CE"/>
    <w:rsid w:val="00C16213"/>
    <w:rsid w:val="00C17B6D"/>
    <w:rsid w:val="00C23A33"/>
    <w:rsid w:val="00C31AAD"/>
    <w:rsid w:val="00C33CA3"/>
    <w:rsid w:val="00C81588"/>
    <w:rsid w:val="00CA5D14"/>
    <w:rsid w:val="00CA5E65"/>
    <w:rsid w:val="00CB26A5"/>
    <w:rsid w:val="00CB6F72"/>
    <w:rsid w:val="00CC181C"/>
    <w:rsid w:val="00CD45EB"/>
    <w:rsid w:val="00CE6153"/>
    <w:rsid w:val="00CE6546"/>
    <w:rsid w:val="00CF0F5F"/>
    <w:rsid w:val="00CF55F7"/>
    <w:rsid w:val="00D06E29"/>
    <w:rsid w:val="00D16572"/>
    <w:rsid w:val="00D22775"/>
    <w:rsid w:val="00D31F40"/>
    <w:rsid w:val="00D75065"/>
    <w:rsid w:val="00D7619B"/>
    <w:rsid w:val="00D90569"/>
    <w:rsid w:val="00D96618"/>
    <w:rsid w:val="00DA1E29"/>
    <w:rsid w:val="00DB2BD5"/>
    <w:rsid w:val="00DB4CC0"/>
    <w:rsid w:val="00DB62D7"/>
    <w:rsid w:val="00DC021C"/>
    <w:rsid w:val="00DC56BC"/>
    <w:rsid w:val="00DD042A"/>
    <w:rsid w:val="00DD59F7"/>
    <w:rsid w:val="00DE4033"/>
    <w:rsid w:val="00DE706D"/>
    <w:rsid w:val="00E168D3"/>
    <w:rsid w:val="00E17DE8"/>
    <w:rsid w:val="00E218C6"/>
    <w:rsid w:val="00E26718"/>
    <w:rsid w:val="00E32F9E"/>
    <w:rsid w:val="00E378D1"/>
    <w:rsid w:val="00E4044A"/>
    <w:rsid w:val="00E40926"/>
    <w:rsid w:val="00E41E4D"/>
    <w:rsid w:val="00E51FEE"/>
    <w:rsid w:val="00E74FED"/>
    <w:rsid w:val="00E80B08"/>
    <w:rsid w:val="00E87272"/>
    <w:rsid w:val="00E87C29"/>
    <w:rsid w:val="00E91A13"/>
    <w:rsid w:val="00EA6CE7"/>
    <w:rsid w:val="00EC57E7"/>
    <w:rsid w:val="00EE3CB1"/>
    <w:rsid w:val="00EE4BA1"/>
    <w:rsid w:val="00EF28BA"/>
    <w:rsid w:val="00EF3268"/>
    <w:rsid w:val="00F11A68"/>
    <w:rsid w:val="00F1438A"/>
    <w:rsid w:val="00F30288"/>
    <w:rsid w:val="00F326D5"/>
    <w:rsid w:val="00F34D14"/>
    <w:rsid w:val="00F375AE"/>
    <w:rsid w:val="00F535E9"/>
    <w:rsid w:val="00F56565"/>
    <w:rsid w:val="00F651E6"/>
    <w:rsid w:val="00F7154F"/>
    <w:rsid w:val="00F94C29"/>
    <w:rsid w:val="00FA2796"/>
    <w:rsid w:val="00FA65DF"/>
    <w:rsid w:val="00FB0DB8"/>
    <w:rsid w:val="00FB114A"/>
    <w:rsid w:val="00FC4DBC"/>
    <w:rsid w:val="00FE479F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AF03"/>
  <w15:chartTrackingRefBased/>
  <w15:docId w15:val="{37F3BFC7-50A2-4980-B93A-D5735B7D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F4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6BC"/>
  </w:style>
  <w:style w:type="paragraph" w:styleId="Rodap">
    <w:name w:val="footer"/>
    <w:basedOn w:val="Normal"/>
    <w:link w:val="RodapChar"/>
    <w:uiPriority w:val="99"/>
    <w:unhideWhenUsed/>
    <w:rsid w:val="00DC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6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CF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CF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0CF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764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64D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764D1"/>
    <w:rPr>
      <w:b/>
      <w:bCs/>
    </w:rPr>
  </w:style>
  <w:style w:type="paragraph" w:styleId="NormalWeb">
    <w:name w:val="Normal (Web)"/>
    <w:basedOn w:val="Normal"/>
    <w:uiPriority w:val="99"/>
    <w:unhideWhenUsed/>
    <w:rsid w:val="00E5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146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46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46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46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467B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AF4CB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626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082456"/>
    <w:rPr>
      <w:i/>
      <w:iCs/>
    </w:rPr>
  </w:style>
  <w:style w:type="paragraph" w:styleId="PargrafodaLista">
    <w:name w:val="List Paragraph"/>
    <w:basedOn w:val="Normal"/>
    <w:uiPriority w:val="34"/>
    <w:qFormat/>
    <w:rsid w:val="00FB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9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emc%2096-2017?OpenDocument" TargetMode="External"/><Relationship Id="rId13" Type="http://schemas.openxmlformats.org/officeDocument/2006/relationships/hyperlink" Target="https://portal.stf.jus.br/processos/downloadPeca.asp?id=15349649559&amp;ext=.pdf" TargetMode="External"/><Relationship Id="rId18" Type="http://schemas.openxmlformats.org/officeDocument/2006/relationships/hyperlink" Target="http://legislacao.planalto.gov.br/legisla/legislacao.nsf/Viw_Identificacao/lei%2013.873-2019?OpenDocument" TargetMode="External"/><Relationship Id="rId26" Type="http://schemas.openxmlformats.org/officeDocument/2006/relationships/hyperlink" Target="https://san.uri.br/revistas/index.php/direitosculturais/article/view/224/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g.fae.edu/galeria/getImage/790/290664687577879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dir.stf.jus.br/paginadorpub/paginador.jsp?docTP=TP&amp;docID=12798874" TargetMode="External"/><Relationship Id="rId17" Type="http://schemas.openxmlformats.org/officeDocument/2006/relationships/hyperlink" Target="https://www.planalto.gov.br/ccivil_03/constituicao/emendas/emc/emc96.htm" TargetMode="External"/><Relationship Id="rId25" Type="http://schemas.openxmlformats.org/officeDocument/2006/relationships/hyperlink" Target="https://bdm.unb.br/bitstream/10483/18222/1/2017_MarcusViniciusdeOlivei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islacao.planalto.gov.br/legisla/legislacao.nsf/Viw_Identificacao/emc%2096-2017?OpenDocument" TargetMode="External"/><Relationship Id="rId20" Type="http://schemas.openxmlformats.org/officeDocument/2006/relationships/hyperlink" Target="https://www.camara.leg.br/proposicoesWeb/prop_mostrarintegra;jsessionid=CF5C75D424C871E0CBFC4C57B95F1ACD.proposicoesWebExterno1?codteor=1501482&amp;filename=LegislacaoCitada+PEC+270/20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bitojuridico.com.br/cadernos/direito-constitucional/constitucionalidade-da-vaquejada-e-colisao-de-direitos-fundamentais-uma-analise-do-conflito-entre-o-direito-a-manifestacao-cultural-e-o-direito-a-protecao-ambiental/" TargetMode="External"/><Relationship Id="rId24" Type="http://schemas.openxmlformats.org/officeDocument/2006/relationships/hyperlink" Target="https://www.cidp.pt/revistas/rjlb/2015/1/2015_01_0749_079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constituicao/constituicao.htm" TargetMode="External"/><Relationship Id="rId23" Type="http://schemas.openxmlformats.org/officeDocument/2006/relationships/hyperlink" Target="https://jus.com.br/artigos/59552/uma-analise-da-decisao-da-adi-4983-ce-sob-a-perspectiva-do-bem-viver" TargetMode="External"/><Relationship Id="rId28" Type="http://schemas.openxmlformats.org/officeDocument/2006/relationships/hyperlink" Target="https://repositorio.animaeducacao.com.br/bitstream/ANIMA/30384/1/TCC%20da%20aluna%20Sabrina%20Araujo%20da%20Silva.pdf" TargetMode="External"/><Relationship Id="rId10" Type="http://schemas.openxmlformats.org/officeDocument/2006/relationships/hyperlink" Target="https://www.abvaq.com.br/regulamento" TargetMode="External"/><Relationship Id="rId19" Type="http://schemas.openxmlformats.org/officeDocument/2006/relationships/hyperlink" Target="https://www.planalto.gov.br/ccivil_03/_ato2019-2022/2019/lei/l1387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vaq.com.br/regulamento" TargetMode="External"/><Relationship Id="rId14" Type="http://schemas.openxmlformats.org/officeDocument/2006/relationships/hyperlink" Target="https://legislacao.planalto.gov.br/legisla/legislacao.nsf/viwTodos/509f2321d97cd2d203256b280052245a?OpenDocument&amp;Highlight=1,constitui%C3%A7%C3%A3o&amp;AutoFramed" TargetMode="External"/><Relationship Id="rId22" Type="http://schemas.openxmlformats.org/officeDocument/2006/relationships/hyperlink" Target="https://revistas.unaerp.br/cbpcc/article/view/2827/2038" TargetMode="External"/><Relationship Id="rId27" Type="http://schemas.openxmlformats.org/officeDocument/2006/relationships/hyperlink" Target="https://periodicos.unifesp.br/index.php/revbea/article/view/14300/10350.Revist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E852-C87B-4168-8576-1CC887B9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22</Pages>
  <Words>6744</Words>
  <Characters>36420</Characters>
  <Application>Microsoft Office Word</Application>
  <DocSecurity>0</DocSecurity>
  <Lines>303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Gracy Sousa</dc:creator>
  <cp:keywords/>
  <dc:description/>
  <cp:lastModifiedBy>Gracy Sousa</cp:lastModifiedBy>
  <cp:revision>209</cp:revision>
  <dcterms:created xsi:type="dcterms:W3CDTF">2023-04-13T18:47:00Z</dcterms:created>
  <dcterms:modified xsi:type="dcterms:W3CDTF">2023-06-09T18:16:00Z</dcterms:modified>
</cp:coreProperties>
</file>