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13" w:rsidRDefault="007B1F13" w:rsidP="00564F3B">
      <w:pPr>
        <w:spacing w:line="276" w:lineRule="auto"/>
        <w:jc w:val="both"/>
        <w:rPr>
          <w:rFonts w:ascii="Times New Roman" w:hAnsi="Times New Roman" w:cs="Times New Roman"/>
          <w:sz w:val="24"/>
          <w:szCs w:val="24"/>
        </w:rPr>
      </w:pPr>
      <w:r>
        <w:rPr>
          <w:rFonts w:ascii="Times New Roman" w:hAnsi="Times New Roman" w:cs="Times New Roman"/>
          <w:sz w:val="24"/>
          <w:szCs w:val="24"/>
        </w:rPr>
        <w:t>CESED- CENTRO DE ENSINO SUPERIOR E DESENVOLVIMENTO</w:t>
      </w:r>
    </w:p>
    <w:p w:rsidR="00564F3B" w:rsidRDefault="00564F3B" w:rsidP="00564F3B">
      <w:pPr>
        <w:spacing w:line="276" w:lineRule="auto"/>
        <w:jc w:val="both"/>
        <w:rPr>
          <w:rFonts w:ascii="Times New Roman" w:hAnsi="Times New Roman" w:cs="Times New Roman"/>
          <w:sz w:val="24"/>
          <w:szCs w:val="24"/>
        </w:rPr>
      </w:pPr>
      <w:r>
        <w:rPr>
          <w:rFonts w:ascii="Times New Roman" w:hAnsi="Times New Roman" w:cs="Times New Roman"/>
          <w:sz w:val="24"/>
          <w:szCs w:val="24"/>
        </w:rPr>
        <w:t>UNIFACISA</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CENTRO UNIVERSITÁRIO</w:t>
      </w:r>
    </w:p>
    <w:p w:rsidR="00564F3B" w:rsidRDefault="00DF0EB3" w:rsidP="006D2FCB">
      <w:pPr>
        <w:spacing w:line="360" w:lineRule="auto"/>
        <w:jc w:val="both"/>
        <w:rPr>
          <w:rFonts w:ascii="Times New Roman" w:hAnsi="Times New Roman" w:cs="Times New Roman"/>
          <w:sz w:val="24"/>
          <w:szCs w:val="24"/>
        </w:rPr>
      </w:pPr>
      <w:r>
        <w:rPr>
          <w:rFonts w:ascii="Times New Roman" w:hAnsi="Times New Roman" w:cs="Times New Roman"/>
          <w:sz w:val="24"/>
          <w:szCs w:val="24"/>
        </w:rPr>
        <w:t>CURSO DE</w:t>
      </w:r>
      <w:r w:rsidR="00564F3B">
        <w:rPr>
          <w:rFonts w:ascii="Times New Roman" w:hAnsi="Times New Roman" w:cs="Times New Roman"/>
          <w:sz w:val="24"/>
          <w:szCs w:val="24"/>
        </w:rPr>
        <w:t xml:space="preserve"> BACHARELADO EM </w:t>
      </w:r>
      <w:r>
        <w:rPr>
          <w:rFonts w:ascii="Times New Roman" w:hAnsi="Times New Roman" w:cs="Times New Roman"/>
          <w:sz w:val="24"/>
          <w:szCs w:val="24"/>
        </w:rPr>
        <w:t>DIREITO</w:t>
      </w:r>
    </w:p>
    <w:p w:rsidR="00564F3B" w:rsidRDefault="00564F3B" w:rsidP="006D2FCB">
      <w:pPr>
        <w:spacing w:line="360" w:lineRule="auto"/>
        <w:jc w:val="both"/>
        <w:rPr>
          <w:rFonts w:ascii="Times New Roman" w:hAnsi="Times New Roman" w:cs="Times New Roman"/>
          <w:sz w:val="24"/>
          <w:szCs w:val="24"/>
        </w:rPr>
      </w:pPr>
    </w:p>
    <w:p w:rsidR="00DF0EB3" w:rsidRDefault="00DF0EB3" w:rsidP="006D2FCB">
      <w:pPr>
        <w:spacing w:line="360" w:lineRule="auto"/>
        <w:jc w:val="both"/>
        <w:rPr>
          <w:rFonts w:ascii="Times New Roman" w:hAnsi="Times New Roman" w:cs="Times New Roman"/>
          <w:sz w:val="24"/>
          <w:szCs w:val="24"/>
        </w:rPr>
      </w:pPr>
      <w:r>
        <w:rPr>
          <w:rFonts w:ascii="Times New Roman" w:hAnsi="Times New Roman" w:cs="Times New Roman"/>
          <w:sz w:val="24"/>
          <w:szCs w:val="24"/>
        </w:rPr>
        <w:t>ELLOISE DA SILVA ALVES</w:t>
      </w:r>
    </w:p>
    <w:p w:rsidR="00D13B92" w:rsidRDefault="00D13B92" w:rsidP="006D2FCB">
      <w:pPr>
        <w:spacing w:line="360" w:lineRule="auto"/>
        <w:jc w:val="both"/>
        <w:rPr>
          <w:rFonts w:ascii="Times New Roman" w:hAnsi="Times New Roman" w:cs="Times New Roman"/>
          <w:sz w:val="24"/>
          <w:szCs w:val="24"/>
        </w:rPr>
      </w:pPr>
    </w:p>
    <w:p w:rsidR="00DF0EB3" w:rsidRDefault="00DF0EB3" w:rsidP="006D2FCB">
      <w:pPr>
        <w:spacing w:line="360" w:lineRule="auto"/>
        <w:jc w:val="both"/>
        <w:rPr>
          <w:rFonts w:ascii="Times New Roman" w:hAnsi="Times New Roman" w:cs="Times New Roman"/>
          <w:sz w:val="24"/>
          <w:szCs w:val="24"/>
        </w:rPr>
      </w:pPr>
    </w:p>
    <w:p w:rsidR="00DF0EB3" w:rsidRDefault="00C332FA" w:rsidP="006D2FCB">
      <w:pPr>
        <w:spacing w:line="360" w:lineRule="auto"/>
        <w:jc w:val="both"/>
        <w:rPr>
          <w:rFonts w:ascii="Times New Roman" w:hAnsi="Times New Roman" w:cs="Times New Roman"/>
          <w:sz w:val="24"/>
          <w:szCs w:val="24"/>
        </w:rPr>
      </w:pPr>
      <w:r>
        <w:rPr>
          <w:rFonts w:ascii="Times New Roman" w:hAnsi="Times New Roman" w:cs="Times New Roman"/>
          <w:sz w:val="24"/>
          <w:szCs w:val="24"/>
        </w:rPr>
        <w:t>ASPECTOS</w:t>
      </w:r>
      <w:r w:rsidR="00FA4B6D">
        <w:rPr>
          <w:rFonts w:ascii="Times New Roman" w:hAnsi="Times New Roman" w:cs="Times New Roman"/>
          <w:sz w:val="24"/>
          <w:szCs w:val="24"/>
        </w:rPr>
        <w:t xml:space="preserve"> </w:t>
      </w:r>
      <w:r>
        <w:rPr>
          <w:rFonts w:ascii="Times New Roman" w:hAnsi="Times New Roman" w:cs="Times New Roman"/>
          <w:sz w:val="24"/>
          <w:szCs w:val="24"/>
        </w:rPr>
        <w:t>JURÍ</w:t>
      </w:r>
      <w:r w:rsidR="00FA4B6D">
        <w:rPr>
          <w:rFonts w:ascii="Times New Roman" w:hAnsi="Times New Roman" w:cs="Times New Roman"/>
          <w:sz w:val="24"/>
          <w:szCs w:val="24"/>
        </w:rPr>
        <w:t>DICOS POST MORTEM EM</w:t>
      </w:r>
      <w:r w:rsidR="00692FED">
        <w:rPr>
          <w:rFonts w:ascii="Times New Roman" w:hAnsi="Times New Roman" w:cs="Times New Roman"/>
          <w:sz w:val="24"/>
          <w:szCs w:val="24"/>
        </w:rPr>
        <w:t xml:space="preserve"> AMBIENTE VIRTUAL</w:t>
      </w:r>
      <w:r w:rsidR="00FA4B6D">
        <w:rPr>
          <w:rFonts w:ascii="Times New Roman" w:hAnsi="Times New Roman" w:cs="Times New Roman"/>
          <w:sz w:val="24"/>
          <w:szCs w:val="24"/>
        </w:rPr>
        <w:t>: BREVES CONCEITUAÇÕES SOBRE HERANÇA DIGITAL</w:t>
      </w: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both"/>
        <w:rPr>
          <w:rFonts w:ascii="Times New Roman" w:hAnsi="Times New Roman" w:cs="Times New Roman"/>
          <w:sz w:val="24"/>
          <w:szCs w:val="24"/>
        </w:rPr>
      </w:pPr>
    </w:p>
    <w:p w:rsidR="00C7463E" w:rsidRDefault="00C7463E" w:rsidP="006D2FCB">
      <w:pPr>
        <w:spacing w:line="360" w:lineRule="auto"/>
        <w:jc w:val="center"/>
        <w:rPr>
          <w:rFonts w:ascii="Times New Roman" w:hAnsi="Times New Roman" w:cs="Times New Roman"/>
          <w:sz w:val="24"/>
          <w:szCs w:val="24"/>
        </w:rPr>
      </w:pPr>
      <w:r>
        <w:rPr>
          <w:rFonts w:ascii="Times New Roman" w:hAnsi="Times New Roman" w:cs="Times New Roman"/>
          <w:sz w:val="24"/>
          <w:szCs w:val="24"/>
        </w:rPr>
        <w:t>CAMPINA GRANDE- PB</w:t>
      </w:r>
    </w:p>
    <w:p w:rsidR="002B1377" w:rsidRDefault="00C7463E" w:rsidP="006D2FCB">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p w:rsidR="002B1377" w:rsidRDefault="002B1377" w:rsidP="002B1377">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ELLOISE DA SILVA ALVES</w:t>
      </w:r>
    </w:p>
    <w:p w:rsidR="002B1377" w:rsidRDefault="002B1377" w:rsidP="00E14937">
      <w:pPr>
        <w:ind w:left="5670" w:hanging="5670"/>
        <w:jc w:val="center"/>
        <w:rPr>
          <w:rFonts w:ascii="Times New Roman" w:hAnsi="Times New Roman" w:cs="Times New Roman"/>
          <w:sz w:val="24"/>
          <w:szCs w:val="24"/>
        </w:rPr>
      </w:pPr>
    </w:p>
    <w:p w:rsidR="002B1377" w:rsidRDefault="002B1377" w:rsidP="002B1377">
      <w:pPr>
        <w:jc w:val="center"/>
        <w:rPr>
          <w:rFonts w:ascii="Times New Roman" w:hAnsi="Times New Roman" w:cs="Times New Roman"/>
          <w:sz w:val="24"/>
          <w:szCs w:val="24"/>
        </w:rPr>
      </w:pPr>
    </w:p>
    <w:p w:rsidR="002B1377" w:rsidRDefault="002B1377" w:rsidP="002B1377">
      <w:pPr>
        <w:jc w:val="center"/>
        <w:rPr>
          <w:rFonts w:ascii="Times New Roman" w:hAnsi="Times New Roman" w:cs="Times New Roman"/>
          <w:sz w:val="24"/>
          <w:szCs w:val="24"/>
        </w:rPr>
      </w:pPr>
    </w:p>
    <w:p w:rsidR="002B1377" w:rsidRDefault="002B1377" w:rsidP="002B1377">
      <w:pPr>
        <w:jc w:val="center"/>
        <w:rPr>
          <w:rFonts w:ascii="Times New Roman" w:hAnsi="Times New Roman" w:cs="Times New Roman"/>
          <w:sz w:val="24"/>
          <w:szCs w:val="24"/>
        </w:rPr>
      </w:pPr>
    </w:p>
    <w:p w:rsidR="002B1377" w:rsidRDefault="00692FED" w:rsidP="002B1377">
      <w:pPr>
        <w:jc w:val="center"/>
        <w:rPr>
          <w:rFonts w:ascii="Times New Roman" w:hAnsi="Times New Roman" w:cs="Times New Roman"/>
          <w:sz w:val="24"/>
          <w:szCs w:val="24"/>
        </w:rPr>
      </w:pPr>
      <w:r>
        <w:rPr>
          <w:rFonts w:ascii="Times New Roman" w:hAnsi="Times New Roman" w:cs="Times New Roman"/>
          <w:sz w:val="24"/>
          <w:szCs w:val="24"/>
        </w:rPr>
        <w:t>A</w:t>
      </w:r>
      <w:r w:rsidR="009348CA">
        <w:rPr>
          <w:rFonts w:ascii="Times New Roman" w:hAnsi="Times New Roman" w:cs="Times New Roman"/>
          <w:sz w:val="24"/>
          <w:szCs w:val="24"/>
        </w:rPr>
        <w:t>SPECTOS JURIDICOS POST MORTEM EM</w:t>
      </w:r>
      <w:r>
        <w:rPr>
          <w:rFonts w:ascii="Times New Roman" w:hAnsi="Times New Roman" w:cs="Times New Roman"/>
          <w:sz w:val="24"/>
          <w:szCs w:val="24"/>
        </w:rPr>
        <w:t xml:space="preserve"> AMBIENTE VIRTUAL</w:t>
      </w:r>
      <w:r w:rsidR="009348CA">
        <w:rPr>
          <w:rFonts w:ascii="Times New Roman" w:hAnsi="Times New Roman" w:cs="Times New Roman"/>
          <w:sz w:val="24"/>
          <w:szCs w:val="24"/>
        </w:rPr>
        <w:t>: BREVES CONSIDERAÇÕES SOBRE HERANÇA DIGITAL</w:t>
      </w:r>
    </w:p>
    <w:p w:rsidR="002B1377" w:rsidRDefault="002B1377" w:rsidP="002B1377">
      <w:pPr>
        <w:jc w:val="center"/>
        <w:rPr>
          <w:rFonts w:ascii="Times New Roman" w:hAnsi="Times New Roman" w:cs="Times New Roman"/>
          <w:sz w:val="24"/>
          <w:szCs w:val="24"/>
        </w:rPr>
      </w:pPr>
    </w:p>
    <w:p w:rsidR="002B1377" w:rsidRDefault="002B1377" w:rsidP="002B1377">
      <w:pPr>
        <w:jc w:val="center"/>
        <w:rPr>
          <w:rFonts w:ascii="Times New Roman" w:hAnsi="Times New Roman" w:cs="Times New Roman"/>
          <w:sz w:val="24"/>
          <w:szCs w:val="24"/>
        </w:rPr>
      </w:pPr>
    </w:p>
    <w:p w:rsidR="002B1377" w:rsidRDefault="002B1377" w:rsidP="002B1377">
      <w:pPr>
        <w:jc w:val="center"/>
        <w:rPr>
          <w:rFonts w:ascii="Times New Roman" w:hAnsi="Times New Roman" w:cs="Times New Roman"/>
          <w:sz w:val="24"/>
          <w:szCs w:val="24"/>
        </w:rPr>
      </w:pPr>
    </w:p>
    <w:p w:rsidR="00E14937" w:rsidRPr="00DA4C77" w:rsidRDefault="00564F3B" w:rsidP="00661E1F">
      <w:pPr>
        <w:spacing w:line="240" w:lineRule="auto"/>
        <w:ind w:left="4392" w:hanging="144"/>
        <w:jc w:val="both"/>
        <w:rPr>
          <w:rFonts w:ascii="Times New Roman" w:hAnsi="Times New Roman" w:cs="Times New Roman"/>
          <w:sz w:val="24"/>
          <w:szCs w:val="24"/>
        </w:rPr>
      </w:pPr>
      <w:r w:rsidRPr="00DA4C77">
        <w:rPr>
          <w:rFonts w:ascii="Times New Roman" w:hAnsi="Times New Roman" w:cs="Times New Roman"/>
          <w:sz w:val="24"/>
          <w:szCs w:val="24"/>
        </w:rPr>
        <w:t>Trabalho de Conclusão de Curso- Artigo</w:t>
      </w:r>
    </w:p>
    <w:p w:rsidR="00564F3B" w:rsidRPr="00DA4C77" w:rsidRDefault="00564F3B" w:rsidP="00661E1F">
      <w:pPr>
        <w:spacing w:line="240" w:lineRule="auto"/>
        <w:ind w:left="4392" w:hanging="144"/>
        <w:jc w:val="both"/>
        <w:rPr>
          <w:rFonts w:ascii="Times New Roman" w:hAnsi="Times New Roman" w:cs="Times New Roman"/>
          <w:sz w:val="24"/>
          <w:szCs w:val="24"/>
        </w:rPr>
      </w:pPr>
      <w:r w:rsidRPr="00DA4C77">
        <w:rPr>
          <w:rFonts w:ascii="Times New Roman" w:hAnsi="Times New Roman" w:cs="Times New Roman"/>
          <w:sz w:val="24"/>
          <w:szCs w:val="24"/>
        </w:rPr>
        <w:t xml:space="preserve">Cientifico – apresentado como </w:t>
      </w:r>
      <w:proofErr w:type="spellStart"/>
      <w:r w:rsidRPr="00DA4C77">
        <w:rPr>
          <w:rFonts w:ascii="Times New Roman" w:hAnsi="Times New Roman" w:cs="Times New Roman"/>
          <w:sz w:val="24"/>
          <w:szCs w:val="24"/>
        </w:rPr>
        <w:t>pré</w:t>
      </w:r>
      <w:proofErr w:type="spellEnd"/>
      <w:r w:rsidRPr="00DA4C77">
        <w:rPr>
          <w:rFonts w:ascii="Times New Roman" w:hAnsi="Times New Roman" w:cs="Times New Roman"/>
          <w:sz w:val="24"/>
          <w:szCs w:val="24"/>
        </w:rPr>
        <w:t>-</w:t>
      </w:r>
    </w:p>
    <w:p w:rsidR="00564F3B" w:rsidRPr="00DA4C77" w:rsidRDefault="00564F3B" w:rsidP="00661E1F">
      <w:pPr>
        <w:spacing w:line="240" w:lineRule="auto"/>
        <w:ind w:left="4392" w:hanging="144"/>
        <w:jc w:val="both"/>
        <w:rPr>
          <w:rFonts w:ascii="Times New Roman" w:hAnsi="Times New Roman" w:cs="Times New Roman"/>
          <w:sz w:val="24"/>
          <w:szCs w:val="24"/>
        </w:rPr>
      </w:pPr>
      <w:r w:rsidRPr="00DA4C77">
        <w:rPr>
          <w:rFonts w:ascii="Times New Roman" w:hAnsi="Times New Roman" w:cs="Times New Roman"/>
          <w:sz w:val="24"/>
          <w:szCs w:val="24"/>
        </w:rPr>
        <w:t>Requisito para a obtenção do título de</w:t>
      </w:r>
    </w:p>
    <w:p w:rsidR="00564F3B" w:rsidRPr="00DA4C77" w:rsidRDefault="00564F3B" w:rsidP="00661E1F">
      <w:pPr>
        <w:spacing w:line="240" w:lineRule="auto"/>
        <w:ind w:left="4392" w:hanging="144"/>
        <w:jc w:val="both"/>
        <w:rPr>
          <w:rFonts w:ascii="Times New Roman" w:hAnsi="Times New Roman" w:cs="Times New Roman"/>
          <w:sz w:val="24"/>
          <w:szCs w:val="24"/>
        </w:rPr>
      </w:pPr>
      <w:r w:rsidRPr="00DA4C77">
        <w:rPr>
          <w:rFonts w:ascii="Times New Roman" w:hAnsi="Times New Roman" w:cs="Times New Roman"/>
          <w:sz w:val="24"/>
          <w:szCs w:val="24"/>
        </w:rPr>
        <w:t xml:space="preserve">Bacharel em Direito pela </w:t>
      </w:r>
      <w:proofErr w:type="spellStart"/>
      <w:proofErr w:type="gramStart"/>
      <w:r w:rsidRPr="00DA4C77">
        <w:rPr>
          <w:rFonts w:ascii="Times New Roman" w:hAnsi="Times New Roman" w:cs="Times New Roman"/>
          <w:sz w:val="24"/>
          <w:szCs w:val="24"/>
        </w:rPr>
        <w:t>UniFacisa</w:t>
      </w:r>
      <w:proofErr w:type="spellEnd"/>
      <w:proofErr w:type="gramEnd"/>
      <w:r w:rsidRPr="00DA4C77">
        <w:rPr>
          <w:rFonts w:ascii="Times New Roman" w:hAnsi="Times New Roman" w:cs="Times New Roman"/>
          <w:sz w:val="24"/>
          <w:szCs w:val="24"/>
        </w:rPr>
        <w:t>-</w:t>
      </w:r>
    </w:p>
    <w:p w:rsidR="00564F3B" w:rsidRDefault="00564F3B" w:rsidP="00661E1F">
      <w:pPr>
        <w:spacing w:line="240" w:lineRule="auto"/>
        <w:ind w:left="4392" w:hanging="144"/>
        <w:jc w:val="both"/>
        <w:rPr>
          <w:rFonts w:ascii="Times New Roman" w:hAnsi="Times New Roman" w:cs="Times New Roman"/>
          <w:sz w:val="24"/>
          <w:szCs w:val="24"/>
        </w:rPr>
      </w:pPr>
      <w:r w:rsidRPr="00DA4C77">
        <w:rPr>
          <w:rFonts w:ascii="Times New Roman" w:hAnsi="Times New Roman" w:cs="Times New Roman"/>
          <w:sz w:val="24"/>
          <w:szCs w:val="24"/>
        </w:rPr>
        <w:t>Centro Universitário</w:t>
      </w:r>
      <w:r w:rsidR="00DA4C77" w:rsidRPr="00DA4C77">
        <w:rPr>
          <w:rFonts w:ascii="Times New Roman" w:hAnsi="Times New Roman" w:cs="Times New Roman"/>
          <w:sz w:val="24"/>
          <w:szCs w:val="24"/>
        </w:rPr>
        <w:t>.</w:t>
      </w:r>
    </w:p>
    <w:p w:rsidR="00185A3B" w:rsidRDefault="00185A3B" w:rsidP="00661E1F">
      <w:pPr>
        <w:spacing w:line="240" w:lineRule="auto"/>
        <w:ind w:left="4392" w:hanging="144"/>
        <w:jc w:val="both"/>
        <w:rPr>
          <w:rFonts w:ascii="Times New Roman" w:hAnsi="Times New Roman" w:cs="Times New Roman"/>
          <w:sz w:val="24"/>
          <w:szCs w:val="24"/>
        </w:rPr>
      </w:pPr>
      <w:r>
        <w:rPr>
          <w:rFonts w:ascii="Times New Roman" w:hAnsi="Times New Roman" w:cs="Times New Roman"/>
          <w:sz w:val="24"/>
          <w:szCs w:val="24"/>
        </w:rPr>
        <w:t xml:space="preserve">Área de </w:t>
      </w:r>
      <w:proofErr w:type="spellStart"/>
      <w:proofErr w:type="gramStart"/>
      <w:r>
        <w:rPr>
          <w:rFonts w:ascii="Times New Roman" w:hAnsi="Times New Roman" w:cs="Times New Roman"/>
          <w:sz w:val="24"/>
          <w:szCs w:val="24"/>
        </w:rPr>
        <w:t>Concentração:</w:t>
      </w:r>
      <w:proofErr w:type="gramEnd"/>
      <w:r w:rsidR="00FA4B6D">
        <w:rPr>
          <w:rFonts w:ascii="Times New Roman" w:hAnsi="Times New Roman" w:cs="Times New Roman"/>
          <w:sz w:val="24"/>
          <w:szCs w:val="24"/>
        </w:rPr>
        <w:t>Direito</w:t>
      </w:r>
      <w:proofErr w:type="spellEnd"/>
      <w:r w:rsidR="00FA4B6D">
        <w:rPr>
          <w:rFonts w:ascii="Times New Roman" w:hAnsi="Times New Roman" w:cs="Times New Roman"/>
          <w:sz w:val="24"/>
          <w:szCs w:val="24"/>
        </w:rPr>
        <w:t xml:space="preserve"> </w:t>
      </w:r>
      <w:proofErr w:type="spellStart"/>
      <w:r w:rsidR="00FA4B6D">
        <w:rPr>
          <w:rFonts w:ascii="Times New Roman" w:hAnsi="Times New Roman" w:cs="Times New Roman"/>
          <w:sz w:val="24"/>
          <w:szCs w:val="24"/>
        </w:rPr>
        <w:t>Digital,</w:t>
      </w:r>
      <w:r>
        <w:rPr>
          <w:rFonts w:ascii="Times New Roman" w:hAnsi="Times New Roman" w:cs="Times New Roman"/>
          <w:sz w:val="24"/>
          <w:szCs w:val="24"/>
        </w:rPr>
        <w:t>Direito</w:t>
      </w:r>
      <w:proofErr w:type="spellEnd"/>
      <w:r>
        <w:rPr>
          <w:rFonts w:ascii="Times New Roman" w:hAnsi="Times New Roman" w:cs="Times New Roman"/>
          <w:sz w:val="24"/>
          <w:szCs w:val="24"/>
        </w:rPr>
        <w:t xml:space="preserve"> Sucessório</w:t>
      </w:r>
    </w:p>
    <w:p w:rsidR="00185A3B" w:rsidRPr="00DA4C77" w:rsidRDefault="00185A3B" w:rsidP="00661E1F">
      <w:pPr>
        <w:spacing w:line="240" w:lineRule="auto"/>
        <w:ind w:left="4392" w:hanging="144"/>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º João Ademar</w:t>
      </w:r>
      <w:r w:rsidR="00C45D75">
        <w:rPr>
          <w:rFonts w:ascii="Times New Roman" w:hAnsi="Times New Roman" w:cs="Times New Roman"/>
          <w:sz w:val="24"/>
          <w:szCs w:val="24"/>
        </w:rPr>
        <w:t xml:space="preserve"> de A</w:t>
      </w:r>
      <w:r w:rsidR="00FA4B6D">
        <w:rPr>
          <w:rFonts w:ascii="Times New Roman" w:hAnsi="Times New Roman" w:cs="Times New Roman"/>
          <w:sz w:val="24"/>
          <w:szCs w:val="24"/>
        </w:rPr>
        <w:t xml:space="preserve">ndrade </w:t>
      </w:r>
      <w:r w:rsidR="00C45D75">
        <w:rPr>
          <w:rFonts w:ascii="Times New Roman" w:hAnsi="Times New Roman" w:cs="Times New Roman"/>
          <w:sz w:val="24"/>
          <w:szCs w:val="24"/>
        </w:rPr>
        <w:t>L</w:t>
      </w:r>
      <w:r w:rsidR="00FA4B6D">
        <w:rPr>
          <w:rFonts w:ascii="Times New Roman" w:hAnsi="Times New Roman" w:cs="Times New Roman"/>
          <w:sz w:val="24"/>
          <w:szCs w:val="24"/>
        </w:rPr>
        <w:t>ima</w:t>
      </w:r>
    </w:p>
    <w:p w:rsidR="00DA4C77" w:rsidRPr="00DA4C77" w:rsidRDefault="00DA4C77" w:rsidP="00DA4C77">
      <w:pPr>
        <w:spacing w:line="240" w:lineRule="auto"/>
        <w:jc w:val="right"/>
        <w:rPr>
          <w:rFonts w:ascii="Times New Roman" w:hAnsi="Times New Roman" w:cs="Times New Roman"/>
          <w:sz w:val="24"/>
          <w:szCs w:val="24"/>
        </w:rPr>
      </w:pPr>
    </w:p>
    <w:p w:rsidR="00855984" w:rsidRDefault="00855984" w:rsidP="002B1377">
      <w:pPr>
        <w:jc w:val="right"/>
        <w:rPr>
          <w:rFonts w:ascii="Times New Roman" w:hAnsi="Times New Roman" w:cs="Times New Roman"/>
          <w:sz w:val="24"/>
          <w:szCs w:val="24"/>
        </w:rPr>
      </w:pPr>
    </w:p>
    <w:p w:rsidR="002B1377" w:rsidRDefault="002B1377">
      <w:pPr>
        <w:rPr>
          <w:rFonts w:ascii="Times New Roman" w:hAnsi="Times New Roman" w:cs="Times New Roman"/>
          <w:sz w:val="24"/>
          <w:szCs w:val="24"/>
        </w:rPr>
      </w:pPr>
    </w:p>
    <w:p w:rsidR="009267A1" w:rsidRDefault="009267A1">
      <w:pPr>
        <w:rPr>
          <w:rFonts w:ascii="Times New Roman" w:hAnsi="Times New Roman" w:cs="Times New Roman"/>
          <w:sz w:val="24"/>
          <w:szCs w:val="24"/>
        </w:rPr>
      </w:pPr>
    </w:p>
    <w:p w:rsidR="009267A1" w:rsidRDefault="009267A1">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855984" w:rsidRDefault="00855984">
      <w:pPr>
        <w:rPr>
          <w:rFonts w:ascii="Times New Roman" w:hAnsi="Times New Roman" w:cs="Times New Roman"/>
          <w:sz w:val="24"/>
          <w:szCs w:val="24"/>
        </w:rPr>
      </w:pPr>
    </w:p>
    <w:p w:rsidR="00DA4C77" w:rsidRDefault="00DA4C77" w:rsidP="00DA4C77">
      <w:pPr>
        <w:jc w:val="center"/>
        <w:rPr>
          <w:rFonts w:ascii="Times New Roman" w:hAnsi="Times New Roman" w:cs="Times New Roman"/>
          <w:sz w:val="24"/>
          <w:szCs w:val="24"/>
        </w:rPr>
      </w:pPr>
      <w:r>
        <w:rPr>
          <w:rFonts w:ascii="Times New Roman" w:hAnsi="Times New Roman" w:cs="Times New Roman"/>
          <w:sz w:val="24"/>
          <w:szCs w:val="24"/>
        </w:rPr>
        <w:t>Campina Grande- PB</w:t>
      </w:r>
    </w:p>
    <w:p w:rsidR="00C10188" w:rsidRDefault="00DA4C77" w:rsidP="00DA4C77">
      <w:pPr>
        <w:jc w:val="center"/>
        <w:rPr>
          <w:rFonts w:ascii="Times New Roman" w:hAnsi="Times New Roman" w:cs="Times New Roman"/>
          <w:sz w:val="24"/>
          <w:szCs w:val="24"/>
        </w:rPr>
      </w:pPr>
      <w:r>
        <w:rPr>
          <w:rFonts w:ascii="Times New Roman" w:hAnsi="Times New Roman" w:cs="Times New Roman"/>
          <w:sz w:val="24"/>
          <w:szCs w:val="24"/>
        </w:rPr>
        <w:t>2019</w:t>
      </w:r>
    </w:p>
    <w:p w:rsidR="009348CA" w:rsidRDefault="009348CA" w:rsidP="009348CA">
      <w:pPr>
        <w:jc w:val="both"/>
        <w:rPr>
          <w:rFonts w:ascii="Times New Roman" w:hAnsi="Times New Roman" w:cs="Times New Roman"/>
          <w:sz w:val="24"/>
          <w:szCs w:val="24"/>
        </w:rPr>
      </w:pPr>
      <w:r>
        <w:rPr>
          <w:rFonts w:ascii="Times New Roman" w:hAnsi="Times New Roman" w:cs="Times New Roman"/>
          <w:sz w:val="24"/>
          <w:szCs w:val="24"/>
        </w:rPr>
        <w:lastRenderedPageBreak/>
        <w:t>ASPECTOS JURIDICOS POST MORTEM EM AMBIENTE VIRTUAL: BREVES CONSIDERAÇÕES SOBRE HERANÇA DIGITAL</w:t>
      </w:r>
    </w:p>
    <w:p w:rsidR="009348CA" w:rsidRDefault="009348CA" w:rsidP="009348CA">
      <w:pPr>
        <w:jc w:val="right"/>
        <w:rPr>
          <w:rFonts w:ascii="Times New Roman" w:hAnsi="Times New Roman" w:cs="Times New Roman"/>
          <w:sz w:val="24"/>
          <w:szCs w:val="24"/>
        </w:rPr>
      </w:pPr>
      <w:proofErr w:type="spellStart"/>
      <w:r>
        <w:rPr>
          <w:rFonts w:ascii="Times New Roman" w:hAnsi="Times New Roman" w:cs="Times New Roman"/>
          <w:sz w:val="24"/>
          <w:szCs w:val="24"/>
        </w:rPr>
        <w:t>Elloise</w:t>
      </w:r>
      <w:proofErr w:type="spellEnd"/>
      <w:r>
        <w:rPr>
          <w:rFonts w:ascii="Times New Roman" w:hAnsi="Times New Roman" w:cs="Times New Roman"/>
          <w:sz w:val="24"/>
          <w:szCs w:val="24"/>
        </w:rPr>
        <w:t xml:space="preserve"> da Silva Alves</w:t>
      </w:r>
    </w:p>
    <w:p w:rsidR="009348CA" w:rsidRDefault="009348CA" w:rsidP="009348CA">
      <w:pPr>
        <w:jc w:val="right"/>
        <w:rPr>
          <w:rFonts w:ascii="Times New Roman" w:hAnsi="Times New Roman" w:cs="Times New Roman"/>
          <w:sz w:val="24"/>
          <w:szCs w:val="24"/>
        </w:rPr>
      </w:pPr>
      <w:r>
        <w:rPr>
          <w:rFonts w:ascii="Times New Roman" w:hAnsi="Times New Roman" w:cs="Times New Roman"/>
          <w:sz w:val="24"/>
          <w:szCs w:val="24"/>
        </w:rPr>
        <w:t>João Ademar de Andrade Lima</w:t>
      </w:r>
    </w:p>
    <w:p w:rsidR="009348CA" w:rsidRDefault="009348CA" w:rsidP="009348CA">
      <w:pPr>
        <w:rPr>
          <w:rFonts w:ascii="Times New Roman" w:hAnsi="Times New Roman" w:cs="Times New Roman"/>
          <w:sz w:val="24"/>
          <w:szCs w:val="24"/>
        </w:rPr>
      </w:pPr>
    </w:p>
    <w:p w:rsidR="00DF270B" w:rsidRDefault="00DF270B" w:rsidP="00DF270B">
      <w:pPr>
        <w:jc w:val="center"/>
        <w:rPr>
          <w:rFonts w:ascii="Arial" w:hAnsi="Arial" w:cs="Arial"/>
          <w:sz w:val="24"/>
          <w:szCs w:val="24"/>
        </w:rPr>
      </w:pPr>
      <w:r>
        <w:rPr>
          <w:rFonts w:ascii="Arial" w:hAnsi="Arial" w:cs="Arial"/>
          <w:sz w:val="24"/>
          <w:szCs w:val="24"/>
        </w:rPr>
        <w:t>RESUMO</w:t>
      </w:r>
    </w:p>
    <w:p w:rsidR="00DF270B" w:rsidRDefault="00C10188" w:rsidP="00DF270B">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O presente </w:t>
      </w:r>
      <w:r w:rsidR="00CB591A">
        <w:rPr>
          <w:rFonts w:ascii="Arial" w:hAnsi="Arial" w:cs="Arial"/>
          <w:sz w:val="24"/>
          <w:szCs w:val="24"/>
        </w:rPr>
        <w:t>artigo cientifico</w:t>
      </w:r>
      <w:proofErr w:type="gramEnd"/>
      <w:r w:rsidR="00CB591A">
        <w:rPr>
          <w:rFonts w:ascii="Arial" w:hAnsi="Arial" w:cs="Arial"/>
          <w:sz w:val="24"/>
          <w:szCs w:val="24"/>
        </w:rPr>
        <w:t xml:space="preserve"> tem como objetivo </w:t>
      </w:r>
      <w:r>
        <w:rPr>
          <w:rFonts w:ascii="Arial" w:hAnsi="Arial" w:cs="Arial"/>
          <w:sz w:val="24"/>
          <w:szCs w:val="24"/>
        </w:rPr>
        <w:t>de</w:t>
      </w:r>
      <w:r w:rsidR="00CB591A">
        <w:rPr>
          <w:rFonts w:ascii="Arial" w:hAnsi="Arial" w:cs="Arial"/>
          <w:sz w:val="24"/>
          <w:szCs w:val="24"/>
        </w:rPr>
        <w:t xml:space="preserve"> estudo</w:t>
      </w:r>
      <w:r>
        <w:rPr>
          <w:rFonts w:ascii="Arial" w:hAnsi="Arial" w:cs="Arial"/>
          <w:sz w:val="24"/>
          <w:szCs w:val="24"/>
        </w:rPr>
        <w:t xml:space="preserve"> abordar os aspectos jurídicos </w:t>
      </w:r>
      <w:r w:rsidR="0055317F">
        <w:rPr>
          <w:rFonts w:ascii="Arial" w:hAnsi="Arial" w:cs="Arial"/>
          <w:sz w:val="24"/>
          <w:szCs w:val="24"/>
        </w:rPr>
        <w:t>post mortem no ambiente virtual,</w:t>
      </w:r>
      <w:r w:rsidR="00D66AF0">
        <w:rPr>
          <w:rFonts w:ascii="Arial" w:hAnsi="Arial" w:cs="Arial"/>
          <w:sz w:val="24"/>
          <w:szCs w:val="24"/>
        </w:rPr>
        <w:t xml:space="preserve"> aprofundando</w:t>
      </w:r>
      <w:r w:rsidR="009348CA">
        <w:rPr>
          <w:rFonts w:ascii="Arial" w:hAnsi="Arial" w:cs="Arial"/>
          <w:sz w:val="24"/>
          <w:szCs w:val="24"/>
        </w:rPr>
        <w:t xml:space="preserve"> brevemente construtos referentes à herança digital e aos direitos</w:t>
      </w:r>
      <w:r w:rsidR="00CB591A">
        <w:rPr>
          <w:rFonts w:ascii="Arial" w:hAnsi="Arial" w:cs="Arial"/>
          <w:sz w:val="24"/>
          <w:szCs w:val="24"/>
        </w:rPr>
        <w:t xml:space="preserve"> da </w:t>
      </w:r>
      <w:r w:rsidR="009348CA">
        <w:rPr>
          <w:rFonts w:ascii="Arial" w:hAnsi="Arial" w:cs="Arial"/>
          <w:sz w:val="24"/>
          <w:szCs w:val="24"/>
        </w:rPr>
        <w:t>personalidade, entendendo</w:t>
      </w:r>
      <w:r w:rsidR="00CB591A">
        <w:rPr>
          <w:rFonts w:ascii="Arial" w:hAnsi="Arial" w:cs="Arial"/>
          <w:sz w:val="24"/>
          <w:szCs w:val="24"/>
        </w:rPr>
        <w:t xml:space="preserve"> que </w:t>
      </w:r>
      <w:r w:rsidR="009348CA">
        <w:rPr>
          <w:rFonts w:ascii="Arial" w:hAnsi="Arial" w:cs="Arial"/>
          <w:sz w:val="24"/>
          <w:szCs w:val="24"/>
        </w:rPr>
        <w:t xml:space="preserve">os mesmos </w:t>
      </w:r>
      <w:r w:rsidR="00CB591A">
        <w:rPr>
          <w:rFonts w:ascii="Arial" w:hAnsi="Arial" w:cs="Arial"/>
          <w:sz w:val="24"/>
          <w:szCs w:val="24"/>
        </w:rPr>
        <w:t>continuam sendo tutelados post mortem.</w:t>
      </w:r>
      <w:r w:rsidR="009348CA">
        <w:rPr>
          <w:rFonts w:ascii="Arial" w:hAnsi="Arial" w:cs="Arial"/>
          <w:sz w:val="24"/>
          <w:szCs w:val="24"/>
        </w:rPr>
        <w:t xml:space="preserve"> Para tal, valeu-se de uma metodologia exploratória e descritiva na qual perpassou-se um grupo de conceitos doutrinários abarcando: direito sucessório, direitos de imagem, direitos da personalidade, proteção de dados pessoais e direito digital como um todo. Ademais </w:t>
      </w:r>
      <w:proofErr w:type="gramStart"/>
      <w:r w:rsidR="009348CA">
        <w:rPr>
          <w:rFonts w:ascii="Arial" w:hAnsi="Arial" w:cs="Arial"/>
          <w:sz w:val="24"/>
          <w:szCs w:val="24"/>
        </w:rPr>
        <w:t>recorreu-se</w:t>
      </w:r>
      <w:proofErr w:type="gramEnd"/>
      <w:r w:rsidR="009348CA">
        <w:rPr>
          <w:rFonts w:ascii="Arial" w:hAnsi="Arial" w:cs="Arial"/>
          <w:sz w:val="24"/>
          <w:szCs w:val="24"/>
        </w:rPr>
        <w:t xml:space="preserve"> a análise dos projetos de lei que têm, como intuito</w:t>
      </w:r>
      <w:r w:rsidR="00DF270B">
        <w:rPr>
          <w:rFonts w:ascii="Arial" w:hAnsi="Arial" w:cs="Arial"/>
          <w:sz w:val="24"/>
          <w:szCs w:val="24"/>
        </w:rPr>
        <w:t>, regulamentar a transmissão da herança digital. Ao final, foi concluído que o nosso ordenamento jurídico precisa dar passos largos para alcançar as mudanças ocasionadas pelas interações virtuais, para poder resguardar os direitos que surgiram com essas mudanças como a herança digital e a transmissão dos bens virtuais armazenados pelo usuário.</w:t>
      </w:r>
    </w:p>
    <w:p w:rsidR="00DF270B" w:rsidRDefault="00DF270B" w:rsidP="00DF270B">
      <w:pPr>
        <w:jc w:val="both"/>
        <w:rPr>
          <w:rFonts w:ascii="Arial" w:hAnsi="Arial" w:cs="Arial"/>
          <w:sz w:val="24"/>
          <w:szCs w:val="24"/>
        </w:rPr>
      </w:pPr>
      <w:r>
        <w:rPr>
          <w:rFonts w:ascii="Arial" w:hAnsi="Arial" w:cs="Arial"/>
          <w:sz w:val="24"/>
          <w:szCs w:val="24"/>
        </w:rPr>
        <w:t>PALAVRAS-C</w:t>
      </w:r>
      <w:r w:rsidR="00C45D75">
        <w:rPr>
          <w:rFonts w:ascii="Arial" w:hAnsi="Arial" w:cs="Arial"/>
          <w:sz w:val="24"/>
          <w:szCs w:val="24"/>
        </w:rPr>
        <w:t xml:space="preserve">HAVE: Herança digital; Direito Sucessório; Direitos da </w:t>
      </w:r>
      <w:proofErr w:type="gramStart"/>
      <w:r w:rsidR="00C45D75">
        <w:rPr>
          <w:rFonts w:ascii="Arial" w:hAnsi="Arial" w:cs="Arial"/>
          <w:sz w:val="24"/>
          <w:szCs w:val="24"/>
        </w:rPr>
        <w:t>Personalidade</w:t>
      </w:r>
      <w:proofErr w:type="gramEnd"/>
    </w:p>
    <w:p w:rsidR="00C45D75" w:rsidRDefault="00C45D75" w:rsidP="00DF270B">
      <w:pPr>
        <w:jc w:val="both"/>
        <w:rPr>
          <w:rFonts w:ascii="Arial" w:hAnsi="Arial" w:cs="Arial"/>
          <w:sz w:val="24"/>
          <w:szCs w:val="24"/>
        </w:rPr>
      </w:pPr>
    </w:p>
    <w:p w:rsidR="00C10188" w:rsidRDefault="00DF270B" w:rsidP="00DF270B">
      <w:pPr>
        <w:jc w:val="center"/>
        <w:rPr>
          <w:rFonts w:ascii="Arial" w:hAnsi="Arial" w:cs="Arial"/>
          <w:sz w:val="24"/>
          <w:szCs w:val="24"/>
        </w:rPr>
      </w:pPr>
      <w:r>
        <w:rPr>
          <w:rFonts w:ascii="Arial" w:hAnsi="Arial" w:cs="Arial"/>
          <w:sz w:val="24"/>
          <w:szCs w:val="24"/>
        </w:rPr>
        <w:t>ABSTRACT</w:t>
      </w:r>
    </w:p>
    <w:p w:rsidR="00C45D75" w:rsidRDefault="00C45D75" w:rsidP="00C45D75">
      <w:pPr>
        <w:jc w:val="both"/>
        <w:rPr>
          <w:rFonts w:ascii="Arial" w:hAnsi="Arial" w:cs="Arial"/>
          <w:sz w:val="24"/>
          <w:szCs w:val="24"/>
        </w:rPr>
      </w:pPr>
      <w:r w:rsidRPr="00C45D75">
        <w:rPr>
          <w:rFonts w:ascii="Times New Roman" w:hAnsi="Times New Roman" w:cs="Times New Roman"/>
          <w:sz w:val="24"/>
          <w:szCs w:val="24"/>
        </w:rPr>
        <w:br/>
      </w:r>
      <w:proofErr w:type="spellStart"/>
      <w:r w:rsidRPr="00C45D75">
        <w:rPr>
          <w:rFonts w:ascii="Arial" w:hAnsi="Arial" w:cs="Arial"/>
          <w:sz w:val="24"/>
          <w:szCs w:val="24"/>
        </w:rPr>
        <w:t>This</w:t>
      </w:r>
      <w:proofErr w:type="spellEnd"/>
      <w:r w:rsidRPr="00C45D75">
        <w:rPr>
          <w:rFonts w:ascii="Arial" w:hAnsi="Arial" w:cs="Arial"/>
          <w:sz w:val="24"/>
          <w:szCs w:val="24"/>
        </w:rPr>
        <w:t xml:space="preserve"> </w:t>
      </w:r>
      <w:proofErr w:type="spellStart"/>
      <w:r w:rsidRPr="00C45D75">
        <w:rPr>
          <w:rFonts w:ascii="Arial" w:hAnsi="Arial" w:cs="Arial"/>
          <w:sz w:val="24"/>
          <w:szCs w:val="24"/>
        </w:rPr>
        <w:t>scientific</w:t>
      </w:r>
      <w:proofErr w:type="spellEnd"/>
      <w:r w:rsidRPr="00C45D75">
        <w:rPr>
          <w:rFonts w:ascii="Arial" w:hAnsi="Arial" w:cs="Arial"/>
          <w:sz w:val="24"/>
          <w:szCs w:val="24"/>
        </w:rPr>
        <w:t xml:space="preserve"> </w:t>
      </w:r>
      <w:proofErr w:type="spellStart"/>
      <w:r w:rsidRPr="00C45D75">
        <w:rPr>
          <w:rFonts w:ascii="Arial" w:hAnsi="Arial" w:cs="Arial"/>
          <w:sz w:val="24"/>
          <w:szCs w:val="24"/>
        </w:rPr>
        <w:t>article</w:t>
      </w:r>
      <w:proofErr w:type="spellEnd"/>
      <w:r w:rsidRPr="00C45D75">
        <w:rPr>
          <w:rFonts w:ascii="Arial" w:hAnsi="Arial" w:cs="Arial"/>
          <w:sz w:val="24"/>
          <w:szCs w:val="24"/>
        </w:rPr>
        <w:t xml:space="preserve"> </w:t>
      </w:r>
      <w:proofErr w:type="spellStart"/>
      <w:r w:rsidRPr="00C45D75">
        <w:rPr>
          <w:rFonts w:ascii="Arial" w:hAnsi="Arial" w:cs="Arial"/>
          <w:sz w:val="24"/>
          <w:szCs w:val="24"/>
        </w:rPr>
        <w:t>aims</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study</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post mortem legal </w:t>
      </w:r>
      <w:proofErr w:type="spellStart"/>
      <w:r w:rsidRPr="00C45D75">
        <w:rPr>
          <w:rFonts w:ascii="Arial" w:hAnsi="Arial" w:cs="Arial"/>
          <w:sz w:val="24"/>
          <w:szCs w:val="24"/>
        </w:rPr>
        <w:t>aspects</w:t>
      </w:r>
      <w:proofErr w:type="spellEnd"/>
      <w:r w:rsidRPr="00C45D75">
        <w:rPr>
          <w:rFonts w:ascii="Arial" w:hAnsi="Arial" w:cs="Arial"/>
          <w:sz w:val="24"/>
          <w:szCs w:val="24"/>
        </w:rPr>
        <w:t xml:space="preserve"> in </w:t>
      </w:r>
      <w:proofErr w:type="spellStart"/>
      <w:r w:rsidRPr="00C45D75">
        <w:rPr>
          <w:rFonts w:ascii="Arial" w:hAnsi="Arial" w:cs="Arial"/>
          <w:sz w:val="24"/>
          <w:szCs w:val="24"/>
        </w:rPr>
        <w:t>the</w:t>
      </w:r>
      <w:proofErr w:type="spellEnd"/>
      <w:r w:rsidRPr="00C45D75">
        <w:rPr>
          <w:rFonts w:ascii="Arial" w:hAnsi="Arial" w:cs="Arial"/>
          <w:sz w:val="24"/>
          <w:szCs w:val="24"/>
        </w:rPr>
        <w:t xml:space="preserve"> virtual </w:t>
      </w:r>
      <w:proofErr w:type="spellStart"/>
      <w:r w:rsidRPr="00C45D75">
        <w:rPr>
          <w:rFonts w:ascii="Arial" w:hAnsi="Arial" w:cs="Arial"/>
          <w:sz w:val="24"/>
          <w:szCs w:val="24"/>
        </w:rPr>
        <w:t>environment</w:t>
      </w:r>
      <w:proofErr w:type="spellEnd"/>
      <w:r w:rsidRPr="00C45D75">
        <w:rPr>
          <w:rFonts w:ascii="Arial" w:hAnsi="Arial" w:cs="Arial"/>
          <w:sz w:val="24"/>
          <w:szCs w:val="24"/>
        </w:rPr>
        <w:t xml:space="preserve">, </w:t>
      </w:r>
      <w:proofErr w:type="spellStart"/>
      <w:r w:rsidRPr="00C45D75">
        <w:rPr>
          <w:rFonts w:ascii="Arial" w:hAnsi="Arial" w:cs="Arial"/>
          <w:sz w:val="24"/>
          <w:szCs w:val="24"/>
        </w:rPr>
        <w:t>briefly</w:t>
      </w:r>
      <w:proofErr w:type="spellEnd"/>
      <w:r w:rsidRPr="00C45D75">
        <w:rPr>
          <w:rFonts w:ascii="Arial" w:hAnsi="Arial" w:cs="Arial"/>
          <w:sz w:val="24"/>
          <w:szCs w:val="24"/>
        </w:rPr>
        <w:t xml:space="preserve"> </w:t>
      </w:r>
      <w:proofErr w:type="spellStart"/>
      <w:r w:rsidRPr="00C45D75">
        <w:rPr>
          <w:rFonts w:ascii="Arial" w:hAnsi="Arial" w:cs="Arial"/>
          <w:sz w:val="24"/>
          <w:szCs w:val="24"/>
        </w:rPr>
        <w:t>deepening</w:t>
      </w:r>
      <w:proofErr w:type="spellEnd"/>
      <w:r w:rsidRPr="00C45D75">
        <w:rPr>
          <w:rFonts w:ascii="Arial" w:hAnsi="Arial" w:cs="Arial"/>
          <w:sz w:val="24"/>
          <w:szCs w:val="24"/>
        </w:rPr>
        <w:t xml:space="preserve"> </w:t>
      </w:r>
      <w:proofErr w:type="spellStart"/>
      <w:r w:rsidRPr="00C45D75">
        <w:rPr>
          <w:rFonts w:ascii="Arial" w:hAnsi="Arial" w:cs="Arial"/>
          <w:sz w:val="24"/>
          <w:szCs w:val="24"/>
        </w:rPr>
        <w:t>constructs</w:t>
      </w:r>
      <w:proofErr w:type="spellEnd"/>
      <w:r w:rsidRPr="00C45D75">
        <w:rPr>
          <w:rFonts w:ascii="Arial" w:hAnsi="Arial" w:cs="Arial"/>
          <w:sz w:val="24"/>
          <w:szCs w:val="24"/>
        </w:rPr>
        <w:t xml:space="preserve"> </w:t>
      </w:r>
      <w:proofErr w:type="spellStart"/>
      <w:r w:rsidRPr="00C45D75">
        <w:rPr>
          <w:rFonts w:ascii="Arial" w:hAnsi="Arial" w:cs="Arial"/>
          <w:sz w:val="24"/>
          <w:szCs w:val="24"/>
        </w:rPr>
        <w:t>related</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digital </w:t>
      </w:r>
      <w:proofErr w:type="spellStart"/>
      <w:r w:rsidRPr="00C45D75">
        <w:rPr>
          <w:rFonts w:ascii="Arial" w:hAnsi="Arial" w:cs="Arial"/>
          <w:sz w:val="24"/>
          <w:szCs w:val="24"/>
        </w:rPr>
        <w:t>heritage</w:t>
      </w:r>
      <w:proofErr w:type="spellEnd"/>
      <w:r w:rsidRPr="00C45D75">
        <w:rPr>
          <w:rFonts w:ascii="Arial" w:hAnsi="Arial" w:cs="Arial"/>
          <w:sz w:val="24"/>
          <w:szCs w:val="24"/>
        </w:rPr>
        <w:t xml:space="preserve"> </w:t>
      </w:r>
      <w:proofErr w:type="spellStart"/>
      <w:r w:rsidRPr="00C45D75">
        <w:rPr>
          <w:rFonts w:ascii="Arial" w:hAnsi="Arial" w:cs="Arial"/>
          <w:sz w:val="24"/>
          <w:szCs w:val="24"/>
        </w:rPr>
        <w:t>and</w:t>
      </w:r>
      <w:proofErr w:type="spellEnd"/>
      <w:r w:rsidRPr="00C45D75">
        <w:rPr>
          <w:rFonts w:ascii="Arial" w:hAnsi="Arial" w:cs="Arial"/>
          <w:sz w:val="24"/>
          <w:szCs w:val="24"/>
        </w:rPr>
        <w:t xml:space="preserve"> </w:t>
      </w:r>
      <w:proofErr w:type="spellStart"/>
      <w:r w:rsidRPr="00C45D75">
        <w:rPr>
          <w:rFonts w:ascii="Arial" w:hAnsi="Arial" w:cs="Arial"/>
          <w:sz w:val="24"/>
          <w:szCs w:val="24"/>
        </w:rPr>
        <w:t>personality</w:t>
      </w:r>
      <w:proofErr w:type="spellEnd"/>
      <w:r w:rsidRPr="00C45D75">
        <w:rPr>
          <w:rFonts w:ascii="Arial" w:hAnsi="Arial" w:cs="Arial"/>
          <w:sz w:val="24"/>
          <w:szCs w:val="24"/>
        </w:rPr>
        <w:t xml:space="preserve"> </w:t>
      </w:r>
      <w:proofErr w:type="spellStart"/>
      <w:r w:rsidRPr="00C45D75">
        <w:rPr>
          <w:rFonts w:ascii="Arial" w:hAnsi="Arial" w:cs="Arial"/>
          <w:sz w:val="24"/>
          <w:szCs w:val="24"/>
        </w:rPr>
        <w:t>rights</w:t>
      </w:r>
      <w:proofErr w:type="spellEnd"/>
      <w:r w:rsidRPr="00C45D75">
        <w:rPr>
          <w:rFonts w:ascii="Arial" w:hAnsi="Arial" w:cs="Arial"/>
          <w:sz w:val="24"/>
          <w:szCs w:val="24"/>
        </w:rPr>
        <w:t xml:space="preserve">, </w:t>
      </w:r>
      <w:proofErr w:type="spellStart"/>
      <w:r w:rsidRPr="00C45D75">
        <w:rPr>
          <w:rFonts w:ascii="Arial" w:hAnsi="Arial" w:cs="Arial"/>
          <w:sz w:val="24"/>
          <w:szCs w:val="24"/>
        </w:rPr>
        <w:t>understanding</w:t>
      </w:r>
      <w:proofErr w:type="spellEnd"/>
      <w:r w:rsidRPr="00C45D75">
        <w:rPr>
          <w:rFonts w:ascii="Arial" w:hAnsi="Arial" w:cs="Arial"/>
          <w:sz w:val="24"/>
          <w:szCs w:val="24"/>
        </w:rPr>
        <w:t xml:space="preserve"> </w:t>
      </w:r>
      <w:proofErr w:type="spellStart"/>
      <w:r w:rsidRPr="00C45D75">
        <w:rPr>
          <w:rFonts w:ascii="Arial" w:hAnsi="Arial" w:cs="Arial"/>
          <w:sz w:val="24"/>
          <w:szCs w:val="24"/>
        </w:rPr>
        <w:t>that</w:t>
      </w:r>
      <w:proofErr w:type="spellEnd"/>
      <w:r w:rsidRPr="00C45D75">
        <w:rPr>
          <w:rFonts w:ascii="Arial" w:hAnsi="Arial" w:cs="Arial"/>
          <w:sz w:val="24"/>
          <w:szCs w:val="24"/>
        </w:rPr>
        <w:t xml:space="preserve"> </w:t>
      </w:r>
      <w:proofErr w:type="spellStart"/>
      <w:r w:rsidRPr="00C45D75">
        <w:rPr>
          <w:rFonts w:ascii="Arial" w:hAnsi="Arial" w:cs="Arial"/>
          <w:sz w:val="24"/>
          <w:szCs w:val="24"/>
        </w:rPr>
        <w:t>they</w:t>
      </w:r>
      <w:proofErr w:type="spellEnd"/>
      <w:r w:rsidRPr="00C45D75">
        <w:rPr>
          <w:rFonts w:ascii="Arial" w:hAnsi="Arial" w:cs="Arial"/>
          <w:sz w:val="24"/>
          <w:szCs w:val="24"/>
        </w:rPr>
        <w:t xml:space="preserve"> continue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be</w:t>
      </w:r>
      <w:proofErr w:type="spellEnd"/>
      <w:r w:rsidRPr="00C45D75">
        <w:rPr>
          <w:rFonts w:ascii="Arial" w:hAnsi="Arial" w:cs="Arial"/>
          <w:sz w:val="24"/>
          <w:szCs w:val="24"/>
        </w:rPr>
        <w:t xml:space="preserve"> </w:t>
      </w:r>
      <w:proofErr w:type="spellStart"/>
      <w:r w:rsidRPr="00C45D75">
        <w:rPr>
          <w:rFonts w:ascii="Arial" w:hAnsi="Arial" w:cs="Arial"/>
          <w:sz w:val="24"/>
          <w:szCs w:val="24"/>
        </w:rPr>
        <w:t>tutored</w:t>
      </w:r>
      <w:proofErr w:type="spellEnd"/>
      <w:r w:rsidRPr="00C45D75">
        <w:rPr>
          <w:rFonts w:ascii="Arial" w:hAnsi="Arial" w:cs="Arial"/>
          <w:sz w:val="24"/>
          <w:szCs w:val="24"/>
        </w:rPr>
        <w:t xml:space="preserve"> post mortem.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this</w:t>
      </w:r>
      <w:proofErr w:type="spellEnd"/>
      <w:r w:rsidRPr="00C45D75">
        <w:rPr>
          <w:rFonts w:ascii="Arial" w:hAnsi="Arial" w:cs="Arial"/>
          <w:sz w:val="24"/>
          <w:szCs w:val="24"/>
        </w:rPr>
        <w:t xml:space="preserve"> </w:t>
      </w:r>
      <w:proofErr w:type="spellStart"/>
      <w:r w:rsidRPr="00C45D75">
        <w:rPr>
          <w:rFonts w:ascii="Arial" w:hAnsi="Arial" w:cs="Arial"/>
          <w:sz w:val="24"/>
          <w:szCs w:val="24"/>
        </w:rPr>
        <w:t>end</w:t>
      </w:r>
      <w:proofErr w:type="spellEnd"/>
      <w:r w:rsidRPr="00C45D75">
        <w:rPr>
          <w:rFonts w:ascii="Arial" w:hAnsi="Arial" w:cs="Arial"/>
          <w:sz w:val="24"/>
          <w:szCs w:val="24"/>
        </w:rPr>
        <w:t xml:space="preserve">, it </w:t>
      </w:r>
      <w:proofErr w:type="spellStart"/>
      <w:r w:rsidRPr="00C45D75">
        <w:rPr>
          <w:rFonts w:ascii="Arial" w:hAnsi="Arial" w:cs="Arial"/>
          <w:sz w:val="24"/>
          <w:szCs w:val="24"/>
        </w:rPr>
        <w:t>used</w:t>
      </w:r>
      <w:proofErr w:type="spellEnd"/>
      <w:r w:rsidRPr="00C45D75">
        <w:rPr>
          <w:rFonts w:ascii="Arial" w:hAnsi="Arial" w:cs="Arial"/>
          <w:sz w:val="24"/>
          <w:szCs w:val="24"/>
        </w:rPr>
        <w:t xml:space="preserve"> </w:t>
      </w:r>
      <w:proofErr w:type="spellStart"/>
      <w:r w:rsidRPr="00C45D75">
        <w:rPr>
          <w:rFonts w:ascii="Arial" w:hAnsi="Arial" w:cs="Arial"/>
          <w:sz w:val="24"/>
          <w:szCs w:val="24"/>
        </w:rPr>
        <w:t>an</w:t>
      </w:r>
      <w:proofErr w:type="spellEnd"/>
      <w:r w:rsidRPr="00C45D75">
        <w:rPr>
          <w:rFonts w:ascii="Arial" w:hAnsi="Arial" w:cs="Arial"/>
          <w:sz w:val="24"/>
          <w:szCs w:val="24"/>
        </w:rPr>
        <w:t xml:space="preserve"> </w:t>
      </w:r>
      <w:proofErr w:type="spellStart"/>
      <w:r w:rsidRPr="00C45D75">
        <w:rPr>
          <w:rFonts w:ascii="Arial" w:hAnsi="Arial" w:cs="Arial"/>
          <w:sz w:val="24"/>
          <w:szCs w:val="24"/>
        </w:rPr>
        <w:t>exploratory</w:t>
      </w:r>
      <w:proofErr w:type="spellEnd"/>
      <w:r w:rsidRPr="00C45D75">
        <w:rPr>
          <w:rFonts w:ascii="Arial" w:hAnsi="Arial" w:cs="Arial"/>
          <w:sz w:val="24"/>
          <w:szCs w:val="24"/>
        </w:rPr>
        <w:t xml:space="preserve"> </w:t>
      </w:r>
      <w:proofErr w:type="spellStart"/>
      <w:r w:rsidRPr="00C45D75">
        <w:rPr>
          <w:rFonts w:ascii="Arial" w:hAnsi="Arial" w:cs="Arial"/>
          <w:sz w:val="24"/>
          <w:szCs w:val="24"/>
        </w:rPr>
        <w:t>and</w:t>
      </w:r>
      <w:proofErr w:type="spellEnd"/>
      <w:r w:rsidRPr="00C45D75">
        <w:rPr>
          <w:rFonts w:ascii="Arial" w:hAnsi="Arial" w:cs="Arial"/>
          <w:sz w:val="24"/>
          <w:szCs w:val="24"/>
        </w:rPr>
        <w:t xml:space="preserve"> </w:t>
      </w:r>
      <w:proofErr w:type="spellStart"/>
      <w:r w:rsidRPr="00C45D75">
        <w:rPr>
          <w:rFonts w:ascii="Arial" w:hAnsi="Arial" w:cs="Arial"/>
          <w:sz w:val="24"/>
          <w:szCs w:val="24"/>
        </w:rPr>
        <w:t>descriptive</w:t>
      </w:r>
      <w:proofErr w:type="spellEnd"/>
      <w:r w:rsidRPr="00C45D75">
        <w:rPr>
          <w:rFonts w:ascii="Arial" w:hAnsi="Arial" w:cs="Arial"/>
          <w:sz w:val="24"/>
          <w:szCs w:val="24"/>
        </w:rPr>
        <w:t xml:space="preserve"> </w:t>
      </w:r>
      <w:proofErr w:type="spellStart"/>
      <w:r w:rsidRPr="00C45D75">
        <w:rPr>
          <w:rFonts w:ascii="Arial" w:hAnsi="Arial" w:cs="Arial"/>
          <w:sz w:val="24"/>
          <w:szCs w:val="24"/>
        </w:rPr>
        <w:t>methodology</w:t>
      </w:r>
      <w:proofErr w:type="spellEnd"/>
      <w:r w:rsidRPr="00C45D75">
        <w:rPr>
          <w:rFonts w:ascii="Arial" w:hAnsi="Arial" w:cs="Arial"/>
          <w:sz w:val="24"/>
          <w:szCs w:val="24"/>
        </w:rPr>
        <w:t xml:space="preserve"> in </w:t>
      </w:r>
      <w:proofErr w:type="spellStart"/>
      <w:r w:rsidRPr="00C45D75">
        <w:rPr>
          <w:rFonts w:ascii="Arial" w:hAnsi="Arial" w:cs="Arial"/>
          <w:sz w:val="24"/>
          <w:szCs w:val="24"/>
        </w:rPr>
        <w:t>which</w:t>
      </w:r>
      <w:proofErr w:type="spellEnd"/>
      <w:r w:rsidRPr="00C45D75">
        <w:rPr>
          <w:rFonts w:ascii="Arial" w:hAnsi="Arial" w:cs="Arial"/>
          <w:sz w:val="24"/>
          <w:szCs w:val="24"/>
        </w:rPr>
        <w:t xml:space="preserve"> a </w:t>
      </w:r>
      <w:proofErr w:type="spellStart"/>
      <w:r w:rsidRPr="00C45D75">
        <w:rPr>
          <w:rFonts w:ascii="Arial" w:hAnsi="Arial" w:cs="Arial"/>
          <w:sz w:val="24"/>
          <w:szCs w:val="24"/>
        </w:rPr>
        <w:t>group</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w:t>
      </w:r>
      <w:proofErr w:type="spellStart"/>
      <w:r w:rsidRPr="00C45D75">
        <w:rPr>
          <w:rFonts w:ascii="Arial" w:hAnsi="Arial" w:cs="Arial"/>
          <w:sz w:val="24"/>
          <w:szCs w:val="24"/>
        </w:rPr>
        <w:t>doctrinal</w:t>
      </w:r>
      <w:proofErr w:type="spellEnd"/>
      <w:r w:rsidRPr="00C45D75">
        <w:rPr>
          <w:rFonts w:ascii="Arial" w:hAnsi="Arial" w:cs="Arial"/>
          <w:sz w:val="24"/>
          <w:szCs w:val="24"/>
        </w:rPr>
        <w:t xml:space="preserve"> </w:t>
      </w:r>
      <w:proofErr w:type="spellStart"/>
      <w:r w:rsidRPr="00C45D75">
        <w:rPr>
          <w:rFonts w:ascii="Arial" w:hAnsi="Arial" w:cs="Arial"/>
          <w:sz w:val="24"/>
          <w:szCs w:val="24"/>
        </w:rPr>
        <w:t>concepts</w:t>
      </w:r>
      <w:proofErr w:type="spellEnd"/>
      <w:r w:rsidRPr="00C45D75">
        <w:rPr>
          <w:rFonts w:ascii="Arial" w:hAnsi="Arial" w:cs="Arial"/>
          <w:sz w:val="24"/>
          <w:szCs w:val="24"/>
        </w:rPr>
        <w:t xml:space="preserve"> </w:t>
      </w:r>
      <w:proofErr w:type="spellStart"/>
      <w:r w:rsidRPr="00C45D75">
        <w:rPr>
          <w:rFonts w:ascii="Arial" w:hAnsi="Arial" w:cs="Arial"/>
          <w:sz w:val="24"/>
          <w:szCs w:val="24"/>
        </w:rPr>
        <w:t>encompassed</w:t>
      </w:r>
      <w:proofErr w:type="spellEnd"/>
      <w:r w:rsidRPr="00C45D75">
        <w:rPr>
          <w:rFonts w:ascii="Arial" w:hAnsi="Arial" w:cs="Arial"/>
          <w:sz w:val="24"/>
          <w:szCs w:val="24"/>
        </w:rPr>
        <w:t xml:space="preserve">: </w:t>
      </w:r>
      <w:proofErr w:type="spellStart"/>
      <w:r w:rsidRPr="00C45D75">
        <w:rPr>
          <w:rFonts w:ascii="Arial" w:hAnsi="Arial" w:cs="Arial"/>
          <w:sz w:val="24"/>
          <w:szCs w:val="24"/>
        </w:rPr>
        <w:t>succession</w:t>
      </w:r>
      <w:proofErr w:type="spellEnd"/>
      <w:r w:rsidRPr="00C45D75">
        <w:rPr>
          <w:rFonts w:ascii="Arial" w:hAnsi="Arial" w:cs="Arial"/>
          <w:sz w:val="24"/>
          <w:szCs w:val="24"/>
        </w:rPr>
        <w:t xml:space="preserve"> </w:t>
      </w:r>
      <w:proofErr w:type="spellStart"/>
      <w:proofErr w:type="gramStart"/>
      <w:r w:rsidRPr="00C45D75">
        <w:rPr>
          <w:rFonts w:ascii="Arial" w:hAnsi="Arial" w:cs="Arial"/>
          <w:sz w:val="24"/>
          <w:szCs w:val="24"/>
        </w:rPr>
        <w:t>law</w:t>
      </w:r>
      <w:proofErr w:type="spellEnd"/>
      <w:proofErr w:type="gramEnd"/>
      <w:r w:rsidRPr="00C45D75">
        <w:rPr>
          <w:rFonts w:ascii="Arial" w:hAnsi="Arial" w:cs="Arial"/>
          <w:sz w:val="24"/>
          <w:szCs w:val="24"/>
        </w:rPr>
        <w:t xml:space="preserve">, </w:t>
      </w:r>
      <w:proofErr w:type="spellStart"/>
      <w:r w:rsidRPr="00C45D75">
        <w:rPr>
          <w:rFonts w:ascii="Arial" w:hAnsi="Arial" w:cs="Arial"/>
          <w:sz w:val="24"/>
          <w:szCs w:val="24"/>
        </w:rPr>
        <w:t>image</w:t>
      </w:r>
      <w:proofErr w:type="spellEnd"/>
      <w:r w:rsidRPr="00C45D75">
        <w:rPr>
          <w:rFonts w:ascii="Arial" w:hAnsi="Arial" w:cs="Arial"/>
          <w:sz w:val="24"/>
          <w:szCs w:val="24"/>
        </w:rPr>
        <w:t xml:space="preserve"> </w:t>
      </w:r>
      <w:proofErr w:type="spellStart"/>
      <w:r w:rsidRPr="00C45D75">
        <w:rPr>
          <w:rFonts w:ascii="Arial" w:hAnsi="Arial" w:cs="Arial"/>
          <w:sz w:val="24"/>
          <w:szCs w:val="24"/>
        </w:rPr>
        <w:t>rights</w:t>
      </w:r>
      <w:proofErr w:type="spellEnd"/>
      <w:r w:rsidRPr="00C45D75">
        <w:rPr>
          <w:rFonts w:ascii="Arial" w:hAnsi="Arial" w:cs="Arial"/>
          <w:sz w:val="24"/>
          <w:szCs w:val="24"/>
        </w:rPr>
        <w:t xml:space="preserve">, </w:t>
      </w:r>
      <w:proofErr w:type="spellStart"/>
      <w:r w:rsidRPr="00C45D75">
        <w:rPr>
          <w:rFonts w:ascii="Arial" w:hAnsi="Arial" w:cs="Arial"/>
          <w:sz w:val="24"/>
          <w:szCs w:val="24"/>
        </w:rPr>
        <w:t>personality</w:t>
      </w:r>
      <w:proofErr w:type="spellEnd"/>
      <w:r w:rsidRPr="00C45D75">
        <w:rPr>
          <w:rFonts w:ascii="Arial" w:hAnsi="Arial" w:cs="Arial"/>
          <w:sz w:val="24"/>
          <w:szCs w:val="24"/>
        </w:rPr>
        <w:t xml:space="preserve"> </w:t>
      </w:r>
      <w:proofErr w:type="spellStart"/>
      <w:r w:rsidRPr="00C45D75">
        <w:rPr>
          <w:rFonts w:ascii="Arial" w:hAnsi="Arial" w:cs="Arial"/>
          <w:sz w:val="24"/>
          <w:szCs w:val="24"/>
        </w:rPr>
        <w:t>rights</w:t>
      </w:r>
      <w:proofErr w:type="spellEnd"/>
      <w:r w:rsidRPr="00C45D75">
        <w:rPr>
          <w:rFonts w:ascii="Arial" w:hAnsi="Arial" w:cs="Arial"/>
          <w:sz w:val="24"/>
          <w:szCs w:val="24"/>
        </w:rPr>
        <w:t xml:space="preserve">, </w:t>
      </w:r>
      <w:proofErr w:type="spellStart"/>
      <w:r w:rsidRPr="00C45D75">
        <w:rPr>
          <w:rFonts w:ascii="Arial" w:hAnsi="Arial" w:cs="Arial"/>
          <w:sz w:val="24"/>
          <w:szCs w:val="24"/>
        </w:rPr>
        <w:t>protection</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w:t>
      </w:r>
      <w:proofErr w:type="spellStart"/>
      <w:r w:rsidRPr="00C45D75">
        <w:rPr>
          <w:rFonts w:ascii="Arial" w:hAnsi="Arial" w:cs="Arial"/>
          <w:sz w:val="24"/>
          <w:szCs w:val="24"/>
        </w:rPr>
        <w:t>personal</w:t>
      </w:r>
      <w:proofErr w:type="spellEnd"/>
      <w:r w:rsidRPr="00C45D75">
        <w:rPr>
          <w:rFonts w:ascii="Arial" w:hAnsi="Arial" w:cs="Arial"/>
          <w:sz w:val="24"/>
          <w:szCs w:val="24"/>
        </w:rPr>
        <w:t xml:space="preserve"> data </w:t>
      </w:r>
      <w:proofErr w:type="spellStart"/>
      <w:r w:rsidRPr="00C45D75">
        <w:rPr>
          <w:rFonts w:ascii="Arial" w:hAnsi="Arial" w:cs="Arial"/>
          <w:sz w:val="24"/>
          <w:szCs w:val="24"/>
        </w:rPr>
        <w:t>and</w:t>
      </w:r>
      <w:proofErr w:type="spellEnd"/>
      <w:r w:rsidRPr="00C45D75">
        <w:rPr>
          <w:rFonts w:ascii="Arial" w:hAnsi="Arial" w:cs="Arial"/>
          <w:sz w:val="24"/>
          <w:szCs w:val="24"/>
        </w:rPr>
        <w:t xml:space="preserve"> digital </w:t>
      </w:r>
      <w:proofErr w:type="spellStart"/>
      <w:r w:rsidRPr="00C45D75">
        <w:rPr>
          <w:rFonts w:ascii="Arial" w:hAnsi="Arial" w:cs="Arial"/>
          <w:sz w:val="24"/>
          <w:szCs w:val="24"/>
        </w:rPr>
        <w:t>law</w:t>
      </w:r>
      <w:proofErr w:type="spellEnd"/>
      <w:r w:rsidRPr="00C45D75">
        <w:rPr>
          <w:rFonts w:ascii="Arial" w:hAnsi="Arial" w:cs="Arial"/>
          <w:sz w:val="24"/>
          <w:szCs w:val="24"/>
        </w:rPr>
        <w:t xml:space="preserve"> as a </w:t>
      </w:r>
      <w:proofErr w:type="spellStart"/>
      <w:r w:rsidRPr="00C45D75">
        <w:rPr>
          <w:rFonts w:ascii="Arial" w:hAnsi="Arial" w:cs="Arial"/>
          <w:sz w:val="24"/>
          <w:szCs w:val="24"/>
        </w:rPr>
        <w:t>whole</w:t>
      </w:r>
      <w:proofErr w:type="spellEnd"/>
      <w:r w:rsidRPr="00C45D75">
        <w:rPr>
          <w:rFonts w:ascii="Arial" w:hAnsi="Arial" w:cs="Arial"/>
          <w:sz w:val="24"/>
          <w:szCs w:val="24"/>
        </w:rPr>
        <w:t xml:space="preserve">. In </w:t>
      </w:r>
      <w:proofErr w:type="spellStart"/>
      <w:r w:rsidRPr="00C45D75">
        <w:rPr>
          <w:rFonts w:ascii="Arial" w:hAnsi="Arial" w:cs="Arial"/>
          <w:sz w:val="24"/>
          <w:szCs w:val="24"/>
        </w:rPr>
        <w:t>addition</w:t>
      </w:r>
      <w:proofErr w:type="spellEnd"/>
      <w:r w:rsidRPr="00C45D75">
        <w:rPr>
          <w:rFonts w:ascii="Arial" w:hAnsi="Arial" w:cs="Arial"/>
          <w:sz w:val="24"/>
          <w:szCs w:val="24"/>
        </w:rPr>
        <w:t xml:space="preserve">, </w:t>
      </w:r>
      <w:proofErr w:type="spellStart"/>
      <w:r w:rsidRPr="00C45D75">
        <w:rPr>
          <w:rFonts w:ascii="Arial" w:hAnsi="Arial" w:cs="Arial"/>
          <w:sz w:val="24"/>
          <w:szCs w:val="24"/>
        </w:rPr>
        <w:t>we</w:t>
      </w:r>
      <w:proofErr w:type="spellEnd"/>
      <w:r w:rsidRPr="00C45D75">
        <w:rPr>
          <w:rFonts w:ascii="Arial" w:hAnsi="Arial" w:cs="Arial"/>
          <w:sz w:val="24"/>
          <w:szCs w:val="24"/>
        </w:rPr>
        <w:t xml:space="preserve"> </w:t>
      </w:r>
      <w:proofErr w:type="spellStart"/>
      <w:r w:rsidRPr="00C45D75">
        <w:rPr>
          <w:rFonts w:ascii="Arial" w:hAnsi="Arial" w:cs="Arial"/>
          <w:sz w:val="24"/>
          <w:szCs w:val="24"/>
        </w:rPr>
        <w:t>resorted</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analysis</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bills</w:t>
      </w:r>
      <w:proofErr w:type="spellEnd"/>
      <w:r w:rsidRPr="00C45D75">
        <w:rPr>
          <w:rFonts w:ascii="Arial" w:hAnsi="Arial" w:cs="Arial"/>
          <w:sz w:val="24"/>
          <w:szCs w:val="24"/>
        </w:rPr>
        <w:t xml:space="preserve"> </w:t>
      </w:r>
      <w:proofErr w:type="spellStart"/>
      <w:r w:rsidRPr="00C45D75">
        <w:rPr>
          <w:rFonts w:ascii="Arial" w:hAnsi="Arial" w:cs="Arial"/>
          <w:sz w:val="24"/>
          <w:szCs w:val="24"/>
        </w:rPr>
        <w:t>that</w:t>
      </w:r>
      <w:proofErr w:type="spellEnd"/>
      <w:r w:rsidRPr="00C45D75">
        <w:rPr>
          <w:rFonts w:ascii="Arial" w:hAnsi="Arial" w:cs="Arial"/>
          <w:sz w:val="24"/>
          <w:szCs w:val="24"/>
        </w:rPr>
        <w:t xml:space="preserve"> </w:t>
      </w:r>
      <w:proofErr w:type="spellStart"/>
      <w:r w:rsidRPr="00C45D75">
        <w:rPr>
          <w:rFonts w:ascii="Arial" w:hAnsi="Arial" w:cs="Arial"/>
          <w:sz w:val="24"/>
          <w:szCs w:val="24"/>
        </w:rPr>
        <w:t>have</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purpose</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w:t>
      </w:r>
      <w:proofErr w:type="spellStart"/>
      <w:r w:rsidRPr="00C45D75">
        <w:rPr>
          <w:rFonts w:ascii="Arial" w:hAnsi="Arial" w:cs="Arial"/>
          <w:sz w:val="24"/>
          <w:szCs w:val="24"/>
        </w:rPr>
        <w:t>regulating</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transmission</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digital </w:t>
      </w:r>
      <w:proofErr w:type="spellStart"/>
      <w:r w:rsidRPr="00C45D75">
        <w:rPr>
          <w:rFonts w:ascii="Arial" w:hAnsi="Arial" w:cs="Arial"/>
          <w:sz w:val="24"/>
          <w:szCs w:val="24"/>
        </w:rPr>
        <w:t>inheritance</w:t>
      </w:r>
      <w:proofErr w:type="spellEnd"/>
      <w:r w:rsidRPr="00C45D75">
        <w:rPr>
          <w:rFonts w:ascii="Arial" w:hAnsi="Arial" w:cs="Arial"/>
          <w:sz w:val="24"/>
          <w:szCs w:val="24"/>
        </w:rPr>
        <w:t xml:space="preserve">. In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end</w:t>
      </w:r>
      <w:proofErr w:type="spellEnd"/>
      <w:r w:rsidRPr="00C45D75">
        <w:rPr>
          <w:rFonts w:ascii="Arial" w:hAnsi="Arial" w:cs="Arial"/>
          <w:sz w:val="24"/>
          <w:szCs w:val="24"/>
        </w:rPr>
        <w:t xml:space="preserve">, it </w:t>
      </w:r>
      <w:proofErr w:type="spellStart"/>
      <w:r w:rsidRPr="00C45D75">
        <w:rPr>
          <w:rFonts w:ascii="Arial" w:hAnsi="Arial" w:cs="Arial"/>
          <w:sz w:val="24"/>
          <w:szCs w:val="24"/>
        </w:rPr>
        <w:t>was</w:t>
      </w:r>
      <w:proofErr w:type="spellEnd"/>
      <w:r w:rsidRPr="00C45D75">
        <w:rPr>
          <w:rFonts w:ascii="Arial" w:hAnsi="Arial" w:cs="Arial"/>
          <w:sz w:val="24"/>
          <w:szCs w:val="24"/>
        </w:rPr>
        <w:t xml:space="preserve"> </w:t>
      </w:r>
      <w:proofErr w:type="spellStart"/>
      <w:r w:rsidRPr="00C45D75">
        <w:rPr>
          <w:rFonts w:ascii="Arial" w:hAnsi="Arial" w:cs="Arial"/>
          <w:sz w:val="24"/>
          <w:szCs w:val="24"/>
        </w:rPr>
        <w:t>concluded</w:t>
      </w:r>
      <w:proofErr w:type="spellEnd"/>
      <w:r w:rsidRPr="00C45D75">
        <w:rPr>
          <w:rFonts w:ascii="Arial" w:hAnsi="Arial" w:cs="Arial"/>
          <w:sz w:val="24"/>
          <w:szCs w:val="24"/>
        </w:rPr>
        <w:t xml:space="preserve"> </w:t>
      </w:r>
      <w:proofErr w:type="spellStart"/>
      <w:r w:rsidRPr="00C45D75">
        <w:rPr>
          <w:rFonts w:ascii="Arial" w:hAnsi="Arial" w:cs="Arial"/>
          <w:sz w:val="24"/>
          <w:szCs w:val="24"/>
        </w:rPr>
        <w:t>that</w:t>
      </w:r>
      <w:proofErr w:type="spellEnd"/>
      <w:r w:rsidRPr="00C45D75">
        <w:rPr>
          <w:rFonts w:ascii="Arial" w:hAnsi="Arial" w:cs="Arial"/>
          <w:sz w:val="24"/>
          <w:szCs w:val="24"/>
        </w:rPr>
        <w:t xml:space="preserve"> </w:t>
      </w:r>
      <w:proofErr w:type="spellStart"/>
      <w:r w:rsidRPr="00C45D75">
        <w:rPr>
          <w:rFonts w:ascii="Arial" w:hAnsi="Arial" w:cs="Arial"/>
          <w:sz w:val="24"/>
          <w:szCs w:val="24"/>
        </w:rPr>
        <w:t>our</w:t>
      </w:r>
      <w:proofErr w:type="spellEnd"/>
      <w:r w:rsidRPr="00C45D75">
        <w:rPr>
          <w:rFonts w:ascii="Arial" w:hAnsi="Arial" w:cs="Arial"/>
          <w:sz w:val="24"/>
          <w:szCs w:val="24"/>
        </w:rPr>
        <w:t xml:space="preserve"> legal system </w:t>
      </w:r>
      <w:proofErr w:type="spellStart"/>
      <w:r w:rsidRPr="00C45D75">
        <w:rPr>
          <w:rFonts w:ascii="Arial" w:hAnsi="Arial" w:cs="Arial"/>
          <w:sz w:val="24"/>
          <w:szCs w:val="24"/>
        </w:rPr>
        <w:t>needs</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take</w:t>
      </w:r>
      <w:proofErr w:type="spellEnd"/>
      <w:r w:rsidRPr="00C45D75">
        <w:rPr>
          <w:rFonts w:ascii="Arial" w:hAnsi="Arial" w:cs="Arial"/>
          <w:sz w:val="24"/>
          <w:szCs w:val="24"/>
        </w:rPr>
        <w:t xml:space="preserve"> big </w:t>
      </w:r>
      <w:proofErr w:type="spellStart"/>
      <w:r w:rsidRPr="00C45D75">
        <w:rPr>
          <w:rFonts w:ascii="Arial" w:hAnsi="Arial" w:cs="Arial"/>
          <w:sz w:val="24"/>
          <w:szCs w:val="24"/>
        </w:rPr>
        <w:t>steps</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achieve</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changes</w:t>
      </w:r>
      <w:proofErr w:type="spellEnd"/>
      <w:r w:rsidRPr="00C45D75">
        <w:rPr>
          <w:rFonts w:ascii="Arial" w:hAnsi="Arial" w:cs="Arial"/>
          <w:sz w:val="24"/>
          <w:szCs w:val="24"/>
        </w:rPr>
        <w:t xml:space="preserve"> </w:t>
      </w:r>
      <w:proofErr w:type="spellStart"/>
      <w:r w:rsidRPr="00C45D75">
        <w:rPr>
          <w:rFonts w:ascii="Arial" w:hAnsi="Arial" w:cs="Arial"/>
          <w:sz w:val="24"/>
          <w:szCs w:val="24"/>
        </w:rPr>
        <w:t>brought</w:t>
      </w:r>
      <w:proofErr w:type="spellEnd"/>
      <w:r w:rsidRPr="00C45D75">
        <w:rPr>
          <w:rFonts w:ascii="Arial" w:hAnsi="Arial" w:cs="Arial"/>
          <w:sz w:val="24"/>
          <w:szCs w:val="24"/>
        </w:rPr>
        <w:t xml:space="preserve"> </w:t>
      </w:r>
      <w:proofErr w:type="spellStart"/>
      <w:r w:rsidRPr="00C45D75">
        <w:rPr>
          <w:rFonts w:ascii="Arial" w:hAnsi="Arial" w:cs="Arial"/>
          <w:sz w:val="24"/>
          <w:szCs w:val="24"/>
        </w:rPr>
        <w:t>about</w:t>
      </w:r>
      <w:proofErr w:type="spellEnd"/>
      <w:r w:rsidRPr="00C45D75">
        <w:rPr>
          <w:rFonts w:ascii="Arial" w:hAnsi="Arial" w:cs="Arial"/>
          <w:sz w:val="24"/>
          <w:szCs w:val="24"/>
        </w:rPr>
        <w:t xml:space="preserve"> </w:t>
      </w:r>
      <w:proofErr w:type="spellStart"/>
      <w:r w:rsidRPr="00C45D75">
        <w:rPr>
          <w:rFonts w:ascii="Arial" w:hAnsi="Arial" w:cs="Arial"/>
          <w:sz w:val="24"/>
          <w:szCs w:val="24"/>
        </w:rPr>
        <w:t>by</w:t>
      </w:r>
      <w:proofErr w:type="spellEnd"/>
      <w:r w:rsidRPr="00C45D75">
        <w:rPr>
          <w:rFonts w:ascii="Arial" w:hAnsi="Arial" w:cs="Arial"/>
          <w:sz w:val="24"/>
          <w:szCs w:val="24"/>
        </w:rPr>
        <w:t xml:space="preserve"> virtual </w:t>
      </w:r>
      <w:proofErr w:type="spellStart"/>
      <w:r w:rsidRPr="00C45D75">
        <w:rPr>
          <w:rFonts w:ascii="Arial" w:hAnsi="Arial" w:cs="Arial"/>
          <w:sz w:val="24"/>
          <w:szCs w:val="24"/>
        </w:rPr>
        <w:t>interactions</w:t>
      </w:r>
      <w:proofErr w:type="spellEnd"/>
      <w:r w:rsidRPr="00C45D75">
        <w:rPr>
          <w:rFonts w:ascii="Arial" w:hAnsi="Arial" w:cs="Arial"/>
          <w:sz w:val="24"/>
          <w:szCs w:val="24"/>
        </w:rPr>
        <w:t xml:space="preserve">, in </w:t>
      </w:r>
      <w:proofErr w:type="spellStart"/>
      <w:r w:rsidRPr="00C45D75">
        <w:rPr>
          <w:rFonts w:ascii="Arial" w:hAnsi="Arial" w:cs="Arial"/>
          <w:sz w:val="24"/>
          <w:szCs w:val="24"/>
        </w:rPr>
        <w:t>order</w:t>
      </w:r>
      <w:proofErr w:type="spellEnd"/>
      <w:r w:rsidRPr="00C45D75">
        <w:rPr>
          <w:rFonts w:ascii="Arial" w:hAnsi="Arial" w:cs="Arial"/>
          <w:sz w:val="24"/>
          <w:szCs w:val="24"/>
        </w:rPr>
        <w:t xml:space="preserve"> </w:t>
      </w:r>
      <w:proofErr w:type="spellStart"/>
      <w:r w:rsidRPr="00C45D75">
        <w:rPr>
          <w:rFonts w:ascii="Arial" w:hAnsi="Arial" w:cs="Arial"/>
          <w:sz w:val="24"/>
          <w:szCs w:val="24"/>
        </w:rPr>
        <w:t>to</w:t>
      </w:r>
      <w:proofErr w:type="spellEnd"/>
      <w:r w:rsidRPr="00C45D75">
        <w:rPr>
          <w:rFonts w:ascii="Arial" w:hAnsi="Arial" w:cs="Arial"/>
          <w:sz w:val="24"/>
          <w:szCs w:val="24"/>
        </w:rPr>
        <w:t xml:space="preserve"> </w:t>
      </w:r>
      <w:proofErr w:type="spellStart"/>
      <w:r w:rsidRPr="00C45D75">
        <w:rPr>
          <w:rFonts w:ascii="Arial" w:hAnsi="Arial" w:cs="Arial"/>
          <w:sz w:val="24"/>
          <w:szCs w:val="24"/>
        </w:rPr>
        <w:t>safeguard</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rights</w:t>
      </w:r>
      <w:proofErr w:type="spellEnd"/>
      <w:r w:rsidRPr="00C45D75">
        <w:rPr>
          <w:rFonts w:ascii="Arial" w:hAnsi="Arial" w:cs="Arial"/>
          <w:sz w:val="24"/>
          <w:szCs w:val="24"/>
        </w:rPr>
        <w:t xml:space="preserve"> </w:t>
      </w:r>
      <w:proofErr w:type="spellStart"/>
      <w:r w:rsidRPr="00C45D75">
        <w:rPr>
          <w:rFonts w:ascii="Arial" w:hAnsi="Arial" w:cs="Arial"/>
          <w:sz w:val="24"/>
          <w:szCs w:val="24"/>
        </w:rPr>
        <w:t>that</w:t>
      </w:r>
      <w:proofErr w:type="spellEnd"/>
      <w:r w:rsidRPr="00C45D75">
        <w:rPr>
          <w:rFonts w:ascii="Arial" w:hAnsi="Arial" w:cs="Arial"/>
          <w:sz w:val="24"/>
          <w:szCs w:val="24"/>
        </w:rPr>
        <w:t xml:space="preserve"> came </w:t>
      </w:r>
      <w:proofErr w:type="spellStart"/>
      <w:r w:rsidRPr="00C45D75">
        <w:rPr>
          <w:rFonts w:ascii="Arial" w:hAnsi="Arial" w:cs="Arial"/>
          <w:sz w:val="24"/>
          <w:szCs w:val="24"/>
        </w:rPr>
        <w:t>with</w:t>
      </w:r>
      <w:proofErr w:type="spellEnd"/>
      <w:r w:rsidRPr="00C45D75">
        <w:rPr>
          <w:rFonts w:ascii="Arial" w:hAnsi="Arial" w:cs="Arial"/>
          <w:sz w:val="24"/>
          <w:szCs w:val="24"/>
        </w:rPr>
        <w:t xml:space="preserve"> </w:t>
      </w:r>
      <w:proofErr w:type="spellStart"/>
      <w:r w:rsidRPr="00C45D75">
        <w:rPr>
          <w:rFonts w:ascii="Arial" w:hAnsi="Arial" w:cs="Arial"/>
          <w:sz w:val="24"/>
          <w:szCs w:val="24"/>
        </w:rPr>
        <w:t>such</w:t>
      </w:r>
      <w:proofErr w:type="spellEnd"/>
      <w:r w:rsidRPr="00C45D75">
        <w:rPr>
          <w:rFonts w:ascii="Arial" w:hAnsi="Arial" w:cs="Arial"/>
          <w:sz w:val="24"/>
          <w:szCs w:val="24"/>
        </w:rPr>
        <w:t xml:space="preserve"> </w:t>
      </w:r>
      <w:proofErr w:type="spellStart"/>
      <w:r w:rsidRPr="00C45D75">
        <w:rPr>
          <w:rFonts w:ascii="Arial" w:hAnsi="Arial" w:cs="Arial"/>
          <w:sz w:val="24"/>
          <w:szCs w:val="24"/>
        </w:rPr>
        <w:t>changes</w:t>
      </w:r>
      <w:proofErr w:type="spellEnd"/>
      <w:r w:rsidRPr="00C45D75">
        <w:rPr>
          <w:rFonts w:ascii="Arial" w:hAnsi="Arial" w:cs="Arial"/>
          <w:sz w:val="24"/>
          <w:szCs w:val="24"/>
        </w:rPr>
        <w:t xml:space="preserve"> as digital </w:t>
      </w:r>
      <w:proofErr w:type="spellStart"/>
      <w:r w:rsidRPr="00C45D75">
        <w:rPr>
          <w:rFonts w:ascii="Arial" w:hAnsi="Arial" w:cs="Arial"/>
          <w:sz w:val="24"/>
          <w:szCs w:val="24"/>
        </w:rPr>
        <w:t>inheritance</w:t>
      </w:r>
      <w:proofErr w:type="spellEnd"/>
      <w:r w:rsidRPr="00C45D75">
        <w:rPr>
          <w:rFonts w:ascii="Arial" w:hAnsi="Arial" w:cs="Arial"/>
          <w:sz w:val="24"/>
          <w:szCs w:val="24"/>
        </w:rPr>
        <w:t xml:space="preserve"> </w:t>
      </w:r>
      <w:proofErr w:type="spellStart"/>
      <w:r w:rsidRPr="00C45D75">
        <w:rPr>
          <w:rFonts w:ascii="Arial" w:hAnsi="Arial" w:cs="Arial"/>
          <w:sz w:val="24"/>
          <w:szCs w:val="24"/>
        </w:rPr>
        <w:t>and</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transmission</w:t>
      </w:r>
      <w:proofErr w:type="spellEnd"/>
      <w:r w:rsidRPr="00C45D75">
        <w:rPr>
          <w:rFonts w:ascii="Arial" w:hAnsi="Arial" w:cs="Arial"/>
          <w:sz w:val="24"/>
          <w:szCs w:val="24"/>
        </w:rPr>
        <w:t xml:space="preserve"> </w:t>
      </w:r>
      <w:proofErr w:type="spellStart"/>
      <w:r w:rsidRPr="00C45D75">
        <w:rPr>
          <w:rFonts w:ascii="Arial" w:hAnsi="Arial" w:cs="Arial"/>
          <w:sz w:val="24"/>
          <w:szCs w:val="24"/>
        </w:rPr>
        <w:t>of</w:t>
      </w:r>
      <w:proofErr w:type="spellEnd"/>
      <w:r w:rsidRPr="00C45D75">
        <w:rPr>
          <w:rFonts w:ascii="Arial" w:hAnsi="Arial" w:cs="Arial"/>
          <w:sz w:val="24"/>
          <w:szCs w:val="24"/>
        </w:rPr>
        <w:t xml:space="preserve"> virtual </w:t>
      </w:r>
      <w:proofErr w:type="spellStart"/>
      <w:r w:rsidRPr="00C45D75">
        <w:rPr>
          <w:rFonts w:ascii="Arial" w:hAnsi="Arial" w:cs="Arial"/>
          <w:sz w:val="24"/>
          <w:szCs w:val="24"/>
        </w:rPr>
        <w:t>goods</w:t>
      </w:r>
      <w:proofErr w:type="spellEnd"/>
      <w:r w:rsidRPr="00C45D75">
        <w:rPr>
          <w:rFonts w:ascii="Arial" w:hAnsi="Arial" w:cs="Arial"/>
          <w:sz w:val="24"/>
          <w:szCs w:val="24"/>
        </w:rPr>
        <w:t xml:space="preserve"> </w:t>
      </w:r>
      <w:proofErr w:type="spellStart"/>
      <w:r w:rsidRPr="00C45D75">
        <w:rPr>
          <w:rFonts w:ascii="Arial" w:hAnsi="Arial" w:cs="Arial"/>
          <w:sz w:val="24"/>
          <w:szCs w:val="24"/>
        </w:rPr>
        <w:t>stored</w:t>
      </w:r>
      <w:proofErr w:type="spellEnd"/>
      <w:r w:rsidRPr="00C45D75">
        <w:rPr>
          <w:rFonts w:ascii="Arial" w:hAnsi="Arial" w:cs="Arial"/>
          <w:sz w:val="24"/>
          <w:szCs w:val="24"/>
        </w:rPr>
        <w:t xml:space="preserve"> </w:t>
      </w:r>
      <w:proofErr w:type="spellStart"/>
      <w:r w:rsidRPr="00C45D75">
        <w:rPr>
          <w:rFonts w:ascii="Arial" w:hAnsi="Arial" w:cs="Arial"/>
          <w:sz w:val="24"/>
          <w:szCs w:val="24"/>
        </w:rPr>
        <w:t>by</w:t>
      </w:r>
      <w:proofErr w:type="spellEnd"/>
      <w:r w:rsidRPr="00C45D75">
        <w:rPr>
          <w:rFonts w:ascii="Arial" w:hAnsi="Arial" w:cs="Arial"/>
          <w:sz w:val="24"/>
          <w:szCs w:val="24"/>
        </w:rPr>
        <w:t xml:space="preserve"> </w:t>
      </w:r>
      <w:proofErr w:type="spellStart"/>
      <w:r w:rsidRPr="00C45D75">
        <w:rPr>
          <w:rFonts w:ascii="Arial" w:hAnsi="Arial" w:cs="Arial"/>
          <w:sz w:val="24"/>
          <w:szCs w:val="24"/>
        </w:rPr>
        <w:t>the</w:t>
      </w:r>
      <w:proofErr w:type="spellEnd"/>
      <w:r w:rsidRPr="00C45D75">
        <w:rPr>
          <w:rFonts w:ascii="Arial" w:hAnsi="Arial" w:cs="Arial"/>
          <w:sz w:val="24"/>
          <w:szCs w:val="24"/>
        </w:rPr>
        <w:t xml:space="preserve"> </w:t>
      </w:r>
      <w:proofErr w:type="spellStart"/>
      <w:r w:rsidRPr="00C45D75">
        <w:rPr>
          <w:rFonts w:ascii="Arial" w:hAnsi="Arial" w:cs="Arial"/>
          <w:sz w:val="24"/>
          <w:szCs w:val="24"/>
        </w:rPr>
        <w:t>user</w:t>
      </w:r>
      <w:proofErr w:type="spellEnd"/>
      <w:r w:rsidRPr="00C45D75">
        <w:rPr>
          <w:rFonts w:ascii="Arial" w:hAnsi="Arial" w:cs="Arial"/>
          <w:sz w:val="24"/>
          <w:szCs w:val="24"/>
        </w:rPr>
        <w:t>.</w:t>
      </w:r>
    </w:p>
    <w:p w:rsidR="00C45D75" w:rsidRPr="00C45D75" w:rsidRDefault="00C45D75" w:rsidP="00C45D75">
      <w:pPr>
        <w:jc w:val="both"/>
        <w:rPr>
          <w:rFonts w:ascii="Arial" w:hAnsi="Arial" w:cs="Arial"/>
          <w:sz w:val="24"/>
          <w:szCs w:val="24"/>
        </w:rPr>
      </w:pPr>
      <w:r w:rsidRPr="00C45D75">
        <w:rPr>
          <w:rFonts w:ascii="Arial" w:hAnsi="Arial" w:cs="Arial"/>
          <w:sz w:val="24"/>
          <w:szCs w:val="24"/>
        </w:rPr>
        <w:t xml:space="preserve">KEYWORDS: Digital inheritance; </w:t>
      </w:r>
      <w:proofErr w:type="spellStart"/>
      <w:r w:rsidRPr="00C45D75">
        <w:rPr>
          <w:rFonts w:ascii="Arial" w:hAnsi="Arial" w:cs="Arial"/>
          <w:sz w:val="24"/>
          <w:szCs w:val="24"/>
        </w:rPr>
        <w:t>Succession</w:t>
      </w:r>
      <w:proofErr w:type="spellEnd"/>
      <w:r w:rsidRPr="00C45D75">
        <w:rPr>
          <w:rFonts w:ascii="Arial" w:hAnsi="Arial" w:cs="Arial"/>
          <w:sz w:val="24"/>
          <w:szCs w:val="24"/>
        </w:rPr>
        <w:t xml:space="preserve"> Law; </w:t>
      </w:r>
      <w:proofErr w:type="spellStart"/>
      <w:r w:rsidRPr="00C45D75">
        <w:rPr>
          <w:rFonts w:ascii="Arial" w:hAnsi="Arial" w:cs="Arial"/>
          <w:sz w:val="24"/>
          <w:szCs w:val="24"/>
        </w:rPr>
        <w:t>Personality</w:t>
      </w:r>
      <w:proofErr w:type="spellEnd"/>
      <w:r w:rsidRPr="00C45D75">
        <w:rPr>
          <w:rFonts w:ascii="Arial" w:hAnsi="Arial" w:cs="Arial"/>
          <w:sz w:val="24"/>
          <w:szCs w:val="24"/>
        </w:rPr>
        <w:t xml:space="preserve"> </w:t>
      </w:r>
      <w:proofErr w:type="spellStart"/>
      <w:proofErr w:type="gramStart"/>
      <w:r w:rsidRPr="00C45D75">
        <w:rPr>
          <w:rFonts w:ascii="Arial" w:hAnsi="Arial" w:cs="Arial"/>
          <w:sz w:val="24"/>
          <w:szCs w:val="24"/>
        </w:rPr>
        <w:t>Rights</w:t>
      </w:r>
      <w:proofErr w:type="spellEnd"/>
      <w:proofErr w:type="gramEnd"/>
    </w:p>
    <w:p w:rsidR="00C10188" w:rsidRDefault="00C10188">
      <w:pPr>
        <w:rPr>
          <w:rFonts w:ascii="Times New Roman" w:hAnsi="Times New Roman" w:cs="Times New Roman"/>
          <w:sz w:val="24"/>
          <w:szCs w:val="24"/>
        </w:rPr>
      </w:pPr>
      <w:r>
        <w:rPr>
          <w:rFonts w:ascii="Times New Roman" w:hAnsi="Times New Roman" w:cs="Times New Roman"/>
          <w:sz w:val="24"/>
          <w:szCs w:val="24"/>
        </w:rPr>
        <w:br w:type="page"/>
      </w:r>
    </w:p>
    <w:p w:rsidR="00DA4C77" w:rsidRDefault="00DA4C77" w:rsidP="00DA4C77">
      <w:pPr>
        <w:jc w:val="center"/>
        <w:rPr>
          <w:rFonts w:ascii="Times New Roman" w:hAnsi="Times New Roman" w:cs="Times New Roman"/>
          <w:sz w:val="24"/>
          <w:szCs w:val="24"/>
        </w:rPr>
      </w:pPr>
    </w:p>
    <w:p w:rsidR="00C7463E" w:rsidRPr="003F6458" w:rsidRDefault="00C0203F" w:rsidP="002B75FB">
      <w:pPr>
        <w:spacing w:line="360" w:lineRule="auto"/>
        <w:jc w:val="both"/>
        <w:rPr>
          <w:rFonts w:ascii="Arial" w:hAnsi="Arial" w:cs="Arial"/>
          <w:b/>
          <w:sz w:val="24"/>
          <w:szCs w:val="24"/>
        </w:rPr>
      </w:pPr>
      <w:proofErr w:type="gramStart"/>
      <w:r w:rsidRPr="003F6458">
        <w:rPr>
          <w:rFonts w:ascii="Arial" w:hAnsi="Arial" w:cs="Arial"/>
          <w:b/>
          <w:sz w:val="24"/>
          <w:szCs w:val="24"/>
        </w:rPr>
        <w:t>1.</w:t>
      </w:r>
      <w:proofErr w:type="gramEnd"/>
      <w:r w:rsidR="00C7463E" w:rsidRPr="003F6458">
        <w:rPr>
          <w:rFonts w:ascii="Arial" w:hAnsi="Arial" w:cs="Arial"/>
          <w:b/>
          <w:sz w:val="24"/>
          <w:szCs w:val="24"/>
        </w:rPr>
        <w:t>INTRODUÇÃO</w:t>
      </w:r>
    </w:p>
    <w:p w:rsidR="00C7463E" w:rsidRPr="003F6458" w:rsidRDefault="005859EE" w:rsidP="00133DB6">
      <w:pPr>
        <w:spacing w:line="360" w:lineRule="auto"/>
        <w:jc w:val="both"/>
        <w:rPr>
          <w:rFonts w:ascii="Arial" w:hAnsi="Arial" w:cs="Arial"/>
          <w:sz w:val="24"/>
          <w:szCs w:val="24"/>
        </w:rPr>
      </w:pPr>
      <w:r w:rsidRPr="003F6458">
        <w:rPr>
          <w:rFonts w:ascii="Arial" w:hAnsi="Arial" w:cs="Arial"/>
          <w:sz w:val="24"/>
          <w:szCs w:val="24"/>
        </w:rPr>
        <w:t xml:space="preserve">  </w:t>
      </w:r>
      <w:r w:rsidR="00133DB6" w:rsidRPr="003F6458">
        <w:rPr>
          <w:rFonts w:ascii="Arial" w:hAnsi="Arial" w:cs="Arial"/>
          <w:sz w:val="24"/>
          <w:szCs w:val="24"/>
        </w:rPr>
        <w:t xml:space="preserve">   </w:t>
      </w:r>
      <w:r w:rsidR="009F4F76" w:rsidRPr="003F6458">
        <w:rPr>
          <w:rFonts w:ascii="Arial" w:hAnsi="Arial" w:cs="Arial"/>
          <w:sz w:val="24"/>
          <w:szCs w:val="24"/>
        </w:rPr>
        <w:t xml:space="preserve">A </w:t>
      </w:r>
      <w:r w:rsidR="008F0732" w:rsidRPr="003F6458">
        <w:rPr>
          <w:rFonts w:ascii="Arial" w:hAnsi="Arial" w:cs="Arial"/>
          <w:sz w:val="24"/>
          <w:szCs w:val="24"/>
        </w:rPr>
        <w:t xml:space="preserve">crescente </w:t>
      </w:r>
      <w:r w:rsidR="009F4F76" w:rsidRPr="003F6458">
        <w:rPr>
          <w:rFonts w:ascii="Arial" w:hAnsi="Arial" w:cs="Arial"/>
          <w:sz w:val="24"/>
          <w:szCs w:val="24"/>
        </w:rPr>
        <w:t>virtualização das relações sociais</w:t>
      </w:r>
      <w:r w:rsidR="008F0732" w:rsidRPr="003F6458">
        <w:rPr>
          <w:rFonts w:ascii="Arial" w:hAnsi="Arial" w:cs="Arial"/>
          <w:sz w:val="24"/>
          <w:szCs w:val="24"/>
        </w:rPr>
        <w:t xml:space="preserve"> no mundo</w:t>
      </w:r>
      <w:r w:rsidR="00BF686C" w:rsidRPr="003F6458">
        <w:rPr>
          <w:rFonts w:ascii="Arial" w:hAnsi="Arial" w:cs="Arial"/>
          <w:sz w:val="24"/>
          <w:szCs w:val="24"/>
        </w:rPr>
        <w:t xml:space="preserve"> con</w:t>
      </w:r>
      <w:r w:rsidR="008F0732" w:rsidRPr="003F6458">
        <w:rPr>
          <w:rFonts w:ascii="Arial" w:hAnsi="Arial" w:cs="Arial"/>
          <w:sz w:val="24"/>
          <w:szCs w:val="24"/>
        </w:rPr>
        <w:t>temporâneo</w:t>
      </w:r>
      <w:r w:rsidR="009F4F76" w:rsidRPr="003F6458">
        <w:rPr>
          <w:rFonts w:ascii="Arial" w:hAnsi="Arial" w:cs="Arial"/>
          <w:sz w:val="24"/>
          <w:szCs w:val="24"/>
        </w:rPr>
        <w:t xml:space="preserve"> tem feito com que cada vez mais as pessoas vivam em </w:t>
      </w:r>
      <w:r w:rsidR="004E6121" w:rsidRPr="003F6458">
        <w:rPr>
          <w:rFonts w:ascii="Arial" w:hAnsi="Arial" w:cs="Arial"/>
          <w:sz w:val="24"/>
          <w:szCs w:val="24"/>
        </w:rPr>
        <w:t xml:space="preserve">um </w:t>
      </w:r>
      <w:r w:rsidR="009F4F76" w:rsidRPr="003F6458">
        <w:rPr>
          <w:rFonts w:ascii="Arial" w:hAnsi="Arial" w:cs="Arial"/>
          <w:sz w:val="24"/>
          <w:szCs w:val="24"/>
        </w:rPr>
        <w:t>mundo virtual</w:t>
      </w:r>
      <w:r w:rsidR="00545ED8" w:rsidRPr="003F6458">
        <w:rPr>
          <w:rFonts w:ascii="Arial" w:hAnsi="Arial" w:cs="Arial"/>
          <w:sz w:val="24"/>
          <w:szCs w:val="24"/>
        </w:rPr>
        <w:t>,</w:t>
      </w:r>
      <w:r w:rsidR="009F4F76" w:rsidRPr="003F6458">
        <w:rPr>
          <w:rFonts w:ascii="Arial" w:hAnsi="Arial" w:cs="Arial"/>
          <w:sz w:val="24"/>
          <w:szCs w:val="24"/>
        </w:rPr>
        <w:t xml:space="preserve"> interagindo diariamente nas redes sociais através da exposição de imagens, vídeos, fotos, armazenando conteúdos em drives, nuvens e e-mails. Basicamente</w:t>
      </w:r>
      <w:r w:rsidR="00545ED8" w:rsidRPr="003F6458">
        <w:rPr>
          <w:rFonts w:ascii="Arial" w:hAnsi="Arial" w:cs="Arial"/>
          <w:sz w:val="24"/>
          <w:szCs w:val="24"/>
        </w:rPr>
        <w:t>,</w:t>
      </w:r>
      <w:r w:rsidR="009F4F76" w:rsidRPr="003F6458">
        <w:rPr>
          <w:rFonts w:ascii="Arial" w:hAnsi="Arial" w:cs="Arial"/>
          <w:sz w:val="24"/>
          <w:szCs w:val="24"/>
        </w:rPr>
        <w:t xml:space="preserve"> tudo e todos estão conectados. Todos os arquivos e </w:t>
      </w:r>
      <w:r w:rsidR="00545ED8" w:rsidRPr="003F6458">
        <w:rPr>
          <w:rFonts w:ascii="Arial" w:hAnsi="Arial" w:cs="Arial"/>
          <w:sz w:val="24"/>
          <w:szCs w:val="24"/>
        </w:rPr>
        <w:t xml:space="preserve">os </w:t>
      </w:r>
      <w:r w:rsidR="009F4F76" w:rsidRPr="003F6458">
        <w:rPr>
          <w:rFonts w:ascii="Arial" w:hAnsi="Arial" w:cs="Arial"/>
          <w:sz w:val="24"/>
          <w:szCs w:val="24"/>
        </w:rPr>
        <w:t>conteúdo</w:t>
      </w:r>
      <w:r w:rsidR="00545ED8" w:rsidRPr="003F6458">
        <w:rPr>
          <w:rFonts w:ascii="Arial" w:hAnsi="Arial" w:cs="Arial"/>
          <w:sz w:val="24"/>
          <w:szCs w:val="24"/>
        </w:rPr>
        <w:t>s</w:t>
      </w:r>
      <w:r w:rsidR="009F4F76" w:rsidRPr="003F6458">
        <w:rPr>
          <w:rFonts w:ascii="Arial" w:hAnsi="Arial" w:cs="Arial"/>
          <w:sz w:val="24"/>
          <w:szCs w:val="24"/>
        </w:rPr>
        <w:t xml:space="preserve"> como </w:t>
      </w:r>
      <w:r w:rsidR="0027448B" w:rsidRPr="003F6458">
        <w:rPr>
          <w:rFonts w:ascii="Arial" w:hAnsi="Arial" w:cs="Arial"/>
          <w:sz w:val="24"/>
          <w:szCs w:val="24"/>
        </w:rPr>
        <w:t>músicas,</w:t>
      </w:r>
      <w:r w:rsidR="009F4F76" w:rsidRPr="003F6458">
        <w:rPr>
          <w:rFonts w:ascii="Arial" w:hAnsi="Arial" w:cs="Arial"/>
          <w:sz w:val="24"/>
          <w:szCs w:val="24"/>
        </w:rPr>
        <w:t xml:space="preserve"> </w:t>
      </w:r>
      <w:r w:rsidR="0027448B" w:rsidRPr="003F6458">
        <w:rPr>
          <w:rFonts w:ascii="Arial" w:hAnsi="Arial" w:cs="Arial"/>
          <w:sz w:val="24"/>
          <w:szCs w:val="24"/>
        </w:rPr>
        <w:t>fotos e até mesmo as contas de redes sociais</w:t>
      </w:r>
      <w:r w:rsidR="00545ED8" w:rsidRPr="003F6458">
        <w:rPr>
          <w:rFonts w:ascii="Arial" w:hAnsi="Arial" w:cs="Arial"/>
          <w:sz w:val="24"/>
          <w:szCs w:val="24"/>
        </w:rPr>
        <w:t>,</w:t>
      </w:r>
      <w:r w:rsidR="0027448B" w:rsidRPr="003F6458">
        <w:rPr>
          <w:rFonts w:ascii="Arial" w:hAnsi="Arial" w:cs="Arial"/>
          <w:sz w:val="24"/>
          <w:szCs w:val="24"/>
        </w:rPr>
        <w:t xml:space="preserve"> que tem milhões de </w:t>
      </w:r>
      <w:r w:rsidR="008F0732" w:rsidRPr="003F6458">
        <w:rPr>
          <w:rFonts w:ascii="Arial" w:hAnsi="Arial" w:cs="Arial"/>
          <w:sz w:val="24"/>
          <w:szCs w:val="24"/>
        </w:rPr>
        <w:t>seguidores e que acabam gerando</w:t>
      </w:r>
      <w:r w:rsidR="0027448B" w:rsidRPr="003F6458">
        <w:rPr>
          <w:rFonts w:ascii="Arial" w:hAnsi="Arial" w:cs="Arial"/>
          <w:sz w:val="24"/>
          <w:szCs w:val="24"/>
        </w:rPr>
        <w:t xml:space="preserve"> lucro, formam o patrimônio digital.</w:t>
      </w:r>
    </w:p>
    <w:p w:rsidR="008B5EC2" w:rsidRPr="003F6458" w:rsidRDefault="005859EE" w:rsidP="002B75FB">
      <w:pPr>
        <w:spacing w:line="360" w:lineRule="auto"/>
        <w:jc w:val="both"/>
        <w:rPr>
          <w:rFonts w:ascii="Arial" w:hAnsi="Arial" w:cs="Arial"/>
          <w:sz w:val="24"/>
          <w:szCs w:val="24"/>
        </w:rPr>
      </w:pPr>
      <w:r w:rsidRPr="003F6458">
        <w:rPr>
          <w:rFonts w:ascii="Arial" w:hAnsi="Arial" w:cs="Arial"/>
          <w:sz w:val="24"/>
          <w:szCs w:val="24"/>
        </w:rPr>
        <w:t xml:space="preserve">  </w:t>
      </w:r>
      <w:r w:rsidR="00133DB6" w:rsidRPr="003F6458">
        <w:rPr>
          <w:rFonts w:ascii="Arial" w:hAnsi="Arial" w:cs="Arial"/>
          <w:sz w:val="24"/>
          <w:szCs w:val="24"/>
        </w:rPr>
        <w:t xml:space="preserve">   </w:t>
      </w:r>
      <w:r w:rsidR="00F43BF3" w:rsidRPr="003F6458">
        <w:rPr>
          <w:rFonts w:ascii="Arial" w:hAnsi="Arial" w:cs="Arial"/>
          <w:sz w:val="24"/>
          <w:szCs w:val="24"/>
        </w:rPr>
        <w:t>A sucessão é</w:t>
      </w:r>
      <w:r w:rsidR="0027448B" w:rsidRPr="003F6458">
        <w:rPr>
          <w:rFonts w:ascii="Arial" w:hAnsi="Arial" w:cs="Arial"/>
          <w:sz w:val="24"/>
          <w:szCs w:val="24"/>
        </w:rPr>
        <w:t xml:space="preserve"> previst</w:t>
      </w:r>
      <w:r w:rsidR="00F43BF3" w:rsidRPr="003F6458">
        <w:rPr>
          <w:rFonts w:ascii="Arial" w:hAnsi="Arial" w:cs="Arial"/>
          <w:sz w:val="24"/>
          <w:szCs w:val="24"/>
        </w:rPr>
        <w:t>a</w:t>
      </w:r>
      <w:r w:rsidR="0027448B" w:rsidRPr="003F6458">
        <w:rPr>
          <w:rFonts w:ascii="Arial" w:hAnsi="Arial" w:cs="Arial"/>
          <w:sz w:val="24"/>
          <w:szCs w:val="24"/>
        </w:rPr>
        <w:t xml:space="preserve"> na </w:t>
      </w:r>
      <w:r w:rsidR="008F0732" w:rsidRPr="003F6458">
        <w:rPr>
          <w:rFonts w:ascii="Arial" w:hAnsi="Arial" w:cs="Arial"/>
          <w:sz w:val="24"/>
          <w:szCs w:val="24"/>
        </w:rPr>
        <w:t>C</w:t>
      </w:r>
      <w:r w:rsidR="0027448B" w:rsidRPr="003F6458">
        <w:rPr>
          <w:rFonts w:ascii="Arial" w:hAnsi="Arial" w:cs="Arial"/>
          <w:sz w:val="24"/>
          <w:szCs w:val="24"/>
        </w:rPr>
        <w:t>onstituição</w:t>
      </w:r>
      <w:r w:rsidR="008F0732" w:rsidRPr="003F6458">
        <w:rPr>
          <w:rFonts w:ascii="Arial" w:hAnsi="Arial" w:cs="Arial"/>
          <w:sz w:val="24"/>
          <w:szCs w:val="24"/>
        </w:rPr>
        <w:t xml:space="preserve"> de 1988,</w:t>
      </w:r>
      <w:r w:rsidR="00F43BF3" w:rsidRPr="003F6458">
        <w:rPr>
          <w:rFonts w:ascii="Arial" w:hAnsi="Arial" w:cs="Arial"/>
          <w:sz w:val="24"/>
          <w:szCs w:val="24"/>
        </w:rPr>
        <w:t xml:space="preserve"> sendo classificada</w:t>
      </w:r>
      <w:r w:rsidR="008F0732" w:rsidRPr="003F6458">
        <w:rPr>
          <w:rFonts w:ascii="Arial" w:hAnsi="Arial" w:cs="Arial"/>
          <w:sz w:val="24"/>
          <w:szCs w:val="24"/>
        </w:rPr>
        <w:t xml:space="preserve"> como</w:t>
      </w:r>
      <w:r w:rsidR="0027448B" w:rsidRPr="003F6458">
        <w:rPr>
          <w:rFonts w:ascii="Arial" w:hAnsi="Arial" w:cs="Arial"/>
          <w:sz w:val="24"/>
          <w:szCs w:val="24"/>
        </w:rPr>
        <w:t xml:space="preserve"> um </w:t>
      </w:r>
      <w:r w:rsidR="00111CED" w:rsidRPr="003F6458">
        <w:rPr>
          <w:rFonts w:ascii="Arial" w:hAnsi="Arial" w:cs="Arial"/>
          <w:sz w:val="24"/>
          <w:szCs w:val="24"/>
        </w:rPr>
        <w:t>direito</w:t>
      </w:r>
      <w:r w:rsidR="0027448B" w:rsidRPr="003F6458">
        <w:rPr>
          <w:rFonts w:ascii="Arial" w:hAnsi="Arial" w:cs="Arial"/>
          <w:sz w:val="24"/>
          <w:szCs w:val="24"/>
        </w:rPr>
        <w:t xml:space="preserve"> fundamental</w:t>
      </w:r>
      <w:r w:rsidR="008F0732" w:rsidRPr="003F6458">
        <w:rPr>
          <w:rFonts w:ascii="Arial" w:hAnsi="Arial" w:cs="Arial"/>
          <w:sz w:val="24"/>
          <w:szCs w:val="24"/>
        </w:rPr>
        <w:t>.</w:t>
      </w:r>
      <w:r w:rsidR="00F43BF3" w:rsidRPr="003F6458">
        <w:rPr>
          <w:rFonts w:ascii="Arial" w:hAnsi="Arial" w:cs="Arial"/>
          <w:sz w:val="24"/>
          <w:szCs w:val="24"/>
        </w:rPr>
        <w:t xml:space="preserve"> O direito sucessório é um ramo do direito civil que disciplina a sucessão dos bens da pessoa falecida.</w:t>
      </w:r>
      <w:r w:rsidR="008F0732" w:rsidRPr="003F6458">
        <w:rPr>
          <w:rFonts w:ascii="Arial" w:hAnsi="Arial" w:cs="Arial"/>
          <w:sz w:val="24"/>
          <w:szCs w:val="24"/>
        </w:rPr>
        <w:t xml:space="preserve"> P</w:t>
      </w:r>
      <w:r w:rsidR="0027448B" w:rsidRPr="003F6458">
        <w:rPr>
          <w:rFonts w:ascii="Arial" w:hAnsi="Arial" w:cs="Arial"/>
          <w:sz w:val="24"/>
          <w:szCs w:val="24"/>
        </w:rPr>
        <w:t>or</w:t>
      </w:r>
      <w:r w:rsidR="00F43BF3" w:rsidRPr="003F6458">
        <w:rPr>
          <w:rFonts w:ascii="Arial" w:hAnsi="Arial" w:cs="Arial"/>
          <w:sz w:val="24"/>
          <w:szCs w:val="24"/>
        </w:rPr>
        <w:t xml:space="preserve"> se tratar de um direito fundamental</w:t>
      </w:r>
      <w:r w:rsidR="00BF686C" w:rsidRPr="003F6458">
        <w:rPr>
          <w:rFonts w:ascii="Arial" w:hAnsi="Arial" w:cs="Arial"/>
          <w:sz w:val="24"/>
          <w:szCs w:val="24"/>
        </w:rPr>
        <w:t>,</w:t>
      </w:r>
      <w:r w:rsidR="0027448B" w:rsidRPr="003F6458">
        <w:rPr>
          <w:rFonts w:ascii="Arial" w:hAnsi="Arial" w:cs="Arial"/>
          <w:sz w:val="24"/>
          <w:szCs w:val="24"/>
        </w:rPr>
        <w:t xml:space="preserve"> a discussão </w:t>
      </w:r>
      <w:r w:rsidR="00F43BF3" w:rsidRPr="003F6458">
        <w:rPr>
          <w:rFonts w:ascii="Arial" w:hAnsi="Arial" w:cs="Arial"/>
          <w:sz w:val="24"/>
          <w:szCs w:val="24"/>
        </w:rPr>
        <w:t>sobre a</w:t>
      </w:r>
      <w:r w:rsidR="00BF686C" w:rsidRPr="003F6458">
        <w:rPr>
          <w:rFonts w:ascii="Arial" w:hAnsi="Arial" w:cs="Arial"/>
          <w:sz w:val="24"/>
          <w:szCs w:val="24"/>
        </w:rPr>
        <w:t xml:space="preserve"> herança </w:t>
      </w:r>
      <w:r w:rsidR="00F43BF3" w:rsidRPr="003F6458">
        <w:rPr>
          <w:rFonts w:ascii="Arial" w:hAnsi="Arial" w:cs="Arial"/>
          <w:sz w:val="24"/>
          <w:szCs w:val="24"/>
        </w:rPr>
        <w:t>digital é</w:t>
      </w:r>
      <w:r w:rsidR="0027448B" w:rsidRPr="003F6458">
        <w:rPr>
          <w:rFonts w:ascii="Arial" w:hAnsi="Arial" w:cs="Arial"/>
          <w:sz w:val="24"/>
          <w:szCs w:val="24"/>
        </w:rPr>
        <w:t xml:space="preserve"> de grande </w:t>
      </w:r>
      <w:r w:rsidR="00111CED" w:rsidRPr="003F6458">
        <w:rPr>
          <w:rFonts w:ascii="Arial" w:hAnsi="Arial" w:cs="Arial"/>
          <w:sz w:val="24"/>
          <w:szCs w:val="24"/>
        </w:rPr>
        <w:t>importância, pois</w:t>
      </w:r>
      <w:r w:rsidR="0027448B" w:rsidRPr="003F6458">
        <w:rPr>
          <w:rFonts w:ascii="Arial" w:hAnsi="Arial" w:cs="Arial"/>
          <w:sz w:val="24"/>
          <w:szCs w:val="24"/>
        </w:rPr>
        <w:t xml:space="preserve"> o patrimônio digital </w:t>
      </w:r>
      <w:r w:rsidR="00111CED" w:rsidRPr="003F6458">
        <w:rPr>
          <w:rFonts w:ascii="Arial" w:hAnsi="Arial" w:cs="Arial"/>
          <w:sz w:val="24"/>
          <w:szCs w:val="24"/>
        </w:rPr>
        <w:t xml:space="preserve">também integra a herança e deve ser transmitida </w:t>
      </w:r>
      <w:r w:rsidR="00AD5AC9" w:rsidRPr="003F6458">
        <w:rPr>
          <w:rFonts w:ascii="Arial" w:hAnsi="Arial" w:cs="Arial"/>
          <w:sz w:val="24"/>
          <w:szCs w:val="24"/>
        </w:rPr>
        <w:t>aos herdeiros</w:t>
      </w:r>
      <w:r w:rsidR="00111CED" w:rsidRPr="003F6458">
        <w:rPr>
          <w:rFonts w:ascii="Arial" w:hAnsi="Arial" w:cs="Arial"/>
          <w:sz w:val="24"/>
          <w:szCs w:val="24"/>
        </w:rPr>
        <w:t>.</w:t>
      </w:r>
    </w:p>
    <w:p w:rsidR="008B5EC2" w:rsidRPr="003F6458" w:rsidRDefault="008B5EC2" w:rsidP="002B75FB">
      <w:pPr>
        <w:spacing w:line="360" w:lineRule="auto"/>
        <w:jc w:val="both"/>
        <w:rPr>
          <w:rFonts w:ascii="Arial" w:hAnsi="Arial" w:cs="Arial"/>
          <w:sz w:val="24"/>
          <w:szCs w:val="24"/>
        </w:rPr>
      </w:pPr>
      <w:r w:rsidRPr="003F6458">
        <w:rPr>
          <w:rFonts w:ascii="Arial" w:hAnsi="Arial" w:cs="Arial"/>
          <w:sz w:val="24"/>
          <w:szCs w:val="24"/>
        </w:rPr>
        <w:t xml:space="preserve"> </w:t>
      </w:r>
      <w:r w:rsidR="005859EE" w:rsidRPr="003F6458">
        <w:rPr>
          <w:rFonts w:ascii="Arial" w:hAnsi="Arial" w:cs="Arial"/>
          <w:sz w:val="24"/>
          <w:szCs w:val="24"/>
        </w:rPr>
        <w:t xml:space="preserve">  </w:t>
      </w:r>
      <w:r w:rsidR="00133DB6" w:rsidRPr="003F6458">
        <w:rPr>
          <w:rFonts w:ascii="Arial" w:hAnsi="Arial" w:cs="Arial"/>
          <w:sz w:val="24"/>
          <w:szCs w:val="24"/>
        </w:rPr>
        <w:t xml:space="preserve">   </w:t>
      </w:r>
      <w:r w:rsidRPr="003F6458">
        <w:rPr>
          <w:rFonts w:ascii="Arial" w:hAnsi="Arial" w:cs="Arial"/>
          <w:sz w:val="24"/>
          <w:szCs w:val="24"/>
        </w:rPr>
        <w:t>Além disso, esse</w:t>
      </w:r>
      <w:r w:rsidR="00BF686C" w:rsidRPr="003F6458">
        <w:rPr>
          <w:rFonts w:ascii="Arial" w:hAnsi="Arial" w:cs="Arial"/>
          <w:sz w:val="24"/>
          <w:szCs w:val="24"/>
        </w:rPr>
        <w:t xml:space="preserve"> acervo digital</w:t>
      </w:r>
      <w:r w:rsidR="0036580F" w:rsidRPr="003F6458">
        <w:rPr>
          <w:rFonts w:ascii="Arial" w:hAnsi="Arial" w:cs="Arial"/>
          <w:sz w:val="24"/>
          <w:szCs w:val="24"/>
        </w:rPr>
        <w:t xml:space="preserve"> pode ter um valor econômico </w:t>
      </w:r>
      <w:r w:rsidR="00BF686C" w:rsidRPr="003F6458">
        <w:rPr>
          <w:rFonts w:ascii="Arial" w:hAnsi="Arial" w:cs="Arial"/>
          <w:sz w:val="24"/>
          <w:szCs w:val="24"/>
        </w:rPr>
        <w:t xml:space="preserve">quando se tratar, </w:t>
      </w:r>
      <w:r w:rsidR="0036580F" w:rsidRPr="003F6458">
        <w:rPr>
          <w:rFonts w:ascii="Arial" w:hAnsi="Arial" w:cs="Arial"/>
          <w:sz w:val="24"/>
          <w:szCs w:val="24"/>
        </w:rPr>
        <w:t>por exemplo</w:t>
      </w:r>
      <w:r w:rsidR="00BF686C" w:rsidRPr="003F6458">
        <w:rPr>
          <w:rFonts w:ascii="Arial" w:hAnsi="Arial" w:cs="Arial"/>
          <w:sz w:val="24"/>
          <w:szCs w:val="24"/>
        </w:rPr>
        <w:t>, de mú</w:t>
      </w:r>
      <w:r w:rsidR="0036580F" w:rsidRPr="003F6458">
        <w:rPr>
          <w:rFonts w:ascii="Arial" w:hAnsi="Arial" w:cs="Arial"/>
          <w:sz w:val="24"/>
          <w:szCs w:val="24"/>
        </w:rPr>
        <w:t>sicas au</w:t>
      </w:r>
      <w:r w:rsidRPr="003F6458">
        <w:rPr>
          <w:rFonts w:ascii="Arial" w:hAnsi="Arial" w:cs="Arial"/>
          <w:sz w:val="24"/>
          <w:szCs w:val="24"/>
        </w:rPr>
        <w:t>torais inéditas de um artista,</w:t>
      </w:r>
      <w:r w:rsidR="00BF686C" w:rsidRPr="003F6458">
        <w:rPr>
          <w:rFonts w:ascii="Arial" w:hAnsi="Arial" w:cs="Arial"/>
          <w:sz w:val="24"/>
          <w:szCs w:val="24"/>
        </w:rPr>
        <w:t xml:space="preserve"> de</w:t>
      </w:r>
      <w:r w:rsidR="0036580F" w:rsidRPr="003F6458">
        <w:rPr>
          <w:rFonts w:ascii="Arial" w:hAnsi="Arial" w:cs="Arial"/>
          <w:sz w:val="24"/>
          <w:szCs w:val="24"/>
        </w:rPr>
        <w:t xml:space="preserve"> moedas virtuais c</w:t>
      </w:r>
      <w:r w:rsidR="00BF686C" w:rsidRPr="003F6458">
        <w:rPr>
          <w:rFonts w:ascii="Arial" w:hAnsi="Arial" w:cs="Arial"/>
          <w:sz w:val="24"/>
          <w:szCs w:val="24"/>
        </w:rPr>
        <w:t>omo o bitcoins,</w:t>
      </w:r>
      <w:r w:rsidRPr="003F6458">
        <w:rPr>
          <w:rFonts w:ascii="Arial" w:hAnsi="Arial" w:cs="Arial"/>
          <w:sz w:val="24"/>
          <w:szCs w:val="24"/>
        </w:rPr>
        <w:t xml:space="preserve"> perfis de redes sociais com publicidade monetizada</w:t>
      </w:r>
      <w:r w:rsidR="00BF686C" w:rsidRPr="003F6458">
        <w:rPr>
          <w:rFonts w:ascii="Arial" w:hAnsi="Arial" w:cs="Arial"/>
          <w:sz w:val="24"/>
          <w:szCs w:val="24"/>
        </w:rPr>
        <w:t xml:space="preserve"> ou ainda,</w:t>
      </w:r>
      <w:r w:rsidR="0036580F" w:rsidRPr="003F6458">
        <w:rPr>
          <w:rFonts w:ascii="Arial" w:hAnsi="Arial" w:cs="Arial"/>
          <w:sz w:val="24"/>
          <w:szCs w:val="24"/>
        </w:rPr>
        <w:t xml:space="preserve"> ter um valor afetivo como conversas e vídeos de momentos únicos daquela pessoa.</w:t>
      </w:r>
      <w:r w:rsidR="00640479" w:rsidRPr="003F6458">
        <w:rPr>
          <w:rFonts w:ascii="Arial" w:hAnsi="Arial" w:cs="Arial"/>
          <w:sz w:val="24"/>
          <w:szCs w:val="24"/>
        </w:rPr>
        <w:t xml:space="preserve"> </w:t>
      </w:r>
      <w:r w:rsidR="000969B2" w:rsidRPr="003F6458">
        <w:rPr>
          <w:rFonts w:ascii="Arial" w:hAnsi="Arial" w:cs="Arial"/>
          <w:sz w:val="24"/>
          <w:szCs w:val="24"/>
        </w:rPr>
        <w:t>A preocupação da integração desses b</w:t>
      </w:r>
      <w:r w:rsidR="000E495D">
        <w:rPr>
          <w:rFonts w:ascii="Arial" w:hAnsi="Arial" w:cs="Arial"/>
          <w:sz w:val="24"/>
          <w:szCs w:val="24"/>
        </w:rPr>
        <w:t>ens digitais à</w:t>
      </w:r>
      <w:r w:rsidR="00675741" w:rsidRPr="003F6458">
        <w:rPr>
          <w:rFonts w:ascii="Arial" w:hAnsi="Arial" w:cs="Arial"/>
          <w:sz w:val="24"/>
          <w:szCs w:val="24"/>
        </w:rPr>
        <w:t xml:space="preserve"> herança </w:t>
      </w:r>
      <w:r w:rsidR="000969B2" w:rsidRPr="003F6458">
        <w:rPr>
          <w:rFonts w:ascii="Arial" w:hAnsi="Arial" w:cs="Arial"/>
          <w:sz w:val="24"/>
          <w:szCs w:val="24"/>
        </w:rPr>
        <w:t>vem junto com a nece</w:t>
      </w:r>
      <w:r w:rsidR="00451AE0" w:rsidRPr="003F6458">
        <w:rPr>
          <w:rFonts w:ascii="Arial" w:hAnsi="Arial" w:cs="Arial"/>
          <w:sz w:val="24"/>
          <w:szCs w:val="24"/>
        </w:rPr>
        <w:t xml:space="preserve">ssidade de </w:t>
      </w:r>
      <w:r w:rsidR="000969B2" w:rsidRPr="003F6458">
        <w:rPr>
          <w:rFonts w:ascii="Arial" w:hAnsi="Arial" w:cs="Arial"/>
          <w:sz w:val="24"/>
          <w:szCs w:val="24"/>
        </w:rPr>
        <w:t>saber quem deve herdá-los</w:t>
      </w:r>
      <w:r w:rsidR="00675741" w:rsidRPr="003F6458">
        <w:rPr>
          <w:rFonts w:ascii="Arial" w:hAnsi="Arial" w:cs="Arial"/>
          <w:sz w:val="24"/>
          <w:szCs w:val="24"/>
        </w:rPr>
        <w:t xml:space="preserve"> e a forma como ficará previsto </w:t>
      </w:r>
      <w:r w:rsidR="000969B2" w:rsidRPr="003F6458">
        <w:rPr>
          <w:rFonts w:ascii="Arial" w:hAnsi="Arial" w:cs="Arial"/>
          <w:sz w:val="24"/>
          <w:szCs w:val="24"/>
        </w:rPr>
        <w:t>esses bens em testamento.</w:t>
      </w:r>
    </w:p>
    <w:p w:rsidR="00451AE0" w:rsidRPr="003F6458" w:rsidRDefault="005859EE" w:rsidP="002B75FB">
      <w:pPr>
        <w:spacing w:line="360" w:lineRule="auto"/>
        <w:jc w:val="both"/>
        <w:rPr>
          <w:rFonts w:ascii="Arial" w:hAnsi="Arial" w:cs="Arial"/>
          <w:sz w:val="24"/>
          <w:szCs w:val="24"/>
        </w:rPr>
      </w:pPr>
      <w:r w:rsidRPr="003F6458">
        <w:rPr>
          <w:rFonts w:ascii="Arial" w:hAnsi="Arial" w:cs="Arial"/>
          <w:sz w:val="24"/>
          <w:szCs w:val="24"/>
        </w:rPr>
        <w:t xml:space="preserve">  </w:t>
      </w:r>
      <w:r w:rsidR="00133DB6" w:rsidRPr="003F6458">
        <w:rPr>
          <w:rFonts w:ascii="Arial" w:hAnsi="Arial" w:cs="Arial"/>
          <w:sz w:val="24"/>
          <w:szCs w:val="24"/>
        </w:rPr>
        <w:t xml:space="preserve">   </w:t>
      </w:r>
      <w:r w:rsidR="00451AE0" w:rsidRPr="003F6458">
        <w:rPr>
          <w:rFonts w:ascii="Arial" w:hAnsi="Arial" w:cs="Arial"/>
          <w:sz w:val="24"/>
          <w:szCs w:val="24"/>
        </w:rPr>
        <w:t xml:space="preserve">Acompanhando o ritmo dos usuários que usam as redes sociais praticamente o dia todo e em todos os âmbitos de sua vida, grandes empresas como o </w:t>
      </w:r>
      <w:r w:rsidR="000E0B6D" w:rsidRPr="003F6458">
        <w:rPr>
          <w:rFonts w:ascii="Arial" w:hAnsi="Arial" w:cs="Arial"/>
          <w:sz w:val="24"/>
          <w:szCs w:val="24"/>
        </w:rPr>
        <w:t>F</w:t>
      </w:r>
      <w:r w:rsidR="00451AE0" w:rsidRPr="003F6458">
        <w:rPr>
          <w:rFonts w:ascii="Arial" w:hAnsi="Arial" w:cs="Arial"/>
          <w:sz w:val="24"/>
          <w:szCs w:val="24"/>
        </w:rPr>
        <w:t>acebook,</w:t>
      </w:r>
      <w:r w:rsidR="000E0B6D" w:rsidRPr="003F6458">
        <w:rPr>
          <w:rFonts w:ascii="Arial" w:hAnsi="Arial" w:cs="Arial"/>
          <w:sz w:val="24"/>
          <w:szCs w:val="24"/>
        </w:rPr>
        <w:t xml:space="preserve"> G</w:t>
      </w:r>
      <w:r w:rsidR="00451AE0" w:rsidRPr="003F6458">
        <w:rPr>
          <w:rFonts w:ascii="Arial" w:hAnsi="Arial" w:cs="Arial"/>
          <w:sz w:val="24"/>
          <w:szCs w:val="24"/>
        </w:rPr>
        <w:t>oogle e Instagram já disponibilizam uma fer</w:t>
      </w:r>
      <w:r w:rsidR="00FB080A" w:rsidRPr="003F6458">
        <w:rPr>
          <w:rFonts w:ascii="Arial" w:hAnsi="Arial" w:cs="Arial"/>
          <w:sz w:val="24"/>
          <w:szCs w:val="24"/>
        </w:rPr>
        <w:t xml:space="preserve">ramenta em seus aplicativos </w:t>
      </w:r>
      <w:r w:rsidR="00451AE0" w:rsidRPr="003F6458">
        <w:rPr>
          <w:rFonts w:ascii="Arial" w:hAnsi="Arial" w:cs="Arial"/>
          <w:sz w:val="24"/>
          <w:szCs w:val="24"/>
        </w:rPr>
        <w:t>em</w:t>
      </w:r>
      <w:r w:rsidR="00FB080A" w:rsidRPr="003F6458">
        <w:rPr>
          <w:rFonts w:ascii="Arial" w:hAnsi="Arial" w:cs="Arial"/>
          <w:sz w:val="24"/>
          <w:szCs w:val="24"/>
        </w:rPr>
        <w:t xml:space="preserve"> que no</w:t>
      </w:r>
      <w:r w:rsidR="00451AE0" w:rsidRPr="003F6458">
        <w:rPr>
          <w:rFonts w:ascii="Arial" w:hAnsi="Arial" w:cs="Arial"/>
          <w:sz w:val="24"/>
          <w:szCs w:val="24"/>
        </w:rPr>
        <w:t xml:space="preserve"> caso de falecimento do usuário</w:t>
      </w:r>
      <w:r w:rsidR="00FB080A" w:rsidRPr="003F6458">
        <w:rPr>
          <w:rFonts w:ascii="Arial" w:hAnsi="Arial" w:cs="Arial"/>
          <w:sz w:val="24"/>
          <w:szCs w:val="24"/>
        </w:rPr>
        <w:t xml:space="preserve"> esse,</w:t>
      </w:r>
      <w:r w:rsidR="00451AE0" w:rsidRPr="003F6458">
        <w:rPr>
          <w:rFonts w:ascii="Arial" w:hAnsi="Arial" w:cs="Arial"/>
          <w:sz w:val="24"/>
          <w:szCs w:val="24"/>
        </w:rPr>
        <w:t xml:space="preserve"> ainda em vida</w:t>
      </w:r>
      <w:r w:rsidR="00FB080A" w:rsidRPr="003F6458">
        <w:rPr>
          <w:rFonts w:ascii="Arial" w:hAnsi="Arial" w:cs="Arial"/>
          <w:sz w:val="24"/>
          <w:szCs w:val="24"/>
        </w:rPr>
        <w:t>,</w:t>
      </w:r>
      <w:r w:rsidR="00451AE0" w:rsidRPr="003F6458">
        <w:rPr>
          <w:rFonts w:ascii="Arial" w:hAnsi="Arial" w:cs="Arial"/>
          <w:sz w:val="24"/>
          <w:szCs w:val="24"/>
        </w:rPr>
        <w:t xml:space="preserve"> pode deixar uma pessoa de sua vontade para administrar as suas contas sociais</w:t>
      </w:r>
      <w:r w:rsidR="000E0B6D" w:rsidRPr="003F6458">
        <w:rPr>
          <w:rFonts w:ascii="Arial" w:hAnsi="Arial" w:cs="Arial"/>
          <w:sz w:val="24"/>
          <w:szCs w:val="24"/>
        </w:rPr>
        <w:t>.</w:t>
      </w:r>
      <w:r w:rsidR="00451AE0" w:rsidRPr="003F6458">
        <w:rPr>
          <w:rFonts w:ascii="Arial" w:hAnsi="Arial" w:cs="Arial"/>
          <w:sz w:val="24"/>
          <w:szCs w:val="24"/>
        </w:rPr>
        <w:t xml:space="preserve"> </w:t>
      </w:r>
      <w:r w:rsidR="000E0B6D" w:rsidRPr="003F6458">
        <w:rPr>
          <w:rFonts w:ascii="Arial" w:hAnsi="Arial" w:cs="Arial"/>
          <w:sz w:val="24"/>
          <w:szCs w:val="24"/>
        </w:rPr>
        <w:t>Com esse</w:t>
      </w:r>
      <w:r w:rsidR="00451AE0" w:rsidRPr="003F6458">
        <w:rPr>
          <w:rFonts w:ascii="Arial" w:hAnsi="Arial" w:cs="Arial"/>
          <w:sz w:val="24"/>
          <w:szCs w:val="24"/>
        </w:rPr>
        <w:t xml:space="preserve"> </w:t>
      </w:r>
      <w:r w:rsidR="000E0B6D" w:rsidRPr="003F6458">
        <w:rPr>
          <w:rFonts w:ascii="Arial" w:hAnsi="Arial" w:cs="Arial"/>
          <w:sz w:val="24"/>
          <w:szCs w:val="24"/>
        </w:rPr>
        <w:t xml:space="preserve">fato, </w:t>
      </w:r>
      <w:r w:rsidR="00451AE0" w:rsidRPr="003F6458">
        <w:rPr>
          <w:rFonts w:ascii="Arial" w:hAnsi="Arial" w:cs="Arial"/>
          <w:sz w:val="24"/>
          <w:szCs w:val="24"/>
        </w:rPr>
        <w:t>demostra</w:t>
      </w:r>
      <w:r w:rsidR="000E0B6D" w:rsidRPr="003F6458">
        <w:rPr>
          <w:rFonts w:ascii="Arial" w:hAnsi="Arial" w:cs="Arial"/>
          <w:sz w:val="24"/>
          <w:szCs w:val="24"/>
        </w:rPr>
        <w:t>-se</w:t>
      </w:r>
      <w:r w:rsidR="00451AE0" w:rsidRPr="003F6458">
        <w:rPr>
          <w:rFonts w:ascii="Arial" w:hAnsi="Arial" w:cs="Arial"/>
          <w:sz w:val="24"/>
          <w:szCs w:val="24"/>
        </w:rPr>
        <w:t xml:space="preserve"> já a importância </w:t>
      </w:r>
      <w:r w:rsidR="000E0B6D" w:rsidRPr="003F6458">
        <w:rPr>
          <w:rFonts w:ascii="Arial" w:hAnsi="Arial" w:cs="Arial"/>
          <w:sz w:val="24"/>
          <w:szCs w:val="24"/>
        </w:rPr>
        <w:t>e a necessidade de</w:t>
      </w:r>
      <w:r w:rsidR="00451AE0" w:rsidRPr="003F6458">
        <w:rPr>
          <w:rFonts w:ascii="Arial" w:hAnsi="Arial" w:cs="Arial"/>
          <w:sz w:val="24"/>
          <w:szCs w:val="24"/>
        </w:rPr>
        <w:t xml:space="preserve"> debater sobre o tema.</w:t>
      </w:r>
    </w:p>
    <w:p w:rsidR="00C255C3" w:rsidRDefault="005859EE" w:rsidP="002B75FB">
      <w:pPr>
        <w:spacing w:line="360" w:lineRule="auto"/>
        <w:jc w:val="both"/>
        <w:rPr>
          <w:rFonts w:ascii="Arial" w:hAnsi="Arial" w:cs="Arial"/>
          <w:sz w:val="24"/>
          <w:szCs w:val="24"/>
        </w:rPr>
      </w:pPr>
      <w:r w:rsidRPr="003F6458">
        <w:rPr>
          <w:rFonts w:ascii="Arial" w:hAnsi="Arial" w:cs="Arial"/>
          <w:sz w:val="24"/>
          <w:szCs w:val="24"/>
        </w:rPr>
        <w:t xml:space="preserve"> </w:t>
      </w:r>
      <w:r w:rsidR="00133DB6" w:rsidRPr="003F6458">
        <w:rPr>
          <w:rFonts w:ascii="Arial" w:hAnsi="Arial" w:cs="Arial"/>
          <w:sz w:val="24"/>
          <w:szCs w:val="24"/>
        </w:rPr>
        <w:t xml:space="preserve">   </w:t>
      </w:r>
      <w:r w:rsidRPr="003F6458">
        <w:rPr>
          <w:rFonts w:ascii="Arial" w:hAnsi="Arial" w:cs="Arial"/>
          <w:sz w:val="24"/>
          <w:szCs w:val="24"/>
        </w:rPr>
        <w:t xml:space="preserve"> </w:t>
      </w:r>
      <w:r w:rsidR="006D2FCB" w:rsidRPr="003F6458">
        <w:rPr>
          <w:rFonts w:ascii="Arial" w:hAnsi="Arial" w:cs="Arial"/>
          <w:sz w:val="24"/>
          <w:szCs w:val="24"/>
        </w:rPr>
        <w:t>Portanto</w:t>
      </w:r>
      <w:r w:rsidR="000E0B6D" w:rsidRPr="003F6458">
        <w:rPr>
          <w:rFonts w:ascii="Arial" w:hAnsi="Arial" w:cs="Arial"/>
          <w:sz w:val="24"/>
          <w:szCs w:val="24"/>
        </w:rPr>
        <w:t>,</w:t>
      </w:r>
      <w:r w:rsidR="006D2FCB" w:rsidRPr="003F6458">
        <w:rPr>
          <w:rFonts w:ascii="Arial" w:hAnsi="Arial" w:cs="Arial"/>
          <w:sz w:val="24"/>
          <w:szCs w:val="24"/>
        </w:rPr>
        <w:t xml:space="preserve"> </w:t>
      </w:r>
      <w:r w:rsidR="000E0B6D" w:rsidRPr="003F6458">
        <w:rPr>
          <w:rFonts w:ascii="Arial" w:hAnsi="Arial" w:cs="Arial"/>
          <w:sz w:val="24"/>
          <w:szCs w:val="24"/>
        </w:rPr>
        <w:t xml:space="preserve">algumas das questões </w:t>
      </w:r>
      <w:r w:rsidRPr="003F6458">
        <w:rPr>
          <w:rFonts w:ascii="Arial" w:hAnsi="Arial" w:cs="Arial"/>
          <w:sz w:val="24"/>
          <w:szCs w:val="24"/>
        </w:rPr>
        <w:t>abordadas como a questão de quem herda os bens e como fica o patrimônio enquanto se termina a partilha, serão mais especificadas e</w:t>
      </w:r>
      <w:r w:rsidR="000E495D">
        <w:rPr>
          <w:rFonts w:ascii="Arial" w:hAnsi="Arial" w:cs="Arial"/>
          <w:sz w:val="24"/>
          <w:szCs w:val="24"/>
        </w:rPr>
        <w:t xml:space="preserve"> trabalhadas ao longo deste trabalho</w:t>
      </w:r>
      <w:r w:rsidR="006D2FCB" w:rsidRPr="003F6458">
        <w:rPr>
          <w:rFonts w:ascii="Arial" w:hAnsi="Arial" w:cs="Arial"/>
          <w:sz w:val="24"/>
          <w:szCs w:val="24"/>
        </w:rPr>
        <w:t xml:space="preserve"> tendo como foco mostrar as mudanças e aplicações que</w:t>
      </w:r>
      <w:r w:rsidR="000E0B6D" w:rsidRPr="003F6458">
        <w:rPr>
          <w:rFonts w:ascii="Arial" w:hAnsi="Arial" w:cs="Arial"/>
          <w:sz w:val="24"/>
          <w:szCs w:val="24"/>
        </w:rPr>
        <w:t xml:space="preserve"> a</w:t>
      </w:r>
      <w:r w:rsidR="00FB080A" w:rsidRPr="003F6458">
        <w:rPr>
          <w:rFonts w:ascii="Arial" w:hAnsi="Arial" w:cs="Arial"/>
          <w:sz w:val="24"/>
          <w:szCs w:val="24"/>
        </w:rPr>
        <w:t xml:space="preserve"> herança digital acaba</w:t>
      </w:r>
      <w:r w:rsidR="006D2FCB" w:rsidRPr="003F6458">
        <w:rPr>
          <w:rFonts w:ascii="Arial" w:hAnsi="Arial" w:cs="Arial"/>
          <w:sz w:val="24"/>
          <w:szCs w:val="24"/>
        </w:rPr>
        <w:t xml:space="preserve"> trazendo nessa perspectiva </w:t>
      </w:r>
      <w:r w:rsidR="00FB080A" w:rsidRPr="003F6458">
        <w:rPr>
          <w:rFonts w:ascii="Arial" w:hAnsi="Arial" w:cs="Arial"/>
          <w:sz w:val="24"/>
          <w:szCs w:val="24"/>
        </w:rPr>
        <w:t xml:space="preserve">de sucessão no meio digital. Essa </w:t>
      </w:r>
      <w:r w:rsidR="006D2FCB" w:rsidRPr="003F6458">
        <w:rPr>
          <w:rFonts w:ascii="Arial" w:hAnsi="Arial" w:cs="Arial"/>
          <w:sz w:val="24"/>
          <w:szCs w:val="24"/>
        </w:rPr>
        <w:t>discursão</w:t>
      </w:r>
      <w:r w:rsidR="00FB080A" w:rsidRPr="003F6458">
        <w:rPr>
          <w:rFonts w:ascii="Arial" w:hAnsi="Arial" w:cs="Arial"/>
          <w:sz w:val="24"/>
          <w:szCs w:val="24"/>
        </w:rPr>
        <w:t xml:space="preserve">, além de </w:t>
      </w:r>
      <w:r w:rsidR="00872DBD" w:rsidRPr="003F6458">
        <w:rPr>
          <w:rFonts w:ascii="Arial" w:hAnsi="Arial" w:cs="Arial"/>
          <w:sz w:val="24"/>
          <w:szCs w:val="24"/>
        </w:rPr>
        <w:t>inovadora, acompanha</w:t>
      </w:r>
      <w:r w:rsidR="00FB080A" w:rsidRPr="003F6458">
        <w:rPr>
          <w:rFonts w:ascii="Arial" w:hAnsi="Arial" w:cs="Arial"/>
          <w:sz w:val="24"/>
          <w:szCs w:val="24"/>
        </w:rPr>
        <w:t xml:space="preserve"> as </w:t>
      </w:r>
      <w:r w:rsidR="00FB080A" w:rsidRPr="003F6458">
        <w:rPr>
          <w:rFonts w:ascii="Arial" w:hAnsi="Arial" w:cs="Arial"/>
          <w:sz w:val="24"/>
          <w:szCs w:val="24"/>
        </w:rPr>
        <w:lastRenderedPageBreak/>
        <w:t xml:space="preserve">mudanças sociais e, </w:t>
      </w:r>
      <w:r w:rsidR="006D2FCB" w:rsidRPr="003F6458">
        <w:rPr>
          <w:rFonts w:ascii="Arial" w:hAnsi="Arial" w:cs="Arial"/>
          <w:sz w:val="24"/>
          <w:szCs w:val="24"/>
        </w:rPr>
        <w:t>como consequência dessas mudanças</w:t>
      </w:r>
      <w:r w:rsidR="00FB080A" w:rsidRPr="003F6458">
        <w:rPr>
          <w:rFonts w:ascii="Arial" w:hAnsi="Arial" w:cs="Arial"/>
          <w:sz w:val="24"/>
          <w:szCs w:val="24"/>
        </w:rPr>
        <w:t>,</w:t>
      </w:r>
      <w:r w:rsidR="006D2FCB" w:rsidRPr="003F6458">
        <w:rPr>
          <w:rFonts w:ascii="Arial" w:hAnsi="Arial" w:cs="Arial"/>
          <w:sz w:val="24"/>
          <w:szCs w:val="24"/>
        </w:rPr>
        <w:t xml:space="preserve"> </w:t>
      </w:r>
      <w:r w:rsidR="00FB080A" w:rsidRPr="003F6458">
        <w:rPr>
          <w:rFonts w:ascii="Arial" w:hAnsi="Arial" w:cs="Arial"/>
          <w:sz w:val="24"/>
          <w:szCs w:val="24"/>
        </w:rPr>
        <w:t xml:space="preserve">as </w:t>
      </w:r>
      <w:r w:rsidR="006D2FCB" w:rsidRPr="003F6458">
        <w:rPr>
          <w:rFonts w:ascii="Arial" w:hAnsi="Arial" w:cs="Arial"/>
          <w:sz w:val="24"/>
          <w:szCs w:val="24"/>
        </w:rPr>
        <w:t>novas normas para a proteção desses direitos que vem junto.</w:t>
      </w:r>
      <w:r w:rsidR="00441EA4">
        <w:rPr>
          <w:rFonts w:ascii="Arial" w:hAnsi="Arial" w:cs="Arial"/>
          <w:sz w:val="24"/>
          <w:szCs w:val="24"/>
        </w:rPr>
        <w:t xml:space="preserve"> </w:t>
      </w:r>
    </w:p>
    <w:p w:rsidR="00D66AF0" w:rsidRPr="003F6458" w:rsidRDefault="00D66AF0" w:rsidP="002B75FB">
      <w:pPr>
        <w:spacing w:line="360" w:lineRule="auto"/>
        <w:jc w:val="both"/>
        <w:rPr>
          <w:rFonts w:ascii="Arial" w:hAnsi="Arial" w:cs="Arial"/>
          <w:sz w:val="24"/>
          <w:szCs w:val="24"/>
        </w:rPr>
      </w:pPr>
    </w:p>
    <w:p w:rsidR="00855984" w:rsidRPr="003F6458" w:rsidRDefault="00855984" w:rsidP="00614CAA">
      <w:pPr>
        <w:pStyle w:val="PargrafodaLista"/>
        <w:numPr>
          <w:ilvl w:val="0"/>
          <w:numId w:val="1"/>
        </w:numPr>
        <w:spacing w:line="360" w:lineRule="auto"/>
        <w:jc w:val="both"/>
        <w:rPr>
          <w:rFonts w:ascii="Arial" w:hAnsi="Arial" w:cs="Arial"/>
          <w:sz w:val="24"/>
          <w:szCs w:val="24"/>
        </w:rPr>
      </w:pPr>
      <w:r w:rsidRPr="003F6458">
        <w:rPr>
          <w:rFonts w:ascii="Arial" w:hAnsi="Arial" w:cs="Arial"/>
          <w:sz w:val="24"/>
          <w:szCs w:val="24"/>
        </w:rPr>
        <w:t>DIREITO DA PERSONALIDADE</w:t>
      </w:r>
    </w:p>
    <w:p w:rsidR="003E6385" w:rsidRPr="003F6458" w:rsidRDefault="00441BB5" w:rsidP="002B75FB">
      <w:pPr>
        <w:spacing w:line="360" w:lineRule="auto"/>
        <w:jc w:val="both"/>
        <w:rPr>
          <w:rFonts w:ascii="Arial" w:hAnsi="Arial" w:cs="Arial"/>
          <w:sz w:val="24"/>
          <w:szCs w:val="24"/>
        </w:rPr>
      </w:pPr>
      <w:r w:rsidRPr="003F6458">
        <w:rPr>
          <w:rFonts w:ascii="Arial" w:hAnsi="Arial" w:cs="Arial"/>
          <w:sz w:val="24"/>
          <w:szCs w:val="24"/>
        </w:rPr>
        <w:t xml:space="preserve">   </w:t>
      </w:r>
      <w:r w:rsidR="003F2385" w:rsidRPr="003F6458">
        <w:rPr>
          <w:rFonts w:ascii="Arial" w:hAnsi="Arial" w:cs="Arial"/>
          <w:sz w:val="24"/>
          <w:szCs w:val="24"/>
        </w:rPr>
        <w:t xml:space="preserve">  Como já sabemos, a herança digital </w:t>
      </w:r>
      <w:r w:rsidRPr="003F6458">
        <w:rPr>
          <w:rFonts w:ascii="Arial" w:hAnsi="Arial" w:cs="Arial"/>
          <w:sz w:val="24"/>
          <w:szCs w:val="24"/>
        </w:rPr>
        <w:t>é composta por arquivos digitais que envolvem as redes sociais, senhas, fotos, mensagens e uma inf</w:t>
      </w:r>
      <w:r w:rsidR="007B0A95">
        <w:rPr>
          <w:rFonts w:ascii="Arial" w:hAnsi="Arial" w:cs="Arial"/>
          <w:sz w:val="24"/>
          <w:szCs w:val="24"/>
        </w:rPr>
        <w:t>inidade de itens que agregam a s</w:t>
      </w:r>
      <w:r w:rsidRPr="003F6458">
        <w:rPr>
          <w:rFonts w:ascii="Arial" w:hAnsi="Arial" w:cs="Arial"/>
          <w:sz w:val="24"/>
          <w:szCs w:val="24"/>
        </w:rPr>
        <w:t>eara privada do indivíduo. Por isso</w:t>
      </w:r>
      <w:r w:rsidR="00F9070C" w:rsidRPr="003F6458">
        <w:rPr>
          <w:rFonts w:ascii="Arial" w:hAnsi="Arial" w:cs="Arial"/>
          <w:sz w:val="24"/>
          <w:szCs w:val="24"/>
        </w:rPr>
        <w:t>,</w:t>
      </w:r>
      <w:r w:rsidRPr="003F6458">
        <w:rPr>
          <w:rFonts w:ascii="Arial" w:hAnsi="Arial" w:cs="Arial"/>
          <w:sz w:val="24"/>
          <w:szCs w:val="24"/>
        </w:rPr>
        <w:t xml:space="preserve"> quando falamos da transmissão desse patrimônio virtual, deve</w:t>
      </w:r>
      <w:r w:rsidR="00014DF5" w:rsidRPr="003F6458">
        <w:rPr>
          <w:rFonts w:ascii="Arial" w:hAnsi="Arial" w:cs="Arial"/>
          <w:sz w:val="24"/>
          <w:szCs w:val="24"/>
        </w:rPr>
        <w:t>mos analisar se não está ocorrendo</w:t>
      </w:r>
      <w:r w:rsidRPr="003F6458">
        <w:rPr>
          <w:rFonts w:ascii="Arial" w:hAnsi="Arial" w:cs="Arial"/>
          <w:sz w:val="24"/>
          <w:szCs w:val="24"/>
        </w:rPr>
        <w:t xml:space="preserve"> uma violação do direito da personalidade da pessoa falecida.</w:t>
      </w:r>
    </w:p>
    <w:p w:rsidR="00CF5CC7" w:rsidRPr="003F6458" w:rsidRDefault="00F9070C" w:rsidP="002B75FB">
      <w:pPr>
        <w:spacing w:line="360" w:lineRule="auto"/>
        <w:jc w:val="both"/>
        <w:rPr>
          <w:rFonts w:ascii="Arial" w:hAnsi="Arial" w:cs="Arial"/>
          <w:sz w:val="24"/>
          <w:szCs w:val="24"/>
        </w:rPr>
      </w:pPr>
      <w:r w:rsidRPr="003F6458">
        <w:rPr>
          <w:rFonts w:ascii="Arial" w:hAnsi="Arial" w:cs="Arial"/>
          <w:sz w:val="24"/>
          <w:szCs w:val="24"/>
        </w:rPr>
        <w:t xml:space="preserve">   Nesse tópico</w:t>
      </w:r>
      <w:r w:rsidR="0079523D">
        <w:rPr>
          <w:rFonts w:ascii="Arial" w:hAnsi="Arial" w:cs="Arial"/>
          <w:sz w:val="24"/>
          <w:szCs w:val="24"/>
        </w:rPr>
        <w:t>,</w:t>
      </w:r>
      <w:r w:rsidRPr="003F6458">
        <w:rPr>
          <w:rFonts w:ascii="Arial" w:hAnsi="Arial" w:cs="Arial"/>
          <w:sz w:val="24"/>
          <w:szCs w:val="24"/>
        </w:rPr>
        <w:t xml:space="preserve"> analisaremos o conceito e as principais noções do direito da personalidade, a forma como ele está inserido no direito brasileiro</w:t>
      </w:r>
      <w:r w:rsidR="00614CAA" w:rsidRPr="003F6458">
        <w:rPr>
          <w:rFonts w:ascii="Arial" w:hAnsi="Arial" w:cs="Arial"/>
          <w:sz w:val="24"/>
          <w:szCs w:val="24"/>
        </w:rPr>
        <w:t xml:space="preserve">, quem tem esses direitos </w:t>
      </w:r>
      <w:r w:rsidR="00014DF5" w:rsidRPr="003F6458">
        <w:rPr>
          <w:rFonts w:ascii="Arial" w:hAnsi="Arial" w:cs="Arial"/>
          <w:sz w:val="24"/>
          <w:szCs w:val="24"/>
        </w:rPr>
        <w:t>assegurados,</w:t>
      </w:r>
      <w:r w:rsidR="00614CAA" w:rsidRPr="003F6458">
        <w:rPr>
          <w:rFonts w:ascii="Arial" w:hAnsi="Arial" w:cs="Arial"/>
          <w:sz w:val="24"/>
          <w:szCs w:val="24"/>
        </w:rPr>
        <w:t xml:space="preserve"> </w:t>
      </w:r>
      <w:r w:rsidR="00C30F1C" w:rsidRPr="003F6458">
        <w:rPr>
          <w:rFonts w:ascii="Arial" w:hAnsi="Arial" w:cs="Arial"/>
          <w:sz w:val="24"/>
          <w:szCs w:val="24"/>
        </w:rPr>
        <w:t>até</w:t>
      </w:r>
      <w:r w:rsidR="00614CAA" w:rsidRPr="003F6458">
        <w:rPr>
          <w:rFonts w:ascii="Arial" w:hAnsi="Arial" w:cs="Arial"/>
          <w:sz w:val="24"/>
          <w:szCs w:val="24"/>
        </w:rPr>
        <w:t xml:space="preserve"> quando os direitos da personalidade devem ser tutelados</w:t>
      </w:r>
      <w:r w:rsidR="00014DF5" w:rsidRPr="003F6458">
        <w:rPr>
          <w:rFonts w:ascii="Arial" w:hAnsi="Arial" w:cs="Arial"/>
          <w:sz w:val="24"/>
          <w:szCs w:val="24"/>
        </w:rPr>
        <w:t xml:space="preserve"> e</w:t>
      </w:r>
      <w:r w:rsidRPr="003F6458">
        <w:rPr>
          <w:rFonts w:ascii="Arial" w:hAnsi="Arial" w:cs="Arial"/>
          <w:sz w:val="24"/>
          <w:szCs w:val="24"/>
        </w:rPr>
        <w:t xml:space="preserve"> como é possível garantir a pro</w:t>
      </w:r>
      <w:r w:rsidR="00CF5CC7" w:rsidRPr="003F6458">
        <w:rPr>
          <w:rFonts w:ascii="Arial" w:hAnsi="Arial" w:cs="Arial"/>
          <w:sz w:val="24"/>
          <w:szCs w:val="24"/>
        </w:rPr>
        <w:t>teção desses di</w:t>
      </w:r>
      <w:r w:rsidR="00614CAA" w:rsidRPr="003F6458">
        <w:rPr>
          <w:rFonts w:ascii="Arial" w:hAnsi="Arial" w:cs="Arial"/>
          <w:sz w:val="24"/>
          <w:szCs w:val="24"/>
        </w:rPr>
        <w:t xml:space="preserve">reitos na esfera digital e </w:t>
      </w:r>
      <w:r w:rsidR="00CF5CC7" w:rsidRPr="003F6458">
        <w:rPr>
          <w:rFonts w:ascii="Arial" w:hAnsi="Arial" w:cs="Arial"/>
          <w:sz w:val="24"/>
          <w:szCs w:val="24"/>
        </w:rPr>
        <w:t>após a morte</w:t>
      </w:r>
      <w:r w:rsidR="00014DF5" w:rsidRPr="003F6458">
        <w:rPr>
          <w:rFonts w:ascii="Arial" w:hAnsi="Arial" w:cs="Arial"/>
          <w:sz w:val="24"/>
          <w:szCs w:val="24"/>
        </w:rPr>
        <w:t>.</w:t>
      </w:r>
      <w:r w:rsidR="00CF5CC7" w:rsidRPr="003F6458">
        <w:rPr>
          <w:rFonts w:ascii="Arial" w:hAnsi="Arial" w:cs="Arial"/>
          <w:sz w:val="24"/>
          <w:szCs w:val="24"/>
        </w:rPr>
        <w:t xml:space="preserve"> </w:t>
      </w:r>
    </w:p>
    <w:p w:rsidR="00614CAA" w:rsidRPr="003F6458" w:rsidRDefault="00614CAA" w:rsidP="002B75FB">
      <w:pPr>
        <w:spacing w:line="360" w:lineRule="auto"/>
        <w:jc w:val="both"/>
        <w:rPr>
          <w:rFonts w:ascii="Arial" w:hAnsi="Arial" w:cs="Arial"/>
          <w:sz w:val="24"/>
          <w:szCs w:val="24"/>
        </w:rPr>
      </w:pPr>
    </w:p>
    <w:p w:rsidR="00614CAA" w:rsidRPr="003F6458" w:rsidRDefault="007813EE" w:rsidP="00614CAA">
      <w:pPr>
        <w:pStyle w:val="PargrafodaLista"/>
        <w:numPr>
          <w:ilvl w:val="1"/>
          <w:numId w:val="1"/>
        </w:numPr>
        <w:spacing w:line="360" w:lineRule="auto"/>
        <w:jc w:val="both"/>
        <w:rPr>
          <w:rFonts w:ascii="Arial" w:hAnsi="Arial" w:cs="Arial"/>
          <w:sz w:val="24"/>
          <w:szCs w:val="24"/>
        </w:rPr>
      </w:pPr>
      <w:r>
        <w:rPr>
          <w:rFonts w:ascii="Arial" w:hAnsi="Arial" w:cs="Arial"/>
          <w:sz w:val="24"/>
          <w:szCs w:val="24"/>
        </w:rPr>
        <w:t>História e Conceito</w:t>
      </w:r>
    </w:p>
    <w:p w:rsidR="00614CAA" w:rsidRPr="003F6458" w:rsidRDefault="00014DF5" w:rsidP="004448EE">
      <w:pPr>
        <w:rPr>
          <w:rFonts w:ascii="Arial" w:hAnsi="Arial" w:cs="Arial"/>
          <w:sz w:val="24"/>
          <w:szCs w:val="24"/>
        </w:rPr>
      </w:pPr>
      <w:r w:rsidRPr="003F6458">
        <w:rPr>
          <w:rFonts w:ascii="Arial" w:hAnsi="Arial" w:cs="Arial"/>
          <w:sz w:val="24"/>
          <w:szCs w:val="24"/>
        </w:rPr>
        <w:t xml:space="preserve">    </w:t>
      </w:r>
      <w:r w:rsidR="00614CAA" w:rsidRPr="003F6458">
        <w:rPr>
          <w:rFonts w:ascii="Arial" w:hAnsi="Arial" w:cs="Arial"/>
          <w:sz w:val="24"/>
          <w:szCs w:val="24"/>
        </w:rPr>
        <w:t>O</w:t>
      </w:r>
      <w:r w:rsidR="0084215E" w:rsidRPr="003F6458">
        <w:rPr>
          <w:rFonts w:ascii="Arial" w:hAnsi="Arial" w:cs="Arial"/>
          <w:sz w:val="24"/>
          <w:szCs w:val="24"/>
        </w:rPr>
        <w:t>s</w:t>
      </w:r>
      <w:r w:rsidR="00614CAA" w:rsidRPr="003F6458">
        <w:rPr>
          <w:rFonts w:ascii="Arial" w:hAnsi="Arial" w:cs="Arial"/>
          <w:sz w:val="24"/>
          <w:szCs w:val="24"/>
        </w:rPr>
        <w:t xml:space="preserve"> direito</w:t>
      </w:r>
      <w:r w:rsidR="0084215E" w:rsidRPr="003F6458">
        <w:rPr>
          <w:rFonts w:ascii="Arial" w:hAnsi="Arial" w:cs="Arial"/>
          <w:sz w:val="24"/>
          <w:szCs w:val="24"/>
        </w:rPr>
        <w:t>s</w:t>
      </w:r>
      <w:r w:rsidR="00614CAA" w:rsidRPr="003F6458">
        <w:rPr>
          <w:rFonts w:ascii="Arial" w:hAnsi="Arial" w:cs="Arial"/>
          <w:sz w:val="24"/>
          <w:szCs w:val="24"/>
        </w:rPr>
        <w:t xml:space="preserve"> da personalidade</w:t>
      </w:r>
      <w:r w:rsidR="00364C22" w:rsidRPr="003F6458">
        <w:rPr>
          <w:rFonts w:ascii="Arial" w:hAnsi="Arial" w:cs="Arial"/>
          <w:sz w:val="24"/>
          <w:szCs w:val="24"/>
        </w:rPr>
        <w:t xml:space="preserve"> servem para proteger as individualidades de cada pessoa, assim,</w:t>
      </w:r>
      <w:r w:rsidR="006C12DC" w:rsidRPr="003F6458">
        <w:rPr>
          <w:rFonts w:ascii="Arial" w:hAnsi="Arial" w:cs="Arial"/>
          <w:sz w:val="24"/>
          <w:szCs w:val="24"/>
        </w:rPr>
        <w:t xml:space="preserve"> podem ser conceituados como </w:t>
      </w:r>
      <w:r w:rsidR="0084215E" w:rsidRPr="003F6458">
        <w:rPr>
          <w:rFonts w:ascii="Arial" w:hAnsi="Arial" w:cs="Arial"/>
          <w:sz w:val="24"/>
          <w:szCs w:val="24"/>
        </w:rPr>
        <w:t>direitos</w:t>
      </w:r>
      <w:r w:rsidR="006C12DC" w:rsidRPr="003F6458">
        <w:rPr>
          <w:rFonts w:ascii="Arial" w:hAnsi="Arial" w:cs="Arial"/>
          <w:sz w:val="24"/>
          <w:szCs w:val="24"/>
        </w:rPr>
        <w:t xml:space="preserve"> subjetivos</w:t>
      </w:r>
      <w:r w:rsidR="00B41C70" w:rsidRPr="003F6458">
        <w:rPr>
          <w:rFonts w:ascii="Arial" w:hAnsi="Arial" w:cs="Arial"/>
          <w:sz w:val="24"/>
          <w:szCs w:val="24"/>
        </w:rPr>
        <w:t xml:space="preserve"> e</w:t>
      </w:r>
      <w:r w:rsidR="0084215E" w:rsidRPr="003F6458">
        <w:rPr>
          <w:rFonts w:ascii="Arial" w:hAnsi="Arial" w:cs="Arial"/>
          <w:sz w:val="24"/>
          <w:szCs w:val="24"/>
        </w:rPr>
        <w:t xml:space="preserve"> que integram a condição</w:t>
      </w:r>
      <w:r w:rsidR="00274AA8" w:rsidRPr="003F6458">
        <w:rPr>
          <w:rFonts w:ascii="Arial" w:hAnsi="Arial" w:cs="Arial"/>
          <w:sz w:val="24"/>
          <w:szCs w:val="24"/>
        </w:rPr>
        <w:t xml:space="preserve"> essencial</w:t>
      </w:r>
      <w:r w:rsidR="00364C22" w:rsidRPr="003F6458">
        <w:rPr>
          <w:rFonts w:ascii="Arial" w:hAnsi="Arial" w:cs="Arial"/>
          <w:sz w:val="24"/>
          <w:szCs w:val="24"/>
        </w:rPr>
        <w:t xml:space="preserve"> do ser</w:t>
      </w:r>
      <w:r w:rsidR="00274AA8" w:rsidRPr="003F6458">
        <w:rPr>
          <w:rFonts w:ascii="Arial" w:hAnsi="Arial" w:cs="Arial"/>
          <w:sz w:val="24"/>
          <w:szCs w:val="24"/>
        </w:rPr>
        <w:t xml:space="preserve"> human</w:t>
      </w:r>
      <w:r w:rsidR="00364C22" w:rsidRPr="003F6458">
        <w:rPr>
          <w:rFonts w:ascii="Arial" w:hAnsi="Arial" w:cs="Arial"/>
          <w:sz w:val="24"/>
          <w:szCs w:val="24"/>
        </w:rPr>
        <w:t>o.</w:t>
      </w:r>
      <w:r w:rsidR="00584EDE" w:rsidRPr="003F6458">
        <w:rPr>
          <w:rFonts w:ascii="Arial" w:hAnsi="Arial" w:cs="Arial"/>
          <w:sz w:val="24"/>
          <w:szCs w:val="24"/>
        </w:rPr>
        <w:t xml:space="preserve"> </w:t>
      </w:r>
      <w:r w:rsidR="00364C22" w:rsidRPr="003F6458">
        <w:rPr>
          <w:rFonts w:ascii="Arial" w:hAnsi="Arial" w:cs="Arial"/>
          <w:sz w:val="24"/>
          <w:szCs w:val="24"/>
        </w:rPr>
        <w:t>Logo</w:t>
      </w:r>
      <w:r w:rsidR="00B41C70" w:rsidRPr="003F6458">
        <w:rPr>
          <w:rFonts w:ascii="Arial" w:hAnsi="Arial" w:cs="Arial"/>
          <w:sz w:val="24"/>
          <w:szCs w:val="24"/>
        </w:rPr>
        <w:t>, o direito</w:t>
      </w:r>
      <w:r w:rsidR="0007243D" w:rsidRPr="003F6458">
        <w:rPr>
          <w:rFonts w:ascii="Arial" w:hAnsi="Arial" w:cs="Arial"/>
          <w:sz w:val="24"/>
          <w:szCs w:val="24"/>
        </w:rPr>
        <w:t xml:space="preserve"> à honra, à</w:t>
      </w:r>
      <w:r w:rsidR="00B41C70" w:rsidRPr="003F6458">
        <w:rPr>
          <w:rFonts w:ascii="Arial" w:hAnsi="Arial" w:cs="Arial"/>
          <w:sz w:val="24"/>
          <w:szCs w:val="24"/>
        </w:rPr>
        <w:t xml:space="preserve"> intimidade, </w:t>
      </w:r>
      <w:r w:rsidR="0007243D" w:rsidRPr="003F6458">
        <w:rPr>
          <w:rFonts w:ascii="Arial" w:hAnsi="Arial" w:cs="Arial"/>
          <w:sz w:val="24"/>
          <w:szCs w:val="24"/>
        </w:rPr>
        <w:t>à</w:t>
      </w:r>
      <w:r w:rsidR="0079523D">
        <w:rPr>
          <w:rFonts w:ascii="Arial" w:hAnsi="Arial" w:cs="Arial"/>
          <w:sz w:val="24"/>
          <w:szCs w:val="24"/>
        </w:rPr>
        <w:t xml:space="preserve"> privacidade, à liberdade a</w:t>
      </w:r>
      <w:r w:rsidR="00B41C70" w:rsidRPr="003F6458">
        <w:rPr>
          <w:rFonts w:ascii="Arial" w:hAnsi="Arial" w:cs="Arial"/>
          <w:sz w:val="24"/>
          <w:szCs w:val="24"/>
        </w:rPr>
        <w:t xml:space="preserve"> imagem e ao próprio corpo</w:t>
      </w:r>
      <w:r w:rsidR="00364C22" w:rsidRPr="003F6458">
        <w:rPr>
          <w:rFonts w:ascii="Arial" w:hAnsi="Arial" w:cs="Arial"/>
          <w:sz w:val="24"/>
          <w:szCs w:val="24"/>
        </w:rPr>
        <w:t xml:space="preserve"> os</w:t>
      </w:r>
      <w:r w:rsidR="006C12DC" w:rsidRPr="003F6458">
        <w:rPr>
          <w:rFonts w:ascii="Arial" w:hAnsi="Arial" w:cs="Arial"/>
          <w:sz w:val="24"/>
          <w:szCs w:val="24"/>
        </w:rPr>
        <w:t xml:space="preserve"> caracteriza</w:t>
      </w:r>
      <w:r w:rsidR="00364C22" w:rsidRPr="003F6458">
        <w:rPr>
          <w:rFonts w:ascii="Arial" w:hAnsi="Arial" w:cs="Arial"/>
          <w:sz w:val="24"/>
          <w:szCs w:val="24"/>
        </w:rPr>
        <w:t>m</w:t>
      </w:r>
      <w:r w:rsidR="006C12DC" w:rsidRPr="003F6458">
        <w:rPr>
          <w:rFonts w:ascii="Arial" w:hAnsi="Arial" w:cs="Arial"/>
          <w:sz w:val="24"/>
          <w:szCs w:val="24"/>
        </w:rPr>
        <w:t xml:space="preserve"> de forma permanente</w:t>
      </w:r>
      <w:r w:rsidR="0084215E" w:rsidRPr="003F6458">
        <w:rPr>
          <w:rFonts w:ascii="Arial" w:hAnsi="Arial" w:cs="Arial"/>
          <w:sz w:val="24"/>
          <w:szCs w:val="24"/>
        </w:rPr>
        <w:t xml:space="preserve"> como pressuposto para sua existência</w:t>
      </w:r>
      <w:r w:rsidR="006C12DC" w:rsidRPr="003F6458">
        <w:rPr>
          <w:rFonts w:ascii="Arial" w:hAnsi="Arial" w:cs="Arial"/>
          <w:sz w:val="24"/>
          <w:szCs w:val="24"/>
        </w:rPr>
        <w:t xml:space="preserve">. </w:t>
      </w:r>
      <w:r w:rsidRPr="003F6458">
        <w:rPr>
          <w:rFonts w:ascii="Arial" w:hAnsi="Arial" w:cs="Arial"/>
          <w:sz w:val="24"/>
          <w:szCs w:val="24"/>
        </w:rPr>
        <w:t>Esses</w:t>
      </w:r>
      <w:r w:rsidR="00B41C70" w:rsidRPr="003F6458">
        <w:rPr>
          <w:rFonts w:ascii="Arial" w:hAnsi="Arial" w:cs="Arial"/>
          <w:sz w:val="24"/>
          <w:szCs w:val="24"/>
        </w:rPr>
        <w:t>, por serem</w:t>
      </w:r>
      <w:r w:rsidR="006C12DC" w:rsidRPr="003F6458">
        <w:rPr>
          <w:rFonts w:ascii="Arial" w:hAnsi="Arial" w:cs="Arial"/>
          <w:sz w:val="24"/>
          <w:szCs w:val="24"/>
        </w:rPr>
        <w:t xml:space="preserve"> direitos inalienáveis</w:t>
      </w:r>
      <w:r w:rsidR="00B41C70" w:rsidRPr="003F6458">
        <w:rPr>
          <w:rFonts w:ascii="Arial" w:hAnsi="Arial" w:cs="Arial"/>
          <w:sz w:val="24"/>
          <w:szCs w:val="24"/>
        </w:rPr>
        <w:t>,</w:t>
      </w:r>
      <w:r w:rsidR="006C12DC" w:rsidRPr="003F6458">
        <w:rPr>
          <w:rFonts w:ascii="Arial" w:hAnsi="Arial" w:cs="Arial"/>
          <w:sz w:val="24"/>
          <w:szCs w:val="24"/>
        </w:rPr>
        <w:t xml:space="preserve"> merecem total </w:t>
      </w:r>
      <w:r w:rsidR="00B41C70" w:rsidRPr="003F6458">
        <w:rPr>
          <w:rFonts w:ascii="Arial" w:hAnsi="Arial" w:cs="Arial"/>
          <w:sz w:val="24"/>
          <w:szCs w:val="24"/>
        </w:rPr>
        <w:t xml:space="preserve">atenção e </w:t>
      </w:r>
      <w:r w:rsidR="006C12DC" w:rsidRPr="003F6458">
        <w:rPr>
          <w:rFonts w:ascii="Arial" w:hAnsi="Arial" w:cs="Arial"/>
          <w:sz w:val="24"/>
          <w:szCs w:val="24"/>
        </w:rPr>
        <w:t>proteção do ordenamento jurídico.</w:t>
      </w:r>
    </w:p>
    <w:p w:rsidR="007813EE" w:rsidRDefault="0079523D" w:rsidP="004448EE">
      <w:pPr>
        <w:rPr>
          <w:rFonts w:ascii="Arial" w:hAnsi="Arial" w:cs="Arial"/>
          <w:sz w:val="24"/>
          <w:szCs w:val="24"/>
        </w:rPr>
      </w:pPr>
      <w:r>
        <w:rPr>
          <w:rFonts w:ascii="Arial" w:hAnsi="Arial" w:cs="Arial"/>
          <w:sz w:val="24"/>
          <w:szCs w:val="24"/>
        </w:rPr>
        <w:t xml:space="preserve"> Maria Helena Diniz </w:t>
      </w:r>
      <w:r w:rsidR="0097338A" w:rsidRPr="003F6458">
        <w:rPr>
          <w:rFonts w:ascii="Arial" w:hAnsi="Arial" w:cs="Arial"/>
          <w:sz w:val="24"/>
          <w:szCs w:val="24"/>
        </w:rPr>
        <w:t>conceitua os direitos da personalidade como</w:t>
      </w:r>
      <w:r w:rsidR="007813EE">
        <w:rPr>
          <w:rFonts w:ascii="Arial" w:hAnsi="Arial" w:cs="Arial"/>
          <w:sz w:val="24"/>
          <w:szCs w:val="24"/>
        </w:rPr>
        <w:t>,</w:t>
      </w:r>
    </w:p>
    <w:p w:rsidR="0097338A" w:rsidRPr="007813EE" w:rsidRDefault="007813EE" w:rsidP="007813EE">
      <w:pPr>
        <w:ind w:left="2268"/>
        <w:rPr>
          <w:rFonts w:ascii="Arial" w:hAnsi="Arial" w:cs="Arial"/>
          <w:sz w:val="20"/>
          <w:szCs w:val="20"/>
        </w:rPr>
      </w:pPr>
      <w:r>
        <w:rPr>
          <w:rFonts w:ascii="Arial" w:hAnsi="Arial" w:cs="Arial"/>
          <w:sz w:val="20"/>
          <w:szCs w:val="20"/>
        </w:rPr>
        <w:t xml:space="preserve"> </w:t>
      </w:r>
      <w:proofErr w:type="gramStart"/>
      <w:r w:rsidR="0097338A" w:rsidRPr="007813EE">
        <w:rPr>
          <w:rFonts w:ascii="Arial" w:hAnsi="Arial" w:cs="Arial"/>
          <w:sz w:val="20"/>
          <w:szCs w:val="20"/>
        </w:rPr>
        <w:t>direitos</w:t>
      </w:r>
      <w:proofErr w:type="gramEnd"/>
      <w:r w:rsidR="0097338A" w:rsidRPr="007813EE">
        <w:rPr>
          <w:rFonts w:ascii="Arial" w:hAnsi="Arial" w:cs="Arial"/>
          <w:sz w:val="20"/>
          <w:szCs w:val="20"/>
        </w:rPr>
        <w:t xml:space="preserve"> subjetivos da pessoa de defender o que lhe é próprio, ou seja, a sua integridade física (vida, alimentos, próprio corpo vivo ou morto, corpo alheio, vivo ou morto, partes separadas do corpo vivo ou morto); a sua integridade intelectual (liberdade de pensamento, autoria científica, artística e literária) e sua integridade moral (honra, recato, segredo pessoal, profissional e doméstico, imagem, identida</w:t>
      </w:r>
      <w:r w:rsidR="0069774D">
        <w:rPr>
          <w:rFonts w:ascii="Arial" w:hAnsi="Arial" w:cs="Arial"/>
          <w:sz w:val="20"/>
          <w:szCs w:val="20"/>
        </w:rPr>
        <w:t>de pessoal, familiar e social)</w:t>
      </w:r>
      <w:r w:rsidR="0097338A" w:rsidRPr="007813EE">
        <w:rPr>
          <w:rFonts w:ascii="Arial" w:hAnsi="Arial" w:cs="Arial"/>
          <w:sz w:val="20"/>
          <w:szCs w:val="20"/>
        </w:rPr>
        <w:t>(</w:t>
      </w:r>
      <w:r>
        <w:rPr>
          <w:rFonts w:ascii="Arial" w:hAnsi="Arial" w:cs="Arial"/>
          <w:sz w:val="20"/>
          <w:szCs w:val="20"/>
        </w:rPr>
        <w:t>2002,</w:t>
      </w:r>
      <w:r w:rsidR="0097338A" w:rsidRPr="007813EE">
        <w:rPr>
          <w:rFonts w:ascii="Arial" w:hAnsi="Arial" w:cs="Arial"/>
          <w:sz w:val="20"/>
          <w:szCs w:val="20"/>
        </w:rPr>
        <w:t>p. 135)</w:t>
      </w:r>
    </w:p>
    <w:p w:rsidR="0069774D" w:rsidRDefault="0097338A" w:rsidP="004448EE">
      <w:pPr>
        <w:rPr>
          <w:rFonts w:ascii="Arial" w:hAnsi="Arial" w:cs="Arial"/>
          <w:sz w:val="24"/>
          <w:szCs w:val="24"/>
        </w:rPr>
      </w:pPr>
      <w:r w:rsidRPr="003F6458">
        <w:rPr>
          <w:rFonts w:ascii="Arial" w:hAnsi="Arial" w:cs="Arial"/>
          <w:sz w:val="24"/>
          <w:szCs w:val="24"/>
        </w:rPr>
        <w:t xml:space="preserve">Conceituando em </w:t>
      </w:r>
      <w:r w:rsidR="0079523D">
        <w:rPr>
          <w:rFonts w:ascii="Arial" w:hAnsi="Arial" w:cs="Arial"/>
          <w:sz w:val="24"/>
          <w:szCs w:val="24"/>
        </w:rPr>
        <w:t>um sentido um pouco distinto, ma</w:t>
      </w:r>
      <w:r w:rsidRPr="003F6458">
        <w:rPr>
          <w:rFonts w:ascii="Arial" w:hAnsi="Arial" w:cs="Arial"/>
          <w:sz w:val="24"/>
          <w:szCs w:val="24"/>
        </w:rPr>
        <w:t xml:space="preserve">s também envolvendo os aspectos analisados anteriormente, Flávio </w:t>
      </w:r>
      <w:proofErr w:type="spellStart"/>
      <w:r w:rsidR="00423EC0" w:rsidRPr="003F6458">
        <w:rPr>
          <w:rFonts w:ascii="Arial" w:hAnsi="Arial" w:cs="Arial"/>
          <w:sz w:val="24"/>
          <w:szCs w:val="24"/>
        </w:rPr>
        <w:t>Tartuce</w:t>
      </w:r>
      <w:proofErr w:type="spellEnd"/>
      <w:r w:rsidR="0069774D">
        <w:rPr>
          <w:rFonts w:ascii="Arial" w:hAnsi="Arial" w:cs="Arial"/>
          <w:sz w:val="24"/>
          <w:szCs w:val="24"/>
        </w:rPr>
        <w:t xml:space="preserve"> afirma,</w:t>
      </w:r>
    </w:p>
    <w:p w:rsidR="0097338A" w:rsidRPr="0069774D" w:rsidRDefault="0079523D" w:rsidP="0069774D">
      <w:pPr>
        <w:ind w:left="2268"/>
        <w:rPr>
          <w:rFonts w:ascii="Arial" w:hAnsi="Arial" w:cs="Arial"/>
          <w:color w:val="000000"/>
          <w:sz w:val="20"/>
          <w:szCs w:val="20"/>
        </w:rPr>
      </w:pPr>
      <w:r>
        <w:rPr>
          <w:rFonts w:ascii="Arial" w:hAnsi="Arial" w:cs="Arial"/>
          <w:sz w:val="24"/>
          <w:szCs w:val="24"/>
        </w:rPr>
        <w:t xml:space="preserve"> </w:t>
      </w:r>
      <w:r w:rsidR="0097338A" w:rsidRPr="0069774D">
        <w:rPr>
          <w:rFonts w:ascii="Arial" w:hAnsi="Arial" w:cs="Arial"/>
          <w:color w:val="000000"/>
          <w:sz w:val="20"/>
          <w:szCs w:val="20"/>
        </w:rPr>
        <w:t>que os direitos da personalidade têm por objeto os modos de ser, físicos ou morais do indivíduo e o que se busca proteger com eles são, exatamente, os atributos específicos da personalidade, sendo </w:t>
      </w:r>
      <w:r w:rsidR="0097338A" w:rsidRPr="0069774D">
        <w:rPr>
          <w:rStyle w:val="nfase"/>
          <w:rFonts w:ascii="Arial" w:hAnsi="Arial" w:cs="Arial"/>
          <w:color w:val="000000"/>
          <w:sz w:val="20"/>
          <w:szCs w:val="20"/>
        </w:rPr>
        <w:t>personalidade</w:t>
      </w:r>
      <w:r w:rsidR="0097338A" w:rsidRPr="0069774D">
        <w:rPr>
          <w:rFonts w:ascii="Arial" w:hAnsi="Arial" w:cs="Arial"/>
          <w:color w:val="000000"/>
          <w:sz w:val="20"/>
          <w:szCs w:val="20"/>
        </w:rPr>
        <w:t> a qualidade do ente considerado </w:t>
      </w:r>
      <w:r w:rsidR="0097338A" w:rsidRPr="0069774D">
        <w:rPr>
          <w:rStyle w:val="nfase"/>
          <w:rFonts w:ascii="Arial" w:hAnsi="Arial" w:cs="Arial"/>
          <w:color w:val="000000"/>
          <w:sz w:val="20"/>
          <w:szCs w:val="20"/>
        </w:rPr>
        <w:t>pessoa</w:t>
      </w:r>
      <w:r w:rsidR="0097338A" w:rsidRPr="0069774D">
        <w:rPr>
          <w:rFonts w:ascii="Arial" w:hAnsi="Arial" w:cs="Arial"/>
          <w:color w:val="000000"/>
          <w:sz w:val="20"/>
          <w:szCs w:val="20"/>
        </w:rPr>
        <w:t>. Na sua especificação, a proteção envolve os aspectos psíquicos do indivíduo, além de sua integridade física, moral e intelectual, des</w:t>
      </w:r>
      <w:r w:rsidR="0069774D">
        <w:rPr>
          <w:rFonts w:ascii="Arial" w:hAnsi="Arial" w:cs="Arial"/>
          <w:color w:val="000000"/>
          <w:sz w:val="20"/>
          <w:szCs w:val="20"/>
        </w:rPr>
        <w:t xml:space="preserve">de a sua concepção até sua </w:t>
      </w:r>
      <w:proofErr w:type="gramStart"/>
      <w:r w:rsidR="0069774D">
        <w:rPr>
          <w:rFonts w:ascii="Arial" w:hAnsi="Arial" w:cs="Arial"/>
          <w:color w:val="000000"/>
          <w:sz w:val="20"/>
          <w:szCs w:val="20"/>
        </w:rPr>
        <w:t>morte</w:t>
      </w:r>
      <w:r w:rsidR="0097338A" w:rsidRPr="0069774D">
        <w:rPr>
          <w:rFonts w:ascii="Arial" w:hAnsi="Arial" w:cs="Arial"/>
          <w:color w:val="000000"/>
          <w:sz w:val="20"/>
          <w:szCs w:val="20"/>
        </w:rPr>
        <w:t>.</w:t>
      </w:r>
      <w:proofErr w:type="gramEnd"/>
      <w:r w:rsidR="00C45D75">
        <w:rPr>
          <w:rFonts w:ascii="Arial" w:hAnsi="Arial" w:cs="Arial"/>
          <w:color w:val="000000"/>
          <w:sz w:val="20"/>
          <w:szCs w:val="20"/>
        </w:rPr>
        <w:t xml:space="preserve">(2018, </w:t>
      </w:r>
      <w:proofErr w:type="spellStart"/>
      <w:r w:rsidR="00C45D75">
        <w:rPr>
          <w:rFonts w:ascii="Arial" w:hAnsi="Arial" w:cs="Arial"/>
          <w:color w:val="000000"/>
          <w:sz w:val="20"/>
          <w:szCs w:val="20"/>
        </w:rPr>
        <w:t>np</w:t>
      </w:r>
      <w:proofErr w:type="spellEnd"/>
      <w:r w:rsidR="0069774D">
        <w:rPr>
          <w:rFonts w:ascii="Arial" w:hAnsi="Arial" w:cs="Arial"/>
          <w:color w:val="000000"/>
          <w:sz w:val="20"/>
          <w:szCs w:val="20"/>
        </w:rPr>
        <w:t>.)</w:t>
      </w:r>
    </w:p>
    <w:p w:rsidR="0069774D" w:rsidRDefault="001835DC" w:rsidP="004448EE">
      <w:pPr>
        <w:rPr>
          <w:rFonts w:ascii="Arial" w:hAnsi="Arial" w:cs="Arial"/>
          <w:color w:val="000000"/>
          <w:sz w:val="24"/>
          <w:szCs w:val="24"/>
        </w:rPr>
      </w:pPr>
      <w:r w:rsidRPr="00661737">
        <w:rPr>
          <w:rFonts w:ascii="Arial" w:hAnsi="Arial" w:cs="Arial"/>
          <w:color w:val="000000"/>
          <w:sz w:val="24"/>
          <w:szCs w:val="24"/>
        </w:rPr>
        <w:lastRenderedPageBreak/>
        <w:t>Adriano de Cupis define os direitos da personalidade como</w:t>
      </w:r>
      <w:r w:rsidR="0069774D">
        <w:rPr>
          <w:rFonts w:ascii="Arial" w:hAnsi="Arial" w:cs="Arial"/>
          <w:color w:val="000000"/>
          <w:sz w:val="24"/>
          <w:szCs w:val="24"/>
        </w:rPr>
        <w:t>:</w:t>
      </w:r>
    </w:p>
    <w:p w:rsidR="00830C4F" w:rsidRPr="0069774D" w:rsidRDefault="001835DC" w:rsidP="0069774D">
      <w:pPr>
        <w:ind w:left="2268"/>
        <w:rPr>
          <w:rFonts w:ascii="Arial" w:hAnsi="Arial" w:cs="Arial"/>
          <w:sz w:val="20"/>
          <w:szCs w:val="20"/>
        </w:rPr>
      </w:pPr>
      <w:r w:rsidRPr="00661737">
        <w:rPr>
          <w:rFonts w:ascii="Arial" w:hAnsi="Arial" w:cs="Arial"/>
          <w:color w:val="000000"/>
          <w:sz w:val="24"/>
          <w:szCs w:val="24"/>
        </w:rPr>
        <w:t xml:space="preserve"> </w:t>
      </w:r>
      <w:proofErr w:type="gramStart"/>
      <w:r w:rsidRPr="0069774D">
        <w:rPr>
          <w:rFonts w:ascii="Arial" w:hAnsi="Arial" w:cs="Arial"/>
          <w:color w:val="000000"/>
          <w:sz w:val="20"/>
          <w:szCs w:val="20"/>
        </w:rPr>
        <w:t>os</w:t>
      </w:r>
      <w:proofErr w:type="gramEnd"/>
      <w:r w:rsidRPr="0069774D">
        <w:rPr>
          <w:rFonts w:ascii="Arial" w:hAnsi="Arial" w:cs="Arial"/>
          <w:color w:val="000000"/>
          <w:sz w:val="20"/>
          <w:szCs w:val="20"/>
        </w:rPr>
        <w:t xml:space="preserve"> “direitos subjetivos, cuja função, relativamente à personalidade, é especial, constituindo o </w:t>
      </w:r>
      <w:proofErr w:type="spellStart"/>
      <w:r w:rsidRPr="0069774D">
        <w:rPr>
          <w:rFonts w:ascii="Arial" w:hAnsi="Arial" w:cs="Arial"/>
          <w:color w:val="000000"/>
          <w:sz w:val="20"/>
          <w:szCs w:val="20"/>
        </w:rPr>
        <w:t>minimum</w:t>
      </w:r>
      <w:proofErr w:type="spellEnd"/>
      <w:r w:rsidRPr="0069774D">
        <w:rPr>
          <w:rFonts w:ascii="Arial" w:hAnsi="Arial" w:cs="Arial"/>
          <w:color w:val="000000"/>
          <w:sz w:val="20"/>
          <w:szCs w:val="20"/>
        </w:rPr>
        <w:t xml:space="preserve"> necessário e imprescindível ao seu conteúdo”, são os direitos “</w:t>
      </w:r>
      <w:r w:rsidR="00830C4F" w:rsidRPr="0069774D">
        <w:rPr>
          <w:rFonts w:ascii="Arial" w:hAnsi="Arial" w:cs="Arial"/>
          <w:color w:val="000000"/>
          <w:sz w:val="20"/>
          <w:szCs w:val="20"/>
        </w:rPr>
        <w:t xml:space="preserve"> sem os quais todos</w:t>
      </w:r>
      <w:r w:rsidR="008E6568" w:rsidRPr="0069774D">
        <w:rPr>
          <w:rFonts w:ascii="Arial" w:hAnsi="Arial" w:cs="Arial"/>
          <w:color w:val="000000"/>
          <w:sz w:val="20"/>
          <w:szCs w:val="20"/>
        </w:rPr>
        <w:t xml:space="preserve"> </w:t>
      </w:r>
      <w:r w:rsidR="00830C4F" w:rsidRPr="0069774D">
        <w:rPr>
          <w:rFonts w:ascii="Arial" w:hAnsi="Arial" w:cs="Arial"/>
          <w:color w:val="000000"/>
          <w:sz w:val="20"/>
          <w:szCs w:val="20"/>
        </w:rPr>
        <w:t>os</w:t>
      </w:r>
      <w:r w:rsidR="008E6568" w:rsidRPr="0069774D">
        <w:rPr>
          <w:rFonts w:ascii="Arial" w:hAnsi="Arial" w:cs="Arial"/>
          <w:color w:val="000000"/>
          <w:sz w:val="20"/>
          <w:szCs w:val="20"/>
        </w:rPr>
        <w:t xml:space="preserve"> outros direitos subjetivos</w:t>
      </w:r>
      <w:r w:rsidR="00661737" w:rsidRPr="0069774D">
        <w:rPr>
          <w:rFonts w:ascii="Arial" w:hAnsi="Arial" w:cs="Arial"/>
          <w:color w:val="000000"/>
          <w:sz w:val="20"/>
          <w:szCs w:val="20"/>
        </w:rPr>
        <w:t xml:space="preserve"> perderiam todo o interesse para o individuo – o que equivale a dizer que, se eles não existissem, a pessoa não existiria como tal”.</w:t>
      </w:r>
      <w:r w:rsidR="0069774D">
        <w:rPr>
          <w:rFonts w:ascii="Arial" w:hAnsi="Arial" w:cs="Arial"/>
          <w:color w:val="000000"/>
          <w:sz w:val="20"/>
          <w:szCs w:val="20"/>
        </w:rPr>
        <w:t>(2008, p. 23 e 24)</w:t>
      </w:r>
    </w:p>
    <w:p w:rsidR="00C40FC5" w:rsidRPr="003F6458" w:rsidRDefault="00C40FC5" w:rsidP="004448EE">
      <w:pPr>
        <w:rPr>
          <w:rFonts w:ascii="Arial" w:hAnsi="Arial" w:cs="Arial"/>
          <w:sz w:val="24"/>
          <w:szCs w:val="24"/>
        </w:rPr>
      </w:pPr>
      <w:r w:rsidRPr="003F6458">
        <w:rPr>
          <w:rFonts w:ascii="Arial" w:hAnsi="Arial" w:cs="Arial"/>
          <w:sz w:val="24"/>
          <w:szCs w:val="24"/>
        </w:rPr>
        <w:t xml:space="preserve"> </w:t>
      </w:r>
      <w:r w:rsidR="00014DF5" w:rsidRPr="003F6458">
        <w:rPr>
          <w:rFonts w:ascii="Arial" w:hAnsi="Arial" w:cs="Arial"/>
          <w:sz w:val="24"/>
          <w:szCs w:val="24"/>
        </w:rPr>
        <w:t xml:space="preserve">    </w:t>
      </w:r>
      <w:r w:rsidRPr="003F6458">
        <w:rPr>
          <w:rFonts w:ascii="Arial" w:hAnsi="Arial" w:cs="Arial"/>
          <w:sz w:val="24"/>
          <w:szCs w:val="24"/>
        </w:rPr>
        <w:t xml:space="preserve">A </w:t>
      </w:r>
      <w:r w:rsidR="00155D75" w:rsidRPr="003F6458">
        <w:rPr>
          <w:rFonts w:ascii="Arial" w:hAnsi="Arial" w:cs="Arial"/>
          <w:sz w:val="24"/>
          <w:szCs w:val="24"/>
        </w:rPr>
        <w:t xml:space="preserve">princípio, a </w:t>
      </w:r>
      <w:r w:rsidRPr="003F6458">
        <w:rPr>
          <w:rFonts w:ascii="Arial" w:hAnsi="Arial" w:cs="Arial"/>
          <w:sz w:val="24"/>
          <w:szCs w:val="24"/>
        </w:rPr>
        <w:t xml:space="preserve">noção de direito geral da personalidade </w:t>
      </w:r>
      <w:r w:rsidR="00155D75" w:rsidRPr="003F6458">
        <w:rPr>
          <w:rFonts w:ascii="Arial" w:hAnsi="Arial" w:cs="Arial"/>
          <w:sz w:val="24"/>
          <w:szCs w:val="24"/>
        </w:rPr>
        <w:t xml:space="preserve">surgiu entre os </w:t>
      </w:r>
      <w:r w:rsidRPr="003F6458">
        <w:rPr>
          <w:rFonts w:ascii="Arial" w:hAnsi="Arial" w:cs="Arial"/>
          <w:sz w:val="24"/>
          <w:szCs w:val="24"/>
        </w:rPr>
        <w:t xml:space="preserve">séculos IV e III </w:t>
      </w:r>
      <w:proofErr w:type="spellStart"/>
      <w:r w:rsidRPr="003F6458">
        <w:rPr>
          <w:rFonts w:ascii="Arial" w:hAnsi="Arial" w:cs="Arial"/>
          <w:sz w:val="24"/>
          <w:szCs w:val="24"/>
        </w:rPr>
        <w:t>a.c</w:t>
      </w:r>
      <w:proofErr w:type="spellEnd"/>
      <w:r w:rsidR="00364C22" w:rsidRPr="003F6458">
        <w:rPr>
          <w:rFonts w:ascii="Arial" w:hAnsi="Arial" w:cs="Arial"/>
          <w:sz w:val="24"/>
          <w:szCs w:val="24"/>
        </w:rPr>
        <w:t>,</w:t>
      </w:r>
      <w:r w:rsidRPr="003F6458">
        <w:rPr>
          <w:rFonts w:ascii="Arial" w:hAnsi="Arial" w:cs="Arial"/>
          <w:sz w:val="24"/>
          <w:szCs w:val="24"/>
        </w:rPr>
        <w:t xml:space="preserve"> na Grécia Antiga, reconhecendo a </w:t>
      </w:r>
      <w:r w:rsidR="00155D75" w:rsidRPr="003F6458">
        <w:rPr>
          <w:rFonts w:ascii="Arial" w:hAnsi="Arial" w:cs="Arial"/>
          <w:sz w:val="24"/>
          <w:szCs w:val="24"/>
        </w:rPr>
        <w:t xml:space="preserve">sua </w:t>
      </w:r>
      <w:r w:rsidRPr="003F6458">
        <w:rPr>
          <w:rFonts w:ascii="Arial" w:hAnsi="Arial" w:cs="Arial"/>
          <w:sz w:val="24"/>
          <w:szCs w:val="24"/>
        </w:rPr>
        <w:t>existência por influência dos filósofos gregos</w:t>
      </w:r>
      <w:r w:rsidR="0007243D" w:rsidRPr="003F6458">
        <w:rPr>
          <w:rFonts w:ascii="Arial" w:hAnsi="Arial" w:cs="Arial"/>
          <w:sz w:val="24"/>
          <w:szCs w:val="24"/>
        </w:rPr>
        <w:t>,</w:t>
      </w:r>
      <w:r w:rsidRPr="003F6458">
        <w:rPr>
          <w:rFonts w:ascii="Arial" w:hAnsi="Arial" w:cs="Arial"/>
          <w:sz w:val="24"/>
          <w:szCs w:val="24"/>
        </w:rPr>
        <w:t xml:space="preserve"> os quais </w:t>
      </w:r>
      <w:r w:rsidR="00584EDE" w:rsidRPr="003F6458">
        <w:rPr>
          <w:rFonts w:ascii="Arial" w:hAnsi="Arial" w:cs="Arial"/>
          <w:sz w:val="24"/>
          <w:szCs w:val="24"/>
        </w:rPr>
        <w:t>passaram a construir, de forma inicial</w:t>
      </w:r>
      <w:r w:rsidRPr="003F6458">
        <w:rPr>
          <w:rFonts w:ascii="Arial" w:hAnsi="Arial" w:cs="Arial"/>
          <w:sz w:val="24"/>
          <w:szCs w:val="24"/>
        </w:rPr>
        <w:t>,</w:t>
      </w:r>
      <w:r w:rsidR="0007243D" w:rsidRPr="003F6458">
        <w:rPr>
          <w:rFonts w:ascii="Arial" w:hAnsi="Arial" w:cs="Arial"/>
          <w:sz w:val="24"/>
          <w:szCs w:val="24"/>
        </w:rPr>
        <w:t xml:space="preserve"> </w:t>
      </w:r>
      <w:r w:rsidR="00A970AB" w:rsidRPr="003F6458">
        <w:rPr>
          <w:rFonts w:ascii="Arial" w:hAnsi="Arial" w:cs="Arial"/>
          <w:sz w:val="24"/>
          <w:szCs w:val="24"/>
        </w:rPr>
        <w:t>o</w:t>
      </w:r>
      <w:r w:rsidR="00584EDE" w:rsidRPr="003F6458">
        <w:rPr>
          <w:rFonts w:ascii="Arial" w:hAnsi="Arial" w:cs="Arial"/>
          <w:sz w:val="24"/>
          <w:szCs w:val="24"/>
        </w:rPr>
        <w:t xml:space="preserve"> contexto da personalidade do indivíduo no meio social</w:t>
      </w:r>
      <w:r w:rsidRPr="003F6458">
        <w:rPr>
          <w:rFonts w:ascii="Arial" w:hAnsi="Arial" w:cs="Arial"/>
          <w:sz w:val="24"/>
          <w:szCs w:val="24"/>
        </w:rPr>
        <w:t>.</w:t>
      </w:r>
      <w:r w:rsidR="00584EDE" w:rsidRPr="003F6458">
        <w:rPr>
          <w:rFonts w:ascii="Arial" w:hAnsi="Arial" w:cs="Arial"/>
          <w:sz w:val="24"/>
          <w:szCs w:val="24"/>
        </w:rPr>
        <w:t xml:space="preserve"> Porém, f</w:t>
      </w:r>
      <w:r w:rsidR="001A5070" w:rsidRPr="003F6458">
        <w:rPr>
          <w:rFonts w:ascii="Arial" w:hAnsi="Arial" w:cs="Arial"/>
          <w:sz w:val="24"/>
          <w:szCs w:val="24"/>
        </w:rPr>
        <w:t>oi</w:t>
      </w:r>
      <w:r w:rsidR="00584EDE" w:rsidRPr="003F6458">
        <w:rPr>
          <w:rFonts w:ascii="Arial" w:hAnsi="Arial" w:cs="Arial"/>
          <w:sz w:val="24"/>
          <w:szCs w:val="24"/>
        </w:rPr>
        <w:t xml:space="preserve"> somente </w:t>
      </w:r>
      <w:r w:rsidR="001A5070" w:rsidRPr="003F6458">
        <w:rPr>
          <w:rFonts w:ascii="Arial" w:hAnsi="Arial" w:cs="Arial"/>
          <w:sz w:val="24"/>
          <w:szCs w:val="24"/>
        </w:rPr>
        <w:t>em Roma</w:t>
      </w:r>
      <w:r w:rsidR="00373DAA" w:rsidRPr="003F6458">
        <w:rPr>
          <w:rFonts w:ascii="Arial" w:hAnsi="Arial" w:cs="Arial"/>
          <w:sz w:val="24"/>
          <w:szCs w:val="24"/>
        </w:rPr>
        <w:t xml:space="preserve"> que a discursão e a aplicação</w:t>
      </w:r>
      <w:r w:rsidR="00736AC2" w:rsidRPr="003F6458">
        <w:rPr>
          <w:rFonts w:ascii="Arial" w:hAnsi="Arial" w:cs="Arial"/>
          <w:sz w:val="24"/>
          <w:szCs w:val="24"/>
        </w:rPr>
        <w:t xml:space="preserve"> da teoria jurídica</w:t>
      </w:r>
      <w:r w:rsidR="00373DAA" w:rsidRPr="003F6458">
        <w:rPr>
          <w:rFonts w:ascii="Arial" w:hAnsi="Arial" w:cs="Arial"/>
          <w:sz w:val="24"/>
          <w:szCs w:val="24"/>
        </w:rPr>
        <w:t xml:space="preserve"> da personalidade</w:t>
      </w:r>
      <w:r w:rsidR="00584EDE" w:rsidRPr="003F6458">
        <w:rPr>
          <w:rFonts w:ascii="Arial" w:hAnsi="Arial" w:cs="Arial"/>
          <w:sz w:val="24"/>
          <w:szCs w:val="24"/>
        </w:rPr>
        <w:t xml:space="preserve"> começou a ganhar contorno,</w:t>
      </w:r>
      <w:r w:rsidR="00373DAA" w:rsidRPr="003F6458">
        <w:rPr>
          <w:rFonts w:ascii="Arial" w:hAnsi="Arial" w:cs="Arial"/>
          <w:sz w:val="24"/>
          <w:szCs w:val="24"/>
        </w:rPr>
        <w:t xml:space="preserve"> através </w:t>
      </w:r>
      <w:r w:rsidR="00736AC2" w:rsidRPr="003F6458">
        <w:rPr>
          <w:rFonts w:ascii="Arial" w:hAnsi="Arial" w:cs="Arial"/>
          <w:sz w:val="24"/>
          <w:szCs w:val="24"/>
        </w:rPr>
        <w:t xml:space="preserve">da </w:t>
      </w:r>
      <w:proofErr w:type="spellStart"/>
      <w:r w:rsidR="00736AC2" w:rsidRPr="0069774D">
        <w:rPr>
          <w:rFonts w:ascii="Arial" w:hAnsi="Arial" w:cs="Arial"/>
          <w:i/>
          <w:sz w:val="24"/>
          <w:szCs w:val="24"/>
        </w:rPr>
        <w:t>actio</w:t>
      </w:r>
      <w:proofErr w:type="spellEnd"/>
      <w:r w:rsidR="00736AC2" w:rsidRPr="0069774D">
        <w:rPr>
          <w:rFonts w:ascii="Arial" w:hAnsi="Arial" w:cs="Arial"/>
          <w:i/>
          <w:sz w:val="24"/>
          <w:szCs w:val="24"/>
        </w:rPr>
        <w:t xml:space="preserve"> </w:t>
      </w:r>
      <w:proofErr w:type="spellStart"/>
      <w:r w:rsidR="00736AC2" w:rsidRPr="0069774D">
        <w:rPr>
          <w:rFonts w:ascii="Arial" w:hAnsi="Arial" w:cs="Arial"/>
          <w:i/>
          <w:sz w:val="24"/>
          <w:szCs w:val="24"/>
        </w:rPr>
        <w:t>in</w:t>
      </w:r>
      <w:r w:rsidR="00355BE1" w:rsidRPr="0069774D">
        <w:rPr>
          <w:rFonts w:ascii="Arial" w:hAnsi="Arial" w:cs="Arial"/>
          <w:i/>
          <w:sz w:val="24"/>
          <w:szCs w:val="24"/>
        </w:rPr>
        <w:t>j</w:t>
      </w:r>
      <w:r w:rsidR="00736AC2" w:rsidRPr="0069774D">
        <w:rPr>
          <w:rFonts w:ascii="Arial" w:hAnsi="Arial" w:cs="Arial"/>
          <w:i/>
          <w:sz w:val="24"/>
          <w:szCs w:val="24"/>
        </w:rPr>
        <w:t>uriarum</w:t>
      </w:r>
      <w:proofErr w:type="spellEnd"/>
      <w:r w:rsidR="00355BE1">
        <w:rPr>
          <w:rFonts w:ascii="Arial" w:hAnsi="Arial" w:cs="Arial"/>
          <w:sz w:val="24"/>
          <w:szCs w:val="24"/>
        </w:rPr>
        <w:t>,</w:t>
      </w:r>
      <w:r w:rsidR="00055F0E">
        <w:rPr>
          <w:rFonts w:ascii="Arial" w:hAnsi="Arial" w:cs="Arial"/>
          <w:sz w:val="24"/>
          <w:szCs w:val="24"/>
        </w:rPr>
        <w:t xml:space="preserve"> </w:t>
      </w:r>
      <w:r w:rsidR="00355BE1">
        <w:rPr>
          <w:rFonts w:ascii="Arial" w:hAnsi="Arial" w:cs="Arial"/>
          <w:sz w:val="24"/>
          <w:szCs w:val="24"/>
        </w:rPr>
        <w:t>que era a ação contra injuria</w:t>
      </w:r>
      <w:r w:rsidR="00584EDE" w:rsidRPr="003F6458">
        <w:rPr>
          <w:rFonts w:ascii="Arial" w:hAnsi="Arial" w:cs="Arial"/>
          <w:sz w:val="24"/>
          <w:szCs w:val="24"/>
        </w:rPr>
        <w:t xml:space="preserve"> que</w:t>
      </w:r>
      <w:r w:rsidR="00355BE1">
        <w:rPr>
          <w:rFonts w:ascii="Arial" w:hAnsi="Arial" w:cs="Arial"/>
          <w:sz w:val="24"/>
          <w:szCs w:val="24"/>
        </w:rPr>
        <w:t xml:space="preserve"> protegia somente os que eram considerados cidadão dos ataques físicos e morais</w:t>
      </w:r>
      <w:r w:rsidR="00736AC2" w:rsidRPr="003F6458">
        <w:rPr>
          <w:rFonts w:ascii="Arial" w:hAnsi="Arial" w:cs="Arial"/>
          <w:sz w:val="24"/>
          <w:szCs w:val="24"/>
        </w:rPr>
        <w:t>.</w:t>
      </w:r>
    </w:p>
    <w:p w:rsidR="008A25BD" w:rsidRPr="003F6458" w:rsidRDefault="00584EDE" w:rsidP="009616F4">
      <w:pPr>
        <w:rPr>
          <w:rFonts w:ascii="Arial" w:hAnsi="Arial" w:cs="Arial"/>
          <w:sz w:val="24"/>
          <w:szCs w:val="24"/>
        </w:rPr>
      </w:pPr>
      <w:r w:rsidRPr="003F6458">
        <w:rPr>
          <w:rFonts w:ascii="Arial" w:hAnsi="Arial" w:cs="Arial"/>
          <w:sz w:val="24"/>
          <w:szCs w:val="24"/>
        </w:rPr>
        <w:t xml:space="preserve">      </w:t>
      </w:r>
      <w:r w:rsidR="00736AC2" w:rsidRPr="003F6458">
        <w:rPr>
          <w:rFonts w:ascii="Arial" w:hAnsi="Arial" w:cs="Arial"/>
          <w:sz w:val="24"/>
          <w:szCs w:val="24"/>
        </w:rPr>
        <w:t xml:space="preserve">Já </w:t>
      </w:r>
      <w:r w:rsidRPr="003F6458">
        <w:rPr>
          <w:rFonts w:ascii="Arial" w:hAnsi="Arial" w:cs="Arial"/>
          <w:sz w:val="24"/>
          <w:szCs w:val="24"/>
        </w:rPr>
        <w:t>na I</w:t>
      </w:r>
      <w:r w:rsidR="00736AC2" w:rsidRPr="003F6458">
        <w:rPr>
          <w:rFonts w:ascii="Arial" w:hAnsi="Arial" w:cs="Arial"/>
          <w:sz w:val="24"/>
          <w:szCs w:val="24"/>
        </w:rPr>
        <w:t xml:space="preserve">dade </w:t>
      </w:r>
      <w:r w:rsidRPr="003F6458">
        <w:rPr>
          <w:rFonts w:ascii="Arial" w:hAnsi="Arial" w:cs="Arial"/>
          <w:sz w:val="24"/>
          <w:szCs w:val="24"/>
        </w:rPr>
        <w:t>M</w:t>
      </w:r>
      <w:r w:rsidR="00736AC2" w:rsidRPr="003F6458">
        <w:rPr>
          <w:rFonts w:ascii="Arial" w:hAnsi="Arial" w:cs="Arial"/>
          <w:sz w:val="24"/>
          <w:szCs w:val="24"/>
        </w:rPr>
        <w:t>édia</w:t>
      </w:r>
      <w:r w:rsidR="004F3C51" w:rsidRPr="003F6458">
        <w:rPr>
          <w:rFonts w:ascii="Arial" w:hAnsi="Arial" w:cs="Arial"/>
          <w:sz w:val="24"/>
          <w:szCs w:val="24"/>
        </w:rPr>
        <w:t>,</w:t>
      </w:r>
      <w:r w:rsidR="00736AC2" w:rsidRPr="003F6458">
        <w:rPr>
          <w:rFonts w:ascii="Arial" w:hAnsi="Arial" w:cs="Arial"/>
          <w:sz w:val="24"/>
          <w:szCs w:val="24"/>
        </w:rPr>
        <w:t xml:space="preserve"> com grande influência d</w:t>
      </w:r>
      <w:r w:rsidR="004F3C51" w:rsidRPr="003F6458">
        <w:rPr>
          <w:rFonts w:ascii="Arial" w:hAnsi="Arial" w:cs="Arial"/>
          <w:sz w:val="24"/>
          <w:szCs w:val="24"/>
        </w:rPr>
        <w:t>a Igreja Católica</w:t>
      </w:r>
      <w:r w:rsidR="000C2919" w:rsidRPr="003F6458">
        <w:rPr>
          <w:rFonts w:ascii="Arial" w:hAnsi="Arial" w:cs="Arial"/>
          <w:sz w:val="24"/>
          <w:szCs w:val="24"/>
        </w:rPr>
        <w:t xml:space="preserve"> no modo</w:t>
      </w:r>
      <w:r w:rsidR="004F3C51" w:rsidRPr="003F6458">
        <w:rPr>
          <w:rFonts w:ascii="Arial" w:hAnsi="Arial" w:cs="Arial"/>
          <w:sz w:val="24"/>
          <w:szCs w:val="24"/>
        </w:rPr>
        <w:t xml:space="preserve"> de vida</w:t>
      </w:r>
      <w:r w:rsidR="000C2919" w:rsidRPr="003F6458">
        <w:rPr>
          <w:rFonts w:ascii="Arial" w:hAnsi="Arial" w:cs="Arial"/>
          <w:sz w:val="24"/>
          <w:szCs w:val="24"/>
        </w:rPr>
        <w:t xml:space="preserve"> das pessoas</w:t>
      </w:r>
      <w:r w:rsidR="004F3C51" w:rsidRPr="003F6458">
        <w:rPr>
          <w:rFonts w:ascii="Arial" w:hAnsi="Arial" w:cs="Arial"/>
          <w:sz w:val="24"/>
          <w:szCs w:val="24"/>
        </w:rPr>
        <w:t>,</w:t>
      </w:r>
      <w:r w:rsidR="000C2919" w:rsidRPr="003F6458">
        <w:rPr>
          <w:rFonts w:ascii="Arial" w:hAnsi="Arial" w:cs="Arial"/>
          <w:sz w:val="24"/>
          <w:szCs w:val="24"/>
        </w:rPr>
        <w:t xml:space="preserve"> </w:t>
      </w:r>
      <w:r w:rsidR="00022869" w:rsidRPr="003F6458">
        <w:rPr>
          <w:rFonts w:ascii="Arial" w:hAnsi="Arial" w:cs="Arial"/>
          <w:sz w:val="24"/>
          <w:szCs w:val="24"/>
        </w:rPr>
        <w:t>as discussões acerca do indivíduo tangem do campo antropocêntrico para o campo teológico, transformando o sujeito não mais em um ser autônomo, mas sim guiado pelos valores do cristianismo.</w:t>
      </w:r>
      <w:r w:rsidR="000C2919" w:rsidRPr="003F6458">
        <w:rPr>
          <w:rFonts w:ascii="Arial" w:hAnsi="Arial" w:cs="Arial"/>
          <w:sz w:val="24"/>
          <w:szCs w:val="24"/>
        </w:rPr>
        <w:t xml:space="preserve"> </w:t>
      </w:r>
      <w:r w:rsidR="00022869" w:rsidRPr="003F6458">
        <w:rPr>
          <w:rFonts w:ascii="Arial" w:hAnsi="Arial" w:cs="Arial"/>
          <w:sz w:val="24"/>
          <w:szCs w:val="24"/>
        </w:rPr>
        <w:t>Posteriormente, n</w:t>
      </w:r>
      <w:r w:rsidR="000C2919" w:rsidRPr="003F6458">
        <w:rPr>
          <w:rFonts w:ascii="Arial" w:hAnsi="Arial" w:cs="Arial"/>
          <w:sz w:val="24"/>
          <w:szCs w:val="24"/>
        </w:rPr>
        <w:t>o sé</w:t>
      </w:r>
      <w:r w:rsidR="00736AC2" w:rsidRPr="003F6458">
        <w:rPr>
          <w:rFonts w:ascii="Arial" w:hAnsi="Arial" w:cs="Arial"/>
          <w:sz w:val="24"/>
          <w:szCs w:val="24"/>
        </w:rPr>
        <w:t>culo</w:t>
      </w:r>
      <w:r w:rsidR="009616F4" w:rsidRPr="003F6458">
        <w:rPr>
          <w:rFonts w:ascii="Arial" w:hAnsi="Arial" w:cs="Arial"/>
          <w:sz w:val="24"/>
          <w:szCs w:val="24"/>
        </w:rPr>
        <w:t xml:space="preserve"> XVIII</w:t>
      </w:r>
      <w:r w:rsidR="00D46427" w:rsidRPr="003F6458">
        <w:rPr>
          <w:rFonts w:ascii="Arial" w:hAnsi="Arial" w:cs="Arial"/>
          <w:sz w:val="24"/>
          <w:szCs w:val="24"/>
        </w:rPr>
        <w:t>, com a ascensão do Iluminismo e, com isso, a so</w:t>
      </w:r>
      <w:r w:rsidR="004F3C51" w:rsidRPr="003F6458">
        <w:rPr>
          <w:rFonts w:ascii="Arial" w:hAnsi="Arial" w:cs="Arial"/>
          <w:sz w:val="24"/>
          <w:szCs w:val="24"/>
        </w:rPr>
        <w:t>breposição da razão em relação à</w:t>
      </w:r>
      <w:r w:rsidR="00D46427" w:rsidRPr="003F6458">
        <w:rPr>
          <w:rFonts w:ascii="Arial" w:hAnsi="Arial" w:cs="Arial"/>
          <w:sz w:val="24"/>
          <w:szCs w:val="24"/>
        </w:rPr>
        <w:t xml:space="preserve"> fé</w:t>
      </w:r>
      <w:r w:rsidR="004F3C51" w:rsidRPr="003F6458">
        <w:rPr>
          <w:rFonts w:ascii="Arial" w:hAnsi="Arial" w:cs="Arial"/>
          <w:sz w:val="24"/>
          <w:szCs w:val="24"/>
        </w:rPr>
        <w:t>,</w:t>
      </w:r>
      <w:r w:rsidR="009616F4" w:rsidRPr="003F6458">
        <w:rPr>
          <w:rFonts w:ascii="Arial" w:hAnsi="Arial" w:cs="Arial"/>
          <w:sz w:val="24"/>
          <w:szCs w:val="24"/>
        </w:rPr>
        <w:t xml:space="preserve"> houve a inserção de princípios de liberdade e de proteção da pessoa humana</w:t>
      </w:r>
      <w:r w:rsidR="004F3C51" w:rsidRPr="003F6458">
        <w:rPr>
          <w:rFonts w:ascii="Arial" w:hAnsi="Arial" w:cs="Arial"/>
          <w:sz w:val="24"/>
          <w:szCs w:val="24"/>
        </w:rPr>
        <w:t xml:space="preserve"> mediante </w:t>
      </w:r>
      <w:r w:rsidR="009616F4" w:rsidRPr="003F6458">
        <w:rPr>
          <w:rFonts w:ascii="Arial" w:hAnsi="Arial" w:cs="Arial"/>
          <w:sz w:val="24"/>
          <w:szCs w:val="24"/>
        </w:rPr>
        <w:t xml:space="preserve">a </w:t>
      </w:r>
      <w:r w:rsidR="004F3C51" w:rsidRPr="003F6458">
        <w:rPr>
          <w:rFonts w:ascii="Arial" w:hAnsi="Arial" w:cs="Arial"/>
          <w:sz w:val="24"/>
          <w:szCs w:val="24"/>
        </w:rPr>
        <w:t>D</w:t>
      </w:r>
      <w:r w:rsidR="009616F4" w:rsidRPr="003F6458">
        <w:rPr>
          <w:rFonts w:ascii="Arial" w:hAnsi="Arial" w:cs="Arial"/>
          <w:sz w:val="24"/>
          <w:szCs w:val="24"/>
        </w:rPr>
        <w:t xml:space="preserve">eclaração de </w:t>
      </w:r>
      <w:r w:rsidR="004F3C51" w:rsidRPr="003F6458">
        <w:rPr>
          <w:rFonts w:ascii="Arial" w:hAnsi="Arial" w:cs="Arial"/>
          <w:sz w:val="24"/>
          <w:szCs w:val="24"/>
        </w:rPr>
        <w:t>I</w:t>
      </w:r>
      <w:r w:rsidR="009616F4" w:rsidRPr="003F6458">
        <w:rPr>
          <w:rFonts w:ascii="Arial" w:hAnsi="Arial" w:cs="Arial"/>
          <w:sz w:val="24"/>
          <w:szCs w:val="24"/>
        </w:rPr>
        <w:t>ndependência das treze colônias</w:t>
      </w:r>
      <w:r w:rsidR="0079523D">
        <w:rPr>
          <w:rFonts w:ascii="Arial" w:hAnsi="Arial" w:cs="Arial"/>
          <w:sz w:val="24"/>
          <w:szCs w:val="24"/>
        </w:rPr>
        <w:t>,</w:t>
      </w:r>
      <w:r w:rsidR="008A25BD" w:rsidRPr="003F6458">
        <w:rPr>
          <w:rFonts w:ascii="Arial" w:hAnsi="Arial" w:cs="Arial"/>
          <w:sz w:val="24"/>
          <w:szCs w:val="24"/>
        </w:rPr>
        <w:t xml:space="preserve"> que</w:t>
      </w:r>
      <w:r w:rsidR="009616F4" w:rsidRPr="003F6458">
        <w:rPr>
          <w:rFonts w:ascii="Arial" w:hAnsi="Arial" w:cs="Arial"/>
          <w:sz w:val="24"/>
          <w:szCs w:val="24"/>
        </w:rPr>
        <w:t xml:space="preserve"> foram</w:t>
      </w:r>
      <w:r w:rsidR="004F3C51" w:rsidRPr="003F6458">
        <w:rPr>
          <w:rFonts w:ascii="Arial" w:hAnsi="Arial" w:cs="Arial"/>
          <w:sz w:val="24"/>
          <w:szCs w:val="24"/>
        </w:rPr>
        <w:t>,</w:t>
      </w:r>
      <w:r w:rsidR="009616F4" w:rsidRPr="003F6458">
        <w:rPr>
          <w:rFonts w:ascii="Arial" w:hAnsi="Arial" w:cs="Arial"/>
          <w:sz w:val="24"/>
          <w:szCs w:val="24"/>
        </w:rPr>
        <w:t xml:space="preserve"> po</w:t>
      </w:r>
      <w:r w:rsidR="00022869" w:rsidRPr="003F6458">
        <w:rPr>
          <w:rFonts w:ascii="Arial" w:hAnsi="Arial" w:cs="Arial"/>
          <w:sz w:val="24"/>
          <w:szCs w:val="24"/>
        </w:rPr>
        <w:t>r fim</w:t>
      </w:r>
      <w:r w:rsidR="004F3C51" w:rsidRPr="003F6458">
        <w:rPr>
          <w:rFonts w:ascii="Arial" w:hAnsi="Arial" w:cs="Arial"/>
          <w:sz w:val="24"/>
          <w:szCs w:val="24"/>
        </w:rPr>
        <w:t>,</w:t>
      </w:r>
      <w:r w:rsidR="009616F4" w:rsidRPr="003F6458">
        <w:rPr>
          <w:rFonts w:ascii="Arial" w:hAnsi="Arial" w:cs="Arial"/>
          <w:sz w:val="24"/>
          <w:szCs w:val="24"/>
        </w:rPr>
        <w:t xml:space="preserve"> </w:t>
      </w:r>
      <w:r w:rsidR="008A25BD" w:rsidRPr="003F6458">
        <w:rPr>
          <w:rFonts w:ascii="Arial" w:hAnsi="Arial" w:cs="Arial"/>
          <w:sz w:val="24"/>
          <w:szCs w:val="24"/>
        </w:rPr>
        <w:t>incluídas</w:t>
      </w:r>
      <w:r w:rsidR="0069774D">
        <w:rPr>
          <w:rFonts w:ascii="Arial" w:hAnsi="Arial" w:cs="Arial"/>
          <w:sz w:val="24"/>
          <w:szCs w:val="24"/>
        </w:rPr>
        <w:t xml:space="preserve"> na Constituição A</w:t>
      </w:r>
      <w:r w:rsidR="009616F4" w:rsidRPr="003F6458">
        <w:rPr>
          <w:rFonts w:ascii="Arial" w:hAnsi="Arial" w:cs="Arial"/>
          <w:sz w:val="24"/>
          <w:szCs w:val="24"/>
        </w:rPr>
        <w:t>mericana de 1787.</w:t>
      </w:r>
    </w:p>
    <w:p w:rsidR="00614CAA" w:rsidRPr="003F6458" w:rsidRDefault="004F3C51" w:rsidP="009616F4">
      <w:pPr>
        <w:rPr>
          <w:rFonts w:ascii="Arial" w:hAnsi="Arial" w:cs="Arial"/>
          <w:sz w:val="24"/>
          <w:szCs w:val="24"/>
        </w:rPr>
      </w:pPr>
      <w:r w:rsidRPr="003F6458">
        <w:rPr>
          <w:rFonts w:ascii="Arial" w:hAnsi="Arial" w:cs="Arial"/>
          <w:sz w:val="24"/>
          <w:szCs w:val="24"/>
        </w:rPr>
        <w:t>Consoante ao mencionado, a</w:t>
      </w:r>
      <w:r w:rsidR="008A25BD" w:rsidRPr="003F6458">
        <w:rPr>
          <w:rFonts w:ascii="Arial" w:hAnsi="Arial" w:cs="Arial"/>
          <w:sz w:val="24"/>
          <w:szCs w:val="24"/>
        </w:rPr>
        <w:t xml:space="preserve"> </w:t>
      </w:r>
      <w:r w:rsidRPr="003F6458">
        <w:rPr>
          <w:rFonts w:ascii="Arial" w:hAnsi="Arial" w:cs="Arial"/>
          <w:sz w:val="24"/>
          <w:szCs w:val="24"/>
        </w:rPr>
        <w:t>R</w:t>
      </w:r>
      <w:r w:rsidR="008A25BD" w:rsidRPr="003F6458">
        <w:rPr>
          <w:rFonts w:ascii="Arial" w:hAnsi="Arial" w:cs="Arial"/>
          <w:sz w:val="24"/>
          <w:szCs w:val="24"/>
        </w:rPr>
        <w:t xml:space="preserve">evolução Francesa </w:t>
      </w:r>
      <w:r w:rsidR="0069774D">
        <w:rPr>
          <w:rFonts w:ascii="Arial" w:hAnsi="Arial" w:cs="Arial"/>
          <w:sz w:val="24"/>
          <w:szCs w:val="24"/>
        </w:rPr>
        <w:t>–</w:t>
      </w:r>
      <w:r w:rsidR="005956ED" w:rsidRPr="003F6458">
        <w:rPr>
          <w:rFonts w:ascii="Arial" w:hAnsi="Arial" w:cs="Arial"/>
          <w:sz w:val="24"/>
          <w:szCs w:val="24"/>
        </w:rPr>
        <w:t xml:space="preserve"> </w:t>
      </w:r>
      <w:r w:rsidR="008A25BD" w:rsidRPr="003F6458">
        <w:rPr>
          <w:rFonts w:ascii="Arial" w:hAnsi="Arial" w:cs="Arial"/>
          <w:sz w:val="24"/>
          <w:szCs w:val="24"/>
        </w:rPr>
        <w:t>q</w:t>
      </w:r>
      <w:r w:rsidR="0069774D">
        <w:rPr>
          <w:rFonts w:ascii="Arial" w:hAnsi="Arial" w:cs="Arial"/>
          <w:sz w:val="24"/>
          <w:szCs w:val="24"/>
        </w:rPr>
        <w:t>u</w:t>
      </w:r>
      <w:r w:rsidR="008A25BD" w:rsidRPr="003F6458">
        <w:rPr>
          <w:rFonts w:ascii="Arial" w:hAnsi="Arial" w:cs="Arial"/>
          <w:sz w:val="24"/>
          <w:szCs w:val="24"/>
        </w:rPr>
        <w:t>e carregava os lemas de liberdade, igualdade e fraternidade</w:t>
      </w:r>
      <w:r w:rsidR="005956ED" w:rsidRPr="003F6458">
        <w:rPr>
          <w:rFonts w:ascii="Arial" w:hAnsi="Arial" w:cs="Arial"/>
          <w:sz w:val="24"/>
          <w:szCs w:val="24"/>
        </w:rPr>
        <w:t xml:space="preserve"> </w:t>
      </w:r>
      <w:r w:rsidR="0069774D">
        <w:rPr>
          <w:rFonts w:ascii="Arial" w:hAnsi="Arial" w:cs="Arial"/>
          <w:sz w:val="24"/>
          <w:szCs w:val="24"/>
        </w:rPr>
        <w:t xml:space="preserve">–, </w:t>
      </w:r>
      <w:r w:rsidR="0079523D">
        <w:rPr>
          <w:rFonts w:ascii="Arial" w:hAnsi="Arial" w:cs="Arial"/>
          <w:sz w:val="24"/>
          <w:szCs w:val="24"/>
        </w:rPr>
        <w:t>mudou</w:t>
      </w:r>
      <w:r w:rsidR="008A25BD" w:rsidRPr="003F6458">
        <w:rPr>
          <w:rFonts w:ascii="Arial" w:hAnsi="Arial" w:cs="Arial"/>
          <w:sz w:val="24"/>
          <w:szCs w:val="24"/>
        </w:rPr>
        <w:t xml:space="preserve"> de forma definitiva as reflexões sobre os direitos que o povo </w:t>
      </w:r>
      <w:r w:rsidR="0069774D" w:rsidRPr="003F6458">
        <w:rPr>
          <w:rFonts w:ascii="Arial" w:hAnsi="Arial" w:cs="Arial"/>
          <w:sz w:val="24"/>
          <w:szCs w:val="24"/>
        </w:rPr>
        <w:t>tinha</w:t>
      </w:r>
      <w:r w:rsidR="008A25BD" w:rsidRPr="003F6458">
        <w:rPr>
          <w:rFonts w:ascii="Arial" w:hAnsi="Arial" w:cs="Arial"/>
          <w:sz w:val="24"/>
          <w:szCs w:val="24"/>
        </w:rPr>
        <w:t xml:space="preserve"> com destaque para os dir</w:t>
      </w:r>
      <w:r w:rsidR="00ED4E80" w:rsidRPr="003F6458">
        <w:rPr>
          <w:rFonts w:ascii="Arial" w:hAnsi="Arial" w:cs="Arial"/>
          <w:sz w:val="24"/>
          <w:szCs w:val="24"/>
        </w:rPr>
        <w:t>eitos individuais fundamentais. Um dos desdobramentos da revolução foi a Declaração dos Direitos do homem e do Cidadão</w:t>
      </w:r>
      <w:r w:rsidR="005956ED" w:rsidRPr="003F6458">
        <w:rPr>
          <w:rFonts w:ascii="Arial" w:hAnsi="Arial" w:cs="Arial"/>
          <w:sz w:val="24"/>
          <w:szCs w:val="24"/>
        </w:rPr>
        <w:t>,</w:t>
      </w:r>
      <w:r w:rsidR="00F45FF7" w:rsidRPr="003F6458">
        <w:rPr>
          <w:rFonts w:ascii="Arial" w:hAnsi="Arial" w:cs="Arial"/>
          <w:sz w:val="24"/>
          <w:szCs w:val="24"/>
        </w:rPr>
        <w:t xml:space="preserve"> em 1789</w:t>
      </w:r>
      <w:r w:rsidR="005956ED" w:rsidRPr="003F6458">
        <w:rPr>
          <w:rFonts w:ascii="Arial" w:hAnsi="Arial" w:cs="Arial"/>
          <w:sz w:val="24"/>
          <w:szCs w:val="24"/>
        </w:rPr>
        <w:t>,</w:t>
      </w:r>
      <w:r w:rsidR="00F45FF7" w:rsidRPr="003F6458">
        <w:rPr>
          <w:rFonts w:ascii="Arial" w:hAnsi="Arial" w:cs="Arial"/>
          <w:sz w:val="24"/>
          <w:szCs w:val="24"/>
        </w:rPr>
        <w:t xml:space="preserve"> que definiu os direitos individuais do homem e esclareceu os direitos de personalidade.</w:t>
      </w:r>
    </w:p>
    <w:p w:rsidR="00F45FF7" w:rsidRPr="003F6458" w:rsidRDefault="00F45FF7" w:rsidP="009616F4">
      <w:pPr>
        <w:rPr>
          <w:rFonts w:ascii="Arial" w:hAnsi="Arial" w:cs="Arial"/>
          <w:sz w:val="24"/>
          <w:szCs w:val="24"/>
        </w:rPr>
      </w:pPr>
      <w:r w:rsidRPr="003F6458">
        <w:rPr>
          <w:rFonts w:ascii="Arial" w:hAnsi="Arial" w:cs="Arial"/>
          <w:sz w:val="24"/>
          <w:szCs w:val="24"/>
        </w:rPr>
        <w:t>A</w:t>
      </w:r>
      <w:r w:rsidR="005956ED" w:rsidRPr="003F6458">
        <w:rPr>
          <w:rFonts w:ascii="Arial" w:hAnsi="Arial" w:cs="Arial"/>
          <w:sz w:val="24"/>
          <w:szCs w:val="24"/>
        </w:rPr>
        <w:t>demais, a</w:t>
      </w:r>
      <w:r w:rsidR="0069774D">
        <w:rPr>
          <w:rFonts w:ascii="Arial" w:hAnsi="Arial" w:cs="Arial"/>
          <w:sz w:val="24"/>
          <w:szCs w:val="24"/>
        </w:rPr>
        <w:t xml:space="preserve"> Declaração dos Direitos H</w:t>
      </w:r>
      <w:r w:rsidRPr="003F6458">
        <w:rPr>
          <w:rFonts w:ascii="Arial" w:hAnsi="Arial" w:cs="Arial"/>
          <w:sz w:val="24"/>
          <w:szCs w:val="24"/>
        </w:rPr>
        <w:t>umanos</w:t>
      </w:r>
      <w:r w:rsidR="005956ED" w:rsidRPr="003F6458">
        <w:rPr>
          <w:rFonts w:ascii="Arial" w:hAnsi="Arial" w:cs="Arial"/>
          <w:sz w:val="24"/>
          <w:szCs w:val="24"/>
        </w:rPr>
        <w:t>,</w:t>
      </w:r>
      <w:r w:rsidRPr="003F6458">
        <w:rPr>
          <w:rFonts w:ascii="Arial" w:hAnsi="Arial" w:cs="Arial"/>
          <w:sz w:val="24"/>
          <w:szCs w:val="24"/>
        </w:rPr>
        <w:t xml:space="preserve"> em 1948</w:t>
      </w:r>
      <w:r w:rsidR="005956ED" w:rsidRPr="003F6458">
        <w:rPr>
          <w:rFonts w:ascii="Arial" w:hAnsi="Arial" w:cs="Arial"/>
          <w:sz w:val="24"/>
          <w:szCs w:val="24"/>
        </w:rPr>
        <w:t>,</w:t>
      </w:r>
      <w:r w:rsidRPr="003F6458">
        <w:rPr>
          <w:rFonts w:ascii="Arial" w:hAnsi="Arial" w:cs="Arial"/>
          <w:sz w:val="24"/>
          <w:szCs w:val="24"/>
        </w:rPr>
        <w:t xml:space="preserve"> trouxe a base para os direitos fundamentais universais</w:t>
      </w:r>
      <w:r w:rsidR="004C0CAF" w:rsidRPr="003F6458">
        <w:rPr>
          <w:rFonts w:ascii="Arial" w:hAnsi="Arial" w:cs="Arial"/>
          <w:sz w:val="24"/>
          <w:szCs w:val="24"/>
        </w:rPr>
        <w:t xml:space="preserve">, tendo como princípio basilar a igualdade de dignidade e direito entre os homens. </w:t>
      </w:r>
      <w:r w:rsidR="005956ED" w:rsidRPr="003F6458">
        <w:rPr>
          <w:rFonts w:ascii="Arial" w:hAnsi="Arial" w:cs="Arial"/>
          <w:sz w:val="24"/>
          <w:szCs w:val="24"/>
        </w:rPr>
        <w:t xml:space="preserve">Com isso, </w:t>
      </w:r>
      <w:r w:rsidR="00692FED" w:rsidRPr="003F6458">
        <w:rPr>
          <w:rFonts w:ascii="Arial" w:hAnsi="Arial" w:cs="Arial"/>
          <w:sz w:val="24"/>
          <w:szCs w:val="24"/>
        </w:rPr>
        <w:t>os direitos inerentes a cada pessoa passam a</w:t>
      </w:r>
      <w:r w:rsidR="004C0CAF" w:rsidRPr="003F6458">
        <w:rPr>
          <w:rFonts w:ascii="Arial" w:hAnsi="Arial" w:cs="Arial"/>
          <w:sz w:val="24"/>
          <w:szCs w:val="24"/>
        </w:rPr>
        <w:t xml:space="preserve"> ganha</w:t>
      </w:r>
      <w:r w:rsidR="00692FED" w:rsidRPr="003F6458">
        <w:rPr>
          <w:rFonts w:ascii="Arial" w:hAnsi="Arial" w:cs="Arial"/>
          <w:sz w:val="24"/>
          <w:szCs w:val="24"/>
        </w:rPr>
        <w:t>r</w:t>
      </w:r>
      <w:r w:rsidR="0079523D">
        <w:rPr>
          <w:rFonts w:ascii="Arial" w:hAnsi="Arial" w:cs="Arial"/>
          <w:sz w:val="24"/>
          <w:szCs w:val="24"/>
        </w:rPr>
        <w:t xml:space="preserve"> foco, </w:t>
      </w:r>
      <w:r w:rsidR="004C0CAF" w:rsidRPr="003F6458">
        <w:rPr>
          <w:rFonts w:ascii="Arial" w:hAnsi="Arial" w:cs="Arial"/>
          <w:sz w:val="24"/>
          <w:szCs w:val="24"/>
        </w:rPr>
        <w:t>força e uma atenção</w:t>
      </w:r>
      <w:r w:rsidR="00692FED" w:rsidRPr="003F6458">
        <w:rPr>
          <w:rFonts w:ascii="Arial" w:hAnsi="Arial" w:cs="Arial"/>
          <w:sz w:val="24"/>
          <w:szCs w:val="24"/>
        </w:rPr>
        <w:t xml:space="preserve"> maior</w:t>
      </w:r>
      <w:r w:rsidR="004C0CAF" w:rsidRPr="003F6458">
        <w:rPr>
          <w:rFonts w:ascii="Arial" w:hAnsi="Arial" w:cs="Arial"/>
          <w:sz w:val="24"/>
          <w:szCs w:val="24"/>
        </w:rPr>
        <w:t xml:space="preserve"> </w:t>
      </w:r>
      <w:r w:rsidR="005956ED" w:rsidRPr="003F6458">
        <w:rPr>
          <w:rFonts w:ascii="Arial" w:hAnsi="Arial" w:cs="Arial"/>
          <w:sz w:val="24"/>
          <w:szCs w:val="24"/>
        </w:rPr>
        <w:t>por parte do E</w:t>
      </w:r>
      <w:r w:rsidR="004C0CAF" w:rsidRPr="003F6458">
        <w:rPr>
          <w:rFonts w:ascii="Arial" w:hAnsi="Arial" w:cs="Arial"/>
          <w:sz w:val="24"/>
          <w:szCs w:val="24"/>
        </w:rPr>
        <w:t>stado</w:t>
      </w:r>
      <w:r w:rsidR="00692FED" w:rsidRPr="003F6458">
        <w:rPr>
          <w:rFonts w:ascii="Arial" w:hAnsi="Arial" w:cs="Arial"/>
          <w:sz w:val="24"/>
          <w:szCs w:val="24"/>
        </w:rPr>
        <w:t>, em</w:t>
      </w:r>
      <w:r w:rsidR="004C0CAF" w:rsidRPr="003F6458">
        <w:rPr>
          <w:rFonts w:ascii="Arial" w:hAnsi="Arial" w:cs="Arial"/>
          <w:sz w:val="24"/>
          <w:szCs w:val="24"/>
        </w:rPr>
        <w:t xml:space="preserve"> prot</w:t>
      </w:r>
      <w:r w:rsidR="00692FED" w:rsidRPr="003F6458">
        <w:rPr>
          <w:rFonts w:ascii="Arial" w:hAnsi="Arial" w:cs="Arial"/>
          <w:sz w:val="24"/>
          <w:szCs w:val="24"/>
        </w:rPr>
        <w:t>eger e garantir</w:t>
      </w:r>
      <w:r w:rsidR="005956ED" w:rsidRPr="003F6458">
        <w:rPr>
          <w:rFonts w:ascii="Arial" w:hAnsi="Arial" w:cs="Arial"/>
          <w:sz w:val="24"/>
          <w:szCs w:val="24"/>
        </w:rPr>
        <w:t xml:space="preserve"> </w:t>
      </w:r>
      <w:r w:rsidR="004C0CAF" w:rsidRPr="003F6458">
        <w:rPr>
          <w:rFonts w:ascii="Arial" w:hAnsi="Arial" w:cs="Arial"/>
          <w:sz w:val="24"/>
          <w:szCs w:val="24"/>
        </w:rPr>
        <w:t>os direitos da personalidade.</w:t>
      </w:r>
    </w:p>
    <w:p w:rsidR="00673DE3" w:rsidRPr="003F6458" w:rsidRDefault="002F3E6A" w:rsidP="002F3E6A">
      <w:pPr>
        <w:rPr>
          <w:rFonts w:ascii="Arial" w:hAnsi="Arial" w:cs="Arial"/>
          <w:sz w:val="24"/>
          <w:szCs w:val="24"/>
        </w:rPr>
      </w:pPr>
      <w:r w:rsidRPr="003F6458">
        <w:rPr>
          <w:rFonts w:ascii="Arial" w:hAnsi="Arial" w:cs="Arial"/>
          <w:sz w:val="24"/>
          <w:szCs w:val="24"/>
        </w:rPr>
        <w:t>No Brasil</w:t>
      </w:r>
      <w:r w:rsidR="00A933E8" w:rsidRPr="003F6458">
        <w:rPr>
          <w:rFonts w:ascii="Arial" w:hAnsi="Arial" w:cs="Arial"/>
          <w:sz w:val="24"/>
          <w:szCs w:val="24"/>
        </w:rPr>
        <w:t>,</w:t>
      </w:r>
      <w:r w:rsidRPr="003F6458">
        <w:rPr>
          <w:rFonts w:ascii="Arial" w:hAnsi="Arial" w:cs="Arial"/>
          <w:sz w:val="24"/>
          <w:szCs w:val="24"/>
        </w:rPr>
        <w:t xml:space="preserve"> os direitos da pe</w:t>
      </w:r>
      <w:r w:rsidR="008A6103" w:rsidRPr="003F6458">
        <w:rPr>
          <w:rFonts w:ascii="Arial" w:hAnsi="Arial" w:cs="Arial"/>
          <w:sz w:val="24"/>
          <w:szCs w:val="24"/>
        </w:rPr>
        <w:t>rsonalidade foram se desenvolvendo</w:t>
      </w:r>
      <w:r w:rsidRPr="003F6458">
        <w:rPr>
          <w:rFonts w:ascii="Arial" w:hAnsi="Arial" w:cs="Arial"/>
          <w:sz w:val="24"/>
          <w:szCs w:val="24"/>
        </w:rPr>
        <w:t xml:space="preserve"> junto com a </w:t>
      </w:r>
      <w:r w:rsidR="004433DF" w:rsidRPr="003F6458">
        <w:rPr>
          <w:rFonts w:ascii="Arial" w:hAnsi="Arial" w:cs="Arial"/>
          <w:sz w:val="24"/>
          <w:szCs w:val="24"/>
        </w:rPr>
        <w:t>história</w:t>
      </w:r>
      <w:r w:rsidRPr="003F6458">
        <w:rPr>
          <w:rFonts w:ascii="Arial" w:hAnsi="Arial" w:cs="Arial"/>
          <w:sz w:val="24"/>
          <w:szCs w:val="24"/>
        </w:rPr>
        <w:t xml:space="preserve"> e a con</w:t>
      </w:r>
      <w:r w:rsidR="004433DF" w:rsidRPr="003F6458">
        <w:rPr>
          <w:rFonts w:ascii="Arial" w:hAnsi="Arial" w:cs="Arial"/>
          <w:sz w:val="24"/>
          <w:szCs w:val="24"/>
        </w:rPr>
        <w:t>s</w:t>
      </w:r>
      <w:r w:rsidRPr="003F6458">
        <w:rPr>
          <w:rFonts w:ascii="Arial" w:hAnsi="Arial" w:cs="Arial"/>
          <w:sz w:val="24"/>
          <w:szCs w:val="24"/>
        </w:rPr>
        <w:t>trução do nosso ordenamento jurídico.  Desde a primeira constituição</w:t>
      </w:r>
      <w:r w:rsidR="00A933E8" w:rsidRPr="003F6458">
        <w:rPr>
          <w:rFonts w:ascii="Arial" w:hAnsi="Arial" w:cs="Arial"/>
          <w:sz w:val="24"/>
          <w:szCs w:val="24"/>
        </w:rPr>
        <w:t>, datada de 1824 do B</w:t>
      </w:r>
      <w:r w:rsidRPr="003F6458">
        <w:rPr>
          <w:rFonts w:ascii="Arial" w:hAnsi="Arial" w:cs="Arial"/>
          <w:sz w:val="24"/>
          <w:szCs w:val="24"/>
        </w:rPr>
        <w:t>rasil império</w:t>
      </w:r>
      <w:r w:rsidR="00A933E8" w:rsidRPr="003F6458">
        <w:rPr>
          <w:rFonts w:ascii="Arial" w:hAnsi="Arial" w:cs="Arial"/>
          <w:sz w:val="24"/>
          <w:szCs w:val="24"/>
        </w:rPr>
        <w:t>,</w:t>
      </w:r>
      <w:r w:rsidRPr="003F6458">
        <w:rPr>
          <w:rFonts w:ascii="Arial" w:hAnsi="Arial" w:cs="Arial"/>
          <w:sz w:val="24"/>
          <w:szCs w:val="24"/>
        </w:rPr>
        <w:t xml:space="preserve"> obs</w:t>
      </w:r>
      <w:r w:rsidR="00845A1A" w:rsidRPr="003F6458">
        <w:rPr>
          <w:rFonts w:ascii="Arial" w:hAnsi="Arial" w:cs="Arial"/>
          <w:sz w:val="24"/>
          <w:szCs w:val="24"/>
        </w:rPr>
        <w:t>ervamos o surgimento de direitos para o indivíduo. Entre altos e baixos</w:t>
      </w:r>
      <w:r w:rsidR="00A933E8" w:rsidRPr="003F6458">
        <w:rPr>
          <w:rFonts w:ascii="Arial" w:hAnsi="Arial" w:cs="Arial"/>
          <w:sz w:val="24"/>
          <w:szCs w:val="24"/>
        </w:rPr>
        <w:t>,</w:t>
      </w:r>
      <w:r w:rsidR="00845A1A" w:rsidRPr="003F6458">
        <w:rPr>
          <w:rFonts w:ascii="Arial" w:hAnsi="Arial" w:cs="Arial"/>
          <w:sz w:val="24"/>
          <w:szCs w:val="24"/>
        </w:rPr>
        <w:t xml:space="preserve"> com regimes totalitários e </w:t>
      </w:r>
      <w:r w:rsidR="008850BF">
        <w:rPr>
          <w:rFonts w:ascii="Arial" w:hAnsi="Arial" w:cs="Arial"/>
          <w:sz w:val="24"/>
          <w:szCs w:val="24"/>
        </w:rPr>
        <w:t>com</w:t>
      </w:r>
      <w:r w:rsidR="00845A1A" w:rsidRPr="003F6458">
        <w:rPr>
          <w:rFonts w:ascii="Arial" w:hAnsi="Arial" w:cs="Arial"/>
          <w:sz w:val="24"/>
          <w:szCs w:val="24"/>
        </w:rPr>
        <w:t xml:space="preserve"> democracia</w:t>
      </w:r>
      <w:r w:rsidR="008850BF">
        <w:rPr>
          <w:rFonts w:ascii="Arial" w:hAnsi="Arial" w:cs="Arial"/>
          <w:sz w:val="24"/>
          <w:szCs w:val="24"/>
        </w:rPr>
        <w:t>s</w:t>
      </w:r>
      <w:r w:rsidR="00845A1A" w:rsidRPr="003F6458">
        <w:rPr>
          <w:rFonts w:ascii="Arial" w:hAnsi="Arial" w:cs="Arial"/>
          <w:sz w:val="24"/>
          <w:szCs w:val="24"/>
        </w:rPr>
        <w:t xml:space="preserve"> alternad</w:t>
      </w:r>
      <w:r w:rsidR="008850BF">
        <w:rPr>
          <w:rFonts w:ascii="Arial" w:hAnsi="Arial" w:cs="Arial"/>
          <w:sz w:val="24"/>
          <w:szCs w:val="24"/>
        </w:rPr>
        <w:t>a</w:t>
      </w:r>
      <w:r w:rsidR="00845A1A" w:rsidRPr="003F6458">
        <w:rPr>
          <w:rFonts w:ascii="Arial" w:hAnsi="Arial" w:cs="Arial"/>
          <w:sz w:val="24"/>
          <w:szCs w:val="24"/>
        </w:rPr>
        <w:t>s</w:t>
      </w:r>
      <w:r w:rsidR="008850BF">
        <w:rPr>
          <w:rFonts w:ascii="Arial" w:hAnsi="Arial" w:cs="Arial"/>
          <w:sz w:val="24"/>
          <w:szCs w:val="24"/>
        </w:rPr>
        <w:t>,</w:t>
      </w:r>
      <w:r w:rsidR="0069774D">
        <w:rPr>
          <w:rFonts w:ascii="Arial" w:hAnsi="Arial" w:cs="Arial"/>
          <w:sz w:val="24"/>
          <w:szCs w:val="24"/>
        </w:rPr>
        <w:t xml:space="preserve"> a C</w:t>
      </w:r>
      <w:r w:rsidR="00845A1A" w:rsidRPr="003F6458">
        <w:rPr>
          <w:rFonts w:ascii="Arial" w:hAnsi="Arial" w:cs="Arial"/>
          <w:sz w:val="24"/>
          <w:szCs w:val="24"/>
        </w:rPr>
        <w:t>onstituição de 1988</w:t>
      </w:r>
      <w:r w:rsidR="00A933E8" w:rsidRPr="003F6458">
        <w:rPr>
          <w:rFonts w:ascii="Arial" w:hAnsi="Arial" w:cs="Arial"/>
          <w:sz w:val="24"/>
          <w:szCs w:val="24"/>
        </w:rPr>
        <w:t>,</w:t>
      </w:r>
      <w:r w:rsidR="00845A1A" w:rsidRPr="003F6458">
        <w:rPr>
          <w:rFonts w:ascii="Arial" w:hAnsi="Arial" w:cs="Arial"/>
          <w:sz w:val="24"/>
          <w:szCs w:val="24"/>
        </w:rPr>
        <w:t xml:space="preserve"> vigente atualmente</w:t>
      </w:r>
      <w:r w:rsidR="004C59C8" w:rsidRPr="003F6458">
        <w:rPr>
          <w:rFonts w:ascii="Arial" w:hAnsi="Arial" w:cs="Arial"/>
          <w:sz w:val="24"/>
          <w:szCs w:val="24"/>
        </w:rPr>
        <w:t>,</w:t>
      </w:r>
      <w:r w:rsidR="00845A1A" w:rsidRPr="003F6458">
        <w:rPr>
          <w:rFonts w:ascii="Arial" w:hAnsi="Arial" w:cs="Arial"/>
          <w:sz w:val="24"/>
          <w:szCs w:val="24"/>
        </w:rPr>
        <w:t xml:space="preserve"> </w:t>
      </w:r>
      <w:r w:rsidR="009553C1" w:rsidRPr="003F6458">
        <w:rPr>
          <w:rFonts w:ascii="Arial" w:hAnsi="Arial" w:cs="Arial"/>
          <w:sz w:val="24"/>
          <w:szCs w:val="24"/>
        </w:rPr>
        <w:t>é a</w:t>
      </w:r>
      <w:r w:rsidR="00845A1A" w:rsidRPr="003F6458">
        <w:rPr>
          <w:rFonts w:ascii="Arial" w:hAnsi="Arial" w:cs="Arial"/>
          <w:sz w:val="24"/>
          <w:szCs w:val="24"/>
        </w:rPr>
        <w:t xml:space="preserve"> que priorizou os direitos </w:t>
      </w:r>
      <w:r w:rsidR="004C59C8" w:rsidRPr="003F6458">
        <w:rPr>
          <w:rFonts w:ascii="Arial" w:hAnsi="Arial" w:cs="Arial"/>
          <w:sz w:val="24"/>
          <w:szCs w:val="24"/>
        </w:rPr>
        <w:t>da personalidade e se refere a eles em seu artigo 5</w:t>
      </w:r>
      <w:r w:rsidR="00817432">
        <w:rPr>
          <w:rFonts w:ascii="Arial" w:hAnsi="Arial" w:cs="Arial"/>
          <w:sz w:val="24"/>
          <w:szCs w:val="24"/>
        </w:rPr>
        <w:t>º</w:t>
      </w:r>
      <w:r w:rsidR="004C59C8" w:rsidRPr="003F6458">
        <w:rPr>
          <w:rFonts w:ascii="Arial" w:hAnsi="Arial" w:cs="Arial"/>
          <w:sz w:val="24"/>
          <w:szCs w:val="24"/>
        </w:rPr>
        <w:t xml:space="preserve"> inciso X</w:t>
      </w:r>
      <w:r w:rsidR="00673DE3" w:rsidRPr="003F6458">
        <w:rPr>
          <w:rFonts w:ascii="Arial" w:hAnsi="Arial" w:cs="Arial"/>
          <w:sz w:val="24"/>
          <w:szCs w:val="24"/>
        </w:rPr>
        <w:t>, como podemos analisar a seguir:</w:t>
      </w:r>
    </w:p>
    <w:p w:rsidR="001835DC" w:rsidRPr="003F6458" w:rsidRDefault="00673DE3" w:rsidP="0069774D">
      <w:pPr>
        <w:ind w:left="2268"/>
        <w:jc w:val="right"/>
        <w:rPr>
          <w:rFonts w:ascii="Arial" w:hAnsi="Arial" w:cs="Arial"/>
          <w:sz w:val="24"/>
          <w:szCs w:val="24"/>
        </w:rPr>
      </w:pPr>
      <w:r w:rsidRPr="003F6458">
        <w:rPr>
          <w:rFonts w:ascii="Arial" w:hAnsi="Arial" w:cs="Arial"/>
          <w:color w:val="000000"/>
          <w:sz w:val="20"/>
          <w:szCs w:val="20"/>
          <w:shd w:val="clear" w:color="auto" w:fill="FFFFFF"/>
        </w:rPr>
        <w:t xml:space="preserve">X - são invioláveis a intimidade, a vida privada, a honra e a imagem das pessoas, assegurado o direito a indenização pelo dano material ou moral decorrente de sua </w:t>
      </w:r>
      <w:proofErr w:type="gramStart"/>
      <w:r w:rsidRPr="003F6458">
        <w:rPr>
          <w:rFonts w:ascii="Arial" w:hAnsi="Arial" w:cs="Arial"/>
          <w:color w:val="000000"/>
          <w:sz w:val="20"/>
          <w:szCs w:val="20"/>
          <w:shd w:val="clear" w:color="auto" w:fill="FFFFFF"/>
        </w:rPr>
        <w:t>violação</w:t>
      </w:r>
      <w:proofErr w:type="gramEnd"/>
    </w:p>
    <w:p w:rsidR="00CF5CC7" w:rsidRPr="003F6458" w:rsidRDefault="00673DE3" w:rsidP="00673DE3">
      <w:pPr>
        <w:spacing w:line="360" w:lineRule="auto"/>
        <w:rPr>
          <w:rFonts w:ascii="Arial" w:hAnsi="Arial" w:cs="Arial"/>
          <w:sz w:val="24"/>
          <w:szCs w:val="24"/>
        </w:rPr>
      </w:pPr>
      <w:r w:rsidRPr="003F6458">
        <w:rPr>
          <w:rFonts w:ascii="Arial" w:hAnsi="Arial" w:cs="Arial"/>
          <w:sz w:val="24"/>
          <w:szCs w:val="24"/>
        </w:rPr>
        <w:lastRenderedPageBreak/>
        <w:t xml:space="preserve">A </w:t>
      </w:r>
      <w:r w:rsidR="0069774D">
        <w:rPr>
          <w:rFonts w:ascii="Arial" w:hAnsi="Arial" w:cs="Arial"/>
          <w:sz w:val="24"/>
          <w:szCs w:val="24"/>
        </w:rPr>
        <w:t>Constituição F</w:t>
      </w:r>
      <w:r w:rsidR="00697799" w:rsidRPr="003F6458">
        <w:rPr>
          <w:rFonts w:ascii="Arial" w:hAnsi="Arial" w:cs="Arial"/>
          <w:sz w:val="24"/>
          <w:szCs w:val="24"/>
        </w:rPr>
        <w:t>ederal</w:t>
      </w:r>
      <w:r w:rsidR="00A933E8" w:rsidRPr="003F6458">
        <w:rPr>
          <w:rFonts w:ascii="Arial" w:hAnsi="Arial" w:cs="Arial"/>
          <w:sz w:val="24"/>
          <w:szCs w:val="24"/>
        </w:rPr>
        <w:t xml:space="preserve"> de 1988 traz um capí</w:t>
      </w:r>
      <w:r w:rsidRPr="003F6458">
        <w:rPr>
          <w:rFonts w:ascii="Arial" w:hAnsi="Arial" w:cs="Arial"/>
          <w:sz w:val="24"/>
          <w:szCs w:val="24"/>
        </w:rPr>
        <w:t>tulo para tratar</w:t>
      </w:r>
      <w:r w:rsidR="00A933E8" w:rsidRPr="003F6458">
        <w:rPr>
          <w:rFonts w:ascii="Arial" w:hAnsi="Arial" w:cs="Arial"/>
          <w:sz w:val="24"/>
          <w:szCs w:val="24"/>
        </w:rPr>
        <w:t>,</w:t>
      </w:r>
      <w:r w:rsidRPr="003F6458">
        <w:rPr>
          <w:rFonts w:ascii="Arial" w:hAnsi="Arial" w:cs="Arial"/>
          <w:sz w:val="24"/>
          <w:szCs w:val="24"/>
        </w:rPr>
        <w:t xml:space="preserve"> exclusivamente</w:t>
      </w:r>
      <w:r w:rsidR="00A933E8" w:rsidRPr="003F6458">
        <w:rPr>
          <w:rFonts w:ascii="Arial" w:hAnsi="Arial" w:cs="Arial"/>
          <w:sz w:val="24"/>
          <w:szCs w:val="24"/>
        </w:rPr>
        <w:t>,</w:t>
      </w:r>
      <w:r w:rsidRPr="003F6458">
        <w:rPr>
          <w:rFonts w:ascii="Arial" w:hAnsi="Arial" w:cs="Arial"/>
          <w:sz w:val="24"/>
          <w:szCs w:val="24"/>
        </w:rPr>
        <w:t xml:space="preserve"> dos direitos e garantias individuais, o que demo</w:t>
      </w:r>
      <w:r w:rsidR="00574117">
        <w:rPr>
          <w:rFonts w:ascii="Arial" w:hAnsi="Arial" w:cs="Arial"/>
          <w:sz w:val="24"/>
          <w:szCs w:val="24"/>
        </w:rPr>
        <w:t>n</w:t>
      </w:r>
      <w:r w:rsidRPr="003F6458">
        <w:rPr>
          <w:rFonts w:ascii="Arial" w:hAnsi="Arial" w:cs="Arial"/>
          <w:sz w:val="24"/>
          <w:szCs w:val="24"/>
        </w:rPr>
        <w:t xml:space="preserve">stra a intenção de um ordenamento jurídico pautado no respeito </w:t>
      </w:r>
      <w:r w:rsidR="00697799" w:rsidRPr="003F6458">
        <w:rPr>
          <w:rFonts w:ascii="Arial" w:hAnsi="Arial" w:cs="Arial"/>
          <w:sz w:val="24"/>
          <w:szCs w:val="24"/>
        </w:rPr>
        <w:t>à</w:t>
      </w:r>
      <w:r w:rsidR="00A933E8" w:rsidRPr="003F6458">
        <w:rPr>
          <w:rFonts w:ascii="Arial" w:hAnsi="Arial" w:cs="Arial"/>
          <w:sz w:val="24"/>
          <w:szCs w:val="24"/>
        </w:rPr>
        <w:t xml:space="preserve"> dignidade da pessoa humana e</w:t>
      </w:r>
      <w:r w:rsidRPr="003F6458">
        <w:rPr>
          <w:rFonts w:ascii="Arial" w:hAnsi="Arial" w:cs="Arial"/>
          <w:sz w:val="24"/>
          <w:szCs w:val="24"/>
        </w:rPr>
        <w:t xml:space="preserve"> que é usada como princípio basilar para as demais normas.</w:t>
      </w:r>
    </w:p>
    <w:p w:rsidR="00673DE3" w:rsidRPr="003F6458" w:rsidRDefault="006B1AB9" w:rsidP="00673DE3">
      <w:pPr>
        <w:spacing w:line="360" w:lineRule="auto"/>
        <w:rPr>
          <w:rFonts w:ascii="Arial" w:hAnsi="Arial" w:cs="Arial"/>
          <w:sz w:val="24"/>
          <w:szCs w:val="24"/>
        </w:rPr>
      </w:pPr>
      <w:r w:rsidRPr="003F6458">
        <w:rPr>
          <w:rFonts w:ascii="Arial" w:hAnsi="Arial" w:cs="Arial"/>
          <w:sz w:val="24"/>
          <w:szCs w:val="24"/>
        </w:rPr>
        <w:t xml:space="preserve">Uma vez que fizemos um apanhado geral da evolução dos direitos da personalidade no âmbito nacional e internacional, podemos agora ter uma breve noção do seu conceito e de como ele foi surgindo ao decorrer do </w:t>
      </w:r>
      <w:r w:rsidR="00A933E8" w:rsidRPr="003F6458">
        <w:rPr>
          <w:rFonts w:ascii="Arial" w:hAnsi="Arial" w:cs="Arial"/>
          <w:sz w:val="24"/>
          <w:szCs w:val="24"/>
        </w:rPr>
        <w:t>tempo e como ele se faz pertinente</w:t>
      </w:r>
      <w:r w:rsidRPr="003F6458">
        <w:rPr>
          <w:rFonts w:ascii="Arial" w:hAnsi="Arial" w:cs="Arial"/>
          <w:sz w:val="24"/>
          <w:szCs w:val="24"/>
        </w:rPr>
        <w:t xml:space="preserve"> para as discussões seguintes do presente trabalho.</w:t>
      </w:r>
    </w:p>
    <w:p w:rsidR="006B1AB9" w:rsidRPr="003F6458" w:rsidRDefault="006B1AB9" w:rsidP="00673DE3">
      <w:pPr>
        <w:spacing w:line="360" w:lineRule="auto"/>
        <w:rPr>
          <w:rFonts w:ascii="Arial" w:hAnsi="Arial" w:cs="Arial"/>
          <w:sz w:val="24"/>
          <w:szCs w:val="24"/>
        </w:rPr>
      </w:pPr>
    </w:p>
    <w:p w:rsidR="006B1AB9" w:rsidRPr="003F6458" w:rsidRDefault="00574117" w:rsidP="00673DE3">
      <w:pPr>
        <w:spacing w:line="360" w:lineRule="auto"/>
        <w:rPr>
          <w:rFonts w:ascii="Arial" w:hAnsi="Arial" w:cs="Arial"/>
          <w:sz w:val="24"/>
          <w:szCs w:val="24"/>
        </w:rPr>
      </w:pPr>
      <w:r>
        <w:rPr>
          <w:rFonts w:ascii="Arial" w:hAnsi="Arial" w:cs="Arial"/>
          <w:sz w:val="24"/>
          <w:szCs w:val="24"/>
        </w:rPr>
        <w:t>2.</w:t>
      </w:r>
      <w:r w:rsidR="00DA4C77" w:rsidRPr="003F6458">
        <w:rPr>
          <w:rFonts w:ascii="Arial" w:hAnsi="Arial" w:cs="Arial"/>
          <w:sz w:val="24"/>
          <w:szCs w:val="24"/>
        </w:rPr>
        <w:t xml:space="preserve"> </w:t>
      </w:r>
      <w:r w:rsidR="00A933E8" w:rsidRPr="003F6458">
        <w:rPr>
          <w:rFonts w:ascii="Arial" w:hAnsi="Arial" w:cs="Arial"/>
          <w:sz w:val="24"/>
          <w:szCs w:val="24"/>
        </w:rPr>
        <w:t>INÍ</w:t>
      </w:r>
      <w:r w:rsidR="006B1AB9" w:rsidRPr="003F6458">
        <w:rPr>
          <w:rFonts w:ascii="Arial" w:hAnsi="Arial" w:cs="Arial"/>
          <w:sz w:val="24"/>
          <w:szCs w:val="24"/>
        </w:rPr>
        <w:t xml:space="preserve">CIO DA PERSONALIDADE CIVIL </w:t>
      </w:r>
    </w:p>
    <w:p w:rsidR="00F9070C" w:rsidRPr="003F6458" w:rsidRDefault="006B1AB9" w:rsidP="00A52C9A">
      <w:pPr>
        <w:spacing w:line="360" w:lineRule="auto"/>
        <w:rPr>
          <w:rFonts w:ascii="Arial" w:hAnsi="Arial" w:cs="Arial"/>
          <w:sz w:val="24"/>
          <w:szCs w:val="24"/>
        </w:rPr>
      </w:pPr>
      <w:r w:rsidRPr="003F6458">
        <w:rPr>
          <w:rFonts w:ascii="Arial" w:hAnsi="Arial" w:cs="Arial"/>
          <w:sz w:val="24"/>
          <w:szCs w:val="24"/>
        </w:rPr>
        <w:t xml:space="preserve"> No nosso ordenamento</w:t>
      </w:r>
      <w:r w:rsidR="00A933E8" w:rsidRPr="003F6458">
        <w:rPr>
          <w:rFonts w:ascii="Arial" w:hAnsi="Arial" w:cs="Arial"/>
          <w:sz w:val="24"/>
          <w:szCs w:val="24"/>
        </w:rPr>
        <w:t>,</w:t>
      </w:r>
      <w:r w:rsidR="00574117">
        <w:rPr>
          <w:rFonts w:ascii="Arial" w:hAnsi="Arial" w:cs="Arial"/>
          <w:sz w:val="24"/>
          <w:szCs w:val="24"/>
        </w:rPr>
        <w:t xml:space="preserve"> o Código C</w:t>
      </w:r>
      <w:r w:rsidRPr="003F6458">
        <w:rPr>
          <w:rFonts w:ascii="Arial" w:hAnsi="Arial" w:cs="Arial"/>
          <w:sz w:val="24"/>
          <w:szCs w:val="24"/>
        </w:rPr>
        <w:t xml:space="preserve">ivil </w:t>
      </w:r>
      <w:r w:rsidR="001D48EC" w:rsidRPr="003F6458">
        <w:rPr>
          <w:rFonts w:ascii="Arial" w:hAnsi="Arial" w:cs="Arial"/>
          <w:sz w:val="24"/>
          <w:szCs w:val="24"/>
        </w:rPr>
        <w:t>de 2002</w:t>
      </w:r>
      <w:r w:rsidR="00697799" w:rsidRPr="003F6458">
        <w:rPr>
          <w:rFonts w:ascii="Arial" w:hAnsi="Arial" w:cs="Arial"/>
          <w:sz w:val="24"/>
          <w:szCs w:val="24"/>
        </w:rPr>
        <w:t xml:space="preserve"> dedica um capítulo inteiro aos direitos da personalidade</w:t>
      </w:r>
      <w:r w:rsidR="00244C9B" w:rsidRPr="003F6458">
        <w:rPr>
          <w:rFonts w:ascii="Arial" w:hAnsi="Arial" w:cs="Arial"/>
          <w:sz w:val="24"/>
          <w:szCs w:val="24"/>
        </w:rPr>
        <w:t xml:space="preserve">, procurando trazer um rol exemplificativo e não taxativo. </w:t>
      </w:r>
      <w:r w:rsidR="00A52C9A" w:rsidRPr="003F6458">
        <w:rPr>
          <w:rFonts w:ascii="Arial" w:hAnsi="Arial" w:cs="Arial"/>
          <w:sz w:val="24"/>
          <w:szCs w:val="24"/>
        </w:rPr>
        <w:t xml:space="preserve">O início da </w:t>
      </w:r>
      <w:r w:rsidR="007B00D9" w:rsidRPr="003F6458">
        <w:rPr>
          <w:rFonts w:ascii="Arial" w:hAnsi="Arial" w:cs="Arial"/>
          <w:sz w:val="24"/>
          <w:szCs w:val="24"/>
        </w:rPr>
        <w:t>personalidade encontra</w:t>
      </w:r>
      <w:r w:rsidR="00A52C9A" w:rsidRPr="003F6458">
        <w:rPr>
          <w:rFonts w:ascii="Arial" w:hAnsi="Arial" w:cs="Arial"/>
          <w:sz w:val="24"/>
          <w:szCs w:val="24"/>
        </w:rPr>
        <w:t xml:space="preserve">-se disposto </w:t>
      </w:r>
      <w:r w:rsidR="007B00D9" w:rsidRPr="003F6458">
        <w:rPr>
          <w:rFonts w:ascii="Arial" w:hAnsi="Arial" w:cs="Arial"/>
          <w:sz w:val="24"/>
          <w:szCs w:val="24"/>
        </w:rPr>
        <w:t>no artigo</w:t>
      </w:r>
      <w:r w:rsidR="00574117">
        <w:rPr>
          <w:rFonts w:ascii="Arial" w:hAnsi="Arial" w:cs="Arial"/>
          <w:sz w:val="24"/>
          <w:szCs w:val="24"/>
        </w:rPr>
        <w:t xml:space="preserve"> 2º da parte geral do C</w:t>
      </w:r>
      <w:r w:rsidR="00A52C9A" w:rsidRPr="003F6458">
        <w:rPr>
          <w:rFonts w:ascii="Arial" w:hAnsi="Arial" w:cs="Arial"/>
          <w:sz w:val="24"/>
          <w:szCs w:val="24"/>
        </w:rPr>
        <w:t>ódigo</w:t>
      </w:r>
      <w:r w:rsidR="007B00D9" w:rsidRPr="003F6458">
        <w:rPr>
          <w:rFonts w:ascii="Arial" w:hAnsi="Arial" w:cs="Arial"/>
          <w:sz w:val="24"/>
          <w:szCs w:val="24"/>
        </w:rPr>
        <w:t>,</w:t>
      </w:r>
      <w:r w:rsidR="00A52C9A" w:rsidRPr="003F6458">
        <w:rPr>
          <w:rFonts w:ascii="Arial" w:hAnsi="Arial" w:cs="Arial"/>
          <w:sz w:val="24"/>
          <w:szCs w:val="24"/>
        </w:rPr>
        <w:t xml:space="preserve"> como podemos analisar a seguir: </w:t>
      </w:r>
      <w:r w:rsidR="007B00D9" w:rsidRPr="003F6458">
        <w:rPr>
          <w:rFonts w:ascii="Arial" w:hAnsi="Arial" w:cs="Arial"/>
          <w:sz w:val="24"/>
          <w:szCs w:val="24"/>
        </w:rPr>
        <w:t>“</w:t>
      </w:r>
      <w:r w:rsidR="00A52C9A" w:rsidRPr="003F6458">
        <w:rPr>
          <w:rFonts w:ascii="Arial" w:hAnsi="Arial" w:cs="Arial"/>
          <w:sz w:val="24"/>
          <w:szCs w:val="24"/>
        </w:rPr>
        <w:t xml:space="preserve">Art. 2º A personalidade civil da pessoa começa do nascimento com vida; mas a lei põe a salvo, desde a concepção, os direitos do </w:t>
      </w:r>
      <w:r w:rsidR="007B00D9" w:rsidRPr="003F6458">
        <w:rPr>
          <w:rFonts w:ascii="Arial" w:hAnsi="Arial" w:cs="Arial"/>
          <w:sz w:val="24"/>
          <w:szCs w:val="24"/>
        </w:rPr>
        <w:t>nascituro.</w:t>
      </w:r>
      <w:proofErr w:type="gramStart"/>
      <w:r w:rsidR="007B00D9" w:rsidRPr="003F6458">
        <w:rPr>
          <w:rFonts w:ascii="Arial" w:hAnsi="Arial" w:cs="Arial"/>
          <w:sz w:val="24"/>
          <w:szCs w:val="24"/>
        </w:rPr>
        <w:t xml:space="preserve"> ”</w:t>
      </w:r>
      <w:proofErr w:type="gramEnd"/>
    </w:p>
    <w:p w:rsidR="003A65F0" w:rsidRPr="003F6458" w:rsidRDefault="003A65F0" w:rsidP="00A52C9A">
      <w:pPr>
        <w:spacing w:line="360" w:lineRule="auto"/>
        <w:rPr>
          <w:rFonts w:ascii="Arial" w:hAnsi="Arial" w:cs="Arial"/>
          <w:sz w:val="24"/>
          <w:szCs w:val="24"/>
        </w:rPr>
      </w:pPr>
      <w:r w:rsidRPr="003F6458">
        <w:rPr>
          <w:rFonts w:ascii="Arial" w:hAnsi="Arial" w:cs="Arial"/>
          <w:sz w:val="24"/>
          <w:szCs w:val="24"/>
        </w:rPr>
        <w:t xml:space="preserve">Os direitos </w:t>
      </w:r>
      <w:r w:rsidR="00C332FA" w:rsidRPr="003F6458">
        <w:rPr>
          <w:rFonts w:ascii="Arial" w:hAnsi="Arial" w:cs="Arial"/>
          <w:sz w:val="24"/>
          <w:szCs w:val="24"/>
        </w:rPr>
        <w:t>da personalidade</w:t>
      </w:r>
      <w:r w:rsidR="00336220" w:rsidRPr="003F6458">
        <w:rPr>
          <w:rFonts w:ascii="Arial" w:hAnsi="Arial" w:cs="Arial"/>
          <w:sz w:val="24"/>
          <w:szCs w:val="24"/>
        </w:rPr>
        <w:t xml:space="preserve"> acompanham a pessoa do nascer com vid</w:t>
      </w:r>
      <w:r w:rsidR="00B438C4" w:rsidRPr="003F6458">
        <w:rPr>
          <w:rFonts w:ascii="Arial" w:hAnsi="Arial" w:cs="Arial"/>
          <w:sz w:val="24"/>
          <w:szCs w:val="24"/>
        </w:rPr>
        <w:t>a</w:t>
      </w:r>
      <w:r w:rsidR="00336220" w:rsidRPr="003F6458">
        <w:rPr>
          <w:rFonts w:ascii="Arial" w:hAnsi="Arial" w:cs="Arial"/>
          <w:sz w:val="24"/>
          <w:szCs w:val="24"/>
        </w:rPr>
        <w:t xml:space="preserve"> até após a morte. Esses direitos têm como características a intransmissibilidade e ir</w:t>
      </w:r>
      <w:r w:rsidR="00C332FA" w:rsidRPr="003F6458">
        <w:rPr>
          <w:rFonts w:ascii="Arial" w:hAnsi="Arial" w:cs="Arial"/>
          <w:sz w:val="24"/>
          <w:szCs w:val="24"/>
        </w:rPr>
        <w:t>renunciabilidade</w:t>
      </w:r>
      <w:r w:rsidR="00336220" w:rsidRPr="003F6458">
        <w:rPr>
          <w:rFonts w:ascii="Arial" w:hAnsi="Arial" w:cs="Arial"/>
          <w:sz w:val="24"/>
          <w:szCs w:val="24"/>
        </w:rPr>
        <w:t xml:space="preserve"> que os tornam indisponíveis, não sendo possível as pessoas que os </w:t>
      </w:r>
      <w:r w:rsidR="00B438C4" w:rsidRPr="003F6458">
        <w:rPr>
          <w:rFonts w:ascii="Arial" w:hAnsi="Arial" w:cs="Arial"/>
          <w:sz w:val="24"/>
          <w:szCs w:val="24"/>
        </w:rPr>
        <w:t>detém</w:t>
      </w:r>
      <w:r w:rsidR="00336220" w:rsidRPr="003F6458">
        <w:rPr>
          <w:rFonts w:ascii="Arial" w:hAnsi="Arial" w:cs="Arial"/>
          <w:sz w:val="24"/>
          <w:szCs w:val="24"/>
        </w:rPr>
        <w:t xml:space="preserve"> dispor d</w:t>
      </w:r>
      <w:r w:rsidR="00574117">
        <w:rPr>
          <w:rFonts w:ascii="Arial" w:hAnsi="Arial" w:cs="Arial"/>
          <w:sz w:val="24"/>
          <w:szCs w:val="24"/>
        </w:rPr>
        <w:t>eles a terceiros. O art. 11 do Código C</w:t>
      </w:r>
      <w:r w:rsidR="00336220" w:rsidRPr="003F6458">
        <w:rPr>
          <w:rFonts w:ascii="Arial" w:hAnsi="Arial" w:cs="Arial"/>
          <w:sz w:val="24"/>
          <w:szCs w:val="24"/>
        </w:rPr>
        <w:t>ivil dispõe que “Com exceção dos casos previstos em lei, os direitos da personalidade são intransmissíveis e irrenunciáveis, não podendo o seu exercício sofrer limitação voluntária”.</w:t>
      </w:r>
    </w:p>
    <w:p w:rsidR="00D23F6A" w:rsidRDefault="00B438C4" w:rsidP="00A52C9A">
      <w:pPr>
        <w:spacing w:line="360" w:lineRule="auto"/>
        <w:rPr>
          <w:rFonts w:ascii="Arial" w:hAnsi="Arial" w:cs="Arial"/>
          <w:sz w:val="24"/>
          <w:szCs w:val="24"/>
        </w:rPr>
      </w:pPr>
      <w:r w:rsidRPr="003F6458">
        <w:rPr>
          <w:rFonts w:ascii="Arial" w:hAnsi="Arial" w:cs="Arial"/>
          <w:sz w:val="24"/>
          <w:szCs w:val="24"/>
        </w:rPr>
        <w:t>A cessão do uso de imagem para fins comerciais, como de um artista para campanha de marketing de alguma empresa, é um exemplo de exceção ao qua</w:t>
      </w:r>
      <w:r w:rsidR="00C332FA" w:rsidRPr="003F6458">
        <w:rPr>
          <w:rFonts w:ascii="Arial" w:hAnsi="Arial" w:cs="Arial"/>
          <w:sz w:val="24"/>
          <w:szCs w:val="24"/>
        </w:rPr>
        <w:t>l</w:t>
      </w:r>
      <w:r w:rsidRPr="003F6458">
        <w:rPr>
          <w:rFonts w:ascii="Arial" w:hAnsi="Arial" w:cs="Arial"/>
          <w:sz w:val="24"/>
          <w:szCs w:val="24"/>
        </w:rPr>
        <w:t xml:space="preserve"> o dispositivo legal</w:t>
      </w:r>
      <w:r w:rsidR="00C332FA" w:rsidRPr="003F6458">
        <w:rPr>
          <w:rFonts w:ascii="Arial" w:hAnsi="Arial" w:cs="Arial"/>
          <w:sz w:val="24"/>
          <w:szCs w:val="24"/>
        </w:rPr>
        <w:t>,</w:t>
      </w:r>
      <w:r w:rsidRPr="003F6458">
        <w:rPr>
          <w:rFonts w:ascii="Arial" w:hAnsi="Arial" w:cs="Arial"/>
          <w:sz w:val="24"/>
          <w:szCs w:val="24"/>
        </w:rPr>
        <w:t xml:space="preserve"> anteriormente citado</w:t>
      </w:r>
      <w:r w:rsidR="00C332FA" w:rsidRPr="003F6458">
        <w:rPr>
          <w:rFonts w:ascii="Arial" w:hAnsi="Arial" w:cs="Arial"/>
          <w:sz w:val="24"/>
          <w:szCs w:val="24"/>
        </w:rPr>
        <w:t>,</w:t>
      </w:r>
      <w:r w:rsidR="006E5BF7" w:rsidRPr="003F6458">
        <w:rPr>
          <w:rFonts w:ascii="Arial" w:hAnsi="Arial" w:cs="Arial"/>
          <w:sz w:val="24"/>
          <w:szCs w:val="24"/>
        </w:rPr>
        <w:t xml:space="preserve"> se refere. Ademais</w:t>
      </w:r>
      <w:r w:rsidR="00C332FA" w:rsidRPr="003F6458">
        <w:rPr>
          <w:rFonts w:ascii="Arial" w:hAnsi="Arial" w:cs="Arial"/>
          <w:sz w:val="24"/>
          <w:szCs w:val="24"/>
        </w:rPr>
        <w:t>,</w:t>
      </w:r>
      <w:r w:rsidR="006E5BF7" w:rsidRPr="003F6458">
        <w:rPr>
          <w:rFonts w:ascii="Arial" w:hAnsi="Arial" w:cs="Arial"/>
          <w:sz w:val="24"/>
          <w:szCs w:val="24"/>
        </w:rPr>
        <w:t xml:space="preserve"> os direitos da personalidade tê</w:t>
      </w:r>
      <w:r w:rsidRPr="003F6458">
        <w:rPr>
          <w:rFonts w:ascii="Arial" w:hAnsi="Arial" w:cs="Arial"/>
          <w:sz w:val="24"/>
          <w:szCs w:val="24"/>
        </w:rPr>
        <w:t>m</w:t>
      </w:r>
      <w:r w:rsidR="006E5BF7" w:rsidRPr="003F6458">
        <w:rPr>
          <w:rFonts w:ascii="Arial" w:hAnsi="Arial" w:cs="Arial"/>
          <w:sz w:val="24"/>
          <w:szCs w:val="24"/>
        </w:rPr>
        <w:t xml:space="preserve"> não só</w:t>
      </w:r>
      <w:r w:rsidRPr="003F6458">
        <w:rPr>
          <w:rFonts w:ascii="Arial" w:hAnsi="Arial" w:cs="Arial"/>
          <w:sz w:val="24"/>
          <w:szCs w:val="24"/>
        </w:rPr>
        <w:t xml:space="preserve"> caráter absoluto</w:t>
      </w:r>
      <w:r w:rsidR="00B1258F" w:rsidRPr="003F6458">
        <w:rPr>
          <w:rFonts w:ascii="Arial" w:hAnsi="Arial" w:cs="Arial"/>
          <w:sz w:val="24"/>
          <w:szCs w:val="24"/>
        </w:rPr>
        <w:t xml:space="preserve"> </w:t>
      </w:r>
      <w:r w:rsidR="00574117">
        <w:rPr>
          <w:rFonts w:ascii="Arial" w:hAnsi="Arial" w:cs="Arial"/>
          <w:sz w:val="24"/>
          <w:szCs w:val="24"/>
        </w:rPr>
        <w:t xml:space="preserve">– </w:t>
      </w:r>
      <w:r w:rsidR="00B1258F" w:rsidRPr="003F6458">
        <w:rPr>
          <w:rFonts w:ascii="Arial" w:hAnsi="Arial" w:cs="Arial"/>
          <w:sz w:val="24"/>
          <w:szCs w:val="24"/>
        </w:rPr>
        <w:t>o</w:t>
      </w:r>
      <w:r w:rsidR="00574117">
        <w:rPr>
          <w:rFonts w:ascii="Arial" w:hAnsi="Arial" w:cs="Arial"/>
          <w:sz w:val="24"/>
          <w:szCs w:val="24"/>
        </w:rPr>
        <w:t>u</w:t>
      </w:r>
      <w:r w:rsidR="00B1258F" w:rsidRPr="003F6458">
        <w:rPr>
          <w:rFonts w:ascii="Arial" w:hAnsi="Arial" w:cs="Arial"/>
          <w:sz w:val="24"/>
          <w:szCs w:val="24"/>
        </w:rPr>
        <w:t xml:space="preserve"> seja</w:t>
      </w:r>
      <w:r w:rsidR="00A176FE" w:rsidRPr="003F6458">
        <w:rPr>
          <w:rFonts w:ascii="Arial" w:hAnsi="Arial" w:cs="Arial"/>
          <w:sz w:val="24"/>
          <w:szCs w:val="24"/>
        </w:rPr>
        <w:t>, são oponíve</w:t>
      </w:r>
      <w:r w:rsidR="00C332FA" w:rsidRPr="003F6458">
        <w:rPr>
          <w:rFonts w:ascii="Arial" w:hAnsi="Arial" w:cs="Arial"/>
          <w:sz w:val="24"/>
          <w:szCs w:val="24"/>
        </w:rPr>
        <w:t>is contra todos, impondo a esses</w:t>
      </w:r>
      <w:r w:rsidR="00A176FE" w:rsidRPr="003F6458">
        <w:rPr>
          <w:rFonts w:ascii="Arial" w:hAnsi="Arial" w:cs="Arial"/>
          <w:sz w:val="24"/>
          <w:szCs w:val="24"/>
        </w:rPr>
        <w:t xml:space="preserve"> o dever de resp</w:t>
      </w:r>
      <w:r w:rsidR="00C332FA" w:rsidRPr="003F6458">
        <w:rPr>
          <w:rFonts w:ascii="Arial" w:hAnsi="Arial" w:cs="Arial"/>
          <w:sz w:val="24"/>
          <w:szCs w:val="24"/>
        </w:rPr>
        <w:t>e</w:t>
      </w:r>
      <w:r w:rsidR="00A176FE" w:rsidRPr="003F6458">
        <w:rPr>
          <w:rFonts w:ascii="Arial" w:hAnsi="Arial" w:cs="Arial"/>
          <w:sz w:val="24"/>
          <w:szCs w:val="24"/>
        </w:rPr>
        <w:t>it</w:t>
      </w:r>
      <w:r w:rsidR="00C332FA" w:rsidRPr="003F6458">
        <w:rPr>
          <w:rFonts w:ascii="Arial" w:hAnsi="Arial" w:cs="Arial"/>
          <w:sz w:val="24"/>
          <w:szCs w:val="24"/>
        </w:rPr>
        <w:t>á</w:t>
      </w:r>
      <w:r w:rsidR="00B1258F" w:rsidRPr="003F6458">
        <w:rPr>
          <w:rFonts w:ascii="Arial" w:hAnsi="Arial" w:cs="Arial"/>
          <w:sz w:val="24"/>
          <w:szCs w:val="24"/>
        </w:rPr>
        <w:t>-los</w:t>
      </w:r>
      <w:r w:rsidR="008850BF">
        <w:rPr>
          <w:rFonts w:ascii="Arial" w:hAnsi="Arial" w:cs="Arial"/>
          <w:sz w:val="24"/>
          <w:szCs w:val="24"/>
        </w:rPr>
        <w:t xml:space="preserve"> </w:t>
      </w:r>
      <w:proofErr w:type="gramStart"/>
      <w:r w:rsidR="00574117">
        <w:rPr>
          <w:rFonts w:ascii="Arial" w:hAnsi="Arial" w:cs="Arial"/>
          <w:sz w:val="24"/>
          <w:szCs w:val="24"/>
        </w:rPr>
        <w:t>–,</w:t>
      </w:r>
      <w:proofErr w:type="gramEnd"/>
      <w:r w:rsidR="00574117">
        <w:rPr>
          <w:rFonts w:ascii="Arial" w:hAnsi="Arial" w:cs="Arial"/>
          <w:sz w:val="24"/>
          <w:szCs w:val="24"/>
        </w:rPr>
        <w:t>c</w:t>
      </w:r>
      <w:r w:rsidR="006E5BF7" w:rsidRPr="003F6458">
        <w:rPr>
          <w:rFonts w:ascii="Arial" w:hAnsi="Arial" w:cs="Arial"/>
          <w:sz w:val="24"/>
          <w:szCs w:val="24"/>
        </w:rPr>
        <w:t>omo</w:t>
      </w:r>
      <w:r w:rsidR="00A176FE" w:rsidRPr="003F6458">
        <w:rPr>
          <w:rFonts w:ascii="Arial" w:hAnsi="Arial" w:cs="Arial"/>
          <w:sz w:val="24"/>
          <w:szCs w:val="24"/>
        </w:rPr>
        <w:t xml:space="preserve"> também</w:t>
      </w:r>
      <w:r w:rsidR="006E5BF7" w:rsidRPr="003F6458">
        <w:rPr>
          <w:rFonts w:ascii="Arial" w:hAnsi="Arial" w:cs="Arial"/>
          <w:sz w:val="24"/>
          <w:szCs w:val="24"/>
        </w:rPr>
        <w:t xml:space="preserve"> são</w:t>
      </w:r>
      <w:r w:rsidR="00A176FE" w:rsidRPr="003F6458">
        <w:rPr>
          <w:rFonts w:ascii="Arial" w:hAnsi="Arial" w:cs="Arial"/>
          <w:sz w:val="24"/>
          <w:szCs w:val="24"/>
        </w:rPr>
        <w:t xml:space="preserve"> ilimitado</w:t>
      </w:r>
      <w:r w:rsidR="006E5BF7" w:rsidRPr="003F6458">
        <w:rPr>
          <w:rFonts w:ascii="Arial" w:hAnsi="Arial" w:cs="Arial"/>
          <w:sz w:val="24"/>
          <w:szCs w:val="24"/>
        </w:rPr>
        <w:t>s</w:t>
      </w:r>
      <w:r w:rsidR="00A176FE" w:rsidRPr="003F6458">
        <w:rPr>
          <w:rFonts w:ascii="Arial" w:hAnsi="Arial" w:cs="Arial"/>
          <w:sz w:val="24"/>
          <w:szCs w:val="24"/>
        </w:rPr>
        <w:t xml:space="preserve">, </w:t>
      </w:r>
      <w:r w:rsidR="00B1258F" w:rsidRPr="003F6458">
        <w:rPr>
          <w:rFonts w:ascii="Arial" w:hAnsi="Arial" w:cs="Arial"/>
          <w:sz w:val="24"/>
          <w:szCs w:val="24"/>
        </w:rPr>
        <w:t>sendo por isso</w:t>
      </w:r>
      <w:r w:rsidR="00A176FE" w:rsidRPr="003F6458">
        <w:rPr>
          <w:rFonts w:ascii="Arial" w:hAnsi="Arial" w:cs="Arial"/>
          <w:sz w:val="24"/>
          <w:szCs w:val="24"/>
        </w:rPr>
        <w:t xml:space="preserve"> considera</w:t>
      </w:r>
      <w:r w:rsidR="00B1258F" w:rsidRPr="003F6458">
        <w:rPr>
          <w:rFonts w:ascii="Arial" w:hAnsi="Arial" w:cs="Arial"/>
          <w:sz w:val="24"/>
          <w:szCs w:val="24"/>
        </w:rPr>
        <w:t>do</w:t>
      </w:r>
      <w:r w:rsidR="00574117">
        <w:rPr>
          <w:rFonts w:ascii="Arial" w:hAnsi="Arial" w:cs="Arial"/>
          <w:sz w:val="24"/>
          <w:szCs w:val="24"/>
        </w:rPr>
        <w:t xml:space="preserve"> o C</w:t>
      </w:r>
      <w:r w:rsidR="00A176FE" w:rsidRPr="003F6458">
        <w:rPr>
          <w:rFonts w:ascii="Arial" w:hAnsi="Arial" w:cs="Arial"/>
          <w:sz w:val="24"/>
          <w:szCs w:val="24"/>
        </w:rPr>
        <w:t>ó</w:t>
      </w:r>
      <w:r w:rsidR="00B1258F" w:rsidRPr="003F6458">
        <w:rPr>
          <w:rFonts w:ascii="Arial" w:hAnsi="Arial" w:cs="Arial"/>
          <w:sz w:val="24"/>
          <w:szCs w:val="24"/>
        </w:rPr>
        <w:t xml:space="preserve">digo </w:t>
      </w:r>
      <w:r w:rsidR="00574117">
        <w:rPr>
          <w:rFonts w:ascii="Arial" w:hAnsi="Arial" w:cs="Arial"/>
          <w:sz w:val="24"/>
          <w:szCs w:val="24"/>
        </w:rPr>
        <w:t>C</w:t>
      </w:r>
      <w:r w:rsidR="00B1258F" w:rsidRPr="003F6458">
        <w:rPr>
          <w:rFonts w:ascii="Arial" w:hAnsi="Arial" w:cs="Arial"/>
          <w:sz w:val="24"/>
          <w:szCs w:val="24"/>
        </w:rPr>
        <w:t>ivil exemplificativo,</w:t>
      </w:r>
      <w:r w:rsidR="00C332FA" w:rsidRPr="003F6458">
        <w:rPr>
          <w:rFonts w:ascii="Arial" w:hAnsi="Arial" w:cs="Arial"/>
          <w:sz w:val="24"/>
          <w:szCs w:val="24"/>
        </w:rPr>
        <w:t xml:space="preserve"> haja vista que</w:t>
      </w:r>
      <w:r w:rsidR="00A176FE" w:rsidRPr="003F6458">
        <w:rPr>
          <w:rFonts w:ascii="Arial" w:hAnsi="Arial" w:cs="Arial"/>
          <w:sz w:val="24"/>
          <w:szCs w:val="24"/>
        </w:rPr>
        <w:t xml:space="preserve"> é impossível delimitar os direitos inerentes ao ser humano que vive em constante mudanç</w:t>
      </w:r>
      <w:r w:rsidR="00B1258F" w:rsidRPr="003F6458">
        <w:rPr>
          <w:rFonts w:ascii="Arial" w:hAnsi="Arial" w:cs="Arial"/>
          <w:sz w:val="24"/>
          <w:szCs w:val="24"/>
        </w:rPr>
        <w:t>a e</w:t>
      </w:r>
      <w:r w:rsidR="00A176FE" w:rsidRPr="003F6458">
        <w:rPr>
          <w:rFonts w:ascii="Arial" w:hAnsi="Arial" w:cs="Arial"/>
          <w:sz w:val="24"/>
          <w:szCs w:val="24"/>
        </w:rPr>
        <w:t xml:space="preserve"> transformação</w:t>
      </w:r>
      <w:r w:rsidR="00C332FA" w:rsidRPr="003F6458">
        <w:rPr>
          <w:rFonts w:ascii="Arial" w:hAnsi="Arial" w:cs="Arial"/>
          <w:sz w:val="24"/>
          <w:szCs w:val="24"/>
        </w:rPr>
        <w:t>.</w:t>
      </w:r>
      <w:r w:rsidR="00B1258F" w:rsidRPr="003F6458">
        <w:rPr>
          <w:rFonts w:ascii="Arial" w:hAnsi="Arial" w:cs="Arial"/>
          <w:sz w:val="24"/>
          <w:szCs w:val="24"/>
        </w:rPr>
        <w:t xml:space="preserve"> </w:t>
      </w:r>
      <w:r w:rsidR="006E5BF7" w:rsidRPr="003F6458">
        <w:rPr>
          <w:rFonts w:ascii="Arial" w:hAnsi="Arial" w:cs="Arial"/>
          <w:sz w:val="24"/>
          <w:szCs w:val="24"/>
        </w:rPr>
        <w:t>Outrossim</w:t>
      </w:r>
      <w:r w:rsidR="00C332FA" w:rsidRPr="003F6458">
        <w:rPr>
          <w:rFonts w:ascii="Arial" w:hAnsi="Arial" w:cs="Arial"/>
          <w:sz w:val="24"/>
          <w:szCs w:val="24"/>
        </w:rPr>
        <w:t>, são</w:t>
      </w:r>
      <w:r w:rsidR="006E5BF7" w:rsidRPr="003F6458">
        <w:rPr>
          <w:rFonts w:ascii="Arial" w:hAnsi="Arial" w:cs="Arial"/>
          <w:sz w:val="24"/>
          <w:szCs w:val="24"/>
        </w:rPr>
        <w:t>, ainda, tanto imprescritíveis</w:t>
      </w:r>
      <w:r w:rsidR="00A176FE" w:rsidRPr="003F6458">
        <w:rPr>
          <w:rFonts w:ascii="Arial" w:hAnsi="Arial" w:cs="Arial"/>
          <w:sz w:val="24"/>
          <w:szCs w:val="24"/>
        </w:rPr>
        <w:t xml:space="preserve">, pois não se extinguem </w:t>
      </w:r>
      <w:r w:rsidR="00A176FE" w:rsidRPr="003F6458">
        <w:rPr>
          <w:rFonts w:ascii="Arial" w:hAnsi="Arial" w:cs="Arial"/>
          <w:sz w:val="24"/>
          <w:szCs w:val="24"/>
        </w:rPr>
        <w:lastRenderedPageBreak/>
        <w:t>pe</w:t>
      </w:r>
      <w:r w:rsidR="006E5BF7" w:rsidRPr="003F6458">
        <w:rPr>
          <w:rFonts w:ascii="Arial" w:hAnsi="Arial" w:cs="Arial"/>
          <w:sz w:val="24"/>
          <w:szCs w:val="24"/>
        </w:rPr>
        <w:t xml:space="preserve">lo uso e pelo decurso do tempo, quanto </w:t>
      </w:r>
      <w:r w:rsidR="00B1258F" w:rsidRPr="003F6458">
        <w:rPr>
          <w:rFonts w:ascii="Arial" w:hAnsi="Arial" w:cs="Arial"/>
          <w:sz w:val="24"/>
          <w:szCs w:val="24"/>
        </w:rPr>
        <w:t xml:space="preserve">impenhoráveis </w:t>
      </w:r>
      <w:r w:rsidR="00574117">
        <w:rPr>
          <w:rFonts w:ascii="Arial" w:hAnsi="Arial" w:cs="Arial"/>
          <w:sz w:val="24"/>
          <w:szCs w:val="24"/>
        </w:rPr>
        <w:t>–</w:t>
      </w:r>
      <w:r w:rsidR="00A176FE" w:rsidRPr="003F6458">
        <w:rPr>
          <w:rFonts w:ascii="Arial" w:hAnsi="Arial" w:cs="Arial"/>
          <w:sz w:val="24"/>
          <w:szCs w:val="24"/>
        </w:rPr>
        <w:t xml:space="preserve"> pois se tratam de direitos que pertencem a essência da pessoa humana, não sendo possível ser penhorado</w:t>
      </w:r>
      <w:r w:rsidR="00574117">
        <w:rPr>
          <w:rFonts w:ascii="Arial" w:hAnsi="Arial" w:cs="Arial"/>
          <w:sz w:val="24"/>
          <w:szCs w:val="24"/>
        </w:rPr>
        <w:t xml:space="preserve"> –</w:t>
      </w:r>
      <w:r w:rsidR="006E5BF7" w:rsidRPr="003F6458">
        <w:rPr>
          <w:rFonts w:ascii="Arial" w:hAnsi="Arial" w:cs="Arial"/>
          <w:sz w:val="24"/>
          <w:szCs w:val="24"/>
        </w:rPr>
        <w:t>além de</w:t>
      </w:r>
      <w:r w:rsidR="00B1258F" w:rsidRPr="003F6458">
        <w:rPr>
          <w:rFonts w:ascii="Arial" w:hAnsi="Arial" w:cs="Arial"/>
          <w:sz w:val="24"/>
          <w:szCs w:val="24"/>
        </w:rPr>
        <w:t xml:space="preserve"> serem também</w:t>
      </w:r>
      <w:r w:rsidR="006E5BF7" w:rsidRPr="003F6458">
        <w:rPr>
          <w:rFonts w:ascii="Arial" w:hAnsi="Arial" w:cs="Arial"/>
          <w:sz w:val="24"/>
          <w:szCs w:val="24"/>
        </w:rPr>
        <w:t xml:space="preserve"> </w:t>
      </w:r>
      <w:r w:rsidR="00A176FE" w:rsidRPr="003F6458">
        <w:rPr>
          <w:rFonts w:ascii="Arial" w:hAnsi="Arial" w:cs="Arial"/>
          <w:sz w:val="24"/>
          <w:szCs w:val="24"/>
        </w:rPr>
        <w:t>vitalícios</w:t>
      </w:r>
      <w:r w:rsidR="006E5BF7" w:rsidRPr="003F6458">
        <w:rPr>
          <w:rFonts w:ascii="Arial" w:hAnsi="Arial" w:cs="Arial"/>
          <w:sz w:val="24"/>
          <w:szCs w:val="24"/>
        </w:rPr>
        <w:t>,</w:t>
      </w:r>
      <w:r w:rsidR="00B1258F" w:rsidRPr="003F6458">
        <w:rPr>
          <w:rFonts w:ascii="Arial" w:hAnsi="Arial" w:cs="Arial"/>
          <w:sz w:val="24"/>
          <w:szCs w:val="24"/>
        </w:rPr>
        <w:t xml:space="preserve"> uma vez que</w:t>
      </w:r>
      <w:r w:rsidR="00A176FE" w:rsidRPr="003F6458">
        <w:rPr>
          <w:rFonts w:ascii="Arial" w:hAnsi="Arial" w:cs="Arial"/>
          <w:sz w:val="24"/>
          <w:szCs w:val="24"/>
        </w:rPr>
        <w:t xml:space="preserve"> são adquiridos na concepção</w:t>
      </w:r>
      <w:r w:rsidR="00B1258F" w:rsidRPr="003F6458">
        <w:rPr>
          <w:rFonts w:ascii="Arial" w:hAnsi="Arial" w:cs="Arial"/>
          <w:sz w:val="24"/>
          <w:szCs w:val="24"/>
        </w:rPr>
        <w:t>,</w:t>
      </w:r>
      <w:r w:rsidR="00A176FE" w:rsidRPr="003F6458">
        <w:rPr>
          <w:rFonts w:ascii="Arial" w:hAnsi="Arial" w:cs="Arial"/>
          <w:sz w:val="24"/>
          <w:szCs w:val="24"/>
        </w:rPr>
        <w:t xml:space="preserve"> com</w:t>
      </w:r>
      <w:r w:rsidR="00AA0F3F" w:rsidRPr="003F6458">
        <w:rPr>
          <w:rFonts w:ascii="Arial" w:hAnsi="Arial" w:cs="Arial"/>
          <w:sz w:val="24"/>
          <w:szCs w:val="24"/>
        </w:rPr>
        <w:t>o salvaguarda a lei</w:t>
      </w:r>
      <w:r w:rsidR="00B1258F" w:rsidRPr="003F6458">
        <w:rPr>
          <w:rFonts w:ascii="Arial" w:hAnsi="Arial" w:cs="Arial"/>
          <w:sz w:val="24"/>
          <w:szCs w:val="24"/>
        </w:rPr>
        <w:t>,</w:t>
      </w:r>
      <w:r w:rsidR="00AA0F3F" w:rsidRPr="003F6458">
        <w:rPr>
          <w:rFonts w:ascii="Arial" w:hAnsi="Arial" w:cs="Arial"/>
          <w:sz w:val="24"/>
          <w:szCs w:val="24"/>
        </w:rPr>
        <w:t xml:space="preserve"> e vão até o enc</w:t>
      </w:r>
      <w:r w:rsidR="00B1258F" w:rsidRPr="003F6458">
        <w:rPr>
          <w:rFonts w:ascii="Arial" w:hAnsi="Arial" w:cs="Arial"/>
          <w:sz w:val="24"/>
          <w:szCs w:val="24"/>
        </w:rPr>
        <w:t>erramento da vida com a morte. Assim sendo,</w:t>
      </w:r>
      <w:r w:rsidR="00AA0F3F" w:rsidRPr="003F6458">
        <w:rPr>
          <w:rFonts w:ascii="Arial" w:hAnsi="Arial" w:cs="Arial"/>
          <w:sz w:val="24"/>
          <w:szCs w:val="24"/>
        </w:rPr>
        <w:t xml:space="preserve"> alguns atributos desses direitos</w:t>
      </w:r>
      <w:r w:rsidR="00B1258F" w:rsidRPr="003F6458">
        <w:rPr>
          <w:rFonts w:ascii="Arial" w:hAnsi="Arial" w:cs="Arial"/>
          <w:sz w:val="24"/>
          <w:szCs w:val="24"/>
        </w:rPr>
        <w:t xml:space="preserve"> </w:t>
      </w:r>
      <w:r w:rsidR="00AA0F3F" w:rsidRPr="003F6458">
        <w:rPr>
          <w:rFonts w:ascii="Arial" w:hAnsi="Arial" w:cs="Arial"/>
          <w:sz w:val="24"/>
          <w:szCs w:val="24"/>
        </w:rPr>
        <w:t>a imagem</w:t>
      </w:r>
      <w:r w:rsidR="00B1258F" w:rsidRPr="003F6458">
        <w:rPr>
          <w:rFonts w:ascii="Arial" w:hAnsi="Arial" w:cs="Arial"/>
          <w:sz w:val="24"/>
          <w:szCs w:val="24"/>
        </w:rPr>
        <w:t xml:space="preserve">, como a honra, </w:t>
      </w:r>
      <w:r w:rsidR="00AA0F3F" w:rsidRPr="003F6458">
        <w:rPr>
          <w:rFonts w:ascii="Arial" w:hAnsi="Arial" w:cs="Arial"/>
          <w:sz w:val="24"/>
          <w:szCs w:val="24"/>
        </w:rPr>
        <w:t>continua</w:t>
      </w:r>
      <w:r w:rsidR="00B1258F" w:rsidRPr="003F6458">
        <w:rPr>
          <w:rFonts w:ascii="Arial" w:hAnsi="Arial" w:cs="Arial"/>
          <w:sz w:val="24"/>
          <w:szCs w:val="24"/>
        </w:rPr>
        <w:t>m</w:t>
      </w:r>
      <w:r w:rsidR="00E1544A" w:rsidRPr="003F6458">
        <w:rPr>
          <w:rFonts w:ascii="Arial" w:hAnsi="Arial" w:cs="Arial"/>
          <w:sz w:val="24"/>
          <w:szCs w:val="24"/>
        </w:rPr>
        <w:t xml:space="preserve"> resguardados após a morte.</w:t>
      </w:r>
    </w:p>
    <w:p w:rsidR="00AD6A39" w:rsidRPr="003F6458" w:rsidRDefault="00E0034F" w:rsidP="00A52C9A">
      <w:pPr>
        <w:spacing w:line="360" w:lineRule="auto"/>
        <w:rPr>
          <w:rFonts w:ascii="Arial" w:hAnsi="Arial" w:cs="Arial"/>
          <w:sz w:val="24"/>
          <w:szCs w:val="24"/>
        </w:rPr>
      </w:pPr>
      <w:proofErr w:type="gramStart"/>
      <w:r>
        <w:rPr>
          <w:rFonts w:ascii="Arial" w:hAnsi="Arial" w:cs="Arial"/>
          <w:sz w:val="24"/>
          <w:szCs w:val="24"/>
        </w:rPr>
        <w:t xml:space="preserve">2.1 </w:t>
      </w:r>
      <w:r w:rsidR="00AD6A39">
        <w:rPr>
          <w:rFonts w:ascii="Arial" w:hAnsi="Arial" w:cs="Arial"/>
          <w:sz w:val="24"/>
          <w:szCs w:val="24"/>
        </w:rPr>
        <w:t>E</w:t>
      </w:r>
      <w:r w:rsidR="001835DC">
        <w:rPr>
          <w:rFonts w:ascii="Arial" w:hAnsi="Arial" w:cs="Arial"/>
          <w:sz w:val="24"/>
          <w:szCs w:val="24"/>
        </w:rPr>
        <w:t>xtinção</w:t>
      </w:r>
      <w:proofErr w:type="gramEnd"/>
      <w:r w:rsidR="00AD6A39">
        <w:rPr>
          <w:rFonts w:ascii="Arial" w:hAnsi="Arial" w:cs="Arial"/>
          <w:sz w:val="24"/>
          <w:szCs w:val="24"/>
        </w:rPr>
        <w:t xml:space="preserve"> D</w:t>
      </w:r>
      <w:r w:rsidR="001835DC">
        <w:rPr>
          <w:rFonts w:ascii="Arial" w:hAnsi="Arial" w:cs="Arial"/>
          <w:sz w:val="24"/>
          <w:szCs w:val="24"/>
        </w:rPr>
        <w:t>a</w:t>
      </w:r>
      <w:r w:rsidR="00AD6A39">
        <w:rPr>
          <w:rFonts w:ascii="Arial" w:hAnsi="Arial" w:cs="Arial"/>
          <w:sz w:val="24"/>
          <w:szCs w:val="24"/>
        </w:rPr>
        <w:t xml:space="preserve"> P</w:t>
      </w:r>
      <w:r w:rsidR="001835DC">
        <w:rPr>
          <w:rFonts w:ascii="Arial" w:hAnsi="Arial" w:cs="Arial"/>
          <w:sz w:val="24"/>
          <w:szCs w:val="24"/>
        </w:rPr>
        <w:t>ersonalidade</w:t>
      </w:r>
    </w:p>
    <w:p w:rsidR="00D23F6A" w:rsidRPr="003F6458" w:rsidRDefault="001C7BB9" w:rsidP="00A52C9A">
      <w:pPr>
        <w:spacing w:line="360" w:lineRule="auto"/>
        <w:rPr>
          <w:rFonts w:ascii="Arial" w:hAnsi="Arial" w:cs="Arial"/>
          <w:sz w:val="24"/>
          <w:szCs w:val="24"/>
        </w:rPr>
      </w:pPr>
      <w:r w:rsidRPr="003F6458">
        <w:rPr>
          <w:rFonts w:ascii="Arial" w:hAnsi="Arial" w:cs="Arial"/>
          <w:sz w:val="24"/>
          <w:szCs w:val="24"/>
        </w:rPr>
        <w:t>A extinção da per</w:t>
      </w:r>
      <w:r w:rsidR="00E1544A" w:rsidRPr="003F6458">
        <w:rPr>
          <w:rFonts w:ascii="Arial" w:hAnsi="Arial" w:cs="Arial"/>
          <w:sz w:val="24"/>
          <w:szCs w:val="24"/>
        </w:rPr>
        <w:t>sonalidade</w:t>
      </w:r>
      <w:r w:rsidR="008850BF">
        <w:rPr>
          <w:rFonts w:ascii="Arial" w:hAnsi="Arial" w:cs="Arial"/>
          <w:sz w:val="24"/>
          <w:szCs w:val="24"/>
        </w:rPr>
        <w:t>,</w:t>
      </w:r>
      <w:r w:rsidR="000B23E8">
        <w:rPr>
          <w:rFonts w:ascii="Arial" w:hAnsi="Arial" w:cs="Arial"/>
          <w:sz w:val="24"/>
          <w:szCs w:val="24"/>
        </w:rPr>
        <w:t xml:space="preserve"> de acordo com o Código C</w:t>
      </w:r>
      <w:r w:rsidR="00E1544A" w:rsidRPr="003F6458">
        <w:rPr>
          <w:rFonts w:ascii="Arial" w:hAnsi="Arial" w:cs="Arial"/>
          <w:sz w:val="24"/>
          <w:szCs w:val="24"/>
        </w:rPr>
        <w:t>ivil</w:t>
      </w:r>
      <w:r w:rsidR="008850BF">
        <w:rPr>
          <w:rFonts w:ascii="Arial" w:hAnsi="Arial" w:cs="Arial"/>
          <w:sz w:val="24"/>
          <w:szCs w:val="24"/>
        </w:rPr>
        <w:t>,</w:t>
      </w:r>
      <w:r w:rsidR="00E1544A" w:rsidRPr="003F6458">
        <w:rPr>
          <w:rFonts w:ascii="Arial" w:hAnsi="Arial" w:cs="Arial"/>
          <w:sz w:val="24"/>
          <w:szCs w:val="24"/>
        </w:rPr>
        <w:t xml:space="preserve"> se dá com a morte da pessoa natural, como dispõe o artigo 6</w:t>
      </w:r>
      <w:r w:rsidR="000B23E8">
        <w:rPr>
          <w:rFonts w:ascii="Arial" w:hAnsi="Arial" w:cs="Arial"/>
          <w:sz w:val="24"/>
          <w:szCs w:val="24"/>
        </w:rPr>
        <w:t>º</w:t>
      </w:r>
      <w:r w:rsidR="000B23E8" w:rsidRPr="003F6458">
        <w:rPr>
          <w:rFonts w:ascii="Arial" w:hAnsi="Arial" w:cs="Arial"/>
          <w:sz w:val="24"/>
          <w:szCs w:val="24"/>
        </w:rPr>
        <w:t xml:space="preserve"> </w:t>
      </w:r>
      <w:r w:rsidR="00E1544A" w:rsidRPr="003F6458">
        <w:rPr>
          <w:rFonts w:ascii="Arial" w:hAnsi="Arial" w:cs="Arial"/>
          <w:spacing w:val="2"/>
          <w:sz w:val="30"/>
          <w:szCs w:val="30"/>
          <w:shd w:val="clear" w:color="auto" w:fill="FFFFFF"/>
        </w:rPr>
        <w:t>“</w:t>
      </w:r>
      <w:r w:rsidR="00E1544A" w:rsidRPr="003F6458">
        <w:rPr>
          <w:rFonts w:ascii="Arial" w:hAnsi="Arial" w:cs="Arial"/>
          <w:sz w:val="24"/>
          <w:szCs w:val="24"/>
        </w:rPr>
        <w:t>A existência da pessoa natural termina com a morte; presume-se esta, quanto aos ausentes, nos casos em que a lei autoriza a abertura de sucessão definitiva”.</w:t>
      </w:r>
      <w:r w:rsidR="003C21DB" w:rsidRPr="003F6458">
        <w:rPr>
          <w:rFonts w:ascii="Arial" w:hAnsi="Arial" w:cs="Arial"/>
          <w:sz w:val="24"/>
          <w:szCs w:val="24"/>
        </w:rPr>
        <w:t xml:space="preserve"> Como regra geral</w:t>
      </w:r>
      <w:r w:rsidR="000514AE" w:rsidRPr="003F6458">
        <w:rPr>
          <w:rFonts w:ascii="Arial" w:hAnsi="Arial" w:cs="Arial"/>
          <w:sz w:val="24"/>
          <w:szCs w:val="24"/>
        </w:rPr>
        <w:t>,</w:t>
      </w:r>
      <w:r w:rsidR="003C21DB" w:rsidRPr="003F6458">
        <w:rPr>
          <w:rFonts w:ascii="Arial" w:hAnsi="Arial" w:cs="Arial"/>
          <w:sz w:val="24"/>
          <w:szCs w:val="24"/>
        </w:rPr>
        <w:t xml:space="preserve"> a morte põe fim à pers</w:t>
      </w:r>
      <w:r w:rsidR="000514AE" w:rsidRPr="003F6458">
        <w:rPr>
          <w:rFonts w:ascii="Arial" w:hAnsi="Arial" w:cs="Arial"/>
          <w:sz w:val="24"/>
          <w:szCs w:val="24"/>
        </w:rPr>
        <w:t xml:space="preserve">onalidade, tal qual analisado </w:t>
      </w:r>
      <w:r w:rsidR="003C21DB" w:rsidRPr="003F6458">
        <w:rPr>
          <w:rFonts w:ascii="Arial" w:hAnsi="Arial" w:cs="Arial"/>
          <w:sz w:val="24"/>
          <w:szCs w:val="24"/>
        </w:rPr>
        <w:t xml:space="preserve">anteriormente. </w:t>
      </w:r>
      <w:r w:rsidR="000514AE" w:rsidRPr="003F6458">
        <w:rPr>
          <w:rFonts w:ascii="Arial" w:hAnsi="Arial" w:cs="Arial"/>
          <w:sz w:val="24"/>
          <w:szCs w:val="24"/>
        </w:rPr>
        <w:t>No entanto, alguns direitos</w:t>
      </w:r>
      <w:r w:rsidR="003C21DB" w:rsidRPr="003F6458">
        <w:rPr>
          <w:rFonts w:ascii="Arial" w:hAnsi="Arial" w:cs="Arial"/>
          <w:sz w:val="24"/>
          <w:szCs w:val="24"/>
        </w:rPr>
        <w:t xml:space="preserve"> acompanham a pessoa que faleceu, como o direito à honra e à imagem.</w:t>
      </w:r>
    </w:p>
    <w:p w:rsidR="003C21DB" w:rsidRPr="003F6458" w:rsidRDefault="00975FAB" w:rsidP="00A52C9A">
      <w:pPr>
        <w:spacing w:line="360" w:lineRule="auto"/>
        <w:rPr>
          <w:rFonts w:ascii="Arial" w:hAnsi="Arial" w:cs="Arial"/>
          <w:sz w:val="24"/>
          <w:szCs w:val="24"/>
        </w:rPr>
      </w:pPr>
      <w:r w:rsidRPr="003F6458">
        <w:rPr>
          <w:rFonts w:ascii="Arial" w:hAnsi="Arial" w:cs="Arial"/>
          <w:sz w:val="24"/>
          <w:szCs w:val="24"/>
        </w:rPr>
        <w:t>A</w:t>
      </w:r>
      <w:r w:rsidR="0061442F" w:rsidRPr="003F6458">
        <w:rPr>
          <w:rFonts w:ascii="Arial" w:hAnsi="Arial" w:cs="Arial"/>
          <w:sz w:val="24"/>
          <w:szCs w:val="24"/>
        </w:rPr>
        <w:t xml:space="preserve"> extinção</w:t>
      </w:r>
      <w:r w:rsidR="000514AE" w:rsidRPr="003F6458">
        <w:rPr>
          <w:rFonts w:ascii="Arial" w:hAnsi="Arial" w:cs="Arial"/>
          <w:sz w:val="24"/>
          <w:szCs w:val="24"/>
        </w:rPr>
        <w:t xml:space="preserve"> da pessoa natural</w:t>
      </w:r>
      <w:r w:rsidRPr="003F6458">
        <w:rPr>
          <w:rFonts w:ascii="Arial" w:hAnsi="Arial" w:cs="Arial"/>
          <w:sz w:val="24"/>
          <w:szCs w:val="24"/>
        </w:rPr>
        <w:t xml:space="preserve"> se dá em três categori</w:t>
      </w:r>
      <w:r w:rsidR="000514AE" w:rsidRPr="003F6458">
        <w:rPr>
          <w:rFonts w:ascii="Arial" w:hAnsi="Arial" w:cs="Arial"/>
          <w:sz w:val="24"/>
          <w:szCs w:val="24"/>
        </w:rPr>
        <w:t xml:space="preserve">as: morte real, </w:t>
      </w:r>
      <w:r w:rsidRPr="003F6458">
        <w:rPr>
          <w:rFonts w:ascii="Arial" w:hAnsi="Arial" w:cs="Arial"/>
          <w:sz w:val="24"/>
          <w:szCs w:val="24"/>
        </w:rPr>
        <w:t xml:space="preserve">morte </w:t>
      </w:r>
      <w:r w:rsidR="000514AE" w:rsidRPr="003F6458">
        <w:rPr>
          <w:rFonts w:ascii="Arial" w:hAnsi="Arial" w:cs="Arial"/>
          <w:sz w:val="24"/>
          <w:szCs w:val="24"/>
        </w:rPr>
        <w:t xml:space="preserve">simultânea ou </w:t>
      </w:r>
      <w:proofErr w:type="spellStart"/>
      <w:r w:rsidR="000514AE" w:rsidRPr="003F6458">
        <w:rPr>
          <w:rFonts w:ascii="Arial" w:hAnsi="Arial" w:cs="Arial"/>
          <w:sz w:val="24"/>
          <w:szCs w:val="24"/>
        </w:rPr>
        <w:t>comoriência</w:t>
      </w:r>
      <w:proofErr w:type="spellEnd"/>
      <w:r w:rsidR="000514AE" w:rsidRPr="003F6458">
        <w:rPr>
          <w:rFonts w:ascii="Arial" w:hAnsi="Arial" w:cs="Arial"/>
          <w:sz w:val="24"/>
          <w:szCs w:val="24"/>
        </w:rPr>
        <w:t xml:space="preserve"> </w:t>
      </w:r>
      <w:r w:rsidR="0061442F" w:rsidRPr="003F6458">
        <w:rPr>
          <w:rFonts w:ascii="Arial" w:hAnsi="Arial" w:cs="Arial"/>
          <w:sz w:val="24"/>
          <w:szCs w:val="24"/>
        </w:rPr>
        <w:t>e morte presumida</w:t>
      </w:r>
      <w:r w:rsidRPr="003F6458">
        <w:rPr>
          <w:rFonts w:ascii="Arial" w:hAnsi="Arial" w:cs="Arial"/>
          <w:sz w:val="24"/>
          <w:szCs w:val="24"/>
        </w:rPr>
        <w:t xml:space="preserve">. </w:t>
      </w:r>
    </w:p>
    <w:p w:rsidR="0061442F" w:rsidRPr="003F6458" w:rsidRDefault="000514AE" w:rsidP="00A52C9A">
      <w:pPr>
        <w:spacing w:line="360" w:lineRule="auto"/>
        <w:rPr>
          <w:rFonts w:ascii="Arial" w:hAnsi="Arial" w:cs="Arial"/>
          <w:sz w:val="24"/>
          <w:szCs w:val="24"/>
        </w:rPr>
      </w:pPr>
      <w:r w:rsidRPr="003F6458">
        <w:rPr>
          <w:rFonts w:ascii="Arial" w:hAnsi="Arial" w:cs="Arial"/>
          <w:sz w:val="24"/>
          <w:szCs w:val="24"/>
        </w:rPr>
        <w:t>A morte real é</w:t>
      </w:r>
      <w:r w:rsidR="0061442F" w:rsidRPr="003F6458">
        <w:rPr>
          <w:rFonts w:ascii="Arial" w:hAnsi="Arial" w:cs="Arial"/>
          <w:sz w:val="24"/>
          <w:szCs w:val="24"/>
        </w:rPr>
        <w:t xml:space="preserve"> qu</w:t>
      </w:r>
      <w:r w:rsidRPr="003F6458">
        <w:rPr>
          <w:rFonts w:ascii="Arial" w:hAnsi="Arial" w:cs="Arial"/>
          <w:sz w:val="24"/>
          <w:szCs w:val="24"/>
        </w:rPr>
        <w:t xml:space="preserve">ando se tem um corpo presente e é </w:t>
      </w:r>
      <w:r w:rsidR="005B64A0" w:rsidRPr="003F6458">
        <w:rPr>
          <w:rFonts w:ascii="Arial" w:hAnsi="Arial" w:cs="Arial"/>
          <w:sz w:val="24"/>
          <w:szCs w:val="24"/>
        </w:rPr>
        <w:t>constatado através de laudo médico e atestado de óbito</w:t>
      </w:r>
      <w:r w:rsidR="0061442F" w:rsidRPr="003F6458">
        <w:rPr>
          <w:rFonts w:ascii="Arial" w:hAnsi="Arial" w:cs="Arial"/>
          <w:sz w:val="24"/>
          <w:szCs w:val="24"/>
        </w:rPr>
        <w:t>.</w:t>
      </w:r>
      <w:r w:rsidRPr="003F6458">
        <w:rPr>
          <w:rFonts w:ascii="Arial" w:hAnsi="Arial" w:cs="Arial"/>
          <w:sz w:val="24"/>
          <w:szCs w:val="24"/>
        </w:rPr>
        <w:t xml:space="preserve"> Ao ser constatada</w:t>
      </w:r>
      <w:r w:rsidR="00640C55" w:rsidRPr="003F6458">
        <w:rPr>
          <w:rFonts w:ascii="Arial" w:hAnsi="Arial" w:cs="Arial"/>
          <w:sz w:val="24"/>
          <w:szCs w:val="24"/>
        </w:rPr>
        <w:t xml:space="preserve"> a morte </w:t>
      </w:r>
      <w:r w:rsidR="005B64A0" w:rsidRPr="003F6458">
        <w:rPr>
          <w:rFonts w:ascii="Arial" w:hAnsi="Arial" w:cs="Arial"/>
          <w:sz w:val="24"/>
          <w:szCs w:val="24"/>
        </w:rPr>
        <w:t>real</w:t>
      </w:r>
      <w:r w:rsidR="00640C55" w:rsidRPr="003F6458">
        <w:rPr>
          <w:rFonts w:ascii="Arial" w:hAnsi="Arial" w:cs="Arial"/>
          <w:sz w:val="24"/>
          <w:szCs w:val="24"/>
        </w:rPr>
        <w:t xml:space="preserve"> a extinção do poder de família e a dissolução do vínculo matrimonial e abertura da sucessão são alguns dos efeitos no âmbito cível.</w:t>
      </w:r>
    </w:p>
    <w:p w:rsidR="00640C55" w:rsidRPr="003F6458" w:rsidRDefault="00640C55" w:rsidP="00A52C9A">
      <w:pPr>
        <w:spacing w:line="360" w:lineRule="auto"/>
        <w:rPr>
          <w:rFonts w:ascii="Arial" w:hAnsi="Arial" w:cs="Arial"/>
          <w:sz w:val="24"/>
          <w:szCs w:val="24"/>
        </w:rPr>
      </w:pPr>
      <w:r w:rsidRPr="003F6458">
        <w:rPr>
          <w:rFonts w:ascii="Arial" w:hAnsi="Arial" w:cs="Arial"/>
          <w:sz w:val="24"/>
          <w:szCs w:val="24"/>
        </w:rPr>
        <w:t xml:space="preserve">A morte simultânea ou </w:t>
      </w:r>
      <w:proofErr w:type="spellStart"/>
      <w:r w:rsidRPr="003F6458">
        <w:rPr>
          <w:rFonts w:ascii="Arial" w:hAnsi="Arial" w:cs="Arial"/>
          <w:sz w:val="24"/>
          <w:szCs w:val="24"/>
        </w:rPr>
        <w:t>comoriência</w:t>
      </w:r>
      <w:proofErr w:type="spellEnd"/>
      <w:r w:rsidRPr="003F6458">
        <w:rPr>
          <w:rFonts w:ascii="Arial" w:hAnsi="Arial" w:cs="Arial"/>
          <w:sz w:val="24"/>
          <w:szCs w:val="24"/>
        </w:rPr>
        <w:t xml:space="preserve"> ocorre quando dois ou mais indivíduos vem a óbito no mesmo instante, não sendo possível saber quem veio a óbito primeiro. A previsão da </w:t>
      </w:r>
      <w:proofErr w:type="spellStart"/>
      <w:r w:rsidRPr="003F6458">
        <w:rPr>
          <w:rFonts w:ascii="Arial" w:hAnsi="Arial" w:cs="Arial"/>
          <w:sz w:val="24"/>
          <w:szCs w:val="24"/>
        </w:rPr>
        <w:t>comoriência</w:t>
      </w:r>
      <w:proofErr w:type="spellEnd"/>
      <w:r w:rsidRPr="003F6458">
        <w:rPr>
          <w:rFonts w:ascii="Arial" w:hAnsi="Arial" w:cs="Arial"/>
          <w:sz w:val="24"/>
          <w:szCs w:val="24"/>
        </w:rPr>
        <w:t xml:space="preserve"> está</w:t>
      </w:r>
      <w:r w:rsidR="00FE5269" w:rsidRPr="003F6458">
        <w:rPr>
          <w:rFonts w:ascii="Arial" w:hAnsi="Arial" w:cs="Arial"/>
          <w:sz w:val="24"/>
          <w:szCs w:val="24"/>
        </w:rPr>
        <w:t xml:space="preserve"> </w:t>
      </w:r>
      <w:r w:rsidR="000514AE" w:rsidRPr="003F6458">
        <w:rPr>
          <w:rFonts w:ascii="Arial" w:hAnsi="Arial" w:cs="Arial"/>
          <w:sz w:val="24"/>
          <w:szCs w:val="24"/>
        </w:rPr>
        <w:t>no artigo 8</w:t>
      </w:r>
      <w:r w:rsidR="000B23E8">
        <w:rPr>
          <w:rFonts w:ascii="Arial" w:hAnsi="Arial" w:cs="Arial"/>
          <w:sz w:val="24"/>
          <w:szCs w:val="24"/>
        </w:rPr>
        <w:t>º</w:t>
      </w:r>
      <w:r w:rsidR="000514AE" w:rsidRPr="003F6458">
        <w:rPr>
          <w:rFonts w:ascii="Arial" w:hAnsi="Arial" w:cs="Arial"/>
          <w:sz w:val="24"/>
          <w:szCs w:val="24"/>
        </w:rPr>
        <w:t xml:space="preserve"> do </w:t>
      </w:r>
      <w:r w:rsidR="000B23E8">
        <w:rPr>
          <w:rFonts w:ascii="Arial" w:hAnsi="Arial" w:cs="Arial"/>
          <w:sz w:val="24"/>
          <w:szCs w:val="24"/>
        </w:rPr>
        <w:t>C</w:t>
      </w:r>
      <w:r w:rsidR="000514AE" w:rsidRPr="003F6458">
        <w:rPr>
          <w:rFonts w:ascii="Arial" w:hAnsi="Arial" w:cs="Arial"/>
          <w:sz w:val="24"/>
          <w:szCs w:val="24"/>
        </w:rPr>
        <w:t xml:space="preserve">ódigo </w:t>
      </w:r>
      <w:r w:rsidR="000B23E8">
        <w:rPr>
          <w:rFonts w:ascii="Arial" w:hAnsi="Arial" w:cs="Arial"/>
          <w:sz w:val="24"/>
          <w:szCs w:val="24"/>
        </w:rPr>
        <w:t>C</w:t>
      </w:r>
      <w:r w:rsidR="000514AE" w:rsidRPr="003F6458">
        <w:rPr>
          <w:rFonts w:ascii="Arial" w:hAnsi="Arial" w:cs="Arial"/>
          <w:sz w:val="24"/>
          <w:szCs w:val="24"/>
        </w:rPr>
        <w:t>ivil</w:t>
      </w:r>
      <w:r w:rsidRPr="003F6458">
        <w:rPr>
          <w:rFonts w:ascii="Arial" w:hAnsi="Arial" w:cs="Arial"/>
          <w:sz w:val="24"/>
          <w:szCs w:val="24"/>
        </w:rPr>
        <w:t xml:space="preserve"> e tem seus efeitos no momento da sucessão</w:t>
      </w:r>
      <w:r w:rsidR="00FE5269" w:rsidRPr="003F6458">
        <w:rPr>
          <w:rFonts w:ascii="Arial" w:hAnsi="Arial" w:cs="Arial"/>
          <w:sz w:val="24"/>
          <w:szCs w:val="24"/>
        </w:rPr>
        <w:t xml:space="preserve">, pois ao se constatar a simultaneidade dos óbitos, não há transferência de bens e direitos entre os </w:t>
      </w:r>
      <w:proofErr w:type="spellStart"/>
      <w:r w:rsidR="00FE5269" w:rsidRPr="003F6458">
        <w:rPr>
          <w:rFonts w:ascii="Arial" w:hAnsi="Arial" w:cs="Arial"/>
          <w:sz w:val="24"/>
          <w:szCs w:val="24"/>
        </w:rPr>
        <w:t>comorientes</w:t>
      </w:r>
      <w:proofErr w:type="spellEnd"/>
      <w:r w:rsidR="00FE5269" w:rsidRPr="003F6458">
        <w:rPr>
          <w:rFonts w:ascii="Arial" w:hAnsi="Arial" w:cs="Arial"/>
          <w:sz w:val="24"/>
          <w:szCs w:val="24"/>
        </w:rPr>
        <w:t>.</w:t>
      </w:r>
    </w:p>
    <w:p w:rsidR="00FE5269" w:rsidRPr="003F6458" w:rsidRDefault="00FE5269" w:rsidP="00A52C9A">
      <w:pPr>
        <w:spacing w:line="360" w:lineRule="auto"/>
        <w:rPr>
          <w:rFonts w:ascii="Arial" w:hAnsi="Arial" w:cs="Arial"/>
          <w:sz w:val="24"/>
          <w:szCs w:val="24"/>
        </w:rPr>
      </w:pPr>
      <w:r w:rsidRPr="003F6458">
        <w:rPr>
          <w:rFonts w:ascii="Arial" w:hAnsi="Arial" w:cs="Arial"/>
          <w:sz w:val="24"/>
          <w:szCs w:val="24"/>
        </w:rPr>
        <w:t>A morte presumida pode ser de duas espécies</w:t>
      </w:r>
      <w:r w:rsidR="000514AE" w:rsidRPr="003F6458">
        <w:rPr>
          <w:rFonts w:ascii="Arial" w:hAnsi="Arial" w:cs="Arial"/>
          <w:sz w:val="24"/>
          <w:szCs w:val="24"/>
        </w:rPr>
        <w:t>:</w:t>
      </w:r>
      <w:r w:rsidRPr="003F6458">
        <w:rPr>
          <w:rFonts w:ascii="Arial" w:hAnsi="Arial" w:cs="Arial"/>
          <w:sz w:val="24"/>
          <w:szCs w:val="24"/>
        </w:rPr>
        <w:t xml:space="preserve"> com ou sem declaração de ausência.</w:t>
      </w:r>
      <w:r w:rsidR="000514AE" w:rsidRPr="003F6458">
        <w:rPr>
          <w:rFonts w:ascii="Arial" w:hAnsi="Arial" w:cs="Arial"/>
          <w:sz w:val="24"/>
          <w:szCs w:val="24"/>
        </w:rPr>
        <w:t xml:space="preserve"> O artigo 7</w:t>
      </w:r>
      <w:r w:rsidR="000B23E8">
        <w:rPr>
          <w:rFonts w:ascii="Arial" w:hAnsi="Arial" w:cs="Arial"/>
          <w:sz w:val="24"/>
          <w:szCs w:val="24"/>
        </w:rPr>
        <w:t>º</w:t>
      </w:r>
      <w:r w:rsidR="000514AE" w:rsidRPr="003F6458">
        <w:rPr>
          <w:rFonts w:ascii="Arial" w:hAnsi="Arial" w:cs="Arial"/>
          <w:sz w:val="24"/>
          <w:szCs w:val="24"/>
        </w:rPr>
        <w:t xml:space="preserve"> do </w:t>
      </w:r>
      <w:r w:rsidR="000B23E8">
        <w:rPr>
          <w:rFonts w:ascii="Arial" w:hAnsi="Arial" w:cs="Arial"/>
          <w:sz w:val="24"/>
          <w:szCs w:val="24"/>
        </w:rPr>
        <w:t>C</w:t>
      </w:r>
      <w:r w:rsidR="000514AE" w:rsidRPr="003F6458">
        <w:rPr>
          <w:rFonts w:ascii="Arial" w:hAnsi="Arial" w:cs="Arial"/>
          <w:sz w:val="24"/>
          <w:szCs w:val="24"/>
        </w:rPr>
        <w:t xml:space="preserve">ódigo </w:t>
      </w:r>
      <w:r w:rsidR="000B23E8">
        <w:rPr>
          <w:rFonts w:ascii="Arial" w:hAnsi="Arial" w:cs="Arial"/>
          <w:sz w:val="24"/>
          <w:szCs w:val="24"/>
        </w:rPr>
        <w:t>C</w:t>
      </w:r>
      <w:r w:rsidR="000514AE" w:rsidRPr="003F6458">
        <w:rPr>
          <w:rFonts w:ascii="Arial" w:hAnsi="Arial" w:cs="Arial"/>
          <w:sz w:val="24"/>
          <w:szCs w:val="24"/>
        </w:rPr>
        <w:t>ivil</w:t>
      </w:r>
      <w:r w:rsidR="00EF2134" w:rsidRPr="003F6458">
        <w:rPr>
          <w:rFonts w:ascii="Arial" w:hAnsi="Arial" w:cs="Arial"/>
          <w:sz w:val="24"/>
          <w:szCs w:val="24"/>
        </w:rPr>
        <w:t xml:space="preserve"> declara a morte presumida sem a necessidade</w:t>
      </w:r>
      <w:proofErr w:type="gramStart"/>
      <w:r w:rsidR="00EF2134" w:rsidRPr="003F6458">
        <w:rPr>
          <w:rFonts w:ascii="Arial" w:hAnsi="Arial" w:cs="Arial"/>
          <w:sz w:val="24"/>
          <w:szCs w:val="24"/>
        </w:rPr>
        <w:t xml:space="preserve">  </w:t>
      </w:r>
      <w:proofErr w:type="gramEnd"/>
      <w:r w:rsidR="00EF2134" w:rsidRPr="003F6458">
        <w:rPr>
          <w:rFonts w:ascii="Arial" w:hAnsi="Arial" w:cs="Arial"/>
          <w:sz w:val="24"/>
          <w:szCs w:val="24"/>
        </w:rPr>
        <w:t>d</w:t>
      </w:r>
      <w:r w:rsidR="00155840" w:rsidRPr="003F6458">
        <w:rPr>
          <w:rFonts w:ascii="Arial" w:hAnsi="Arial" w:cs="Arial"/>
          <w:sz w:val="24"/>
          <w:szCs w:val="24"/>
        </w:rPr>
        <w:t>a</w:t>
      </w:r>
      <w:r w:rsidR="00EF2134" w:rsidRPr="003F6458">
        <w:rPr>
          <w:rFonts w:ascii="Arial" w:hAnsi="Arial" w:cs="Arial"/>
          <w:sz w:val="24"/>
          <w:szCs w:val="24"/>
        </w:rPr>
        <w:t xml:space="preserve"> declaração de ausência como podemos analisar: </w:t>
      </w:r>
    </w:p>
    <w:p w:rsidR="00155840" w:rsidRPr="003F6458" w:rsidRDefault="00155840" w:rsidP="000B23E8">
      <w:pPr>
        <w:spacing w:line="240" w:lineRule="auto"/>
        <w:ind w:left="2268" w:hanging="144"/>
        <w:rPr>
          <w:rFonts w:ascii="Arial" w:hAnsi="Arial" w:cs="Arial"/>
          <w:sz w:val="20"/>
          <w:szCs w:val="20"/>
        </w:rPr>
      </w:pPr>
      <w:r w:rsidRPr="003F6458">
        <w:rPr>
          <w:rFonts w:ascii="Arial" w:hAnsi="Arial" w:cs="Arial"/>
          <w:sz w:val="20"/>
          <w:szCs w:val="20"/>
        </w:rPr>
        <w:t>Art. 7º Pode ser declarada a morte presumida, sem decretação de ausência:</w:t>
      </w:r>
    </w:p>
    <w:p w:rsidR="00155840" w:rsidRPr="003F6458" w:rsidRDefault="00155840" w:rsidP="000B23E8">
      <w:pPr>
        <w:spacing w:line="240" w:lineRule="auto"/>
        <w:ind w:left="2268" w:hanging="144"/>
        <w:rPr>
          <w:rFonts w:ascii="Arial" w:hAnsi="Arial" w:cs="Arial"/>
          <w:sz w:val="20"/>
          <w:szCs w:val="20"/>
        </w:rPr>
      </w:pPr>
      <w:r w:rsidRPr="003F6458">
        <w:rPr>
          <w:rFonts w:ascii="Arial" w:hAnsi="Arial" w:cs="Arial"/>
          <w:sz w:val="20"/>
          <w:szCs w:val="20"/>
        </w:rPr>
        <w:t>I - se for extremamente provável a morte de quem estava em perigo de vida;</w:t>
      </w:r>
    </w:p>
    <w:p w:rsidR="00155840" w:rsidRPr="003F6458" w:rsidRDefault="00155840" w:rsidP="000B23E8">
      <w:pPr>
        <w:spacing w:line="240" w:lineRule="auto"/>
        <w:ind w:left="2268" w:hanging="144"/>
        <w:rPr>
          <w:rFonts w:ascii="Arial" w:hAnsi="Arial" w:cs="Arial"/>
          <w:sz w:val="20"/>
          <w:szCs w:val="20"/>
        </w:rPr>
      </w:pPr>
      <w:r w:rsidRPr="003F6458">
        <w:rPr>
          <w:rFonts w:ascii="Arial" w:hAnsi="Arial" w:cs="Arial"/>
          <w:sz w:val="20"/>
          <w:szCs w:val="20"/>
        </w:rPr>
        <w:t>II - se alguém, desaparecido em campanha ou feito prisioneiro, não for encontrado até dois anos após o término da guerra.</w:t>
      </w:r>
    </w:p>
    <w:p w:rsidR="00EF2134" w:rsidRPr="003F6458" w:rsidRDefault="00155840" w:rsidP="000B23E8">
      <w:pPr>
        <w:spacing w:line="240" w:lineRule="auto"/>
        <w:ind w:left="2268" w:hanging="144"/>
        <w:rPr>
          <w:rFonts w:ascii="Arial" w:hAnsi="Arial" w:cs="Arial"/>
          <w:sz w:val="20"/>
          <w:szCs w:val="20"/>
        </w:rPr>
      </w:pPr>
      <w:r w:rsidRPr="003F6458">
        <w:rPr>
          <w:rFonts w:ascii="Arial" w:hAnsi="Arial" w:cs="Arial"/>
          <w:sz w:val="20"/>
          <w:szCs w:val="20"/>
        </w:rPr>
        <w:lastRenderedPageBreak/>
        <w:t>Parágrafo único. A declaração da morte presumida, nesses casos, somente poderá ser requerida depois de esgotadas as buscas e averiguações, devendo a sentença fixar a data provável do falecimento.</w:t>
      </w:r>
    </w:p>
    <w:p w:rsidR="00155840" w:rsidRPr="003F6458" w:rsidRDefault="00155840" w:rsidP="00155840">
      <w:pPr>
        <w:spacing w:line="240" w:lineRule="auto"/>
        <w:rPr>
          <w:rFonts w:ascii="Arial" w:hAnsi="Arial" w:cs="Arial"/>
          <w:sz w:val="20"/>
          <w:szCs w:val="20"/>
        </w:rPr>
      </w:pPr>
    </w:p>
    <w:p w:rsidR="00155840" w:rsidRPr="003F6458" w:rsidRDefault="009011F7" w:rsidP="00155840">
      <w:pPr>
        <w:spacing w:line="240" w:lineRule="auto"/>
        <w:rPr>
          <w:rFonts w:ascii="Arial" w:hAnsi="Arial" w:cs="Arial"/>
          <w:sz w:val="24"/>
          <w:szCs w:val="24"/>
        </w:rPr>
      </w:pPr>
      <w:r w:rsidRPr="003F6458">
        <w:rPr>
          <w:rFonts w:ascii="Arial" w:hAnsi="Arial" w:cs="Arial"/>
          <w:sz w:val="24"/>
          <w:szCs w:val="24"/>
        </w:rPr>
        <w:t xml:space="preserve">A </w:t>
      </w:r>
      <w:r w:rsidR="00155840" w:rsidRPr="003F6458">
        <w:rPr>
          <w:rFonts w:ascii="Arial" w:hAnsi="Arial" w:cs="Arial"/>
          <w:sz w:val="24"/>
          <w:szCs w:val="24"/>
        </w:rPr>
        <w:t>morte presum</w:t>
      </w:r>
      <w:r w:rsidRPr="003F6458">
        <w:rPr>
          <w:rFonts w:ascii="Arial" w:hAnsi="Arial" w:cs="Arial"/>
          <w:sz w:val="24"/>
          <w:szCs w:val="24"/>
        </w:rPr>
        <w:t xml:space="preserve">ida com declaração de ausência </w:t>
      </w:r>
      <w:r w:rsidR="00857905" w:rsidRPr="003F6458">
        <w:rPr>
          <w:rFonts w:ascii="Arial" w:hAnsi="Arial" w:cs="Arial"/>
          <w:sz w:val="24"/>
          <w:szCs w:val="24"/>
        </w:rPr>
        <w:t xml:space="preserve">produz efeitos patrimoniais, tendo </w:t>
      </w:r>
      <w:r w:rsidR="00062E88" w:rsidRPr="003F6458">
        <w:rPr>
          <w:rFonts w:ascii="Arial" w:hAnsi="Arial" w:cs="Arial"/>
          <w:sz w:val="24"/>
          <w:szCs w:val="24"/>
        </w:rPr>
        <w:t>à declaração a função</w:t>
      </w:r>
      <w:r w:rsidR="00857905" w:rsidRPr="003F6458">
        <w:rPr>
          <w:rFonts w:ascii="Arial" w:hAnsi="Arial" w:cs="Arial"/>
          <w:sz w:val="24"/>
          <w:szCs w:val="24"/>
        </w:rPr>
        <w:t xml:space="preserve"> de</w:t>
      </w:r>
      <w:r w:rsidR="00155840" w:rsidRPr="003F6458">
        <w:rPr>
          <w:rFonts w:ascii="Arial" w:hAnsi="Arial" w:cs="Arial"/>
          <w:sz w:val="24"/>
          <w:szCs w:val="24"/>
        </w:rPr>
        <w:t xml:space="preserve"> abrir a sucessão provisória e</w:t>
      </w:r>
      <w:r w:rsidRPr="003F6458">
        <w:rPr>
          <w:rFonts w:ascii="Arial" w:hAnsi="Arial" w:cs="Arial"/>
          <w:sz w:val="24"/>
          <w:szCs w:val="24"/>
        </w:rPr>
        <w:t>,</w:t>
      </w:r>
      <w:r w:rsidR="00155840" w:rsidRPr="003F6458">
        <w:rPr>
          <w:rFonts w:ascii="Arial" w:hAnsi="Arial" w:cs="Arial"/>
          <w:sz w:val="24"/>
          <w:szCs w:val="24"/>
        </w:rPr>
        <w:t xml:space="preserve"> posteriormente</w:t>
      </w:r>
      <w:r w:rsidRPr="003F6458">
        <w:rPr>
          <w:rFonts w:ascii="Arial" w:hAnsi="Arial" w:cs="Arial"/>
          <w:sz w:val="24"/>
          <w:szCs w:val="24"/>
        </w:rPr>
        <w:t>,</w:t>
      </w:r>
      <w:r w:rsidR="00155840" w:rsidRPr="003F6458">
        <w:rPr>
          <w:rFonts w:ascii="Arial" w:hAnsi="Arial" w:cs="Arial"/>
          <w:sz w:val="24"/>
          <w:szCs w:val="24"/>
        </w:rPr>
        <w:t xml:space="preserve"> a</w:t>
      </w:r>
      <w:r w:rsidR="00857905" w:rsidRPr="003F6458">
        <w:rPr>
          <w:rFonts w:ascii="Arial" w:hAnsi="Arial" w:cs="Arial"/>
          <w:sz w:val="24"/>
          <w:szCs w:val="24"/>
        </w:rPr>
        <w:t xml:space="preserve"> definitiva, haja</w:t>
      </w:r>
      <w:r w:rsidR="00155840" w:rsidRPr="003F6458">
        <w:rPr>
          <w:rFonts w:ascii="Arial" w:hAnsi="Arial" w:cs="Arial"/>
          <w:sz w:val="24"/>
          <w:szCs w:val="24"/>
        </w:rPr>
        <w:t xml:space="preserve"> vista que o ausente desapareceu sem dar noticia e sem deixar nenhum representante para cuidar dos seus negócios.</w:t>
      </w:r>
      <w:r w:rsidR="000514AE" w:rsidRPr="003F6458">
        <w:rPr>
          <w:rFonts w:ascii="Arial" w:hAnsi="Arial" w:cs="Arial"/>
          <w:sz w:val="24"/>
          <w:szCs w:val="24"/>
        </w:rPr>
        <w:t xml:space="preserve"> </w:t>
      </w:r>
      <w:r w:rsidR="00155840" w:rsidRPr="003F6458">
        <w:rPr>
          <w:rFonts w:ascii="Arial" w:hAnsi="Arial" w:cs="Arial"/>
          <w:sz w:val="24"/>
          <w:szCs w:val="24"/>
        </w:rPr>
        <w:t>Ainda</w:t>
      </w:r>
      <w:r w:rsidR="0046730B">
        <w:rPr>
          <w:rFonts w:ascii="Arial" w:hAnsi="Arial" w:cs="Arial"/>
          <w:sz w:val="24"/>
          <w:szCs w:val="24"/>
        </w:rPr>
        <w:t>,</w:t>
      </w:r>
      <w:r w:rsidR="00155840" w:rsidRPr="003F6458">
        <w:rPr>
          <w:rFonts w:ascii="Arial" w:hAnsi="Arial" w:cs="Arial"/>
          <w:sz w:val="24"/>
          <w:szCs w:val="24"/>
        </w:rPr>
        <w:t xml:space="preserve"> temos a morte civil</w:t>
      </w:r>
      <w:r w:rsidR="00857905" w:rsidRPr="003F6458">
        <w:rPr>
          <w:rFonts w:ascii="Arial" w:hAnsi="Arial" w:cs="Arial"/>
          <w:sz w:val="24"/>
          <w:szCs w:val="24"/>
        </w:rPr>
        <w:t>, a</w:t>
      </w:r>
      <w:r w:rsidR="00155840" w:rsidRPr="003F6458">
        <w:rPr>
          <w:rFonts w:ascii="Arial" w:hAnsi="Arial" w:cs="Arial"/>
          <w:sz w:val="24"/>
          <w:szCs w:val="24"/>
        </w:rPr>
        <w:t xml:space="preserve"> qu</w:t>
      </w:r>
      <w:r w:rsidR="00857905" w:rsidRPr="003F6458">
        <w:rPr>
          <w:rFonts w:ascii="Arial" w:hAnsi="Arial" w:cs="Arial"/>
          <w:sz w:val="24"/>
          <w:szCs w:val="24"/>
        </w:rPr>
        <w:t>al</w:t>
      </w:r>
      <w:r w:rsidR="00155840" w:rsidRPr="003F6458">
        <w:rPr>
          <w:rFonts w:ascii="Arial" w:hAnsi="Arial" w:cs="Arial"/>
          <w:sz w:val="24"/>
          <w:szCs w:val="24"/>
        </w:rPr>
        <w:t xml:space="preserve"> seri</w:t>
      </w:r>
      <w:r w:rsidR="00857905" w:rsidRPr="003F6458">
        <w:rPr>
          <w:rFonts w:ascii="Arial" w:hAnsi="Arial" w:cs="Arial"/>
          <w:sz w:val="24"/>
          <w:szCs w:val="24"/>
        </w:rPr>
        <w:t>a uma espécie de morte em vida, utilizada na I</w:t>
      </w:r>
      <w:r w:rsidR="00155840" w:rsidRPr="003F6458">
        <w:rPr>
          <w:rFonts w:ascii="Arial" w:hAnsi="Arial" w:cs="Arial"/>
          <w:sz w:val="24"/>
          <w:szCs w:val="24"/>
        </w:rPr>
        <w:t>dade</w:t>
      </w:r>
      <w:r w:rsidR="005B64A0" w:rsidRPr="003F6458">
        <w:rPr>
          <w:rFonts w:ascii="Arial" w:hAnsi="Arial" w:cs="Arial"/>
          <w:sz w:val="24"/>
          <w:szCs w:val="24"/>
        </w:rPr>
        <w:t xml:space="preserve"> </w:t>
      </w:r>
      <w:r w:rsidR="00857905" w:rsidRPr="003F6458">
        <w:rPr>
          <w:rFonts w:ascii="Arial" w:hAnsi="Arial" w:cs="Arial"/>
          <w:sz w:val="24"/>
          <w:szCs w:val="24"/>
        </w:rPr>
        <w:t>Média em que</w:t>
      </w:r>
      <w:r w:rsidR="007B409A" w:rsidRPr="003F6458">
        <w:rPr>
          <w:rFonts w:ascii="Arial" w:hAnsi="Arial" w:cs="Arial"/>
          <w:sz w:val="24"/>
          <w:szCs w:val="24"/>
        </w:rPr>
        <w:t xml:space="preserve"> os criminosos tinham seus direitos civis retirados como uma forma de punição, assim eles eram considerados mortos para o resto da sociedade.</w:t>
      </w:r>
      <w:r w:rsidR="00857905" w:rsidRPr="003F6458">
        <w:rPr>
          <w:rFonts w:ascii="Arial" w:hAnsi="Arial" w:cs="Arial"/>
          <w:sz w:val="24"/>
          <w:szCs w:val="24"/>
        </w:rPr>
        <w:t xml:space="preserve"> Hodiernamente,</w:t>
      </w:r>
      <w:r w:rsidR="005B64A0" w:rsidRPr="003F6458">
        <w:rPr>
          <w:rFonts w:ascii="Arial" w:hAnsi="Arial" w:cs="Arial"/>
          <w:sz w:val="24"/>
          <w:szCs w:val="24"/>
        </w:rPr>
        <w:t xml:space="preserve"> </w:t>
      </w:r>
      <w:r w:rsidR="007B409A" w:rsidRPr="003F6458">
        <w:rPr>
          <w:rFonts w:ascii="Arial" w:hAnsi="Arial" w:cs="Arial"/>
          <w:sz w:val="24"/>
          <w:szCs w:val="24"/>
        </w:rPr>
        <w:t>O artigo 1816 do código civil carrega vestígios dessa espécie de extinção da personalidade ao tratar o herdeiro afastado da</w:t>
      </w:r>
      <w:r w:rsidR="00857905" w:rsidRPr="003F6458">
        <w:rPr>
          <w:rFonts w:ascii="Arial" w:hAnsi="Arial" w:cs="Arial"/>
          <w:sz w:val="24"/>
          <w:szCs w:val="24"/>
        </w:rPr>
        <w:t xml:space="preserve"> herança como morto</w:t>
      </w:r>
      <w:r w:rsidR="00924EE7" w:rsidRPr="003F6458">
        <w:rPr>
          <w:rFonts w:ascii="Arial" w:hAnsi="Arial" w:cs="Arial"/>
          <w:sz w:val="24"/>
          <w:szCs w:val="24"/>
        </w:rPr>
        <w:t xml:space="preserve"> para os efeitos da sucessão.</w:t>
      </w:r>
    </w:p>
    <w:p w:rsidR="00DA4C77" w:rsidRPr="003F6458" w:rsidRDefault="00DA4C77" w:rsidP="00155840">
      <w:pPr>
        <w:spacing w:line="240" w:lineRule="auto"/>
        <w:rPr>
          <w:rFonts w:ascii="Arial" w:hAnsi="Arial" w:cs="Arial"/>
          <w:sz w:val="24"/>
          <w:szCs w:val="24"/>
        </w:rPr>
      </w:pPr>
    </w:p>
    <w:p w:rsidR="00050E13" w:rsidRDefault="000B23E8" w:rsidP="00A52C9A">
      <w:pPr>
        <w:spacing w:line="36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proofErr w:type="gramEnd"/>
      <w:r w:rsidR="00857905" w:rsidRPr="003F6458">
        <w:rPr>
          <w:rFonts w:ascii="Arial" w:hAnsi="Arial" w:cs="Arial"/>
          <w:sz w:val="24"/>
          <w:szCs w:val="24"/>
        </w:rPr>
        <w:t>D</w:t>
      </w:r>
      <w:r w:rsidR="001835DC">
        <w:rPr>
          <w:rFonts w:ascii="Arial" w:hAnsi="Arial" w:cs="Arial"/>
          <w:sz w:val="24"/>
          <w:szCs w:val="24"/>
        </w:rPr>
        <w:t>ireito</w:t>
      </w:r>
      <w:r w:rsidR="00857905" w:rsidRPr="003F6458">
        <w:rPr>
          <w:rFonts w:ascii="Arial" w:hAnsi="Arial" w:cs="Arial"/>
          <w:sz w:val="24"/>
          <w:szCs w:val="24"/>
        </w:rPr>
        <w:t xml:space="preserve"> S</w:t>
      </w:r>
      <w:r w:rsidR="001835DC">
        <w:rPr>
          <w:rFonts w:ascii="Arial" w:hAnsi="Arial" w:cs="Arial"/>
          <w:sz w:val="24"/>
          <w:szCs w:val="24"/>
        </w:rPr>
        <w:t>ucessório</w:t>
      </w:r>
      <w:r w:rsidR="00050E13" w:rsidRPr="003F6458">
        <w:rPr>
          <w:rFonts w:ascii="Arial" w:hAnsi="Arial" w:cs="Arial"/>
          <w:sz w:val="24"/>
          <w:szCs w:val="24"/>
        </w:rPr>
        <w:t xml:space="preserve"> </w:t>
      </w:r>
    </w:p>
    <w:p w:rsidR="000B23E8" w:rsidRDefault="000B23E8" w:rsidP="00A52C9A">
      <w:pPr>
        <w:spacing w:line="360" w:lineRule="auto"/>
        <w:rPr>
          <w:rFonts w:ascii="Arial" w:hAnsi="Arial" w:cs="Arial"/>
          <w:sz w:val="24"/>
          <w:szCs w:val="24"/>
        </w:rPr>
      </w:pPr>
      <w:r>
        <w:rPr>
          <w:rFonts w:ascii="Arial" w:hAnsi="Arial" w:cs="Arial"/>
          <w:sz w:val="24"/>
          <w:szCs w:val="24"/>
        </w:rPr>
        <w:t xml:space="preserve"> </w:t>
      </w:r>
      <w:r w:rsidR="00AD6A39">
        <w:rPr>
          <w:rFonts w:ascii="Arial" w:hAnsi="Arial" w:cs="Arial"/>
          <w:sz w:val="24"/>
          <w:szCs w:val="24"/>
        </w:rPr>
        <w:t xml:space="preserve"> Euclides de Oliveira</w:t>
      </w:r>
      <w:proofErr w:type="gramStart"/>
      <w:r w:rsidR="006F3D4F">
        <w:rPr>
          <w:rFonts w:ascii="Arial" w:hAnsi="Arial" w:cs="Arial"/>
          <w:sz w:val="24"/>
          <w:szCs w:val="24"/>
        </w:rPr>
        <w:t>, define</w:t>
      </w:r>
      <w:proofErr w:type="gramEnd"/>
      <w:r w:rsidR="006F3D4F">
        <w:rPr>
          <w:rFonts w:ascii="Arial" w:hAnsi="Arial" w:cs="Arial"/>
          <w:sz w:val="24"/>
          <w:szCs w:val="24"/>
        </w:rPr>
        <w:t xml:space="preserve"> de forma clara o significado de sucessão e as possibilidades de transmissão </w:t>
      </w:r>
    </w:p>
    <w:p w:rsidR="00AD6A39" w:rsidRDefault="00AD6A39" w:rsidP="000B23E8">
      <w:pPr>
        <w:spacing w:line="360" w:lineRule="auto"/>
        <w:ind w:left="2268"/>
        <w:rPr>
          <w:rFonts w:ascii="Arial" w:hAnsi="Arial" w:cs="Arial"/>
          <w:sz w:val="24"/>
          <w:szCs w:val="24"/>
        </w:rPr>
      </w:pPr>
      <w:r w:rsidRPr="000B23E8">
        <w:rPr>
          <w:rFonts w:ascii="Arial" w:hAnsi="Arial" w:cs="Arial"/>
          <w:sz w:val="20"/>
          <w:szCs w:val="20"/>
        </w:rPr>
        <w:t xml:space="preserve"> </w:t>
      </w:r>
      <w:r w:rsidR="0078185C" w:rsidRPr="000B23E8">
        <w:rPr>
          <w:rFonts w:ascii="Arial" w:hAnsi="Arial" w:cs="Arial"/>
          <w:sz w:val="20"/>
          <w:szCs w:val="20"/>
        </w:rPr>
        <w:t>“</w:t>
      </w:r>
      <w:r w:rsidRPr="000B23E8">
        <w:rPr>
          <w:rFonts w:ascii="Arial" w:hAnsi="Arial" w:cs="Arial"/>
          <w:sz w:val="20"/>
          <w:szCs w:val="20"/>
        </w:rPr>
        <w:t>de origem latina, a palavra sucessão significa, dentre outras acepções, suceder, vir após, entrar no lugar de outrem</w:t>
      </w:r>
      <w:r w:rsidR="0078185C" w:rsidRPr="000B23E8">
        <w:rPr>
          <w:rFonts w:ascii="Arial" w:hAnsi="Arial" w:cs="Arial"/>
          <w:sz w:val="20"/>
          <w:szCs w:val="20"/>
        </w:rPr>
        <w:t>. Dá a ideia de substituição de pessoa no desempenho de certa atividade, cargo ou função, como de uso na atuação política ou empresarial, ou da transmissão da propriedade de bens pela troca dos titulares, tal seu emprego nos</w:t>
      </w:r>
      <w:r w:rsidR="0046730B" w:rsidRPr="000B23E8">
        <w:rPr>
          <w:rFonts w:ascii="Arial" w:hAnsi="Arial" w:cs="Arial"/>
          <w:sz w:val="20"/>
          <w:szCs w:val="20"/>
        </w:rPr>
        <w:t xml:space="preserve"> </w:t>
      </w:r>
      <w:r w:rsidR="0078185C" w:rsidRPr="000B23E8">
        <w:rPr>
          <w:rFonts w:ascii="Arial" w:hAnsi="Arial" w:cs="Arial"/>
          <w:sz w:val="20"/>
          <w:szCs w:val="20"/>
        </w:rPr>
        <w:t>negócios jurídicos, em que o</w:t>
      </w:r>
      <w:r w:rsidR="000B23E8">
        <w:rPr>
          <w:rFonts w:ascii="Arial" w:hAnsi="Arial" w:cs="Arial"/>
          <w:sz w:val="20"/>
          <w:szCs w:val="20"/>
        </w:rPr>
        <w:t xml:space="preserve"> alienante sucede o adquirente</w:t>
      </w:r>
      <w:r w:rsidR="000B23E8" w:rsidRPr="000B23E8">
        <w:rPr>
          <w:rFonts w:ascii="Arial" w:hAnsi="Arial" w:cs="Arial"/>
          <w:sz w:val="20"/>
          <w:szCs w:val="20"/>
        </w:rPr>
        <w:t xml:space="preserve"> (</w:t>
      </w:r>
      <w:proofErr w:type="gramStart"/>
      <w:r w:rsidR="0078185C" w:rsidRPr="000B23E8">
        <w:rPr>
          <w:rFonts w:ascii="Arial" w:hAnsi="Arial" w:cs="Arial"/>
          <w:sz w:val="20"/>
          <w:szCs w:val="20"/>
        </w:rPr>
        <w:t>2005,</w:t>
      </w:r>
      <w:proofErr w:type="gramEnd"/>
      <w:r w:rsidR="0078185C" w:rsidRPr="000B23E8">
        <w:rPr>
          <w:rFonts w:ascii="Arial" w:hAnsi="Arial" w:cs="Arial"/>
          <w:sz w:val="20"/>
          <w:szCs w:val="20"/>
        </w:rPr>
        <w:t>p.50</w:t>
      </w:r>
      <w:r w:rsidR="0078185C">
        <w:rPr>
          <w:rFonts w:ascii="Arial" w:hAnsi="Arial" w:cs="Arial"/>
          <w:sz w:val="24"/>
          <w:szCs w:val="24"/>
        </w:rPr>
        <w:t>).</w:t>
      </w:r>
    </w:p>
    <w:p w:rsidR="0078185C" w:rsidRPr="003F6458" w:rsidRDefault="0046730B" w:rsidP="00A52C9A">
      <w:pPr>
        <w:spacing w:line="360" w:lineRule="auto"/>
        <w:rPr>
          <w:rFonts w:ascii="Arial" w:hAnsi="Arial" w:cs="Arial"/>
          <w:sz w:val="24"/>
          <w:szCs w:val="24"/>
        </w:rPr>
      </w:pPr>
      <w:r>
        <w:rPr>
          <w:rFonts w:ascii="Arial" w:hAnsi="Arial" w:cs="Arial"/>
          <w:sz w:val="24"/>
          <w:szCs w:val="24"/>
        </w:rPr>
        <w:t>A sucessão</w:t>
      </w:r>
      <w:r w:rsidR="0078185C">
        <w:rPr>
          <w:rFonts w:ascii="Arial" w:hAnsi="Arial" w:cs="Arial"/>
          <w:sz w:val="24"/>
          <w:szCs w:val="24"/>
        </w:rPr>
        <w:t xml:space="preserve"> pode ser </w:t>
      </w:r>
      <w:proofErr w:type="spellStart"/>
      <w:proofErr w:type="gramStart"/>
      <w:r w:rsidR="0078185C" w:rsidRPr="006F3D4F">
        <w:rPr>
          <w:rFonts w:ascii="Arial" w:hAnsi="Arial" w:cs="Arial"/>
          <w:i/>
          <w:sz w:val="24"/>
          <w:szCs w:val="24"/>
        </w:rPr>
        <w:t>inter</w:t>
      </w:r>
      <w:proofErr w:type="spellEnd"/>
      <w:r w:rsidR="0078185C" w:rsidRPr="006F3D4F">
        <w:rPr>
          <w:rFonts w:ascii="Arial" w:hAnsi="Arial" w:cs="Arial"/>
          <w:i/>
          <w:sz w:val="24"/>
          <w:szCs w:val="24"/>
        </w:rPr>
        <w:t xml:space="preserve"> vivos</w:t>
      </w:r>
      <w:proofErr w:type="gramEnd"/>
      <w:r>
        <w:rPr>
          <w:rFonts w:ascii="Arial" w:hAnsi="Arial" w:cs="Arial"/>
          <w:sz w:val="24"/>
          <w:szCs w:val="24"/>
        </w:rPr>
        <w:t>, ou seja,</w:t>
      </w:r>
      <w:r w:rsidR="000409C5">
        <w:rPr>
          <w:rFonts w:ascii="Arial" w:hAnsi="Arial" w:cs="Arial"/>
          <w:sz w:val="24"/>
          <w:szCs w:val="24"/>
        </w:rPr>
        <w:t xml:space="preserve"> por ato entre vivos, que se caracteriza pelo acordo entre as partes para transmitir algum bem, muito comum na celebração de c</w:t>
      </w:r>
      <w:r>
        <w:rPr>
          <w:rFonts w:ascii="Arial" w:hAnsi="Arial" w:cs="Arial"/>
          <w:sz w:val="24"/>
          <w:szCs w:val="24"/>
        </w:rPr>
        <w:t>ontratos. Outro tipo,</w:t>
      </w:r>
      <w:r w:rsidR="000409C5">
        <w:rPr>
          <w:rFonts w:ascii="Arial" w:hAnsi="Arial" w:cs="Arial"/>
          <w:sz w:val="24"/>
          <w:szCs w:val="24"/>
        </w:rPr>
        <w:t xml:space="preserve"> seria a </w:t>
      </w:r>
      <w:r w:rsidR="000409C5" w:rsidRPr="006F3D4F">
        <w:rPr>
          <w:rFonts w:ascii="Arial" w:hAnsi="Arial" w:cs="Arial"/>
          <w:i/>
          <w:sz w:val="24"/>
          <w:szCs w:val="24"/>
        </w:rPr>
        <w:t>causa mortis</w:t>
      </w:r>
      <w:r w:rsidR="000409C5">
        <w:rPr>
          <w:rFonts w:ascii="Arial" w:hAnsi="Arial" w:cs="Arial"/>
          <w:sz w:val="24"/>
          <w:szCs w:val="24"/>
        </w:rPr>
        <w:t>, que é uns dos objetivos de estudo do presente trabalho, que se dá pela transmissão de bens, obrigações e direitos, após a morte do detentor dos bens.</w:t>
      </w:r>
    </w:p>
    <w:p w:rsidR="006F3D4F" w:rsidRDefault="000409C5" w:rsidP="00A52C9A">
      <w:pPr>
        <w:spacing w:line="360" w:lineRule="auto"/>
        <w:rPr>
          <w:rFonts w:ascii="Arial" w:hAnsi="Arial" w:cs="Arial"/>
          <w:sz w:val="24"/>
          <w:szCs w:val="24"/>
        </w:rPr>
      </w:pPr>
      <w:r>
        <w:rPr>
          <w:rFonts w:ascii="Arial" w:hAnsi="Arial" w:cs="Arial"/>
          <w:sz w:val="24"/>
          <w:szCs w:val="24"/>
        </w:rPr>
        <w:t>O</w:t>
      </w:r>
      <w:r w:rsidR="004854F1">
        <w:rPr>
          <w:rFonts w:ascii="Arial" w:hAnsi="Arial" w:cs="Arial"/>
          <w:sz w:val="24"/>
          <w:szCs w:val="24"/>
        </w:rPr>
        <w:t xml:space="preserve"> </w:t>
      </w:r>
      <w:r w:rsidR="004C7067" w:rsidRPr="003F6458">
        <w:rPr>
          <w:rFonts w:ascii="Arial" w:hAnsi="Arial" w:cs="Arial"/>
          <w:sz w:val="24"/>
          <w:szCs w:val="24"/>
        </w:rPr>
        <w:t>direito das sucessões</w:t>
      </w:r>
      <w:r>
        <w:rPr>
          <w:rFonts w:ascii="Arial" w:hAnsi="Arial" w:cs="Arial"/>
          <w:sz w:val="24"/>
          <w:szCs w:val="24"/>
        </w:rPr>
        <w:t xml:space="preserve"> é definido por Flávio </w:t>
      </w:r>
      <w:proofErr w:type="spellStart"/>
      <w:r>
        <w:rPr>
          <w:rFonts w:ascii="Arial" w:hAnsi="Arial" w:cs="Arial"/>
          <w:sz w:val="24"/>
          <w:szCs w:val="24"/>
        </w:rPr>
        <w:t>Tartuce</w:t>
      </w:r>
      <w:proofErr w:type="spellEnd"/>
      <w:r>
        <w:rPr>
          <w:rFonts w:ascii="Arial" w:hAnsi="Arial" w:cs="Arial"/>
          <w:sz w:val="24"/>
          <w:szCs w:val="24"/>
        </w:rPr>
        <w:t xml:space="preserve"> </w:t>
      </w:r>
      <w:r w:rsidR="004C7067" w:rsidRPr="003F6458">
        <w:rPr>
          <w:rFonts w:ascii="Arial" w:hAnsi="Arial" w:cs="Arial"/>
          <w:sz w:val="24"/>
          <w:szCs w:val="24"/>
        </w:rPr>
        <w:t>como</w:t>
      </w:r>
    </w:p>
    <w:p w:rsidR="006F3D4F" w:rsidRPr="006F3D4F" w:rsidRDefault="004C7067" w:rsidP="006F3D4F">
      <w:pPr>
        <w:spacing w:line="360" w:lineRule="auto"/>
        <w:ind w:left="2268"/>
        <w:rPr>
          <w:rFonts w:ascii="Arial" w:hAnsi="Arial" w:cs="Arial"/>
          <w:sz w:val="20"/>
          <w:szCs w:val="20"/>
        </w:rPr>
      </w:pPr>
      <w:r w:rsidRPr="003F6458">
        <w:rPr>
          <w:rFonts w:ascii="Arial" w:hAnsi="Arial" w:cs="Arial"/>
          <w:sz w:val="24"/>
          <w:szCs w:val="24"/>
        </w:rPr>
        <w:t xml:space="preserve"> </w:t>
      </w:r>
      <w:proofErr w:type="gramStart"/>
      <w:r w:rsidRPr="006F3D4F">
        <w:rPr>
          <w:rFonts w:ascii="Arial" w:hAnsi="Arial" w:cs="Arial"/>
          <w:sz w:val="20"/>
          <w:szCs w:val="20"/>
        </w:rPr>
        <w:t>o</w:t>
      </w:r>
      <w:proofErr w:type="gramEnd"/>
      <w:r w:rsidRPr="006F3D4F">
        <w:rPr>
          <w:rFonts w:ascii="Arial" w:hAnsi="Arial" w:cs="Arial"/>
          <w:sz w:val="20"/>
          <w:szCs w:val="20"/>
        </w:rPr>
        <w:t xml:space="preserve"> ramo do direito civil que tem como conteúdo as transmissões de direitos e deveres de uma pessoa a outra, diante do falecimento da pr</w:t>
      </w:r>
      <w:r w:rsidR="00857905" w:rsidRPr="006F3D4F">
        <w:rPr>
          <w:rFonts w:ascii="Arial" w:hAnsi="Arial" w:cs="Arial"/>
          <w:sz w:val="20"/>
          <w:szCs w:val="20"/>
        </w:rPr>
        <w:t>imeira, seja por disposição de ú</w:t>
      </w:r>
      <w:r w:rsidRPr="006F3D4F">
        <w:rPr>
          <w:rFonts w:ascii="Arial" w:hAnsi="Arial" w:cs="Arial"/>
          <w:sz w:val="20"/>
          <w:szCs w:val="20"/>
        </w:rPr>
        <w:t xml:space="preserve">ltima vontade, seja por determinação da lei, que acaba por </w:t>
      </w:r>
      <w:r w:rsidR="006F3D4F" w:rsidRPr="006F3D4F">
        <w:rPr>
          <w:rFonts w:ascii="Arial" w:hAnsi="Arial" w:cs="Arial"/>
          <w:sz w:val="20"/>
          <w:szCs w:val="20"/>
        </w:rPr>
        <w:t>presumir a vontade do falecido.</w:t>
      </w:r>
      <w:r w:rsidR="006F3D4F">
        <w:rPr>
          <w:rFonts w:ascii="Arial" w:hAnsi="Arial" w:cs="Arial"/>
          <w:sz w:val="20"/>
          <w:szCs w:val="20"/>
        </w:rPr>
        <w:t>( 20</w:t>
      </w:r>
      <w:r w:rsidR="00C45D75">
        <w:rPr>
          <w:rFonts w:ascii="Arial" w:hAnsi="Arial" w:cs="Arial"/>
          <w:sz w:val="20"/>
          <w:szCs w:val="20"/>
        </w:rPr>
        <w:t>18,np</w:t>
      </w:r>
      <w:r w:rsidR="006F3D4F">
        <w:rPr>
          <w:rFonts w:ascii="Arial" w:hAnsi="Arial" w:cs="Arial"/>
          <w:sz w:val="20"/>
          <w:szCs w:val="20"/>
        </w:rPr>
        <w:t>)</w:t>
      </w:r>
    </w:p>
    <w:p w:rsidR="00050E13" w:rsidRDefault="006E6A80" w:rsidP="00A52C9A">
      <w:pPr>
        <w:spacing w:line="360" w:lineRule="auto"/>
        <w:rPr>
          <w:rFonts w:ascii="Arial" w:hAnsi="Arial" w:cs="Arial"/>
          <w:sz w:val="24"/>
          <w:szCs w:val="24"/>
        </w:rPr>
      </w:pPr>
      <w:r w:rsidRPr="003F6458">
        <w:rPr>
          <w:rFonts w:ascii="Arial" w:hAnsi="Arial" w:cs="Arial"/>
          <w:sz w:val="24"/>
          <w:szCs w:val="24"/>
        </w:rPr>
        <w:t xml:space="preserve"> É o ramo do direito que regula a</w:t>
      </w:r>
      <w:r w:rsidR="004854F1">
        <w:rPr>
          <w:rFonts w:ascii="Arial" w:hAnsi="Arial" w:cs="Arial"/>
          <w:sz w:val="24"/>
          <w:szCs w:val="24"/>
        </w:rPr>
        <w:t xml:space="preserve"> destinação</w:t>
      </w:r>
      <w:r w:rsidRPr="003F6458">
        <w:rPr>
          <w:rFonts w:ascii="Arial" w:hAnsi="Arial" w:cs="Arial"/>
          <w:sz w:val="24"/>
          <w:szCs w:val="24"/>
        </w:rPr>
        <w:t xml:space="preserve"> dos bens e das obrigações deix</w:t>
      </w:r>
      <w:r w:rsidR="004854F1">
        <w:rPr>
          <w:rFonts w:ascii="Arial" w:hAnsi="Arial" w:cs="Arial"/>
          <w:sz w:val="24"/>
          <w:szCs w:val="24"/>
        </w:rPr>
        <w:t>adas por uma pessoa após sua morte, ou antes</w:t>
      </w:r>
      <w:r w:rsidR="00FF784B">
        <w:rPr>
          <w:rFonts w:ascii="Arial" w:hAnsi="Arial" w:cs="Arial"/>
          <w:sz w:val="24"/>
          <w:szCs w:val="24"/>
        </w:rPr>
        <w:t>,</w:t>
      </w:r>
      <w:r w:rsidR="004854F1">
        <w:rPr>
          <w:rFonts w:ascii="Arial" w:hAnsi="Arial" w:cs="Arial"/>
          <w:sz w:val="24"/>
          <w:szCs w:val="24"/>
        </w:rPr>
        <w:t xml:space="preserve"> através do testamento aos seus herdeiros</w:t>
      </w:r>
      <w:r w:rsidRPr="003F6458">
        <w:rPr>
          <w:rFonts w:ascii="Arial" w:hAnsi="Arial" w:cs="Arial"/>
          <w:sz w:val="24"/>
          <w:szCs w:val="24"/>
        </w:rPr>
        <w:t>.</w:t>
      </w:r>
    </w:p>
    <w:p w:rsidR="00C1708C" w:rsidRDefault="00C1708C" w:rsidP="00A52C9A">
      <w:pPr>
        <w:spacing w:line="360" w:lineRule="auto"/>
        <w:rPr>
          <w:rFonts w:ascii="Arial" w:hAnsi="Arial" w:cs="Arial"/>
          <w:sz w:val="24"/>
          <w:szCs w:val="24"/>
        </w:rPr>
      </w:pPr>
      <w:r>
        <w:rPr>
          <w:rFonts w:ascii="Arial" w:hAnsi="Arial" w:cs="Arial"/>
          <w:sz w:val="24"/>
          <w:szCs w:val="24"/>
        </w:rPr>
        <w:lastRenderedPageBreak/>
        <w:t xml:space="preserve">Luiz Paulo Vieira de </w:t>
      </w:r>
      <w:r w:rsidR="001835DC">
        <w:rPr>
          <w:rFonts w:ascii="Arial" w:hAnsi="Arial" w:cs="Arial"/>
          <w:sz w:val="24"/>
          <w:szCs w:val="24"/>
        </w:rPr>
        <w:t xml:space="preserve">Carvalho </w:t>
      </w:r>
      <w:proofErr w:type="gramStart"/>
      <w:r w:rsidR="001835DC">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2015, p.18 e 20) afirma que o direito das sucessões é o ramo do direito civil “ que tem por objetivo primordial estudar e regulamentar a destinação do patrimônio da pessoa física ou natural em decorrência da morte”, buscando dirimir conflitos familiares e propiciar a circulação dos bens.</w:t>
      </w:r>
    </w:p>
    <w:p w:rsidR="00713B80" w:rsidRDefault="004854F1" w:rsidP="00A52C9A">
      <w:pPr>
        <w:spacing w:line="360" w:lineRule="auto"/>
        <w:rPr>
          <w:rFonts w:ascii="Arial" w:hAnsi="Arial" w:cs="Arial"/>
          <w:sz w:val="24"/>
          <w:szCs w:val="24"/>
        </w:rPr>
      </w:pPr>
      <w:r>
        <w:rPr>
          <w:rFonts w:ascii="Arial" w:hAnsi="Arial" w:cs="Arial"/>
          <w:sz w:val="24"/>
          <w:szCs w:val="24"/>
        </w:rPr>
        <w:t>O artigo 1784 do C</w:t>
      </w:r>
      <w:r w:rsidR="00713B80">
        <w:rPr>
          <w:rFonts w:ascii="Arial" w:hAnsi="Arial" w:cs="Arial"/>
          <w:sz w:val="24"/>
          <w:szCs w:val="24"/>
        </w:rPr>
        <w:t>ódigo Civil</w:t>
      </w:r>
      <w:r w:rsidR="00C1708C">
        <w:rPr>
          <w:rFonts w:ascii="Arial" w:hAnsi="Arial" w:cs="Arial"/>
          <w:sz w:val="24"/>
          <w:szCs w:val="24"/>
        </w:rPr>
        <w:t xml:space="preserve"> estabelece</w:t>
      </w:r>
      <w:r w:rsidRPr="003F6458">
        <w:rPr>
          <w:rFonts w:ascii="Arial" w:hAnsi="Arial" w:cs="Arial"/>
          <w:sz w:val="24"/>
          <w:szCs w:val="24"/>
        </w:rPr>
        <w:t xml:space="preserve"> o momento da abertura da sucessão, o qual é dado no instante em que a pessoa morre e a herança é transmitida aos herdeiros legítimos e testamentários. Essa transmis</w:t>
      </w:r>
      <w:r w:rsidR="00FF784B">
        <w:rPr>
          <w:rFonts w:ascii="Arial" w:hAnsi="Arial" w:cs="Arial"/>
          <w:sz w:val="24"/>
          <w:szCs w:val="24"/>
        </w:rPr>
        <w:t xml:space="preserve">são imediata se dá pelo </w:t>
      </w:r>
      <w:r w:rsidR="00FF784B" w:rsidRPr="006F3D4F">
        <w:rPr>
          <w:rFonts w:ascii="Arial" w:hAnsi="Arial" w:cs="Arial"/>
          <w:i/>
          <w:sz w:val="24"/>
          <w:szCs w:val="24"/>
        </w:rPr>
        <w:t>Droit</w:t>
      </w:r>
      <w:r w:rsidRPr="006F3D4F">
        <w:rPr>
          <w:rFonts w:ascii="Arial" w:hAnsi="Arial" w:cs="Arial"/>
          <w:i/>
          <w:sz w:val="24"/>
          <w:szCs w:val="24"/>
        </w:rPr>
        <w:t xml:space="preserve"> Saisine</w:t>
      </w:r>
      <w:r w:rsidRPr="003F6458">
        <w:rPr>
          <w:rFonts w:ascii="Arial" w:hAnsi="Arial" w:cs="Arial"/>
          <w:sz w:val="24"/>
          <w:szCs w:val="24"/>
        </w:rPr>
        <w:t>, que é uma das regras do direito sucessório e que já se caracte</w:t>
      </w:r>
      <w:r w:rsidR="00FF784B">
        <w:rPr>
          <w:rFonts w:ascii="Arial" w:hAnsi="Arial" w:cs="Arial"/>
          <w:sz w:val="24"/>
          <w:szCs w:val="24"/>
        </w:rPr>
        <w:t>riza como um principio jurídico</w:t>
      </w:r>
      <w:r w:rsidR="00713B80">
        <w:rPr>
          <w:rFonts w:ascii="Arial" w:hAnsi="Arial" w:cs="Arial"/>
          <w:sz w:val="24"/>
          <w:szCs w:val="24"/>
        </w:rPr>
        <w:t>,</w:t>
      </w:r>
      <w:r w:rsidR="00FF784B">
        <w:rPr>
          <w:rFonts w:ascii="Arial" w:hAnsi="Arial" w:cs="Arial"/>
          <w:sz w:val="24"/>
          <w:szCs w:val="24"/>
        </w:rPr>
        <w:t xml:space="preserve"> o</w:t>
      </w:r>
      <w:r w:rsidR="00713B80">
        <w:rPr>
          <w:rFonts w:ascii="Arial" w:hAnsi="Arial" w:cs="Arial"/>
          <w:sz w:val="24"/>
          <w:szCs w:val="24"/>
        </w:rPr>
        <w:t xml:space="preserve"> qu</w:t>
      </w:r>
      <w:r w:rsidR="00FF784B">
        <w:rPr>
          <w:rFonts w:ascii="Arial" w:hAnsi="Arial" w:cs="Arial"/>
          <w:sz w:val="24"/>
          <w:szCs w:val="24"/>
        </w:rPr>
        <w:t>al</w:t>
      </w:r>
      <w:r w:rsidR="00713B80">
        <w:rPr>
          <w:rFonts w:ascii="Arial" w:hAnsi="Arial" w:cs="Arial"/>
          <w:sz w:val="24"/>
          <w:szCs w:val="24"/>
        </w:rPr>
        <w:t xml:space="preserve"> foi aderido ao nosso ordenamento jurídico do direito Francês.</w:t>
      </w:r>
    </w:p>
    <w:p w:rsidR="006F3D4F" w:rsidRDefault="00713B80" w:rsidP="00A52C9A">
      <w:pPr>
        <w:spacing w:line="360" w:lineRule="auto"/>
        <w:rPr>
          <w:rFonts w:ascii="Arial" w:hAnsi="Arial" w:cs="Arial"/>
          <w:sz w:val="24"/>
          <w:szCs w:val="24"/>
        </w:rPr>
      </w:pPr>
      <w:r>
        <w:rPr>
          <w:rFonts w:ascii="Arial" w:hAnsi="Arial" w:cs="Arial"/>
          <w:sz w:val="24"/>
          <w:szCs w:val="24"/>
        </w:rPr>
        <w:t xml:space="preserve"> De acordo com Caio Mário da Silva Pereira</w:t>
      </w:r>
    </w:p>
    <w:p w:rsidR="004854F1" w:rsidRPr="006F3D4F" w:rsidRDefault="00713B80" w:rsidP="006F3D4F">
      <w:pPr>
        <w:spacing w:line="360" w:lineRule="auto"/>
        <w:ind w:left="2268"/>
        <w:rPr>
          <w:rFonts w:ascii="Arial" w:hAnsi="Arial" w:cs="Arial"/>
          <w:sz w:val="20"/>
          <w:szCs w:val="20"/>
        </w:rPr>
      </w:pPr>
      <w:r>
        <w:rPr>
          <w:rFonts w:ascii="Arial" w:hAnsi="Arial" w:cs="Arial"/>
          <w:sz w:val="24"/>
          <w:szCs w:val="24"/>
        </w:rPr>
        <w:t xml:space="preserve"> </w:t>
      </w:r>
      <w:proofErr w:type="gramStart"/>
      <w:r w:rsidRPr="006F3D4F">
        <w:rPr>
          <w:rFonts w:ascii="Arial" w:hAnsi="Arial" w:cs="Arial"/>
          <w:sz w:val="20"/>
          <w:szCs w:val="20"/>
        </w:rPr>
        <w:t>os</w:t>
      </w:r>
      <w:proofErr w:type="gramEnd"/>
      <w:r w:rsidRPr="006F3D4F">
        <w:rPr>
          <w:rFonts w:ascii="Arial" w:hAnsi="Arial" w:cs="Arial"/>
          <w:sz w:val="20"/>
          <w:szCs w:val="20"/>
        </w:rPr>
        <w:t xml:space="preserve"> efeitos do </w:t>
      </w:r>
      <w:proofErr w:type="spellStart"/>
      <w:r w:rsidRPr="006F3D4F">
        <w:rPr>
          <w:rFonts w:ascii="Arial" w:hAnsi="Arial" w:cs="Arial"/>
          <w:i/>
          <w:sz w:val="20"/>
          <w:szCs w:val="20"/>
        </w:rPr>
        <w:t>Droit</w:t>
      </w:r>
      <w:proofErr w:type="spellEnd"/>
      <w:r w:rsidRPr="006F3D4F">
        <w:rPr>
          <w:rFonts w:ascii="Arial" w:hAnsi="Arial" w:cs="Arial"/>
          <w:i/>
          <w:sz w:val="20"/>
          <w:szCs w:val="20"/>
        </w:rPr>
        <w:t xml:space="preserve"> Saisine</w:t>
      </w:r>
      <w:r w:rsidRPr="006F3D4F">
        <w:rPr>
          <w:rFonts w:ascii="Arial" w:hAnsi="Arial" w:cs="Arial"/>
          <w:sz w:val="20"/>
          <w:szCs w:val="20"/>
        </w:rPr>
        <w:t xml:space="preserve"> são os seguintes: abre-se a herança com a morte do </w:t>
      </w:r>
      <w:r w:rsidR="000758A2" w:rsidRPr="006F3D4F">
        <w:rPr>
          <w:rFonts w:ascii="Arial" w:hAnsi="Arial" w:cs="Arial"/>
          <w:sz w:val="20"/>
          <w:szCs w:val="20"/>
        </w:rPr>
        <w:t>de cujus</w:t>
      </w:r>
      <w:r w:rsidRPr="006F3D4F">
        <w:rPr>
          <w:rFonts w:ascii="Arial" w:hAnsi="Arial" w:cs="Arial"/>
          <w:sz w:val="20"/>
          <w:szCs w:val="20"/>
        </w:rPr>
        <w:t>, e no mesmo instante os herdeiros a adquirem</w:t>
      </w:r>
      <w:r w:rsidR="000758A2" w:rsidRPr="006F3D4F">
        <w:rPr>
          <w:rFonts w:ascii="Arial" w:hAnsi="Arial" w:cs="Arial"/>
          <w:sz w:val="20"/>
          <w:szCs w:val="20"/>
        </w:rPr>
        <w:t xml:space="preserve">. Verifica-se, portanto, </w:t>
      </w:r>
      <w:r w:rsidR="00FF784B" w:rsidRPr="006F3D4F">
        <w:rPr>
          <w:rFonts w:ascii="Arial" w:hAnsi="Arial" w:cs="Arial"/>
          <w:sz w:val="20"/>
          <w:szCs w:val="20"/>
        </w:rPr>
        <w:t xml:space="preserve">a) </w:t>
      </w:r>
      <w:r w:rsidR="000758A2" w:rsidRPr="006F3D4F">
        <w:rPr>
          <w:rFonts w:ascii="Arial" w:hAnsi="Arial" w:cs="Arial"/>
          <w:sz w:val="20"/>
          <w:szCs w:val="20"/>
        </w:rPr>
        <w:t xml:space="preserve">imediata mutação subjetiva; b) não é o fato de estar próximo que atribui ao herdeiro </w:t>
      </w:r>
      <w:r w:rsidR="00C1708C" w:rsidRPr="006F3D4F">
        <w:rPr>
          <w:rFonts w:ascii="Arial" w:hAnsi="Arial" w:cs="Arial"/>
          <w:sz w:val="20"/>
          <w:szCs w:val="20"/>
        </w:rPr>
        <w:t>à</w:t>
      </w:r>
      <w:r w:rsidR="000758A2" w:rsidRPr="006F3D4F">
        <w:rPr>
          <w:rFonts w:ascii="Arial" w:hAnsi="Arial" w:cs="Arial"/>
          <w:sz w:val="20"/>
          <w:szCs w:val="20"/>
        </w:rPr>
        <w:t xml:space="preserve"> posse e propriedade dos bens, mas sim a </w:t>
      </w:r>
      <w:r w:rsidR="00C1708C" w:rsidRPr="006F3D4F">
        <w:rPr>
          <w:rFonts w:ascii="Arial" w:hAnsi="Arial" w:cs="Arial"/>
          <w:sz w:val="20"/>
          <w:szCs w:val="20"/>
        </w:rPr>
        <w:t>sucessão a</w:t>
      </w:r>
      <w:r w:rsidR="000758A2" w:rsidRPr="006F3D4F">
        <w:rPr>
          <w:rFonts w:ascii="Arial" w:hAnsi="Arial" w:cs="Arial"/>
          <w:sz w:val="20"/>
          <w:szCs w:val="20"/>
        </w:rPr>
        <w:t xml:space="preserve"> posse e a propriedade advêm do fato do óbito; c) o herdeiro passa a ter legitimidade ad </w:t>
      </w:r>
      <w:r w:rsidR="00C1708C" w:rsidRPr="006F3D4F">
        <w:rPr>
          <w:rFonts w:ascii="Arial" w:hAnsi="Arial" w:cs="Arial"/>
          <w:sz w:val="20"/>
          <w:szCs w:val="20"/>
        </w:rPr>
        <w:t>causam (</w:t>
      </w:r>
      <w:r w:rsidR="000758A2" w:rsidRPr="006F3D4F">
        <w:rPr>
          <w:rFonts w:ascii="Arial" w:hAnsi="Arial" w:cs="Arial"/>
          <w:sz w:val="20"/>
          <w:szCs w:val="20"/>
        </w:rPr>
        <w:t>envolvendo a faculdade de proteger a herança contra a investida de terceiros); d) com o falecimento do herdeiro após a abertura da sucessão transmite-se a posse e propriedade da herança aos seus</w:t>
      </w:r>
      <w:r w:rsidR="00FE556A" w:rsidRPr="006F3D4F">
        <w:rPr>
          <w:rFonts w:ascii="Arial" w:hAnsi="Arial" w:cs="Arial"/>
          <w:sz w:val="20"/>
          <w:szCs w:val="20"/>
        </w:rPr>
        <w:t xml:space="preserve"> sucessores, mesmo sem manifesta aceitação; e) mesmo que os bens não estejam individualizados e discriminados, constitui a herança em si mesma um valor patrimonial, e como tal, pode ser transmitida </w:t>
      </w:r>
      <w:proofErr w:type="spellStart"/>
      <w:proofErr w:type="gramStart"/>
      <w:r w:rsidR="00FE556A" w:rsidRPr="006F3D4F">
        <w:rPr>
          <w:rFonts w:ascii="Arial" w:hAnsi="Arial" w:cs="Arial"/>
          <w:i/>
          <w:sz w:val="20"/>
          <w:szCs w:val="20"/>
        </w:rPr>
        <w:t>inter</w:t>
      </w:r>
      <w:proofErr w:type="spellEnd"/>
      <w:r w:rsidR="00FE556A" w:rsidRPr="006F3D4F">
        <w:rPr>
          <w:rFonts w:ascii="Arial" w:hAnsi="Arial" w:cs="Arial"/>
          <w:i/>
          <w:sz w:val="20"/>
          <w:szCs w:val="20"/>
        </w:rPr>
        <w:t xml:space="preserve"> vivos</w:t>
      </w:r>
      <w:proofErr w:type="gramEnd"/>
      <w:r w:rsidR="006F3D4F" w:rsidRPr="006F3D4F">
        <w:rPr>
          <w:rFonts w:ascii="Arial" w:hAnsi="Arial" w:cs="Arial"/>
          <w:sz w:val="20"/>
          <w:szCs w:val="20"/>
        </w:rPr>
        <w:t>.</w:t>
      </w:r>
    </w:p>
    <w:p w:rsidR="00713B80" w:rsidRPr="003F6458" w:rsidRDefault="00E841B0" w:rsidP="00A52C9A">
      <w:pPr>
        <w:spacing w:line="360" w:lineRule="auto"/>
        <w:rPr>
          <w:rFonts w:ascii="Arial" w:hAnsi="Arial" w:cs="Arial"/>
          <w:sz w:val="24"/>
          <w:szCs w:val="24"/>
        </w:rPr>
      </w:pPr>
      <w:proofErr w:type="gramStart"/>
      <w:r>
        <w:rPr>
          <w:rFonts w:ascii="Arial" w:hAnsi="Arial" w:cs="Arial"/>
          <w:sz w:val="24"/>
          <w:szCs w:val="24"/>
        </w:rPr>
        <w:t>Uma outra</w:t>
      </w:r>
      <w:proofErr w:type="gramEnd"/>
      <w:r w:rsidRPr="00E841B0">
        <w:rPr>
          <w:rFonts w:ascii="Arial" w:hAnsi="Arial" w:cs="Arial"/>
          <w:sz w:val="24"/>
          <w:szCs w:val="24"/>
        </w:rPr>
        <w:t xml:space="preserve"> consequência </w:t>
      </w:r>
      <w:r>
        <w:rPr>
          <w:rFonts w:ascii="Arial" w:hAnsi="Arial" w:cs="Arial"/>
          <w:sz w:val="24"/>
          <w:szCs w:val="24"/>
        </w:rPr>
        <w:t>d</w:t>
      </w:r>
      <w:r w:rsidR="00FF784B">
        <w:rPr>
          <w:rFonts w:ascii="Arial" w:hAnsi="Arial" w:cs="Arial"/>
          <w:sz w:val="24"/>
          <w:szCs w:val="24"/>
        </w:rPr>
        <w:t>o princípio da S</w:t>
      </w:r>
      <w:r w:rsidRPr="00E841B0">
        <w:rPr>
          <w:rFonts w:ascii="Arial" w:hAnsi="Arial" w:cs="Arial"/>
          <w:sz w:val="24"/>
          <w:szCs w:val="24"/>
        </w:rPr>
        <w:t xml:space="preserve">aisine, </w:t>
      </w:r>
      <w:r>
        <w:rPr>
          <w:rFonts w:ascii="Arial" w:hAnsi="Arial" w:cs="Arial"/>
          <w:sz w:val="24"/>
          <w:szCs w:val="24"/>
        </w:rPr>
        <w:t>é a incidência d</w:t>
      </w:r>
      <w:r w:rsidRPr="00E841B0">
        <w:rPr>
          <w:rFonts w:ascii="Arial" w:hAnsi="Arial" w:cs="Arial"/>
          <w:sz w:val="24"/>
          <w:szCs w:val="24"/>
        </w:rPr>
        <w:t xml:space="preserve">o Imposto de Transmissão Causa Mortis (ITCMD), </w:t>
      </w:r>
      <w:r>
        <w:rPr>
          <w:rFonts w:ascii="Arial" w:hAnsi="Arial" w:cs="Arial"/>
          <w:sz w:val="24"/>
          <w:szCs w:val="24"/>
        </w:rPr>
        <w:t>n</w:t>
      </w:r>
      <w:r w:rsidRPr="00E841B0">
        <w:rPr>
          <w:rFonts w:ascii="Arial" w:hAnsi="Arial" w:cs="Arial"/>
          <w:sz w:val="24"/>
          <w:szCs w:val="24"/>
        </w:rPr>
        <w:t xml:space="preserve">o momento da morte </w:t>
      </w:r>
      <w:r>
        <w:rPr>
          <w:rFonts w:ascii="Arial" w:hAnsi="Arial" w:cs="Arial"/>
          <w:sz w:val="24"/>
          <w:szCs w:val="24"/>
        </w:rPr>
        <w:t xml:space="preserve"> do </w:t>
      </w:r>
      <w:r w:rsidRPr="00E841B0">
        <w:rPr>
          <w:rFonts w:ascii="Arial" w:hAnsi="Arial" w:cs="Arial"/>
          <w:sz w:val="24"/>
          <w:szCs w:val="24"/>
        </w:rPr>
        <w:t xml:space="preserve">autor da herança, seguindo o entendimento </w:t>
      </w:r>
      <w:r>
        <w:rPr>
          <w:rFonts w:ascii="Arial" w:hAnsi="Arial" w:cs="Arial"/>
          <w:sz w:val="24"/>
          <w:szCs w:val="24"/>
        </w:rPr>
        <w:t xml:space="preserve"> da Súmula 112 </w:t>
      </w:r>
      <w:r w:rsidRPr="00E841B0">
        <w:rPr>
          <w:rFonts w:ascii="Arial" w:hAnsi="Arial" w:cs="Arial"/>
          <w:sz w:val="24"/>
          <w:szCs w:val="24"/>
        </w:rPr>
        <w:t>do Supremo Tribunal Federal, que diz que “o imposto de transmissão causa mortis é devido pela alíquota vigente ao tempo da abertura da sucessão”</w:t>
      </w:r>
    </w:p>
    <w:p w:rsidR="00605D68" w:rsidRPr="003F6458" w:rsidRDefault="006F3D4F" w:rsidP="00A52C9A">
      <w:pPr>
        <w:spacing w:line="360" w:lineRule="auto"/>
        <w:rPr>
          <w:rFonts w:ascii="Arial" w:hAnsi="Arial" w:cs="Arial"/>
          <w:sz w:val="24"/>
          <w:szCs w:val="24"/>
        </w:rPr>
      </w:pPr>
      <w:r>
        <w:rPr>
          <w:rFonts w:ascii="Arial" w:hAnsi="Arial" w:cs="Arial"/>
          <w:sz w:val="24"/>
          <w:szCs w:val="24"/>
        </w:rPr>
        <w:t>O artigo 1786 do Código C</w:t>
      </w:r>
      <w:r w:rsidR="00605D68" w:rsidRPr="003F6458">
        <w:rPr>
          <w:rFonts w:ascii="Arial" w:hAnsi="Arial" w:cs="Arial"/>
          <w:sz w:val="24"/>
          <w:szCs w:val="24"/>
        </w:rPr>
        <w:t xml:space="preserve">ivil deixa </w:t>
      </w:r>
      <w:r w:rsidR="00857905" w:rsidRPr="003F6458">
        <w:rPr>
          <w:rFonts w:ascii="Arial" w:hAnsi="Arial" w:cs="Arial"/>
          <w:sz w:val="24"/>
          <w:szCs w:val="24"/>
        </w:rPr>
        <w:t>em evidê</w:t>
      </w:r>
      <w:r w:rsidR="00FE5269" w:rsidRPr="003F6458">
        <w:rPr>
          <w:rFonts w:ascii="Arial" w:hAnsi="Arial" w:cs="Arial"/>
          <w:sz w:val="24"/>
          <w:szCs w:val="24"/>
        </w:rPr>
        <w:t>n</w:t>
      </w:r>
      <w:r w:rsidR="00857905" w:rsidRPr="003F6458">
        <w:rPr>
          <w:rFonts w:ascii="Arial" w:hAnsi="Arial" w:cs="Arial"/>
          <w:sz w:val="24"/>
          <w:szCs w:val="24"/>
        </w:rPr>
        <w:t>cia</w:t>
      </w:r>
      <w:r w:rsidR="00FE5269" w:rsidRPr="003F6458">
        <w:rPr>
          <w:rFonts w:ascii="Arial" w:hAnsi="Arial" w:cs="Arial"/>
          <w:sz w:val="24"/>
          <w:szCs w:val="24"/>
        </w:rPr>
        <w:t xml:space="preserve"> duas modalidades de sucessão </w:t>
      </w:r>
      <w:r w:rsidR="00FE5269" w:rsidRPr="006F3D4F">
        <w:rPr>
          <w:rFonts w:ascii="Arial" w:hAnsi="Arial" w:cs="Arial"/>
          <w:i/>
          <w:sz w:val="24"/>
          <w:szCs w:val="24"/>
        </w:rPr>
        <w:t>mortis causa</w:t>
      </w:r>
      <w:r w:rsidR="00605D68" w:rsidRPr="003F6458">
        <w:rPr>
          <w:rFonts w:ascii="Arial" w:hAnsi="Arial" w:cs="Arial"/>
          <w:sz w:val="24"/>
          <w:szCs w:val="24"/>
        </w:rPr>
        <w:t xml:space="preserve">, </w:t>
      </w:r>
      <w:r w:rsidR="00857905" w:rsidRPr="003F6458">
        <w:rPr>
          <w:rFonts w:ascii="Arial" w:hAnsi="Arial" w:cs="Arial"/>
          <w:sz w:val="24"/>
          <w:szCs w:val="24"/>
        </w:rPr>
        <w:t>as quais seriam a sucessão legí</w:t>
      </w:r>
      <w:r w:rsidR="00605D68" w:rsidRPr="003F6458">
        <w:rPr>
          <w:rFonts w:ascii="Arial" w:hAnsi="Arial" w:cs="Arial"/>
          <w:sz w:val="24"/>
          <w:szCs w:val="24"/>
        </w:rPr>
        <w:t>tima e a sucessão testamentária. A</w:t>
      </w:r>
      <w:r w:rsidR="008B394A">
        <w:rPr>
          <w:rFonts w:ascii="Arial" w:hAnsi="Arial" w:cs="Arial"/>
          <w:sz w:val="24"/>
          <w:szCs w:val="24"/>
        </w:rPr>
        <w:t xml:space="preserve"> primeira</w:t>
      </w:r>
      <w:r w:rsidR="0039739D" w:rsidRPr="003F6458">
        <w:rPr>
          <w:rFonts w:ascii="Arial" w:hAnsi="Arial" w:cs="Arial"/>
          <w:sz w:val="24"/>
          <w:szCs w:val="24"/>
        </w:rPr>
        <w:t>,</w:t>
      </w:r>
      <w:r w:rsidR="00605D68" w:rsidRPr="003F6458">
        <w:rPr>
          <w:rFonts w:ascii="Arial" w:hAnsi="Arial" w:cs="Arial"/>
          <w:sz w:val="24"/>
          <w:szCs w:val="24"/>
        </w:rPr>
        <w:t xml:space="preserve"> também conhecida como </w:t>
      </w:r>
      <w:proofErr w:type="spellStart"/>
      <w:r w:rsidR="00605D68" w:rsidRPr="006F3D4F">
        <w:rPr>
          <w:rFonts w:ascii="Arial" w:hAnsi="Arial" w:cs="Arial"/>
          <w:i/>
          <w:sz w:val="24"/>
          <w:szCs w:val="24"/>
        </w:rPr>
        <w:t>ab</w:t>
      </w:r>
      <w:proofErr w:type="spellEnd"/>
      <w:r w:rsidR="00605D68" w:rsidRPr="006F3D4F">
        <w:rPr>
          <w:rFonts w:ascii="Arial" w:hAnsi="Arial" w:cs="Arial"/>
          <w:i/>
          <w:sz w:val="24"/>
          <w:szCs w:val="24"/>
        </w:rPr>
        <w:t xml:space="preserve"> intestato</w:t>
      </w:r>
      <w:r w:rsidR="00605D68" w:rsidRPr="003F6458">
        <w:rPr>
          <w:rFonts w:ascii="Arial" w:hAnsi="Arial" w:cs="Arial"/>
          <w:sz w:val="24"/>
          <w:szCs w:val="24"/>
        </w:rPr>
        <w:t>, é a modalidade</w:t>
      </w:r>
      <w:r w:rsidR="0039739D" w:rsidRPr="003F6458">
        <w:rPr>
          <w:rFonts w:ascii="Arial" w:hAnsi="Arial" w:cs="Arial"/>
          <w:sz w:val="24"/>
          <w:szCs w:val="24"/>
        </w:rPr>
        <w:t xml:space="preserve"> de sucessão que decorre da lei</w:t>
      </w:r>
      <w:r w:rsidR="00605D68" w:rsidRPr="003F6458">
        <w:rPr>
          <w:rFonts w:ascii="Arial" w:hAnsi="Arial" w:cs="Arial"/>
          <w:sz w:val="24"/>
          <w:szCs w:val="24"/>
        </w:rPr>
        <w:t xml:space="preserve"> e enuncia a ord</w:t>
      </w:r>
      <w:r w:rsidR="0039739D" w:rsidRPr="003F6458">
        <w:rPr>
          <w:rFonts w:ascii="Arial" w:hAnsi="Arial" w:cs="Arial"/>
          <w:sz w:val="24"/>
          <w:szCs w:val="24"/>
        </w:rPr>
        <w:t>em de vocação hereditária, em que</w:t>
      </w:r>
      <w:r w:rsidR="00605D68" w:rsidRPr="003F6458">
        <w:rPr>
          <w:rFonts w:ascii="Arial" w:hAnsi="Arial" w:cs="Arial"/>
          <w:sz w:val="24"/>
          <w:szCs w:val="24"/>
        </w:rPr>
        <w:t xml:space="preserve"> s</w:t>
      </w:r>
      <w:r w:rsidR="0039739D" w:rsidRPr="003F6458">
        <w:rPr>
          <w:rFonts w:ascii="Arial" w:hAnsi="Arial" w:cs="Arial"/>
          <w:sz w:val="24"/>
          <w:szCs w:val="24"/>
        </w:rPr>
        <w:t xml:space="preserve">e presume a vontade do </w:t>
      </w:r>
      <w:r w:rsidR="0039739D" w:rsidRPr="006F3D4F">
        <w:rPr>
          <w:rFonts w:ascii="Arial" w:hAnsi="Arial" w:cs="Arial"/>
          <w:i/>
          <w:sz w:val="24"/>
          <w:szCs w:val="24"/>
        </w:rPr>
        <w:t>de cujus</w:t>
      </w:r>
      <w:r w:rsidR="0039739D" w:rsidRPr="003F6458">
        <w:rPr>
          <w:rFonts w:ascii="Arial" w:hAnsi="Arial" w:cs="Arial"/>
          <w:sz w:val="24"/>
          <w:szCs w:val="24"/>
        </w:rPr>
        <w:t>.</w:t>
      </w:r>
      <w:r w:rsidR="00605D68" w:rsidRPr="003F6458">
        <w:rPr>
          <w:rFonts w:ascii="Arial" w:hAnsi="Arial" w:cs="Arial"/>
          <w:sz w:val="24"/>
          <w:szCs w:val="24"/>
        </w:rPr>
        <w:t xml:space="preserve"> </w:t>
      </w:r>
      <w:r w:rsidR="0039739D" w:rsidRPr="003F6458">
        <w:rPr>
          <w:rFonts w:ascii="Arial" w:hAnsi="Arial" w:cs="Arial"/>
          <w:sz w:val="24"/>
          <w:szCs w:val="24"/>
        </w:rPr>
        <w:t xml:space="preserve">Nessa forma de sucessão, </w:t>
      </w:r>
      <w:r w:rsidR="00605D68" w:rsidRPr="003F6458">
        <w:rPr>
          <w:rFonts w:ascii="Arial" w:hAnsi="Arial" w:cs="Arial"/>
          <w:sz w:val="24"/>
          <w:szCs w:val="24"/>
        </w:rPr>
        <w:t>não existe o testamento.</w:t>
      </w:r>
      <w:r w:rsidR="00E841B0">
        <w:rPr>
          <w:rFonts w:ascii="Arial" w:hAnsi="Arial" w:cs="Arial"/>
          <w:sz w:val="24"/>
          <w:szCs w:val="24"/>
        </w:rPr>
        <w:t xml:space="preserve"> Será </w:t>
      </w:r>
      <w:r w:rsidR="00E841B0">
        <w:rPr>
          <w:rFonts w:ascii="Arial" w:hAnsi="Arial" w:cs="Arial"/>
          <w:sz w:val="24"/>
          <w:szCs w:val="24"/>
        </w:rPr>
        <w:lastRenderedPageBreak/>
        <w:t>seguido esse modelo de sucessão nos casos em que houver o testamento, mas por algum v</w:t>
      </w:r>
      <w:r w:rsidR="008B394A">
        <w:rPr>
          <w:rFonts w:ascii="Arial" w:hAnsi="Arial" w:cs="Arial"/>
          <w:sz w:val="24"/>
          <w:szCs w:val="24"/>
        </w:rPr>
        <w:t>í</w:t>
      </w:r>
      <w:r w:rsidR="00E841B0">
        <w:rPr>
          <w:rFonts w:ascii="Arial" w:hAnsi="Arial" w:cs="Arial"/>
          <w:sz w:val="24"/>
          <w:szCs w:val="24"/>
        </w:rPr>
        <w:t>cio ele se tornar nulo.</w:t>
      </w:r>
    </w:p>
    <w:p w:rsidR="00EA6D9F" w:rsidRDefault="00605D68" w:rsidP="00A52C9A">
      <w:pPr>
        <w:spacing w:line="360" w:lineRule="auto"/>
        <w:rPr>
          <w:rFonts w:ascii="Arial" w:hAnsi="Arial" w:cs="Arial"/>
          <w:sz w:val="24"/>
          <w:szCs w:val="24"/>
        </w:rPr>
      </w:pPr>
      <w:r w:rsidRPr="003F6458">
        <w:rPr>
          <w:rFonts w:ascii="Arial" w:hAnsi="Arial" w:cs="Arial"/>
          <w:sz w:val="24"/>
          <w:szCs w:val="24"/>
        </w:rPr>
        <w:t xml:space="preserve">A segunda modalidade </w:t>
      </w:r>
      <w:r w:rsidR="0039739D" w:rsidRPr="003F6458">
        <w:rPr>
          <w:rFonts w:ascii="Arial" w:hAnsi="Arial" w:cs="Arial"/>
          <w:sz w:val="24"/>
          <w:szCs w:val="24"/>
        </w:rPr>
        <w:t>é a sucessão testamentária, em que</w:t>
      </w:r>
      <w:r w:rsidRPr="003F6458">
        <w:rPr>
          <w:rFonts w:ascii="Arial" w:hAnsi="Arial" w:cs="Arial"/>
          <w:sz w:val="24"/>
          <w:szCs w:val="24"/>
        </w:rPr>
        <w:t xml:space="preserve"> o</w:t>
      </w:r>
      <w:r w:rsidR="0039739D" w:rsidRPr="003F6458">
        <w:rPr>
          <w:rFonts w:ascii="Arial" w:hAnsi="Arial" w:cs="Arial"/>
          <w:sz w:val="24"/>
          <w:szCs w:val="24"/>
        </w:rPr>
        <w:t xml:space="preserve"> </w:t>
      </w:r>
      <w:r w:rsidR="0039739D" w:rsidRPr="006F3D4F">
        <w:rPr>
          <w:rFonts w:ascii="Arial" w:hAnsi="Arial" w:cs="Arial"/>
          <w:i/>
          <w:sz w:val="24"/>
          <w:szCs w:val="24"/>
        </w:rPr>
        <w:t>de cujus</w:t>
      </w:r>
      <w:r w:rsidR="0039739D" w:rsidRPr="003F6458">
        <w:rPr>
          <w:rFonts w:ascii="Arial" w:hAnsi="Arial" w:cs="Arial"/>
          <w:sz w:val="24"/>
          <w:szCs w:val="24"/>
        </w:rPr>
        <w:t xml:space="preserve"> deixa </w:t>
      </w:r>
      <w:r w:rsidR="00C96539" w:rsidRPr="003F6458">
        <w:rPr>
          <w:rFonts w:ascii="Arial" w:hAnsi="Arial" w:cs="Arial"/>
          <w:sz w:val="24"/>
          <w:szCs w:val="24"/>
        </w:rPr>
        <w:t>expressa a sua última vontade</w:t>
      </w:r>
      <w:r w:rsidR="00924EE7" w:rsidRPr="003F6458">
        <w:rPr>
          <w:rFonts w:ascii="Arial" w:hAnsi="Arial" w:cs="Arial"/>
          <w:sz w:val="24"/>
          <w:szCs w:val="24"/>
        </w:rPr>
        <w:t xml:space="preserve"> </w:t>
      </w:r>
      <w:r w:rsidRPr="003F6458">
        <w:rPr>
          <w:rFonts w:ascii="Arial" w:hAnsi="Arial" w:cs="Arial"/>
          <w:sz w:val="24"/>
          <w:szCs w:val="24"/>
        </w:rPr>
        <w:t>por tes</w:t>
      </w:r>
      <w:r w:rsidR="0039739D" w:rsidRPr="003F6458">
        <w:rPr>
          <w:rFonts w:ascii="Arial" w:hAnsi="Arial" w:cs="Arial"/>
          <w:sz w:val="24"/>
          <w:szCs w:val="24"/>
        </w:rPr>
        <w:t>tamento, legado ou codicilo</w:t>
      </w:r>
      <w:r w:rsidR="002D6AB6" w:rsidRPr="003F6458">
        <w:rPr>
          <w:rFonts w:ascii="Arial" w:hAnsi="Arial" w:cs="Arial"/>
          <w:sz w:val="24"/>
          <w:szCs w:val="24"/>
        </w:rPr>
        <w:t>. Esses s</w:t>
      </w:r>
      <w:r w:rsidRPr="003F6458">
        <w:rPr>
          <w:rFonts w:ascii="Arial" w:hAnsi="Arial" w:cs="Arial"/>
          <w:sz w:val="24"/>
          <w:szCs w:val="24"/>
        </w:rPr>
        <w:t xml:space="preserve">ão mecanismos sucessórios que possibilitam que o autor da herança </w:t>
      </w:r>
      <w:r w:rsidR="003C21DB" w:rsidRPr="003F6458">
        <w:rPr>
          <w:rFonts w:ascii="Arial" w:hAnsi="Arial" w:cs="Arial"/>
          <w:sz w:val="24"/>
          <w:szCs w:val="24"/>
        </w:rPr>
        <w:t>tenha autonomia para fazer o seu testamento</w:t>
      </w:r>
      <w:r w:rsidR="002D6AB6" w:rsidRPr="003F6458">
        <w:rPr>
          <w:rFonts w:ascii="Arial" w:hAnsi="Arial" w:cs="Arial"/>
          <w:sz w:val="24"/>
          <w:szCs w:val="24"/>
        </w:rPr>
        <w:t>. Todavia, essa</w:t>
      </w:r>
      <w:r w:rsidR="0039739D" w:rsidRPr="003F6458">
        <w:rPr>
          <w:rFonts w:ascii="Arial" w:hAnsi="Arial" w:cs="Arial"/>
          <w:sz w:val="24"/>
          <w:szCs w:val="24"/>
        </w:rPr>
        <w:t xml:space="preserve"> modalidade de sucessão</w:t>
      </w:r>
      <w:r w:rsidR="003C21DB" w:rsidRPr="003F6458">
        <w:rPr>
          <w:rFonts w:ascii="Arial" w:hAnsi="Arial" w:cs="Arial"/>
          <w:sz w:val="24"/>
          <w:szCs w:val="24"/>
        </w:rPr>
        <w:t xml:space="preserve"> não é muito difundida no Brasil.</w:t>
      </w:r>
      <w:r w:rsidR="0063297B" w:rsidRPr="003F6458">
        <w:rPr>
          <w:rFonts w:ascii="Arial" w:hAnsi="Arial" w:cs="Arial"/>
        </w:rPr>
        <w:t xml:space="preserve"> </w:t>
      </w:r>
      <w:r w:rsidR="0063297B" w:rsidRPr="003F6458">
        <w:rPr>
          <w:rFonts w:ascii="Arial" w:hAnsi="Arial" w:cs="Arial"/>
          <w:sz w:val="24"/>
          <w:szCs w:val="24"/>
        </w:rPr>
        <w:t xml:space="preserve">Essa forma de sucessão se manifesta através da declaração de vontade, de forma unilateral e voluntária do autor da sucessão. </w:t>
      </w:r>
    </w:p>
    <w:p w:rsidR="000C0E2C" w:rsidRPr="003F6458" w:rsidRDefault="000C0E2C" w:rsidP="00A52C9A">
      <w:pPr>
        <w:spacing w:line="360" w:lineRule="auto"/>
        <w:rPr>
          <w:rFonts w:ascii="Arial" w:hAnsi="Arial" w:cs="Arial"/>
          <w:sz w:val="24"/>
          <w:szCs w:val="24"/>
        </w:rPr>
      </w:pPr>
      <w:r>
        <w:rPr>
          <w:rFonts w:ascii="Arial" w:hAnsi="Arial" w:cs="Arial"/>
          <w:sz w:val="24"/>
          <w:szCs w:val="24"/>
        </w:rPr>
        <w:t>Podemos observar ainda a sucessão singular e a sucessão universal. A primeira caracteriza-se pela transmissão de bens determinados e específicos que são individualizados d</w:t>
      </w:r>
      <w:r w:rsidR="00056A5D">
        <w:rPr>
          <w:rFonts w:ascii="Arial" w:hAnsi="Arial" w:cs="Arial"/>
          <w:sz w:val="24"/>
          <w:szCs w:val="24"/>
        </w:rPr>
        <w:t>a h</w:t>
      </w:r>
      <w:r w:rsidR="008B394A">
        <w:rPr>
          <w:rFonts w:ascii="Arial" w:hAnsi="Arial" w:cs="Arial"/>
          <w:sz w:val="24"/>
          <w:szCs w:val="24"/>
        </w:rPr>
        <w:t>erança. A sucessão universal</w:t>
      </w:r>
      <w:r w:rsidR="00056A5D">
        <w:rPr>
          <w:rFonts w:ascii="Arial" w:hAnsi="Arial" w:cs="Arial"/>
          <w:sz w:val="24"/>
          <w:szCs w:val="24"/>
        </w:rPr>
        <w:t xml:space="preserve"> é a transmissão do patrimônio do falecido para os seus herdeiros.</w:t>
      </w:r>
    </w:p>
    <w:p w:rsidR="00597F4F" w:rsidRPr="003F6458" w:rsidRDefault="00C1708C" w:rsidP="00A52C9A">
      <w:pPr>
        <w:spacing w:line="360" w:lineRule="auto"/>
        <w:rPr>
          <w:rFonts w:ascii="Arial" w:hAnsi="Arial" w:cs="Arial"/>
          <w:sz w:val="24"/>
          <w:szCs w:val="24"/>
        </w:rPr>
      </w:pPr>
      <w:r>
        <w:rPr>
          <w:rFonts w:ascii="Arial" w:hAnsi="Arial" w:cs="Arial"/>
          <w:sz w:val="24"/>
          <w:szCs w:val="24"/>
        </w:rPr>
        <w:t>3.1 Herança</w:t>
      </w:r>
    </w:p>
    <w:p w:rsidR="00EA6D9F" w:rsidRPr="003F6458" w:rsidRDefault="00EA6D9F" w:rsidP="00A52C9A">
      <w:pPr>
        <w:spacing w:line="360" w:lineRule="auto"/>
        <w:rPr>
          <w:rFonts w:ascii="Arial" w:hAnsi="Arial" w:cs="Arial"/>
          <w:sz w:val="24"/>
          <w:szCs w:val="24"/>
        </w:rPr>
      </w:pPr>
      <w:r w:rsidRPr="003F6458">
        <w:rPr>
          <w:rFonts w:ascii="Arial" w:hAnsi="Arial" w:cs="Arial"/>
          <w:sz w:val="24"/>
          <w:szCs w:val="24"/>
        </w:rPr>
        <w:t>A herança pode ser con</w:t>
      </w:r>
      <w:r w:rsidR="008B394A">
        <w:rPr>
          <w:rFonts w:ascii="Arial" w:hAnsi="Arial" w:cs="Arial"/>
          <w:sz w:val="24"/>
          <w:szCs w:val="24"/>
        </w:rPr>
        <w:t>siderada o objetivo da sucessão e</w:t>
      </w:r>
      <w:r w:rsidRPr="003F6458">
        <w:rPr>
          <w:rFonts w:ascii="Arial" w:hAnsi="Arial" w:cs="Arial"/>
          <w:sz w:val="24"/>
          <w:szCs w:val="24"/>
        </w:rPr>
        <w:t xml:space="preserve"> representa o conjunto de bens, direitos</w:t>
      </w:r>
      <w:r w:rsidR="00342281" w:rsidRPr="003F6458">
        <w:rPr>
          <w:rFonts w:ascii="Arial" w:hAnsi="Arial" w:cs="Arial"/>
          <w:sz w:val="24"/>
          <w:szCs w:val="24"/>
        </w:rPr>
        <w:t xml:space="preserve"> e obrigações deixadas pelo </w:t>
      </w:r>
      <w:r w:rsidR="00342281" w:rsidRPr="006F3D4F">
        <w:rPr>
          <w:rFonts w:ascii="Arial" w:hAnsi="Arial" w:cs="Arial"/>
          <w:i/>
          <w:sz w:val="24"/>
          <w:szCs w:val="24"/>
        </w:rPr>
        <w:t>de cujus</w:t>
      </w:r>
      <w:r w:rsidR="00342281" w:rsidRPr="003F6458">
        <w:rPr>
          <w:rFonts w:ascii="Arial" w:hAnsi="Arial" w:cs="Arial"/>
          <w:sz w:val="24"/>
          <w:szCs w:val="24"/>
        </w:rPr>
        <w:t xml:space="preserve"> aos seus </w:t>
      </w:r>
      <w:r w:rsidR="005F22FA" w:rsidRPr="003F6458">
        <w:rPr>
          <w:rFonts w:ascii="Arial" w:hAnsi="Arial" w:cs="Arial"/>
          <w:sz w:val="24"/>
          <w:szCs w:val="24"/>
        </w:rPr>
        <w:t>herdeiros. Para</w:t>
      </w:r>
      <w:r w:rsidR="005D7E55" w:rsidRPr="003F6458">
        <w:rPr>
          <w:rFonts w:ascii="Arial" w:hAnsi="Arial" w:cs="Arial"/>
          <w:sz w:val="24"/>
          <w:szCs w:val="24"/>
        </w:rPr>
        <w:t xml:space="preserve"> </w:t>
      </w:r>
      <w:r w:rsidR="005F22FA" w:rsidRPr="003F6458">
        <w:rPr>
          <w:rFonts w:ascii="Arial" w:hAnsi="Arial" w:cs="Arial"/>
          <w:sz w:val="24"/>
          <w:szCs w:val="24"/>
        </w:rPr>
        <w:t xml:space="preserve">Carlos Roberto Gonçalves (2018, p.32), </w:t>
      </w:r>
      <w:r w:rsidR="00056A5D" w:rsidRPr="003F6458">
        <w:rPr>
          <w:rFonts w:ascii="Arial" w:hAnsi="Arial" w:cs="Arial"/>
          <w:sz w:val="24"/>
          <w:szCs w:val="24"/>
        </w:rPr>
        <w:t xml:space="preserve">“A herança é, na verdade, um somatório, em que se incluem os bens e as dívidas, os créditos e os débitos, os direitos e as obrigações, as pretensões e ações de que era titular o falecido, e as que contra ele foram propostas, desde que transmissíveis”. </w:t>
      </w:r>
    </w:p>
    <w:p w:rsidR="005D7E55" w:rsidRPr="003F6458" w:rsidRDefault="005D7E55" w:rsidP="00A52C9A">
      <w:pPr>
        <w:spacing w:line="360" w:lineRule="auto"/>
        <w:rPr>
          <w:rFonts w:ascii="Arial" w:hAnsi="Arial" w:cs="Arial"/>
          <w:sz w:val="24"/>
          <w:szCs w:val="24"/>
        </w:rPr>
      </w:pPr>
      <w:r w:rsidRPr="003F6458">
        <w:rPr>
          <w:rFonts w:ascii="Arial" w:hAnsi="Arial" w:cs="Arial"/>
          <w:sz w:val="24"/>
          <w:szCs w:val="24"/>
        </w:rPr>
        <w:t xml:space="preserve">No ordenamento jurídico brasileiro, a </w:t>
      </w:r>
      <w:r w:rsidR="008B394A">
        <w:rPr>
          <w:rFonts w:ascii="Arial" w:hAnsi="Arial" w:cs="Arial"/>
          <w:sz w:val="24"/>
          <w:szCs w:val="24"/>
        </w:rPr>
        <w:t>herança</w:t>
      </w:r>
      <w:r w:rsidR="001612F2">
        <w:rPr>
          <w:rFonts w:ascii="Arial" w:hAnsi="Arial" w:cs="Arial"/>
          <w:sz w:val="24"/>
          <w:szCs w:val="24"/>
        </w:rPr>
        <w:t xml:space="preserve"> </w:t>
      </w:r>
      <w:r w:rsidRPr="003F6458">
        <w:rPr>
          <w:rFonts w:ascii="Arial" w:hAnsi="Arial" w:cs="Arial"/>
          <w:sz w:val="24"/>
          <w:szCs w:val="24"/>
        </w:rPr>
        <w:t>é considerada um direito fundamental e está presente na Constituição Federal de 1988, no artigo 5º, inciso XXX como podemos observar a seguir:</w:t>
      </w:r>
    </w:p>
    <w:p w:rsidR="00BE684D" w:rsidRPr="001612F2" w:rsidRDefault="00BE684D" w:rsidP="001612F2">
      <w:pPr>
        <w:tabs>
          <w:tab w:val="left" w:pos="3686"/>
        </w:tabs>
        <w:spacing w:line="240" w:lineRule="auto"/>
        <w:ind w:left="2268"/>
        <w:jc w:val="both"/>
        <w:rPr>
          <w:rFonts w:ascii="Arial" w:hAnsi="Arial" w:cs="Arial"/>
          <w:sz w:val="20"/>
          <w:szCs w:val="20"/>
        </w:rPr>
      </w:pPr>
      <w:r w:rsidRPr="001612F2">
        <w:rPr>
          <w:rFonts w:ascii="Arial" w:hAnsi="Arial" w:cs="Arial"/>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E684D" w:rsidRPr="001612F2" w:rsidRDefault="00BE684D" w:rsidP="001612F2">
      <w:pPr>
        <w:tabs>
          <w:tab w:val="left" w:pos="3686"/>
        </w:tabs>
        <w:spacing w:line="240" w:lineRule="auto"/>
        <w:ind w:left="2268"/>
        <w:jc w:val="both"/>
        <w:rPr>
          <w:rFonts w:ascii="Arial" w:hAnsi="Arial" w:cs="Arial"/>
          <w:sz w:val="20"/>
          <w:szCs w:val="20"/>
        </w:rPr>
      </w:pPr>
      <w:r w:rsidRPr="001612F2">
        <w:rPr>
          <w:rFonts w:ascii="Arial" w:hAnsi="Arial" w:cs="Arial"/>
          <w:sz w:val="20"/>
          <w:szCs w:val="20"/>
        </w:rPr>
        <w:t>[...]</w:t>
      </w:r>
    </w:p>
    <w:p w:rsidR="00597F4F" w:rsidRPr="003F6458" w:rsidRDefault="00BE684D" w:rsidP="001612F2">
      <w:pPr>
        <w:tabs>
          <w:tab w:val="left" w:pos="3686"/>
        </w:tabs>
        <w:spacing w:line="240" w:lineRule="auto"/>
        <w:ind w:left="2268"/>
        <w:jc w:val="both"/>
        <w:rPr>
          <w:rFonts w:ascii="Arial" w:hAnsi="Arial" w:cs="Arial"/>
        </w:rPr>
      </w:pPr>
      <w:r w:rsidRPr="001612F2">
        <w:rPr>
          <w:rFonts w:ascii="Arial" w:hAnsi="Arial" w:cs="Arial"/>
          <w:sz w:val="20"/>
          <w:szCs w:val="20"/>
        </w:rPr>
        <w:t>XXX - é garantido o direito de herança</w:t>
      </w:r>
      <w:r w:rsidRPr="003F6458">
        <w:rPr>
          <w:rFonts w:ascii="Arial" w:hAnsi="Arial" w:cs="Arial"/>
        </w:rPr>
        <w:t xml:space="preserve">; </w:t>
      </w:r>
    </w:p>
    <w:p w:rsidR="00EB3E49" w:rsidRPr="003F6458" w:rsidRDefault="008B394A" w:rsidP="00EB3E49">
      <w:pPr>
        <w:pStyle w:val="NormalWeb"/>
        <w:shd w:val="clear" w:color="auto" w:fill="FFFFFF"/>
        <w:ind w:firstLine="567"/>
        <w:rPr>
          <w:rFonts w:ascii="Arial" w:hAnsi="Arial" w:cs="Arial"/>
        </w:rPr>
      </w:pPr>
      <w:r>
        <w:rPr>
          <w:rFonts w:ascii="Arial" w:hAnsi="Arial" w:cs="Arial"/>
        </w:rPr>
        <w:t>A herança</w:t>
      </w:r>
      <w:r w:rsidR="00BE684D" w:rsidRPr="003F6458">
        <w:rPr>
          <w:rFonts w:ascii="Arial" w:hAnsi="Arial" w:cs="Arial"/>
        </w:rPr>
        <w:t xml:space="preserve"> é considerada c</w:t>
      </w:r>
      <w:r w:rsidR="00942A6A" w:rsidRPr="003F6458">
        <w:rPr>
          <w:rFonts w:ascii="Arial" w:hAnsi="Arial" w:cs="Arial"/>
        </w:rPr>
        <w:t>omo um todo unitário, mesmo que existam vários herdeiros, e só pode</w:t>
      </w:r>
      <w:r w:rsidR="00BE684D" w:rsidRPr="003F6458">
        <w:rPr>
          <w:rFonts w:ascii="Arial" w:hAnsi="Arial" w:cs="Arial"/>
        </w:rPr>
        <w:t xml:space="preserve"> ser dividida</w:t>
      </w:r>
      <w:r w:rsidR="00B601AB" w:rsidRPr="003F6458">
        <w:rPr>
          <w:rFonts w:ascii="Arial" w:hAnsi="Arial" w:cs="Arial"/>
        </w:rPr>
        <w:t xml:space="preserve"> após a partilha, que é o</w:t>
      </w:r>
      <w:r w:rsidR="00EB3E49" w:rsidRPr="003F6458">
        <w:rPr>
          <w:rFonts w:ascii="Arial" w:hAnsi="Arial" w:cs="Arial"/>
        </w:rPr>
        <w:t xml:space="preserve"> processo no qual a herança é </w:t>
      </w:r>
      <w:r w:rsidR="00570CFD" w:rsidRPr="003F6458">
        <w:rPr>
          <w:rFonts w:ascii="Arial" w:hAnsi="Arial" w:cs="Arial"/>
        </w:rPr>
        <w:t>transferida e dividida entre os</w:t>
      </w:r>
      <w:r w:rsidR="00EB3E49" w:rsidRPr="003F6458">
        <w:rPr>
          <w:rFonts w:ascii="Arial" w:hAnsi="Arial" w:cs="Arial"/>
        </w:rPr>
        <w:t xml:space="preserve"> herdeiros. A</w:t>
      </w:r>
      <w:r w:rsidR="00570CFD" w:rsidRPr="003F6458">
        <w:rPr>
          <w:rFonts w:ascii="Arial" w:hAnsi="Arial" w:cs="Arial"/>
        </w:rPr>
        <w:t>té o</w:t>
      </w:r>
      <w:r w:rsidR="00B601AB" w:rsidRPr="003F6458">
        <w:rPr>
          <w:rFonts w:ascii="Arial" w:hAnsi="Arial" w:cs="Arial"/>
        </w:rPr>
        <w:t xml:space="preserve"> momento </w:t>
      </w:r>
      <w:r w:rsidR="00570CFD" w:rsidRPr="003F6458">
        <w:rPr>
          <w:rFonts w:ascii="Arial" w:hAnsi="Arial" w:cs="Arial"/>
        </w:rPr>
        <w:t>d</w:t>
      </w:r>
      <w:r w:rsidR="00B601AB" w:rsidRPr="003F6458">
        <w:rPr>
          <w:rFonts w:ascii="Arial" w:hAnsi="Arial" w:cs="Arial"/>
        </w:rPr>
        <w:t>a</w:t>
      </w:r>
      <w:r w:rsidR="00570CFD" w:rsidRPr="003F6458">
        <w:rPr>
          <w:rFonts w:ascii="Arial" w:hAnsi="Arial" w:cs="Arial"/>
        </w:rPr>
        <w:t xml:space="preserve"> partilha a herança</w:t>
      </w:r>
      <w:r w:rsidR="004C3309" w:rsidRPr="003F6458">
        <w:rPr>
          <w:rFonts w:ascii="Arial" w:hAnsi="Arial" w:cs="Arial"/>
        </w:rPr>
        <w:t xml:space="preserve"> </w:t>
      </w:r>
      <w:r w:rsidR="00B601AB" w:rsidRPr="003F6458">
        <w:rPr>
          <w:rFonts w:ascii="Arial" w:hAnsi="Arial" w:cs="Arial"/>
        </w:rPr>
        <w:t>é indivisível</w:t>
      </w:r>
      <w:r>
        <w:rPr>
          <w:rFonts w:ascii="Arial" w:hAnsi="Arial" w:cs="Arial"/>
        </w:rPr>
        <w:t xml:space="preserve"> </w:t>
      </w:r>
      <w:r w:rsidR="00ED5EF3" w:rsidRPr="003F6458">
        <w:rPr>
          <w:rFonts w:ascii="Arial" w:hAnsi="Arial" w:cs="Arial"/>
        </w:rPr>
        <w:t>e o direito dos co</w:t>
      </w:r>
      <w:r w:rsidR="00EB3E49" w:rsidRPr="003F6458">
        <w:rPr>
          <w:rFonts w:ascii="Arial" w:hAnsi="Arial" w:cs="Arial"/>
        </w:rPr>
        <w:t xml:space="preserve">erdeiros aos </w:t>
      </w:r>
      <w:r w:rsidR="00570CFD" w:rsidRPr="003F6458">
        <w:rPr>
          <w:rFonts w:ascii="Arial" w:hAnsi="Arial" w:cs="Arial"/>
        </w:rPr>
        <w:t>ben</w:t>
      </w:r>
      <w:r w:rsidR="00EB3E49" w:rsidRPr="003F6458">
        <w:rPr>
          <w:rFonts w:ascii="Arial" w:hAnsi="Arial" w:cs="Arial"/>
        </w:rPr>
        <w:t>s será regido pelas normas de condomínio</w:t>
      </w:r>
      <w:r w:rsidR="001612F2">
        <w:rPr>
          <w:rFonts w:ascii="Arial" w:hAnsi="Arial" w:cs="Arial"/>
        </w:rPr>
        <w:t>, como dispõe o artigo 1791 do C</w:t>
      </w:r>
      <w:r w:rsidR="00EB3E49" w:rsidRPr="003F6458">
        <w:rPr>
          <w:rFonts w:ascii="Arial" w:hAnsi="Arial" w:cs="Arial"/>
        </w:rPr>
        <w:t xml:space="preserve">ódigo </w:t>
      </w:r>
      <w:r w:rsidR="001612F2">
        <w:rPr>
          <w:rFonts w:ascii="Arial" w:hAnsi="Arial" w:cs="Arial"/>
        </w:rPr>
        <w:t>C</w:t>
      </w:r>
      <w:r w:rsidR="00EB3E49" w:rsidRPr="003F6458">
        <w:rPr>
          <w:rFonts w:ascii="Arial" w:hAnsi="Arial" w:cs="Arial"/>
        </w:rPr>
        <w:t>ivil em seu paragrafo único: “At</w:t>
      </w:r>
      <w:r w:rsidR="003F6458">
        <w:rPr>
          <w:rFonts w:ascii="Arial" w:hAnsi="Arial" w:cs="Arial"/>
        </w:rPr>
        <w:t>é a partilha, o direito dos co</w:t>
      </w:r>
      <w:r w:rsidR="00EB3E49" w:rsidRPr="003F6458">
        <w:rPr>
          <w:rFonts w:ascii="Arial" w:hAnsi="Arial" w:cs="Arial"/>
        </w:rPr>
        <w:t>erdeiros, quanto à propriedade e pos</w:t>
      </w:r>
      <w:r>
        <w:rPr>
          <w:rFonts w:ascii="Arial" w:hAnsi="Arial" w:cs="Arial"/>
        </w:rPr>
        <w:t>se da herança, será indivisível</w:t>
      </w:r>
      <w:r w:rsidR="00EB3E49" w:rsidRPr="003F6458">
        <w:rPr>
          <w:rFonts w:ascii="Arial" w:hAnsi="Arial" w:cs="Arial"/>
        </w:rPr>
        <w:t xml:space="preserve"> e regular-se-á pelas normas relativas ao </w:t>
      </w:r>
      <w:r w:rsidR="001612F2" w:rsidRPr="003F6458">
        <w:rPr>
          <w:rFonts w:ascii="Arial" w:hAnsi="Arial" w:cs="Arial"/>
        </w:rPr>
        <w:t xml:space="preserve">condomínio. </w:t>
      </w:r>
      <w:r w:rsidR="00EB3E49" w:rsidRPr="003F6458">
        <w:rPr>
          <w:rFonts w:ascii="Arial" w:hAnsi="Arial" w:cs="Arial"/>
        </w:rPr>
        <w:t>’’</w:t>
      </w:r>
      <w:r w:rsidR="004C3309" w:rsidRPr="003F6458">
        <w:rPr>
          <w:rFonts w:ascii="Arial" w:hAnsi="Arial" w:cs="Arial"/>
        </w:rPr>
        <w:t xml:space="preserve"> Esse artigo </w:t>
      </w:r>
      <w:r w:rsidR="004C3309" w:rsidRPr="003F6458">
        <w:rPr>
          <w:rFonts w:ascii="Arial" w:hAnsi="Arial" w:cs="Arial"/>
        </w:rPr>
        <w:lastRenderedPageBreak/>
        <w:t xml:space="preserve">reforça o principio da indivisibilidade da herança e impede que os coerdeiros tomem atitudes que excluam direitos </w:t>
      </w:r>
      <w:r w:rsidR="00B445E8" w:rsidRPr="003F6458">
        <w:rPr>
          <w:rFonts w:ascii="Arial" w:hAnsi="Arial" w:cs="Arial"/>
        </w:rPr>
        <w:t>dos outros como a realização de atos possessórios e efetuem cessão de bens.</w:t>
      </w:r>
    </w:p>
    <w:p w:rsidR="00056A5D" w:rsidRPr="003F6458" w:rsidRDefault="00EA39F9" w:rsidP="00EB3E49">
      <w:pPr>
        <w:pStyle w:val="NormalWeb"/>
        <w:shd w:val="clear" w:color="auto" w:fill="FFFFFF"/>
        <w:ind w:firstLine="567"/>
        <w:rPr>
          <w:rFonts w:ascii="Arial" w:hAnsi="Arial" w:cs="Arial"/>
        </w:rPr>
      </w:pPr>
      <w:r w:rsidRPr="003F6458">
        <w:rPr>
          <w:rFonts w:ascii="Arial" w:hAnsi="Arial" w:cs="Arial"/>
        </w:rPr>
        <w:t>O direito a sucessão aberta e o direito à herança são para efeitos legais bens imóveis, conforme está disposto no art.80, inciso II, do Código Civil. A imobilidade da herança se dá mesmo quand</w:t>
      </w:r>
      <w:r w:rsidR="008B394A">
        <w:rPr>
          <w:rFonts w:ascii="Arial" w:hAnsi="Arial" w:cs="Arial"/>
        </w:rPr>
        <w:t>o for composta apenas de bens mó</w:t>
      </w:r>
      <w:r w:rsidRPr="003F6458">
        <w:rPr>
          <w:rFonts w:ascii="Arial" w:hAnsi="Arial" w:cs="Arial"/>
        </w:rPr>
        <w:t>veis.</w:t>
      </w:r>
      <w:r w:rsidR="00D54867" w:rsidRPr="003F6458">
        <w:rPr>
          <w:rFonts w:ascii="Arial" w:hAnsi="Arial" w:cs="Arial"/>
        </w:rPr>
        <w:t xml:space="preserve"> </w:t>
      </w:r>
      <w:r w:rsidR="008B394A">
        <w:rPr>
          <w:rFonts w:ascii="Arial" w:hAnsi="Arial" w:cs="Arial"/>
        </w:rPr>
        <w:t>Por ser considerada um bem imutáve</w:t>
      </w:r>
      <w:r w:rsidR="00D54867" w:rsidRPr="003F6458">
        <w:rPr>
          <w:rFonts w:ascii="Arial" w:hAnsi="Arial" w:cs="Arial"/>
        </w:rPr>
        <w:t>l</w:t>
      </w:r>
      <w:r w:rsidR="004443E9">
        <w:rPr>
          <w:rFonts w:ascii="Arial" w:hAnsi="Arial" w:cs="Arial"/>
        </w:rPr>
        <w:t>,</w:t>
      </w:r>
      <w:r w:rsidR="00D54867" w:rsidRPr="003F6458">
        <w:rPr>
          <w:rFonts w:ascii="Arial" w:hAnsi="Arial" w:cs="Arial"/>
        </w:rPr>
        <w:t xml:space="preserve"> serão aplicadas as leis referentes esse tipo de bem.</w:t>
      </w:r>
    </w:p>
    <w:p w:rsidR="00D54867" w:rsidRPr="003F6458" w:rsidRDefault="00D54867" w:rsidP="00D54867">
      <w:pPr>
        <w:pStyle w:val="NormalWeb"/>
        <w:shd w:val="clear" w:color="auto" w:fill="FFFFFF"/>
        <w:ind w:firstLine="567"/>
        <w:rPr>
          <w:rFonts w:ascii="Arial" w:hAnsi="Arial" w:cs="Arial"/>
        </w:rPr>
      </w:pPr>
      <w:r w:rsidRPr="003F6458">
        <w:rPr>
          <w:rFonts w:ascii="Arial" w:hAnsi="Arial" w:cs="Arial"/>
        </w:rPr>
        <w:t>Embora a transmissão dos bens seja imediata após a mor</w:t>
      </w:r>
      <w:r w:rsidR="008B394A">
        <w:rPr>
          <w:rFonts w:ascii="Arial" w:hAnsi="Arial" w:cs="Arial"/>
        </w:rPr>
        <w:t xml:space="preserve">te do </w:t>
      </w:r>
      <w:r w:rsidR="008B394A" w:rsidRPr="001612F2">
        <w:rPr>
          <w:rFonts w:ascii="Arial" w:hAnsi="Arial" w:cs="Arial"/>
          <w:i/>
        </w:rPr>
        <w:t>de cujus</w:t>
      </w:r>
      <w:r w:rsidR="008B394A">
        <w:rPr>
          <w:rFonts w:ascii="Arial" w:hAnsi="Arial" w:cs="Arial"/>
        </w:rPr>
        <w:t>, os herdeiros</w:t>
      </w:r>
      <w:r w:rsidR="001612F2">
        <w:rPr>
          <w:rFonts w:ascii="Arial" w:hAnsi="Arial" w:cs="Arial"/>
        </w:rPr>
        <w:t xml:space="preserve"> </w:t>
      </w:r>
      <w:r w:rsidRPr="003F6458">
        <w:rPr>
          <w:rFonts w:ascii="Arial" w:hAnsi="Arial" w:cs="Arial"/>
        </w:rPr>
        <w:t xml:space="preserve">podem aceitar ou renunciar o direito à herança. A aceitação da herança pode ser feita de forma expressa através </w:t>
      </w:r>
      <w:r w:rsidR="00ED5EF3" w:rsidRPr="003F6458">
        <w:rPr>
          <w:rFonts w:ascii="Arial" w:hAnsi="Arial" w:cs="Arial"/>
        </w:rPr>
        <w:t>de declaração</w:t>
      </w:r>
      <w:r w:rsidRPr="003F6458">
        <w:rPr>
          <w:rFonts w:ascii="Arial" w:hAnsi="Arial" w:cs="Arial"/>
        </w:rPr>
        <w:t xml:space="preserve"> escrit</w:t>
      </w:r>
      <w:r w:rsidR="00ED5EF3" w:rsidRPr="003F6458">
        <w:rPr>
          <w:rFonts w:ascii="Arial" w:hAnsi="Arial" w:cs="Arial"/>
        </w:rPr>
        <w:t>a do herdeiro, por meio de instrumento público, particular</w:t>
      </w:r>
      <w:r w:rsidRPr="003F6458">
        <w:rPr>
          <w:rFonts w:ascii="Arial" w:hAnsi="Arial" w:cs="Arial"/>
        </w:rPr>
        <w:t xml:space="preserve"> ou</w:t>
      </w:r>
      <w:r w:rsidR="00ED5EF3" w:rsidRPr="003F6458">
        <w:rPr>
          <w:rFonts w:ascii="Arial" w:hAnsi="Arial" w:cs="Arial"/>
        </w:rPr>
        <w:t xml:space="preserve"> por manifestação clara no processo de inventário. Pode ser</w:t>
      </w:r>
      <w:r w:rsidR="004443E9">
        <w:rPr>
          <w:rFonts w:ascii="Arial" w:hAnsi="Arial" w:cs="Arial"/>
        </w:rPr>
        <w:t xml:space="preserve"> também</w:t>
      </w:r>
      <w:r w:rsidRPr="003F6458">
        <w:rPr>
          <w:rFonts w:ascii="Arial" w:hAnsi="Arial" w:cs="Arial"/>
        </w:rPr>
        <w:t xml:space="preserve"> de forma tácita, quando os herdeiros simplesmente assumem esse posto, e tomam as devidas decisões referentes à </w:t>
      </w:r>
      <w:r w:rsidR="004443E9">
        <w:rPr>
          <w:rFonts w:ascii="Arial" w:hAnsi="Arial" w:cs="Arial"/>
        </w:rPr>
        <w:t>sua condição de herdeiro. A</w:t>
      </w:r>
      <w:r w:rsidRPr="003F6458">
        <w:rPr>
          <w:rFonts w:ascii="Arial" w:hAnsi="Arial" w:cs="Arial"/>
        </w:rPr>
        <w:t>ceita a herança, a transmissão definitiva se dá a partir da abertura da sucessão.</w:t>
      </w:r>
    </w:p>
    <w:p w:rsidR="00EE7E0A" w:rsidRPr="003F6458" w:rsidRDefault="00EE7E0A" w:rsidP="00D54867">
      <w:pPr>
        <w:pStyle w:val="NormalWeb"/>
        <w:shd w:val="clear" w:color="auto" w:fill="FFFFFF"/>
        <w:ind w:firstLine="567"/>
        <w:rPr>
          <w:rFonts w:ascii="Arial" w:hAnsi="Arial" w:cs="Arial"/>
        </w:rPr>
      </w:pPr>
      <w:r w:rsidRPr="003F6458">
        <w:rPr>
          <w:rFonts w:ascii="Arial" w:hAnsi="Arial" w:cs="Arial"/>
        </w:rPr>
        <w:t>A renúncia pode acontecer de duas maneiras: abdic</w:t>
      </w:r>
      <w:r w:rsidR="004443E9">
        <w:rPr>
          <w:rFonts w:ascii="Arial" w:hAnsi="Arial" w:cs="Arial"/>
        </w:rPr>
        <w:t>ativa ou translativa. A</w:t>
      </w:r>
      <w:r w:rsidRPr="003F6458">
        <w:rPr>
          <w:rFonts w:ascii="Arial" w:hAnsi="Arial" w:cs="Arial"/>
        </w:rPr>
        <w:t xml:space="preserve"> abdicativa ocorre quando o herdeiro </w:t>
      </w:r>
      <w:r w:rsidR="00FF07F7" w:rsidRPr="003F6458">
        <w:rPr>
          <w:rFonts w:ascii="Arial" w:hAnsi="Arial" w:cs="Arial"/>
        </w:rPr>
        <w:t>deixa claro que não quer a</w:t>
      </w:r>
      <w:r w:rsidRPr="003F6458">
        <w:rPr>
          <w:rFonts w:ascii="Arial" w:hAnsi="Arial" w:cs="Arial"/>
        </w:rPr>
        <w:t xml:space="preserve"> herança</w:t>
      </w:r>
      <w:r w:rsidR="00FF07F7" w:rsidRPr="003F6458">
        <w:rPr>
          <w:rFonts w:ascii="Arial" w:hAnsi="Arial" w:cs="Arial"/>
        </w:rPr>
        <w:t xml:space="preserve">, sem indicar outro para o seu lugar. Neste </w:t>
      </w:r>
      <w:r w:rsidRPr="003F6458">
        <w:rPr>
          <w:rFonts w:ascii="Arial" w:hAnsi="Arial" w:cs="Arial"/>
        </w:rPr>
        <w:t>caso</w:t>
      </w:r>
      <w:r w:rsidR="004443E9">
        <w:rPr>
          <w:rFonts w:ascii="Arial" w:hAnsi="Arial" w:cs="Arial"/>
        </w:rPr>
        <w:t>,</w:t>
      </w:r>
      <w:r w:rsidRPr="003F6458">
        <w:rPr>
          <w:rFonts w:ascii="Arial" w:hAnsi="Arial" w:cs="Arial"/>
        </w:rPr>
        <w:t xml:space="preserve"> o quin</w:t>
      </w:r>
      <w:r w:rsidR="00FF07F7" w:rsidRPr="003F6458">
        <w:rPr>
          <w:rFonts w:ascii="Arial" w:hAnsi="Arial" w:cs="Arial"/>
        </w:rPr>
        <w:t>hão volta a integrar a herança que será dividi</w:t>
      </w:r>
      <w:r w:rsidR="004443E9">
        <w:rPr>
          <w:rFonts w:ascii="Arial" w:hAnsi="Arial" w:cs="Arial"/>
        </w:rPr>
        <w:t>d</w:t>
      </w:r>
      <w:r w:rsidR="00FF07F7" w:rsidRPr="003F6458">
        <w:rPr>
          <w:rFonts w:ascii="Arial" w:hAnsi="Arial" w:cs="Arial"/>
        </w:rPr>
        <w:t>a entre os outros</w:t>
      </w:r>
      <w:r w:rsidRPr="003F6458">
        <w:rPr>
          <w:rFonts w:ascii="Arial" w:hAnsi="Arial" w:cs="Arial"/>
        </w:rPr>
        <w:t xml:space="preserve"> </w:t>
      </w:r>
      <w:r w:rsidR="00FF07F7" w:rsidRPr="003F6458">
        <w:rPr>
          <w:rFonts w:ascii="Arial" w:hAnsi="Arial" w:cs="Arial"/>
        </w:rPr>
        <w:t>co</w:t>
      </w:r>
      <w:r w:rsidR="004443E9">
        <w:rPr>
          <w:rFonts w:ascii="Arial" w:hAnsi="Arial" w:cs="Arial"/>
        </w:rPr>
        <w:t>erdeiros. Já a</w:t>
      </w:r>
      <w:r w:rsidRPr="003F6458">
        <w:rPr>
          <w:rFonts w:ascii="Arial" w:hAnsi="Arial" w:cs="Arial"/>
        </w:rPr>
        <w:t xml:space="preserve"> translativa é aquela em que o herdeiro renuncia à hera</w:t>
      </w:r>
      <w:r w:rsidR="00FF07F7" w:rsidRPr="003F6458">
        <w:rPr>
          <w:rFonts w:ascii="Arial" w:hAnsi="Arial" w:cs="Arial"/>
        </w:rPr>
        <w:t>nça e cede</w:t>
      </w:r>
      <w:r w:rsidRPr="003F6458">
        <w:rPr>
          <w:rFonts w:ascii="Arial" w:hAnsi="Arial" w:cs="Arial"/>
        </w:rPr>
        <w:t xml:space="preserve"> </w:t>
      </w:r>
      <w:r w:rsidR="00FF07F7" w:rsidRPr="003F6458">
        <w:rPr>
          <w:rFonts w:ascii="Arial" w:hAnsi="Arial" w:cs="Arial"/>
        </w:rPr>
        <w:t>os seus direitos a outra pessoa</w:t>
      </w:r>
      <w:r w:rsidRPr="003F6458">
        <w:rPr>
          <w:rFonts w:ascii="Arial" w:hAnsi="Arial" w:cs="Arial"/>
        </w:rPr>
        <w:t xml:space="preserve">. </w:t>
      </w:r>
      <w:r w:rsidR="004443E9">
        <w:rPr>
          <w:rFonts w:ascii="Arial" w:hAnsi="Arial" w:cs="Arial"/>
        </w:rPr>
        <w:t>Os atos da renú</w:t>
      </w:r>
      <w:r w:rsidR="00FF07F7" w:rsidRPr="003F6458">
        <w:rPr>
          <w:rFonts w:ascii="Arial" w:hAnsi="Arial" w:cs="Arial"/>
        </w:rPr>
        <w:t xml:space="preserve">ncia só podem ser realizados </w:t>
      </w:r>
      <w:r w:rsidR="0020148F" w:rsidRPr="003F6458">
        <w:rPr>
          <w:rFonts w:ascii="Arial" w:hAnsi="Arial" w:cs="Arial"/>
        </w:rPr>
        <w:t>por pessoas q</w:t>
      </w:r>
      <w:r w:rsidR="004443E9">
        <w:rPr>
          <w:rFonts w:ascii="Arial" w:hAnsi="Arial" w:cs="Arial"/>
        </w:rPr>
        <w:t>ue tenham capacidade jurídica e o</w:t>
      </w:r>
      <w:r w:rsidR="0020148F" w:rsidRPr="003F6458">
        <w:rPr>
          <w:rFonts w:ascii="Arial" w:hAnsi="Arial" w:cs="Arial"/>
        </w:rPr>
        <w:t xml:space="preserve"> incapaz só po</w:t>
      </w:r>
      <w:r w:rsidR="004443E9">
        <w:rPr>
          <w:rFonts w:ascii="Arial" w:hAnsi="Arial" w:cs="Arial"/>
        </w:rPr>
        <w:t>derá exercer seu direito de renú</w:t>
      </w:r>
      <w:r w:rsidR="0020148F" w:rsidRPr="003F6458">
        <w:rPr>
          <w:rFonts w:ascii="Arial" w:hAnsi="Arial" w:cs="Arial"/>
        </w:rPr>
        <w:t>ncia através de representante ou assistente legal.</w:t>
      </w:r>
      <w:r w:rsidRPr="003F6458">
        <w:rPr>
          <w:rFonts w:ascii="Arial" w:hAnsi="Arial" w:cs="Arial"/>
        </w:rPr>
        <w:t xml:space="preserve"> Os atos de aceitação e renúncia</w:t>
      </w:r>
      <w:r w:rsidR="0020148F" w:rsidRPr="003F6458">
        <w:rPr>
          <w:rFonts w:ascii="Arial" w:hAnsi="Arial" w:cs="Arial"/>
        </w:rPr>
        <w:t xml:space="preserve"> são</w:t>
      </w:r>
      <w:r w:rsidRPr="003F6458">
        <w:rPr>
          <w:rFonts w:ascii="Arial" w:hAnsi="Arial" w:cs="Arial"/>
        </w:rPr>
        <w:t xml:space="preserve"> irrevogáveis.</w:t>
      </w:r>
    </w:p>
    <w:p w:rsidR="0063297B" w:rsidRPr="003F6458" w:rsidRDefault="0063297B" w:rsidP="00D54867">
      <w:pPr>
        <w:pStyle w:val="NormalWeb"/>
        <w:shd w:val="clear" w:color="auto" w:fill="FFFFFF"/>
        <w:ind w:firstLine="567"/>
        <w:rPr>
          <w:rFonts w:ascii="Arial" w:hAnsi="Arial" w:cs="Arial"/>
        </w:rPr>
      </w:pPr>
      <w:r w:rsidRPr="003F6458">
        <w:rPr>
          <w:rFonts w:ascii="Arial" w:hAnsi="Arial" w:cs="Arial"/>
        </w:rPr>
        <w:t>Essas breves considerações sobre o direito das sucessões e sobre a herança são importantes para podermos compreender como funciona a transmissão dos bens deixados pelo autor da herança.</w:t>
      </w:r>
    </w:p>
    <w:p w:rsidR="0063297B" w:rsidRPr="003F6458" w:rsidRDefault="001612F2" w:rsidP="00D54867">
      <w:pPr>
        <w:pStyle w:val="NormalWeb"/>
        <w:shd w:val="clear" w:color="auto" w:fill="FFFFFF"/>
        <w:ind w:firstLine="567"/>
        <w:rPr>
          <w:rFonts w:ascii="Arial" w:hAnsi="Arial" w:cs="Arial"/>
        </w:rPr>
      </w:pPr>
      <w:r>
        <w:rPr>
          <w:rFonts w:ascii="Arial" w:hAnsi="Arial" w:cs="Arial"/>
        </w:rPr>
        <w:t>4.</w:t>
      </w:r>
      <w:r w:rsidR="0063297B" w:rsidRPr="003F6458">
        <w:rPr>
          <w:rFonts w:ascii="Arial" w:hAnsi="Arial" w:cs="Arial"/>
        </w:rPr>
        <w:t xml:space="preserve"> H</w:t>
      </w:r>
      <w:r>
        <w:rPr>
          <w:rFonts w:ascii="Arial" w:hAnsi="Arial" w:cs="Arial"/>
        </w:rPr>
        <w:t>ERANÇA</w:t>
      </w:r>
      <w:r w:rsidR="0063297B" w:rsidRPr="003F6458">
        <w:rPr>
          <w:rFonts w:ascii="Arial" w:hAnsi="Arial" w:cs="Arial"/>
        </w:rPr>
        <w:t xml:space="preserve"> D</w:t>
      </w:r>
      <w:r>
        <w:rPr>
          <w:rFonts w:ascii="Arial" w:hAnsi="Arial" w:cs="Arial"/>
        </w:rPr>
        <w:t>IGITAL</w:t>
      </w:r>
    </w:p>
    <w:p w:rsidR="006B5685" w:rsidRDefault="00E010CB" w:rsidP="006B5685">
      <w:pPr>
        <w:pStyle w:val="NormalWeb"/>
        <w:shd w:val="clear" w:color="auto" w:fill="FFFFFF"/>
        <w:rPr>
          <w:rFonts w:ascii="Arial" w:hAnsi="Arial" w:cs="Arial"/>
        </w:rPr>
      </w:pPr>
      <w:r w:rsidRPr="003F6458">
        <w:rPr>
          <w:rFonts w:ascii="Arial" w:hAnsi="Arial" w:cs="Arial"/>
        </w:rPr>
        <w:t xml:space="preserve">As </w:t>
      </w:r>
      <w:r w:rsidR="009D07CE" w:rsidRPr="003F6458">
        <w:rPr>
          <w:rFonts w:ascii="Arial" w:hAnsi="Arial" w:cs="Arial"/>
        </w:rPr>
        <w:t>mudanças</w:t>
      </w:r>
      <w:r w:rsidR="009A2950">
        <w:rPr>
          <w:rFonts w:ascii="Arial" w:hAnsi="Arial" w:cs="Arial"/>
        </w:rPr>
        <w:t xml:space="preserve"> ocasi</w:t>
      </w:r>
      <w:r w:rsidR="00557013">
        <w:rPr>
          <w:rFonts w:ascii="Arial" w:hAnsi="Arial" w:cs="Arial"/>
        </w:rPr>
        <w:t>o</w:t>
      </w:r>
      <w:r w:rsidR="009A2950">
        <w:rPr>
          <w:rFonts w:ascii="Arial" w:hAnsi="Arial" w:cs="Arial"/>
        </w:rPr>
        <w:t>nadas</w:t>
      </w:r>
      <w:r w:rsidR="00B95B5A" w:rsidRPr="003F6458">
        <w:rPr>
          <w:rFonts w:ascii="Arial" w:hAnsi="Arial" w:cs="Arial"/>
        </w:rPr>
        <w:t xml:space="preserve"> pela internet</w:t>
      </w:r>
      <w:r w:rsidR="009D07CE" w:rsidRPr="003F6458">
        <w:rPr>
          <w:rFonts w:ascii="Arial" w:hAnsi="Arial" w:cs="Arial"/>
        </w:rPr>
        <w:t xml:space="preserve"> e as novas tecnologias revolucionaram a comunicação e a forma como as pessoas se </w:t>
      </w:r>
      <w:r w:rsidR="009028B2" w:rsidRPr="003F6458">
        <w:rPr>
          <w:rFonts w:ascii="Arial" w:hAnsi="Arial" w:cs="Arial"/>
        </w:rPr>
        <w:t>relacionam, compram, armazenam seus bens, trabalham e realizam diversas outras atividades.</w:t>
      </w:r>
      <w:r w:rsidR="00832523">
        <w:rPr>
          <w:rFonts w:ascii="Arial" w:hAnsi="Arial" w:cs="Arial"/>
        </w:rPr>
        <w:t xml:space="preserve"> </w:t>
      </w:r>
      <w:r w:rsidR="00D00653">
        <w:rPr>
          <w:rFonts w:ascii="Arial" w:hAnsi="Arial" w:cs="Arial"/>
        </w:rPr>
        <w:t>A ascensão das</w:t>
      </w:r>
      <w:r w:rsidR="00D00653" w:rsidRPr="003F6458">
        <w:rPr>
          <w:rFonts w:ascii="Arial" w:hAnsi="Arial" w:cs="Arial"/>
        </w:rPr>
        <w:t xml:space="preserve"> redes sociais representa</w:t>
      </w:r>
      <w:r w:rsidR="009028B2" w:rsidRPr="003F6458">
        <w:rPr>
          <w:rFonts w:ascii="Arial" w:hAnsi="Arial" w:cs="Arial"/>
        </w:rPr>
        <w:t xml:space="preserve"> </w:t>
      </w:r>
      <w:r w:rsidR="00B95B5A" w:rsidRPr="003F6458">
        <w:rPr>
          <w:rFonts w:ascii="Arial" w:hAnsi="Arial" w:cs="Arial"/>
        </w:rPr>
        <w:t>uma dessas mudanças que transformaram e ampliaram as interações virtuais entre as pessoas</w:t>
      </w:r>
      <w:r w:rsidR="00832523">
        <w:rPr>
          <w:rFonts w:ascii="Arial" w:hAnsi="Arial" w:cs="Arial"/>
        </w:rPr>
        <w:t xml:space="preserve"> e a forma como elas acessam as informações.</w:t>
      </w:r>
    </w:p>
    <w:p w:rsidR="001612F2" w:rsidRDefault="00583F54" w:rsidP="006B5685">
      <w:pPr>
        <w:pStyle w:val="NormalWeb"/>
        <w:shd w:val="clear" w:color="auto" w:fill="FFFFFF"/>
        <w:rPr>
          <w:rFonts w:ascii="Arial" w:hAnsi="Arial" w:cs="Arial"/>
        </w:rPr>
      </w:pPr>
      <w:r>
        <w:rPr>
          <w:rFonts w:ascii="Arial" w:hAnsi="Arial" w:cs="Arial"/>
        </w:rPr>
        <w:t>Antes de conceituarmos a herança digital, vale relembrar o conceito de herança</w:t>
      </w:r>
      <w:r w:rsidR="004443E9">
        <w:rPr>
          <w:rFonts w:ascii="Arial" w:hAnsi="Arial" w:cs="Arial"/>
        </w:rPr>
        <w:t>,</w:t>
      </w:r>
      <w:r>
        <w:rPr>
          <w:rFonts w:ascii="Arial" w:hAnsi="Arial" w:cs="Arial"/>
        </w:rPr>
        <w:t xml:space="preserve"> para um melhor entendimento. Silvio de Salvo </w:t>
      </w:r>
      <w:r w:rsidR="00D00653">
        <w:rPr>
          <w:rFonts w:ascii="Arial" w:hAnsi="Arial" w:cs="Arial"/>
        </w:rPr>
        <w:t>Venosa afirma que</w:t>
      </w:r>
      <w:r w:rsidR="00565D04">
        <w:rPr>
          <w:rFonts w:ascii="Arial" w:hAnsi="Arial" w:cs="Arial"/>
        </w:rPr>
        <w:t>:</w:t>
      </w:r>
    </w:p>
    <w:p w:rsidR="00583F54" w:rsidRPr="001612F2" w:rsidRDefault="00D00653" w:rsidP="001612F2">
      <w:pPr>
        <w:pStyle w:val="NormalWeb"/>
        <w:shd w:val="clear" w:color="auto" w:fill="FFFFFF"/>
        <w:ind w:left="2268"/>
        <w:rPr>
          <w:rFonts w:ascii="Arial" w:hAnsi="Arial" w:cs="Arial"/>
          <w:sz w:val="20"/>
          <w:szCs w:val="20"/>
        </w:rPr>
      </w:pPr>
      <w:r w:rsidRPr="001612F2">
        <w:rPr>
          <w:rFonts w:ascii="Arial" w:hAnsi="Arial" w:cs="Arial"/>
          <w:sz w:val="20"/>
          <w:szCs w:val="20"/>
        </w:rPr>
        <w:t xml:space="preserve"> </w:t>
      </w:r>
      <w:proofErr w:type="gramStart"/>
      <w:r w:rsidR="001612F2" w:rsidRPr="001612F2">
        <w:rPr>
          <w:rFonts w:ascii="Arial" w:hAnsi="Arial" w:cs="Arial"/>
          <w:sz w:val="20"/>
          <w:szCs w:val="20"/>
        </w:rPr>
        <w:t>a</w:t>
      </w:r>
      <w:proofErr w:type="gramEnd"/>
      <w:r w:rsidRPr="001612F2">
        <w:rPr>
          <w:rFonts w:ascii="Arial" w:hAnsi="Arial" w:cs="Arial"/>
          <w:sz w:val="20"/>
          <w:szCs w:val="20"/>
        </w:rPr>
        <w:t xml:space="preserve"> herança entra no conceito de patrimônio. Deve ser vista como o patrimônio do de cujus. Definimos o patrimônio como o conjunto de direitos reais e obrigacionais, ativos e passivos, pertencentes a uma pessoa. Portanto, a herança é o patrimônio da pessoa falecida, ou seja, do autor da </w:t>
      </w:r>
      <w:proofErr w:type="gramStart"/>
      <w:r w:rsidRPr="001612F2">
        <w:rPr>
          <w:rFonts w:ascii="Arial" w:hAnsi="Arial" w:cs="Arial"/>
          <w:sz w:val="20"/>
          <w:szCs w:val="20"/>
        </w:rPr>
        <w:t>herança.</w:t>
      </w:r>
      <w:proofErr w:type="gramEnd"/>
      <w:r w:rsidR="00565D04">
        <w:rPr>
          <w:rFonts w:ascii="Arial" w:hAnsi="Arial" w:cs="Arial"/>
          <w:sz w:val="20"/>
          <w:szCs w:val="20"/>
        </w:rPr>
        <w:t>(2017,p)</w:t>
      </w:r>
    </w:p>
    <w:p w:rsidR="002E3C61" w:rsidRDefault="004443E9" w:rsidP="006B5685">
      <w:pPr>
        <w:pStyle w:val="NormalWeb"/>
        <w:shd w:val="clear" w:color="auto" w:fill="FFFFFF"/>
        <w:rPr>
          <w:rFonts w:ascii="Arial" w:hAnsi="Arial" w:cs="Arial"/>
        </w:rPr>
      </w:pPr>
      <w:r>
        <w:rPr>
          <w:rFonts w:ascii="Arial" w:hAnsi="Arial" w:cs="Arial"/>
        </w:rPr>
        <w:t xml:space="preserve">Como visto </w:t>
      </w:r>
      <w:r w:rsidR="002E3C61">
        <w:rPr>
          <w:rFonts w:ascii="Arial" w:hAnsi="Arial" w:cs="Arial"/>
        </w:rPr>
        <w:t xml:space="preserve">anteriormente no trabalho, a herança constitui o conjunto de bens deixados pelo </w:t>
      </w:r>
      <w:r w:rsidR="002E3C61" w:rsidRPr="00565D04">
        <w:rPr>
          <w:rFonts w:ascii="Arial" w:hAnsi="Arial" w:cs="Arial"/>
          <w:i/>
        </w:rPr>
        <w:t>de cujus</w:t>
      </w:r>
      <w:r w:rsidR="002E3C61">
        <w:rPr>
          <w:rFonts w:ascii="Arial" w:hAnsi="Arial" w:cs="Arial"/>
        </w:rPr>
        <w:t xml:space="preserve"> aos seus herdeiros. Para conceituarmos a herança digital com</w:t>
      </w:r>
      <w:r w:rsidR="00565D04">
        <w:rPr>
          <w:rFonts w:ascii="Arial" w:hAnsi="Arial" w:cs="Arial"/>
        </w:rPr>
        <w:t>parando com a herança já prevista em lei</w:t>
      </w:r>
      <w:r w:rsidR="002E3C61">
        <w:rPr>
          <w:rFonts w:ascii="Arial" w:hAnsi="Arial" w:cs="Arial"/>
        </w:rPr>
        <w:t xml:space="preserve">, podemos concluir que à herança </w:t>
      </w:r>
      <w:r w:rsidR="002E3C61">
        <w:rPr>
          <w:rFonts w:ascii="Arial" w:hAnsi="Arial" w:cs="Arial"/>
        </w:rPr>
        <w:lastRenderedPageBreak/>
        <w:t>digital é a universalidade dos bens adquiridos na esfera virtual que podem estar introduzidos em plataformas digitais, armazenados em contas de redes sociais, e-mails, fotos, arquivos e que tem valor econômico, patrimonial e sentimental</w:t>
      </w:r>
      <w:r w:rsidR="007A78AD">
        <w:rPr>
          <w:rFonts w:ascii="Arial" w:hAnsi="Arial" w:cs="Arial"/>
        </w:rPr>
        <w:t>, os quais</w:t>
      </w:r>
      <w:r w:rsidR="002E3C61">
        <w:rPr>
          <w:rFonts w:ascii="Arial" w:hAnsi="Arial" w:cs="Arial"/>
        </w:rPr>
        <w:t xml:space="preserve"> serão transmitidos aos seus herdeiros.</w:t>
      </w:r>
    </w:p>
    <w:p w:rsidR="00703AC4" w:rsidRDefault="00703AC4" w:rsidP="006B5685">
      <w:pPr>
        <w:pStyle w:val="NormalWeb"/>
        <w:shd w:val="clear" w:color="auto" w:fill="FFFFFF"/>
        <w:rPr>
          <w:rFonts w:ascii="Arial" w:hAnsi="Arial" w:cs="Arial"/>
        </w:rPr>
      </w:pPr>
      <w:r w:rsidRPr="00703AC4">
        <w:rPr>
          <w:rFonts w:ascii="Arial" w:hAnsi="Arial" w:cs="Arial"/>
        </w:rPr>
        <w:t>T</w:t>
      </w:r>
      <w:r>
        <w:rPr>
          <w:rFonts w:ascii="Arial" w:hAnsi="Arial" w:cs="Arial"/>
        </w:rPr>
        <w:t>o</w:t>
      </w:r>
      <w:r w:rsidRPr="00703AC4">
        <w:rPr>
          <w:rFonts w:ascii="Arial" w:hAnsi="Arial" w:cs="Arial"/>
        </w:rPr>
        <w:t>do</w:t>
      </w:r>
      <w:r>
        <w:rPr>
          <w:rFonts w:ascii="Arial" w:hAnsi="Arial" w:cs="Arial"/>
        </w:rPr>
        <w:t xml:space="preserve">s os arquivos que são </w:t>
      </w:r>
      <w:r w:rsidRPr="00703AC4">
        <w:rPr>
          <w:rFonts w:ascii="Arial" w:hAnsi="Arial" w:cs="Arial"/>
        </w:rPr>
        <w:t>comprado</w:t>
      </w:r>
      <w:r>
        <w:rPr>
          <w:rFonts w:ascii="Arial" w:hAnsi="Arial" w:cs="Arial"/>
        </w:rPr>
        <w:t>s</w:t>
      </w:r>
      <w:r w:rsidRPr="00703AC4">
        <w:rPr>
          <w:rFonts w:ascii="Arial" w:hAnsi="Arial" w:cs="Arial"/>
        </w:rPr>
        <w:t>, armazenado</w:t>
      </w:r>
      <w:r>
        <w:rPr>
          <w:rFonts w:ascii="Arial" w:hAnsi="Arial" w:cs="Arial"/>
        </w:rPr>
        <w:t>s</w:t>
      </w:r>
      <w:r w:rsidRPr="00703AC4">
        <w:rPr>
          <w:rFonts w:ascii="Arial" w:hAnsi="Arial" w:cs="Arial"/>
        </w:rPr>
        <w:t>, baixado</w:t>
      </w:r>
      <w:r>
        <w:rPr>
          <w:rFonts w:ascii="Arial" w:hAnsi="Arial" w:cs="Arial"/>
        </w:rPr>
        <w:t>s</w:t>
      </w:r>
      <w:r w:rsidRPr="00703AC4">
        <w:rPr>
          <w:rFonts w:ascii="Arial" w:hAnsi="Arial" w:cs="Arial"/>
        </w:rPr>
        <w:t xml:space="preserve"> ou compartilhado</w:t>
      </w:r>
      <w:r>
        <w:rPr>
          <w:rFonts w:ascii="Arial" w:hAnsi="Arial" w:cs="Arial"/>
        </w:rPr>
        <w:t>s</w:t>
      </w:r>
      <w:r w:rsidRPr="00703AC4">
        <w:rPr>
          <w:rFonts w:ascii="Arial" w:hAnsi="Arial" w:cs="Arial"/>
        </w:rPr>
        <w:t xml:space="preserve"> </w:t>
      </w:r>
      <w:r w:rsidR="00832523">
        <w:rPr>
          <w:rFonts w:ascii="Arial" w:hAnsi="Arial" w:cs="Arial"/>
        </w:rPr>
        <w:t xml:space="preserve">nas mais diversas plataformas </w:t>
      </w:r>
      <w:r w:rsidRPr="00703AC4">
        <w:rPr>
          <w:rFonts w:ascii="Arial" w:hAnsi="Arial" w:cs="Arial"/>
        </w:rPr>
        <w:t xml:space="preserve">na internet </w:t>
      </w:r>
      <w:r>
        <w:rPr>
          <w:rFonts w:ascii="Arial" w:hAnsi="Arial" w:cs="Arial"/>
        </w:rPr>
        <w:t>compõem</w:t>
      </w:r>
      <w:r w:rsidRPr="00703AC4">
        <w:rPr>
          <w:rFonts w:ascii="Arial" w:hAnsi="Arial" w:cs="Arial"/>
        </w:rPr>
        <w:t xml:space="preserve"> o acervo digital e o patrimônio de um</w:t>
      </w:r>
      <w:r>
        <w:rPr>
          <w:rFonts w:ascii="Arial" w:hAnsi="Arial" w:cs="Arial"/>
        </w:rPr>
        <w:t>a pessoa</w:t>
      </w:r>
      <w:r w:rsidRPr="00703AC4">
        <w:rPr>
          <w:rFonts w:ascii="Arial" w:hAnsi="Arial" w:cs="Arial"/>
        </w:rPr>
        <w:t xml:space="preserve">. </w:t>
      </w:r>
      <w:r>
        <w:rPr>
          <w:rFonts w:ascii="Arial" w:hAnsi="Arial" w:cs="Arial"/>
        </w:rPr>
        <w:t>É</w:t>
      </w:r>
      <w:r w:rsidR="00AD7B98">
        <w:rPr>
          <w:rFonts w:ascii="Arial" w:hAnsi="Arial" w:cs="Arial"/>
        </w:rPr>
        <w:t xml:space="preserve"> possível analisar</w:t>
      </w:r>
      <w:r w:rsidRPr="00703AC4">
        <w:rPr>
          <w:rFonts w:ascii="Arial" w:hAnsi="Arial" w:cs="Arial"/>
        </w:rPr>
        <w:t xml:space="preserve"> que o termo patrimônio compreende o </w:t>
      </w:r>
      <w:r>
        <w:rPr>
          <w:rFonts w:ascii="Arial" w:hAnsi="Arial" w:cs="Arial"/>
        </w:rPr>
        <w:t>conjunto</w:t>
      </w:r>
      <w:r w:rsidR="007A78AD">
        <w:rPr>
          <w:rFonts w:ascii="Arial" w:hAnsi="Arial" w:cs="Arial"/>
        </w:rPr>
        <w:t xml:space="preserve"> de bens</w:t>
      </w:r>
      <w:r w:rsidRPr="00703AC4">
        <w:rPr>
          <w:rFonts w:ascii="Arial" w:hAnsi="Arial" w:cs="Arial"/>
        </w:rPr>
        <w:t xml:space="preserve"> </w:t>
      </w:r>
      <w:r w:rsidR="00AD7B98">
        <w:rPr>
          <w:rFonts w:ascii="Arial" w:hAnsi="Arial" w:cs="Arial"/>
        </w:rPr>
        <w:t>que possuem</w:t>
      </w:r>
      <w:r w:rsidR="007A78AD">
        <w:rPr>
          <w:rFonts w:ascii="Arial" w:hAnsi="Arial" w:cs="Arial"/>
        </w:rPr>
        <w:t xml:space="preserve"> valor econômico</w:t>
      </w:r>
      <w:r w:rsidRPr="00703AC4">
        <w:rPr>
          <w:rFonts w:ascii="Arial" w:hAnsi="Arial" w:cs="Arial"/>
        </w:rPr>
        <w:t xml:space="preserve"> e que</w:t>
      </w:r>
      <w:r w:rsidR="007A78AD">
        <w:rPr>
          <w:rFonts w:ascii="Arial" w:hAnsi="Arial" w:cs="Arial"/>
        </w:rPr>
        <w:t>,</w:t>
      </w:r>
      <w:r w:rsidRPr="00703AC4">
        <w:rPr>
          <w:rFonts w:ascii="Arial" w:hAnsi="Arial" w:cs="Arial"/>
        </w:rPr>
        <w:t xml:space="preserve"> por esse motivo,</w:t>
      </w:r>
      <w:r w:rsidR="00AD7B98">
        <w:rPr>
          <w:rFonts w:ascii="Arial" w:hAnsi="Arial" w:cs="Arial"/>
        </w:rPr>
        <w:t xml:space="preserve"> serão transmitidos por meio da herança. Já os </w:t>
      </w:r>
      <w:r w:rsidRPr="00703AC4">
        <w:rPr>
          <w:rFonts w:ascii="Arial" w:hAnsi="Arial" w:cs="Arial"/>
        </w:rPr>
        <w:t>bens</w:t>
      </w:r>
      <w:r w:rsidR="00AD7B98">
        <w:rPr>
          <w:rFonts w:ascii="Arial" w:hAnsi="Arial" w:cs="Arial"/>
        </w:rPr>
        <w:t xml:space="preserve"> que não possuem </w:t>
      </w:r>
      <w:r w:rsidRPr="00703AC4">
        <w:rPr>
          <w:rFonts w:ascii="Arial" w:hAnsi="Arial" w:cs="Arial"/>
        </w:rPr>
        <w:t>valor econômic</w:t>
      </w:r>
      <w:r w:rsidR="00AD7B98">
        <w:rPr>
          <w:rFonts w:ascii="Arial" w:hAnsi="Arial" w:cs="Arial"/>
        </w:rPr>
        <w:t>o</w:t>
      </w:r>
      <w:r w:rsidRPr="00703AC4">
        <w:rPr>
          <w:rFonts w:ascii="Arial" w:hAnsi="Arial" w:cs="Arial"/>
        </w:rPr>
        <w:t>, não</w:t>
      </w:r>
      <w:r w:rsidR="007A78AD">
        <w:rPr>
          <w:rFonts w:ascii="Arial" w:hAnsi="Arial" w:cs="Arial"/>
        </w:rPr>
        <w:t xml:space="preserve"> serão passíveis de transmissão</w:t>
      </w:r>
      <w:r w:rsidRPr="00703AC4">
        <w:rPr>
          <w:rFonts w:ascii="Arial" w:hAnsi="Arial" w:cs="Arial"/>
        </w:rPr>
        <w:t xml:space="preserve"> po</w:t>
      </w:r>
      <w:r w:rsidR="00AD7B98">
        <w:rPr>
          <w:rFonts w:ascii="Arial" w:hAnsi="Arial" w:cs="Arial"/>
        </w:rPr>
        <w:t>r se tratar da</w:t>
      </w:r>
      <w:r w:rsidRPr="00703AC4">
        <w:rPr>
          <w:rFonts w:ascii="Arial" w:hAnsi="Arial" w:cs="Arial"/>
        </w:rPr>
        <w:t xml:space="preserve"> intimidade e</w:t>
      </w:r>
      <w:r w:rsidR="00AD7B98">
        <w:rPr>
          <w:rFonts w:ascii="Arial" w:hAnsi="Arial" w:cs="Arial"/>
        </w:rPr>
        <w:t xml:space="preserve"> privacidade</w:t>
      </w:r>
      <w:r w:rsidRPr="00703AC4">
        <w:rPr>
          <w:rFonts w:ascii="Arial" w:hAnsi="Arial" w:cs="Arial"/>
        </w:rPr>
        <w:t xml:space="preserve"> </w:t>
      </w:r>
      <w:r w:rsidR="00AD7B98">
        <w:rPr>
          <w:rFonts w:ascii="Arial" w:hAnsi="Arial" w:cs="Arial"/>
        </w:rPr>
        <w:t>d</w:t>
      </w:r>
      <w:r w:rsidRPr="00703AC4">
        <w:rPr>
          <w:rFonts w:ascii="Arial" w:hAnsi="Arial" w:cs="Arial"/>
        </w:rPr>
        <w:t>a pers</w:t>
      </w:r>
      <w:r w:rsidR="00AD7B98">
        <w:rPr>
          <w:rFonts w:ascii="Arial" w:hAnsi="Arial" w:cs="Arial"/>
        </w:rPr>
        <w:t>onalidade de seu titular</w:t>
      </w:r>
      <w:r w:rsidRPr="00703AC4">
        <w:rPr>
          <w:rFonts w:ascii="Arial" w:hAnsi="Arial" w:cs="Arial"/>
        </w:rPr>
        <w:t>.</w:t>
      </w:r>
    </w:p>
    <w:p w:rsidR="00AA4A7D" w:rsidRDefault="00AD7B98" w:rsidP="006B5685">
      <w:pPr>
        <w:pStyle w:val="NormalWeb"/>
        <w:shd w:val="clear" w:color="auto" w:fill="FFFFFF"/>
        <w:rPr>
          <w:rFonts w:ascii="Arial" w:hAnsi="Arial" w:cs="Arial"/>
        </w:rPr>
      </w:pPr>
      <w:r>
        <w:rPr>
          <w:rFonts w:ascii="Arial" w:hAnsi="Arial" w:cs="Arial"/>
        </w:rPr>
        <w:t>Ainda não existe em nosso ordenamento jurídico um termo que conceitue e tutele de forma espec</w:t>
      </w:r>
      <w:r w:rsidR="007A78AD">
        <w:rPr>
          <w:rFonts w:ascii="Arial" w:hAnsi="Arial" w:cs="Arial"/>
        </w:rPr>
        <w:t>ifica a herança digital. Dessa forma, isso faz</w:t>
      </w:r>
      <w:r>
        <w:rPr>
          <w:rFonts w:ascii="Arial" w:hAnsi="Arial" w:cs="Arial"/>
        </w:rPr>
        <w:t xml:space="preserve"> com que os juristas apliquem as regras e os conceitos por analogia ao direito sucessório que rege as regras de transmissão do patrimônio </w:t>
      </w:r>
      <w:r w:rsidR="00AA4A7D">
        <w:rPr>
          <w:rFonts w:ascii="Arial" w:hAnsi="Arial" w:cs="Arial"/>
        </w:rPr>
        <w:t xml:space="preserve">aos herdeiros. </w:t>
      </w:r>
    </w:p>
    <w:p w:rsidR="00AD7B98" w:rsidRDefault="007A78AD" w:rsidP="006B5685">
      <w:pPr>
        <w:pStyle w:val="NormalWeb"/>
        <w:shd w:val="clear" w:color="auto" w:fill="FFFFFF"/>
        <w:rPr>
          <w:rFonts w:ascii="Arial" w:hAnsi="Arial" w:cs="Arial"/>
        </w:rPr>
      </w:pPr>
      <w:r>
        <w:rPr>
          <w:rFonts w:ascii="Arial" w:hAnsi="Arial" w:cs="Arial"/>
        </w:rPr>
        <w:t>A</w:t>
      </w:r>
      <w:r w:rsidR="00AA4A7D">
        <w:rPr>
          <w:rFonts w:ascii="Arial" w:hAnsi="Arial" w:cs="Arial"/>
        </w:rPr>
        <w:t>ssim, os herdeir</w:t>
      </w:r>
      <w:r w:rsidR="00F935EA">
        <w:rPr>
          <w:rFonts w:ascii="Arial" w:hAnsi="Arial" w:cs="Arial"/>
        </w:rPr>
        <w:t>os do acervo digital se baseiam</w:t>
      </w:r>
      <w:r w:rsidR="00AA4A7D">
        <w:rPr>
          <w:rFonts w:ascii="Arial" w:hAnsi="Arial" w:cs="Arial"/>
        </w:rPr>
        <w:t xml:space="preserve"> nas regras do direito sucessório </w:t>
      </w:r>
      <w:r w:rsidR="00F935EA">
        <w:rPr>
          <w:rFonts w:ascii="Arial" w:hAnsi="Arial" w:cs="Arial"/>
        </w:rPr>
        <w:t>já vigente em nosso ordenamento</w:t>
      </w:r>
      <w:r w:rsidR="00AA4A7D">
        <w:rPr>
          <w:rFonts w:ascii="Arial" w:hAnsi="Arial" w:cs="Arial"/>
        </w:rPr>
        <w:t xml:space="preserve"> </w:t>
      </w:r>
      <w:r>
        <w:rPr>
          <w:rFonts w:ascii="Arial" w:hAnsi="Arial" w:cs="Arial"/>
        </w:rPr>
        <w:t>e as regras para a sucessão sã</w:t>
      </w:r>
      <w:r w:rsidR="00AA4A7D">
        <w:rPr>
          <w:rFonts w:ascii="Arial" w:hAnsi="Arial" w:cs="Arial"/>
        </w:rPr>
        <w:t>o as mesmas, podendo escolher o testamento, legado ou codicilo</w:t>
      </w:r>
      <w:r w:rsidR="00025BC0">
        <w:rPr>
          <w:rFonts w:ascii="Arial" w:hAnsi="Arial" w:cs="Arial"/>
        </w:rPr>
        <w:t xml:space="preserve"> para deter</w:t>
      </w:r>
      <w:r w:rsidR="00F935EA">
        <w:rPr>
          <w:rFonts w:ascii="Arial" w:hAnsi="Arial" w:cs="Arial"/>
        </w:rPr>
        <w:t>minar a finalidade de seus bens. F</w:t>
      </w:r>
      <w:r w:rsidR="00025BC0">
        <w:rPr>
          <w:rFonts w:ascii="Arial" w:hAnsi="Arial" w:cs="Arial"/>
        </w:rPr>
        <w:t>icando sujeitos em</w:t>
      </w:r>
      <w:r w:rsidR="00F935EA">
        <w:rPr>
          <w:rFonts w:ascii="Arial" w:hAnsi="Arial" w:cs="Arial"/>
        </w:rPr>
        <w:t xml:space="preserve"> caso de não existir testamento e </w:t>
      </w:r>
      <w:r w:rsidR="00025BC0">
        <w:rPr>
          <w:rFonts w:ascii="Arial" w:hAnsi="Arial" w:cs="Arial"/>
        </w:rPr>
        <w:t>nem h</w:t>
      </w:r>
      <w:r w:rsidR="00F935EA">
        <w:rPr>
          <w:rFonts w:ascii="Arial" w:hAnsi="Arial" w:cs="Arial"/>
        </w:rPr>
        <w:t>erdeiro,</w:t>
      </w:r>
      <w:r w:rsidR="00025BC0">
        <w:rPr>
          <w:rFonts w:ascii="Arial" w:hAnsi="Arial" w:cs="Arial"/>
        </w:rPr>
        <w:t xml:space="preserve"> </w:t>
      </w:r>
      <w:r w:rsidR="00F935EA">
        <w:rPr>
          <w:rFonts w:ascii="Arial" w:hAnsi="Arial" w:cs="Arial"/>
        </w:rPr>
        <w:t xml:space="preserve">a </w:t>
      </w:r>
      <w:r w:rsidR="00025BC0">
        <w:rPr>
          <w:rFonts w:ascii="Arial" w:hAnsi="Arial" w:cs="Arial"/>
        </w:rPr>
        <w:t>transmissão será pela sucessão legitima.</w:t>
      </w:r>
    </w:p>
    <w:p w:rsidR="00025BC0" w:rsidRDefault="00025BC0" w:rsidP="006B5685">
      <w:pPr>
        <w:pStyle w:val="NormalWeb"/>
        <w:shd w:val="clear" w:color="auto" w:fill="FFFFFF"/>
        <w:rPr>
          <w:rFonts w:ascii="Arial" w:hAnsi="Arial" w:cs="Arial"/>
        </w:rPr>
      </w:pPr>
      <w:r>
        <w:rPr>
          <w:rFonts w:ascii="Arial" w:hAnsi="Arial" w:cs="Arial"/>
        </w:rPr>
        <w:t xml:space="preserve">O titular do acervo digital também poderá manifestar a sua vontade em relação </w:t>
      </w:r>
      <w:r w:rsidR="00832523">
        <w:rPr>
          <w:rFonts w:ascii="Arial" w:hAnsi="Arial" w:cs="Arial"/>
        </w:rPr>
        <w:t>à</w:t>
      </w:r>
      <w:r w:rsidR="00F935EA">
        <w:rPr>
          <w:rFonts w:ascii="Arial" w:hAnsi="Arial" w:cs="Arial"/>
        </w:rPr>
        <w:t xml:space="preserve"> aceitação e à</w:t>
      </w:r>
      <w:r>
        <w:rPr>
          <w:rFonts w:ascii="Arial" w:hAnsi="Arial" w:cs="Arial"/>
        </w:rPr>
        <w:t xml:space="preserve"> renúncia da herança digital</w:t>
      </w:r>
      <w:r w:rsidR="00F935EA">
        <w:rPr>
          <w:rFonts w:ascii="Arial" w:hAnsi="Arial" w:cs="Arial"/>
        </w:rPr>
        <w:t>,</w:t>
      </w:r>
      <w:r w:rsidR="00484379">
        <w:rPr>
          <w:rFonts w:ascii="Arial" w:hAnsi="Arial" w:cs="Arial"/>
        </w:rPr>
        <w:t xml:space="preserve"> que são atos que consolidam seus direitos enquanto </w:t>
      </w:r>
      <w:r w:rsidR="00F935EA">
        <w:rPr>
          <w:rFonts w:ascii="Arial" w:hAnsi="Arial" w:cs="Arial"/>
        </w:rPr>
        <w:t>herdeiro, d</w:t>
      </w:r>
      <w:r>
        <w:rPr>
          <w:rFonts w:ascii="Arial" w:hAnsi="Arial" w:cs="Arial"/>
        </w:rPr>
        <w:t>o mesmo modo que ocorre</w:t>
      </w:r>
      <w:r w:rsidR="00565D04">
        <w:rPr>
          <w:rFonts w:ascii="Arial" w:hAnsi="Arial" w:cs="Arial"/>
        </w:rPr>
        <w:t xml:space="preserve"> na sucessão disciplinada pelo C</w:t>
      </w:r>
      <w:r>
        <w:rPr>
          <w:rFonts w:ascii="Arial" w:hAnsi="Arial" w:cs="Arial"/>
        </w:rPr>
        <w:t xml:space="preserve">ódigo </w:t>
      </w:r>
      <w:r w:rsidR="00565D04">
        <w:rPr>
          <w:rFonts w:ascii="Arial" w:hAnsi="Arial" w:cs="Arial"/>
        </w:rPr>
        <w:t>C</w:t>
      </w:r>
      <w:r>
        <w:rPr>
          <w:rFonts w:ascii="Arial" w:hAnsi="Arial" w:cs="Arial"/>
        </w:rPr>
        <w:t>ivil. O leg</w:t>
      </w:r>
      <w:r w:rsidR="00484379">
        <w:rPr>
          <w:rFonts w:ascii="Arial" w:hAnsi="Arial" w:cs="Arial"/>
        </w:rPr>
        <w:t xml:space="preserve">ado e </w:t>
      </w:r>
      <w:r w:rsidR="00F935EA">
        <w:rPr>
          <w:rFonts w:ascii="Arial" w:hAnsi="Arial" w:cs="Arial"/>
        </w:rPr>
        <w:t xml:space="preserve">o </w:t>
      </w:r>
      <w:r w:rsidR="00484379">
        <w:rPr>
          <w:rFonts w:ascii="Arial" w:hAnsi="Arial" w:cs="Arial"/>
        </w:rPr>
        <w:t xml:space="preserve">codicilo que representam </w:t>
      </w:r>
      <w:r>
        <w:rPr>
          <w:rFonts w:ascii="Arial" w:hAnsi="Arial" w:cs="Arial"/>
        </w:rPr>
        <w:t>o objeto certo e determinado deixado pelo falecido</w:t>
      </w:r>
      <w:r w:rsidR="00F935EA">
        <w:rPr>
          <w:rFonts w:ascii="Arial" w:hAnsi="Arial" w:cs="Arial"/>
        </w:rPr>
        <w:t xml:space="preserve"> </w:t>
      </w:r>
      <w:r w:rsidR="00565D04">
        <w:rPr>
          <w:rFonts w:ascii="Arial" w:hAnsi="Arial" w:cs="Arial"/>
        </w:rPr>
        <w:t>–</w:t>
      </w:r>
      <w:r w:rsidR="00F935EA">
        <w:rPr>
          <w:rFonts w:ascii="Arial" w:hAnsi="Arial" w:cs="Arial"/>
        </w:rPr>
        <w:t xml:space="preserve"> como</w:t>
      </w:r>
      <w:r w:rsidR="00055F0E">
        <w:rPr>
          <w:rFonts w:ascii="Arial" w:hAnsi="Arial" w:cs="Arial"/>
        </w:rPr>
        <w:t>, por exemplo,</w:t>
      </w:r>
      <w:r w:rsidR="00484379">
        <w:rPr>
          <w:rFonts w:ascii="Arial" w:hAnsi="Arial" w:cs="Arial"/>
        </w:rPr>
        <w:t xml:space="preserve"> uma senha de e-mail</w:t>
      </w:r>
      <w:r w:rsidR="00F935EA">
        <w:rPr>
          <w:rFonts w:ascii="Arial" w:hAnsi="Arial" w:cs="Arial"/>
        </w:rPr>
        <w:t xml:space="preserve"> ou bem como a sua ú</w:t>
      </w:r>
      <w:r>
        <w:rPr>
          <w:rFonts w:ascii="Arial" w:hAnsi="Arial" w:cs="Arial"/>
        </w:rPr>
        <w:t>ltima expressão de vontade através de um documento par</w:t>
      </w:r>
      <w:r w:rsidR="00832523">
        <w:rPr>
          <w:rFonts w:ascii="Arial" w:hAnsi="Arial" w:cs="Arial"/>
        </w:rPr>
        <w:t>ticular</w:t>
      </w:r>
      <w:r w:rsidR="00F935EA">
        <w:rPr>
          <w:rFonts w:ascii="Arial" w:hAnsi="Arial" w:cs="Arial"/>
        </w:rPr>
        <w:t xml:space="preserve"> </w:t>
      </w:r>
      <w:r w:rsidR="00565D04">
        <w:rPr>
          <w:rFonts w:ascii="Arial" w:hAnsi="Arial" w:cs="Arial"/>
        </w:rPr>
        <w:t>–</w:t>
      </w:r>
      <w:r w:rsidR="00832523">
        <w:rPr>
          <w:rFonts w:ascii="Arial" w:hAnsi="Arial" w:cs="Arial"/>
        </w:rPr>
        <w:t xml:space="preserve"> poderão ser utilizados.</w:t>
      </w:r>
    </w:p>
    <w:p w:rsidR="00583F54" w:rsidRDefault="00D00653" w:rsidP="006B5685">
      <w:pPr>
        <w:pStyle w:val="NormalWeb"/>
        <w:shd w:val="clear" w:color="auto" w:fill="FFFFFF"/>
        <w:rPr>
          <w:rFonts w:ascii="Arial" w:hAnsi="Arial" w:cs="Arial"/>
        </w:rPr>
      </w:pPr>
      <w:r>
        <w:rPr>
          <w:rFonts w:ascii="Arial" w:hAnsi="Arial" w:cs="Arial"/>
        </w:rPr>
        <w:t>Visto alguns pontos sobre o que seria a herança digital e o que a compõe</w:t>
      </w:r>
      <w:r w:rsidR="00F935EA">
        <w:rPr>
          <w:rFonts w:ascii="Arial" w:hAnsi="Arial" w:cs="Arial"/>
        </w:rPr>
        <w:t>,</w:t>
      </w:r>
      <w:r>
        <w:rPr>
          <w:rFonts w:ascii="Arial" w:hAnsi="Arial" w:cs="Arial"/>
        </w:rPr>
        <w:t xml:space="preserve"> vamos analisar a se</w:t>
      </w:r>
      <w:r w:rsidR="00F935EA">
        <w:rPr>
          <w:rFonts w:ascii="Arial" w:hAnsi="Arial" w:cs="Arial"/>
        </w:rPr>
        <w:t>guir os bens que podem ser passí</w:t>
      </w:r>
      <w:r>
        <w:rPr>
          <w:rFonts w:ascii="Arial" w:hAnsi="Arial" w:cs="Arial"/>
        </w:rPr>
        <w:t>veis de transmissão nesse contexto virtual.</w:t>
      </w:r>
    </w:p>
    <w:p w:rsidR="00D00653" w:rsidRDefault="00D00653" w:rsidP="006B5685">
      <w:pPr>
        <w:pStyle w:val="NormalWeb"/>
        <w:shd w:val="clear" w:color="auto" w:fill="FFFFFF"/>
        <w:rPr>
          <w:rFonts w:ascii="Arial" w:hAnsi="Arial" w:cs="Arial"/>
        </w:rPr>
      </w:pPr>
    </w:p>
    <w:p w:rsidR="00D164D8" w:rsidRDefault="00055F0E" w:rsidP="006B5685">
      <w:pPr>
        <w:pStyle w:val="NormalWeb"/>
        <w:shd w:val="clear" w:color="auto" w:fill="FFFFFF"/>
        <w:rPr>
          <w:rFonts w:ascii="Arial" w:hAnsi="Arial" w:cs="Arial"/>
        </w:rPr>
      </w:pPr>
      <w:r>
        <w:rPr>
          <w:rFonts w:ascii="Arial" w:hAnsi="Arial" w:cs="Arial"/>
        </w:rPr>
        <w:t>4.1</w:t>
      </w:r>
      <w:r w:rsidR="00C1708C">
        <w:rPr>
          <w:rFonts w:ascii="Arial" w:hAnsi="Arial" w:cs="Arial"/>
        </w:rPr>
        <w:t>Bens</w:t>
      </w:r>
      <w:r w:rsidR="00D00653">
        <w:rPr>
          <w:rFonts w:ascii="Arial" w:hAnsi="Arial" w:cs="Arial"/>
        </w:rPr>
        <w:t xml:space="preserve"> D</w:t>
      </w:r>
      <w:r w:rsidR="00C1708C">
        <w:rPr>
          <w:rFonts w:ascii="Arial" w:hAnsi="Arial" w:cs="Arial"/>
        </w:rPr>
        <w:t>igitais</w:t>
      </w:r>
    </w:p>
    <w:p w:rsidR="003A3B2A" w:rsidRDefault="003A3B2A" w:rsidP="006B5685">
      <w:pPr>
        <w:pStyle w:val="NormalWeb"/>
        <w:shd w:val="clear" w:color="auto" w:fill="FFFFFF"/>
        <w:rPr>
          <w:rFonts w:ascii="Arial" w:hAnsi="Arial" w:cs="Arial"/>
        </w:rPr>
      </w:pPr>
      <w:r>
        <w:rPr>
          <w:rFonts w:ascii="Arial" w:hAnsi="Arial" w:cs="Arial"/>
        </w:rPr>
        <w:t>O Código Civil de 2002 que está em vigência, não contém um conceito esp</w:t>
      </w:r>
      <w:r w:rsidR="006B6E86">
        <w:rPr>
          <w:rFonts w:ascii="Arial" w:hAnsi="Arial" w:cs="Arial"/>
        </w:rPr>
        <w:t>ecifico de bens</w:t>
      </w:r>
      <w:r>
        <w:rPr>
          <w:rFonts w:ascii="Arial" w:hAnsi="Arial" w:cs="Arial"/>
        </w:rPr>
        <w:t xml:space="preserve">. Mas </w:t>
      </w:r>
      <w:r w:rsidR="006B6E86">
        <w:rPr>
          <w:rFonts w:ascii="Arial" w:hAnsi="Arial" w:cs="Arial"/>
        </w:rPr>
        <w:t xml:space="preserve">exibe todas as características e classificações que os bens possuem, são </w:t>
      </w:r>
      <w:r w:rsidR="00C1708C">
        <w:rPr>
          <w:rFonts w:ascii="Arial" w:hAnsi="Arial" w:cs="Arial"/>
        </w:rPr>
        <w:t>elas: dos</w:t>
      </w:r>
      <w:r w:rsidR="006B6E86">
        <w:rPr>
          <w:rFonts w:ascii="Arial" w:hAnsi="Arial" w:cs="Arial"/>
        </w:rPr>
        <w:t xml:space="preserve"> bens considerados em si mesmos</w:t>
      </w:r>
      <w:r w:rsidR="006B6E86" w:rsidRPr="006B6E86">
        <w:rPr>
          <w:rFonts w:ascii="Arial" w:hAnsi="Arial" w:cs="Arial"/>
        </w:rPr>
        <w:t xml:space="preserve"> – Bens Imóveis e Bens Móveis; Bens Fungíveis e Bens infungíveis; Bens Consumíveis e Bens Inconsumíveis; Bens Divisíveis e Bens Indivisíveis; Bens Singulares e Bens Coletivos.</w:t>
      </w:r>
      <w:r w:rsidR="006B6E86">
        <w:rPr>
          <w:rFonts w:ascii="Arial" w:hAnsi="Arial" w:cs="Arial"/>
        </w:rPr>
        <w:t xml:space="preserve"> Dos bens reciprocamente considerados</w:t>
      </w:r>
      <w:r w:rsidR="006B6E86" w:rsidRPr="006B6E86">
        <w:rPr>
          <w:rFonts w:ascii="Arial" w:hAnsi="Arial" w:cs="Arial"/>
        </w:rPr>
        <w:t xml:space="preserve"> – Bens Principais e Bens Acessórios.</w:t>
      </w:r>
      <w:r w:rsidR="006B6E86">
        <w:rPr>
          <w:rFonts w:ascii="Arial" w:hAnsi="Arial" w:cs="Arial"/>
        </w:rPr>
        <w:t xml:space="preserve"> De acordo com a titularidade</w:t>
      </w:r>
      <w:r w:rsidR="006B6E86" w:rsidRPr="006B6E86">
        <w:rPr>
          <w:rFonts w:ascii="Arial" w:hAnsi="Arial" w:cs="Arial"/>
        </w:rPr>
        <w:t xml:space="preserve"> – Bens Públicos e Bens Particulares.</w:t>
      </w:r>
    </w:p>
    <w:p w:rsidR="00593E45" w:rsidRDefault="001A68B0" w:rsidP="006B5685">
      <w:pPr>
        <w:pStyle w:val="NormalWeb"/>
        <w:shd w:val="clear" w:color="auto" w:fill="FFFFFF"/>
        <w:rPr>
          <w:rFonts w:ascii="Arial" w:hAnsi="Arial" w:cs="Arial"/>
        </w:rPr>
      </w:pPr>
      <w:r>
        <w:rPr>
          <w:rFonts w:ascii="Arial" w:hAnsi="Arial" w:cs="Arial"/>
        </w:rPr>
        <w:lastRenderedPageBreak/>
        <w:t xml:space="preserve">Já </w:t>
      </w:r>
      <w:r w:rsidR="00593E45">
        <w:rPr>
          <w:rFonts w:ascii="Arial" w:hAnsi="Arial" w:cs="Arial"/>
        </w:rPr>
        <w:t xml:space="preserve">na doutrina encontramos várias definições como a de Agostinho </w:t>
      </w:r>
      <w:proofErr w:type="gramStart"/>
      <w:r w:rsidR="00593E45">
        <w:rPr>
          <w:rFonts w:ascii="Arial" w:hAnsi="Arial" w:cs="Arial"/>
        </w:rPr>
        <w:t>Alvim</w:t>
      </w:r>
      <w:r w:rsidR="000D3276">
        <w:rPr>
          <w:rFonts w:ascii="Arial" w:hAnsi="Arial" w:cs="Arial"/>
        </w:rPr>
        <w:t>(</w:t>
      </w:r>
      <w:proofErr w:type="gramEnd"/>
      <w:r w:rsidR="00593E45">
        <w:rPr>
          <w:rFonts w:ascii="Arial" w:hAnsi="Arial" w:cs="Arial"/>
        </w:rPr>
        <w:t>, que define os bens como sendo “as coisas materiais ou imateriais que têm valor econômico e que podem servir de objeto a uma relação jurídica.</w:t>
      </w:r>
      <w:r w:rsidR="003A3B2A">
        <w:rPr>
          <w:rFonts w:ascii="Arial" w:hAnsi="Arial" w:cs="Arial"/>
        </w:rPr>
        <w:t>”</w:t>
      </w:r>
    </w:p>
    <w:p w:rsidR="003A3B2A" w:rsidRDefault="003A3B2A" w:rsidP="006B5685">
      <w:pPr>
        <w:pStyle w:val="NormalWeb"/>
        <w:shd w:val="clear" w:color="auto" w:fill="FFFFFF"/>
        <w:rPr>
          <w:rFonts w:ascii="Arial" w:hAnsi="Arial" w:cs="Arial"/>
        </w:rPr>
      </w:pPr>
      <w:r>
        <w:rPr>
          <w:rFonts w:ascii="Arial" w:hAnsi="Arial" w:cs="Arial"/>
        </w:rPr>
        <w:t xml:space="preserve"> Carlos Roberto Gonçalves (2009.p.241)</w:t>
      </w:r>
      <w:r w:rsidR="00EB12A7">
        <w:rPr>
          <w:rFonts w:ascii="Arial" w:hAnsi="Arial" w:cs="Arial"/>
        </w:rPr>
        <w:t xml:space="preserve"> </w:t>
      </w:r>
      <w:r>
        <w:rPr>
          <w:rFonts w:ascii="Arial" w:hAnsi="Arial" w:cs="Arial"/>
        </w:rPr>
        <w:t>afirma que os b</w:t>
      </w:r>
      <w:r w:rsidRPr="003A3B2A">
        <w:rPr>
          <w:rFonts w:ascii="Arial" w:hAnsi="Arial" w:cs="Arial"/>
        </w:rPr>
        <w:t>ens</w:t>
      </w:r>
      <w:r w:rsidR="00EB12A7" w:rsidRPr="003A3B2A">
        <w:rPr>
          <w:rFonts w:ascii="Arial" w:hAnsi="Arial" w:cs="Arial"/>
        </w:rPr>
        <w:t xml:space="preserve"> </w:t>
      </w:r>
      <w:r w:rsidRPr="003A3B2A">
        <w:rPr>
          <w:rFonts w:ascii="Arial" w:hAnsi="Arial" w:cs="Arial"/>
        </w:rPr>
        <w:t>são coisas materiais, concretas, úteis aos homens e de expressão econômica, suscetíveis de apropri</w:t>
      </w:r>
      <w:r>
        <w:rPr>
          <w:rFonts w:ascii="Arial" w:hAnsi="Arial" w:cs="Arial"/>
        </w:rPr>
        <w:t>ação, bem como as de existênc</w:t>
      </w:r>
      <w:r w:rsidRPr="003A3B2A">
        <w:rPr>
          <w:rFonts w:ascii="Arial" w:hAnsi="Arial" w:cs="Arial"/>
        </w:rPr>
        <w:t>ia imaterial economicamente apreciáveis.</w:t>
      </w:r>
    </w:p>
    <w:p w:rsidR="00D00653" w:rsidRDefault="001A68B0" w:rsidP="006B5685">
      <w:pPr>
        <w:pStyle w:val="NormalWeb"/>
        <w:shd w:val="clear" w:color="auto" w:fill="FFFFFF"/>
        <w:rPr>
          <w:rFonts w:ascii="Arial" w:hAnsi="Arial" w:cs="Arial"/>
        </w:rPr>
      </w:pPr>
      <w:r>
        <w:rPr>
          <w:rFonts w:ascii="Arial" w:hAnsi="Arial" w:cs="Arial"/>
        </w:rPr>
        <w:t xml:space="preserve">Usando o conhecimento que já temos em nosso ordenamento sobre </w:t>
      </w:r>
      <w:r w:rsidR="00784850">
        <w:rPr>
          <w:rFonts w:ascii="Arial" w:hAnsi="Arial" w:cs="Arial"/>
        </w:rPr>
        <w:t>bens, podemos</w:t>
      </w:r>
      <w:r w:rsidR="00915EF0">
        <w:rPr>
          <w:rFonts w:ascii="Arial" w:hAnsi="Arial" w:cs="Arial"/>
        </w:rPr>
        <w:t xml:space="preserve"> caracterizar os bens digitais como sendo </w:t>
      </w:r>
      <w:r w:rsidR="00D226F5" w:rsidRPr="00D226F5">
        <w:rPr>
          <w:rFonts w:ascii="Arial" w:hAnsi="Arial" w:cs="Arial"/>
        </w:rPr>
        <w:t>individuais,</w:t>
      </w:r>
      <w:r w:rsidR="00D226F5">
        <w:rPr>
          <w:rFonts w:ascii="Arial" w:hAnsi="Arial" w:cs="Arial"/>
        </w:rPr>
        <w:t xml:space="preserve"> uma</w:t>
      </w:r>
      <w:r w:rsidR="00D226F5" w:rsidRPr="00D226F5">
        <w:rPr>
          <w:rFonts w:ascii="Arial" w:hAnsi="Arial" w:cs="Arial"/>
        </w:rPr>
        <w:t xml:space="preserve"> vez que afetam diretamente seus titulares, principais, pois e</w:t>
      </w:r>
      <w:r w:rsidR="00D226F5">
        <w:rPr>
          <w:rFonts w:ascii="Arial" w:hAnsi="Arial" w:cs="Arial"/>
        </w:rPr>
        <w:t>xistem por si só</w:t>
      </w:r>
      <w:r w:rsidR="006F3F75">
        <w:rPr>
          <w:rFonts w:ascii="Arial" w:hAnsi="Arial" w:cs="Arial"/>
        </w:rPr>
        <w:t>,</w:t>
      </w:r>
      <w:r w:rsidR="00D226F5">
        <w:rPr>
          <w:rFonts w:ascii="Arial" w:hAnsi="Arial" w:cs="Arial"/>
        </w:rPr>
        <w:t xml:space="preserve"> privad</w:t>
      </w:r>
      <w:r w:rsidR="00784850">
        <w:rPr>
          <w:rFonts w:ascii="Arial" w:hAnsi="Arial" w:cs="Arial"/>
        </w:rPr>
        <w:t>os</w:t>
      </w:r>
      <w:r w:rsidR="00D226F5">
        <w:rPr>
          <w:rFonts w:ascii="Arial" w:hAnsi="Arial" w:cs="Arial"/>
        </w:rPr>
        <w:t xml:space="preserve"> por fazerem parte da esfera particular</w:t>
      </w:r>
      <w:r w:rsidR="00784850">
        <w:rPr>
          <w:rFonts w:ascii="Arial" w:hAnsi="Arial" w:cs="Arial"/>
        </w:rPr>
        <w:t xml:space="preserve"> e individual das pessoas</w:t>
      </w:r>
      <w:r w:rsidR="00D226F5">
        <w:rPr>
          <w:rFonts w:ascii="Arial" w:hAnsi="Arial" w:cs="Arial"/>
        </w:rPr>
        <w:t>, podendo ser</w:t>
      </w:r>
      <w:r w:rsidR="003A3B2A">
        <w:rPr>
          <w:rFonts w:ascii="Arial" w:hAnsi="Arial" w:cs="Arial"/>
        </w:rPr>
        <w:t xml:space="preserve"> </w:t>
      </w:r>
      <w:r w:rsidR="00784850">
        <w:rPr>
          <w:rFonts w:ascii="Arial" w:hAnsi="Arial" w:cs="Arial"/>
        </w:rPr>
        <w:t>ainda atribuído valor</w:t>
      </w:r>
      <w:r w:rsidR="00D226F5">
        <w:rPr>
          <w:rFonts w:ascii="Arial" w:hAnsi="Arial" w:cs="Arial"/>
        </w:rPr>
        <w:t xml:space="preserve"> econômic</w:t>
      </w:r>
      <w:r w:rsidR="00784850">
        <w:rPr>
          <w:rFonts w:ascii="Arial" w:hAnsi="Arial" w:cs="Arial"/>
        </w:rPr>
        <w:t>o, emocional e</w:t>
      </w:r>
      <w:r w:rsidR="00D226F5">
        <w:rPr>
          <w:rFonts w:ascii="Arial" w:hAnsi="Arial" w:cs="Arial"/>
        </w:rPr>
        <w:t xml:space="preserve"> informacional</w:t>
      </w:r>
      <w:r w:rsidR="00D226F5" w:rsidRPr="00D226F5">
        <w:rPr>
          <w:rFonts w:ascii="Arial" w:hAnsi="Arial" w:cs="Arial"/>
        </w:rPr>
        <w:t>. Os bens digitais, conforme verific</w:t>
      </w:r>
      <w:r>
        <w:rPr>
          <w:rFonts w:ascii="Arial" w:hAnsi="Arial" w:cs="Arial"/>
        </w:rPr>
        <w:t>amos anteriormente, podem ser de vários</w:t>
      </w:r>
      <w:r w:rsidR="00D226F5" w:rsidRPr="00D226F5">
        <w:rPr>
          <w:rFonts w:ascii="Arial" w:hAnsi="Arial" w:cs="Arial"/>
        </w:rPr>
        <w:t xml:space="preserve"> formatos, </w:t>
      </w:r>
      <w:r w:rsidR="00784850">
        <w:rPr>
          <w:rFonts w:ascii="Arial" w:hAnsi="Arial" w:cs="Arial"/>
        </w:rPr>
        <w:t>como documentos, fotos, moedas virtuais, serviços de streaming de musicas, jogos bem como os perfis de redes sociais.</w:t>
      </w:r>
    </w:p>
    <w:p w:rsidR="00C30043" w:rsidRDefault="00C30043" w:rsidP="006B5685">
      <w:pPr>
        <w:pStyle w:val="NormalWeb"/>
        <w:shd w:val="clear" w:color="auto" w:fill="FFFFFF"/>
        <w:rPr>
          <w:rFonts w:ascii="Arial" w:hAnsi="Arial" w:cs="Arial"/>
        </w:rPr>
      </w:pPr>
      <w:r>
        <w:rPr>
          <w:rFonts w:ascii="Arial" w:hAnsi="Arial" w:cs="Arial"/>
        </w:rPr>
        <w:t xml:space="preserve">Marco Aurélio de Faria Costa </w:t>
      </w:r>
      <w:proofErr w:type="gramStart"/>
      <w:r>
        <w:rPr>
          <w:rFonts w:ascii="Arial" w:hAnsi="Arial" w:cs="Arial"/>
        </w:rPr>
        <w:t>Filho(</w:t>
      </w:r>
      <w:proofErr w:type="gramEnd"/>
      <w:r>
        <w:rPr>
          <w:rFonts w:ascii="Arial" w:hAnsi="Arial" w:cs="Arial"/>
        </w:rPr>
        <w:t xml:space="preserve"> 2016, p.30) define o acervo digital como o “conjunto de bens de potencial valor econômico armazenados virtualmente”. Logo podemos entender que os bens digitais eles constituem um acervo digital, que integra o patrimônio do titular da herança.</w:t>
      </w:r>
    </w:p>
    <w:p w:rsidR="001E4518" w:rsidRPr="00C30043" w:rsidRDefault="001E4518" w:rsidP="006B5685">
      <w:pPr>
        <w:pStyle w:val="NormalWeb"/>
        <w:shd w:val="clear" w:color="auto" w:fill="FFFFFF"/>
        <w:rPr>
          <w:rFonts w:ascii="Arial" w:hAnsi="Arial" w:cs="Arial"/>
        </w:rPr>
      </w:pPr>
      <w:r>
        <w:rPr>
          <w:rFonts w:ascii="Arial" w:hAnsi="Arial" w:cs="Arial"/>
        </w:rPr>
        <w:t xml:space="preserve">Os bens digitais eles constituem o patrimônio virtual que será transmitido </w:t>
      </w:r>
      <w:r w:rsidR="008D73CF">
        <w:rPr>
          <w:rFonts w:ascii="Arial" w:hAnsi="Arial" w:cs="Arial"/>
        </w:rPr>
        <w:t>aos herdeiros</w:t>
      </w:r>
      <w:r>
        <w:rPr>
          <w:rFonts w:ascii="Arial" w:hAnsi="Arial" w:cs="Arial"/>
        </w:rPr>
        <w:t xml:space="preserve">, portanto se faz necessário uma breve conceituação do que seja o </w:t>
      </w:r>
      <w:r w:rsidRPr="00C30043">
        <w:rPr>
          <w:rFonts w:ascii="Arial" w:hAnsi="Arial" w:cs="Arial"/>
        </w:rPr>
        <w:t>patrimônio, que nos dizeres de Orlando Gomes:</w:t>
      </w:r>
    </w:p>
    <w:p w:rsidR="00C30043" w:rsidRPr="00C7682F" w:rsidRDefault="001E4518" w:rsidP="00C7682F">
      <w:pPr>
        <w:pStyle w:val="NormalWeb"/>
        <w:shd w:val="clear" w:color="auto" w:fill="FFFFFF"/>
        <w:tabs>
          <w:tab w:val="left" w:pos="2268"/>
        </w:tabs>
        <w:ind w:left="2124" w:firstLine="144"/>
        <w:rPr>
          <w:rFonts w:ascii="Arial" w:hAnsi="Arial" w:cs="Arial"/>
          <w:sz w:val="20"/>
          <w:szCs w:val="20"/>
        </w:rPr>
      </w:pPr>
      <w:r w:rsidRPr="00C7682F">
        <w:rPr>
          <w:rFonts w:ascii="Arial" w:hAnsi="Arial" w:cs="Arial"/>
          <w:color w:val="3C3C3C"/>
          <w:sz w:val="20"/>
          <w:szCs w:val="20"/>
          <w:shd w:val="clear" w:color="auto" w:fill="FAFAFA"/>
        </w:rPr>
        <w:t xml:space="preserve">O Direito moderno construiu teorias a respeito dos bens universalmente considerados, firmando a noção técnica de patrimônio. Toda pessoa tem direitos e obrigações pecuniariamente apreciáveis. Ao complexo desses direitos e obrigações denomina-se patrimônio. Nele se compreendem as coisas, os créditos e os débitos, enfim, todas as relações jurídicas de conteúdo econômico das quais participe a pessoa, ativa ou passivamente. O patrimônio é, em síntese, “a representação econômica da pessoa”. A noção de patrimônio foi ligada, primeiramente, à de personalidade. Segundo a teoria clássica, o patrimônio é a “expressão do poder jurídico em que toda pessoa está investida como tal”. As consequências da vinculação do patrimônio à personalidade consubstanciam-se no elemento de coesão, que explica o princípio de identidade e continuidade do patrimônio, pelo qual a substituição dos bens e seu aumento ou diminuição não ferem a substância conceitual de unidade abstrata, que se conserva a mesma durante toda a vida da </w:t>
      </w:r>
      <w:proofErr w:type="gramStart"/>
      <w:r w:rsidRPr="00C7682F">
        <w:rPr>
          <w:rFonts w:ascii="Arial" w:hAnsi="Arial" w:cs="Arial"/>
          <w:color w:val="3C3C3C"/>
          <w:sz w:val="20"/>
          <w:szCs w:val="20"/>
          <w:shd w:val="clear" w:color="auto" w:fill="FAFAFA"/>
        </w:rPr>
        <w:t>pessoa.</w:t>
      </w:r>
      <w:proofErr w:type="gramEnd"/>
      <w:r w:rsidR="002D034C">
        <w:rPr>
          <w:rFonts w:ascii="Arial" w:hAnsi="Arial" w:cs="Arial"/>
          <w:color w:val="3C3C3C"/>
          <w:sz w:val="20"/>
          <w:szCs w:val="20"/>
          <w:shd w:val="clear" w:color="auto" w:fill="FAFAFA"/>
        </w:rPr>
        <w:t xml:space="preserve">(2016, </w:t>
      </w:r>
      <w:proofErr w:type="spellStart"/>
      <w:r w:rsidR="002D034C">
        <w:rPr>
          <w:rFonts w:ascii="Arial" w:hAnsi="Arial" w:cs="Arial"/>
          <w:color w:val="3C3C3C"/>
          <w:sz w:val="20"/>
          <w:szCs w:val="20"/>
          <w:shd w:val="clear" w:color="auto" w:fill="FAFAFA"/>
        </w:rPr>
        <w:t>np</w:t>
      </w:r>
      <w:proofErr w:type="spellEnd"/>
      <w:r w:rsidR="00EB12A7">
        <w:rPr>
          <w:rFonts w:ascii="Arial" w:hAnsi="Arial" w:cs="Arial"/>
          <w:color w:val="3C3C3C"/>
          <w:sz w:val="20"/>
          <w:szCs w:val="20"/>
          <w:shd w:val="clear" w:color="auto" w:fill="FAFAFA"/>
        </w:rPr>
        <w:t>)</w:t>
      </w:r>
      <w:r w:rsidR="00C30043" w:rsidRPr="00C7682F">
        <w:rPr>
          <w:rFonts w:ascii="Arial" w:hAnsi="Arial" w:cs="Arial"/>
          <w:color w:val="3C3C3C"/>
          <w:sz w:val="20"/>
          <w:szCs w:val="20"/>
          <w:shd w:val="clear" w:color="auto" w:fill="FAFAFA"/>
        </w:rPr>
        <w:t xml:space="preserve"> </w:t>
      </w:r>
    </w:p>
    <w:p w:rsidR="0063643D" w:rsidRDefault="00784850" w:rsidP="006B5685">
      <w:pPr>
        <w:pStyle w:val="NormalWeb"/>
        <w:shd w:val="clear" w:color="auto" w:fill="FFFFFF"/>
        <w:rPr>
          <w:rFonts w:ascii="Arial" w:hAnsi="Arial" w:cs="Arial"/>
        </w:rPr>
      </w:pPr>
      <w:r>
        <w:rPr>
          <w:rFonts w:ascii="Arial" w:hAnsi="Arial" w:cs="Arial"/>
        </w:rPr>
        <w:t>Uma vez entendido o conceito dos bens digitais</w:t>
      </w:r>
      <w:r w:rsidR="003D2A01">
        <w:rPr>
          <w:rFonts w:ascii="Arial" w:hAnsi="Arial" w:cs="Arial"/>
        </w:rPr>
        <w:t>, vamos diferenciar os bens que são suscetíveis de valoração econômica e os que não são.</w:t>
      </w:r>
      <w:r w:rsidR="008D73CF">
        <w:rPr>
          <w:rFonts w:ascii="Arial" w:hAnsi="Arial" w:cs="Arial"/>
        </w:rPr>
        <w:t xml:space="preserve"> Os bens </w:t>
      </w:r>
      <w:r w:rsidR="00997F94">
        <w:rPr>
          <w:rFonts w:ascii="Arial" w:hAnsi="Arial" w:cs="Arial"/>
        </w:rPr>
        <w:t>suscetíveis</w:t>
      </w:r>
      <w:r w:rsidR="008D73CF">
        <w:rPr>
          <w:rFonts w:ascii="Arial" w:hAnsi="Arial" w:cs="Arial"/>
        </w:rPr>
        <w:t xml:space="preserve"> de valoração econômica serão </w:t>
      </w:r>
      <w:r w:rsidR="00997F94">
        <w:rPr>
          <w:rFonts w:ascii="Arial" w:hAnsi="Arial" w:cs="Arial"/>
        </w:rPr>
        <w:t>os que têm</w:t>
      </w:r>
      <w:r w:rsidR="008D73CF">
        <w:rPr>
          <w:rFonts w:ascii="Arial" w:hAnsi="Arial" w:cs="Arial"/>
        </w:rPr>
        <w:t xml:space="preserve"> o caráter </w:t>
      </w:r>
      <w:r w:rsidR="00997F94">
        <w:rPr>
          <w:rFonts w:ascii="Arial" w:hAnsi="Arial" w:cs="Arial"/>
        </w:rPr>
        <w:t>estritamente</w:t>
      </w:r>
      <w:r w:rsidR="008D73CF">
        <w:rPr>
          <w:rFonts w:ascii="Arial" w:hAnsi="Arial" w:cs="Arial"/>
        </w:rPr>
        <w:t xml:space="preserve"> </w:t>
      </w:r>
      <w:r w:rsidR="00997F94">
        <w:rPr>
          <w:rFonts w:ascii="Arial" w:hAnsi="Arial" w:cs="Arial"/>
        </w:rPr>
        <w:t>patrimonial</w:t>
      </w:r>
      <w:r w:rsidR="000917B6">
        <w:rPr>
          <w:rFonts w:ascii="Arial" w:hAnsi="Arial" w:cs="Arial"/>
        </w:rPr>
        <w:t xml:space="preserve"> </w:t>
      </w:r>
      <w:r w:rsidR="007F5043">
        <w:rPr>
          <w:rFonts w:ascii="Arial" w:hAnsi="Arial" w:cs="Arial"/>
        </w:rPr>
        <w:t>e financeiro</w:t>
      </w:r>
      <w:r w:rsidR="00997F94">
        <w:rPr>
          <w:rFonts w:ascii="Arial" w:hAnsi="Arial" w:cs="Arial"/>
        </w:rPr>
        <w:t xml:space="preserve"> e</w:t>
      </w:r>
      <w:r w:rsidR="007F5043">
        <w:rPr>
          <w:rFonts w:ascii="Arial" w:hAnsi="Arial" w:cs="Arial"/>
        </w:rPr>
        <w:t>, portanto</w:t>
      </w:r>
      <w:r w:rsidR="00D00803">
        <w:rPr>
          <w:rFonts w:ascii="Arial" w:hAnsi="Arial" w:cs="Arial"/>
        </w:rPr>
        <w:t>,</w:t>
      </w:r>
      <w:r w:rsidR="00997F94">
        <w:rPr>
          <w:rFonts w:ascii="Arial" w:hAnsi="Arial" w:cs="Arial"/>
        </w:rPr>
        <w:t xml:space="preserve"> serão englobados ao acervo digital. </w:t>
      </w:r>
      <w:r w:rsidR="000917B6">
        <w:rPr>
          <w:rFonts w:ascii="Arial" w:hAnsi="Arial" w:cs="Arial"/>
        </w:rPr>
        <w:t>Um bom exemplo de</w:t>
      </w:r>
      <w:r w:rsidR="00D00803">
        <w:rPr>
          <w:rFonts w:ascii="Arial" w:hAnsi="Arial" w:cs="Arial"/>
        </w:rPr>
        <w:t>sses bens</w:t>
      </w:r>
      <w:r w:rsidR="000917B6">
        <w:rPr>
          <w:rFonts w:ascii="Arial" w:hAnsi="Arial" w:cs="Arial"/>
        </w:rPr>
        <w:t xml:space="preserve"> são os </w:t>
      </w:r>
      <w:proofErr w:type="spellStart"/>
      <w:r w:rsidR="000917B6">
        <w:rPr>
          <w:rFonts w:ascii="Arial" w:hAnsi="Arial" w:cs="Arial"/>
        </w:rPr>
        <w:t>bitcoins</w:t>
      </w:r>
      <w:proofErr w:type="spellEnd"/>
      <w:r w:rsidR="003C3836">
        <w:rPr>
          <w:rFonts w:ascii="Arial" w:hAnsi="Arial" w:cs="Arial"/>
        </w:rPr>
        <w:t>, uma espécie de moeda virtual</w:t>
      </w:r>
      <w:r w:rsidR="00067D02">
        <w:rPr>
          <w:rFonts w:ascii="Arial" w:hAnsi="Arial" w:cs="Arial"/>
        </w:rPr>
        <w:t xml:space="preserve"> que </w:t>
      </w:r>
      <w:r w:rsidR="004F1821">
        <w:rPr>
          <w:rFonts w:ascii="Arial" w:hAnsi="Arial" w:cs="Arial"/>
        </w:rPr>
        <w:t>vem sendo bastaste utilizada pelos usuários da internet. Os perfis de redes sociais</w:t>
      </w:r>
      <w:r w:rsidR="00D00803">
        <w:rPr>
          <w:rFonts w:ascii="Arial" w:hAnsi="Arial" w:cs="Arial"/>
        </w:rPr>
        <w:t>,</w:t>
      </w:r>
      <w:r w:rsidR="004F1821">
        <w:rPr>
          <w:rFonts w:ascii="Arial" w:hAnsi="Arial" w:cs="Arial"/>
        </w:rPr>
        <w:t xml:space="preserve"> que são monetizados através da publicidade e di</w:t>
      </w:r>
      <w:r w:rsidR="00D00803">
        <w:rPr>
          <w:rFonts w:ascii="Arial" w:hAnsi="Arial" w:cs="Arial"/>
        </w:rPr>
        <w:t>vulgação de produtos e serviços,</w:t>
      </w:r>
      <w:r w:rsidR="004F1821">
        <w:rPr>
          <w:rFonts w:ascii="Arial" w:hAnsi="Arial" w:cs="Arial"/>
        </w:rPr>
        <w:t xml:space="preserve"> também </w:t>
      </w:r>
      <w:r w:rsidR="002733C7">
        <w:rPr>
          <w:rFonts w:ascii="Arial" w:hAnsi="Arial" w:cs="Arial"/>
        </w:rPr>
        <w:t>podem ser considerados</w:t>
      </w:r>
      <w:r w:rsidR="004F1821">
        <w:rPr>
          <w:rFonts w:ascii="Arial" w:hAnsi="Arial" w:cs="Arial"/>
        </w:rPr>
        <w:t xml:space="preserve"> um bem </w:t>
      </w:r>
      <w:r w:rsidR="002733C7">
        <w:rPr>
          <w:rFonts w:ascii="Arial" w:hAnsi="Arial" w:cs="Arial"/>
        </w:rPr>
        <w:t>suscetível</w:t>
      </w:r>
      <w:r w:rsidR="004F1821">
        <w:rPr>
          <w:rFonts w:ascii="Arial" w:hAnsi="Arial" w:cs="Arial"/>
        </w:rPr>
        <w:t xml:space="preserve"> de valoração econômica. </w:t>
      </w:r>
    </w:p>
    <w:p w:rsidR="00784850" w:rsidRDefault="0063643D" w:rsidP="006B5685">
      <w:pPr>
        <w:pStyle w:val="NormalWeb"/>
        <w:shd w:val="clear" w:color="auto" w:fill="FFFFFF"/>
        <w:rPr>
          <w:rFonts w:ascii="Arial" w:hAnsi="Arial" w:cs="Arial"/>
        </w:rPr>
      </w:pPr>
      <w:r>
        <w:rPr>
          <w:rFonts w:ascii="Arial" w:hAnsi="Arial" w:cs="Arial"/>
        </w:rPr>
        <w:t>Um exemplo bem atual de conta de perfil monetizada</w:t>
      </w:r>
      <w:r w:rsidR="00AD208C">
        <w:rPr>
          <w:rFonts w:ascii="Arial" w:hAnsi="Arial" w:cs="Arial"/>
        </w:rPr>
        <w:t xml:space="preserve"> é</w:t>
      </w:r>
      <w:r>
        <w:rPr>
          <w:rFonts w:ascii="Arial" w:hAnsi="Arial" w:cs="Arial"/>
        </w:rPr>
        <w:t xml:space="preserve"> </w:t>
      </w:r>
      <w:r w:rsidR="004D1080">
        <w:rPr>
          <w:rFonts w:ascii="Arial" w:hAnsi="Arial" w:cs="Arial"/>
        </w:rPr>
        <w:t>à</w:t>
      </w:r>
      <w:r>
        <w:rPr>
          <w:rFonts w:ascii="Arial" w:hAnsi="Arial" w:cs="Arial"/>
        </w:rPr>
        <w:t xml:space="preserve"> conta da rede social do instagram do atleta Cristiano Ronaldo, que com mais de 176 milhões de seguidores </w:t>
      </w:r>
      <w:r>
        <w:rPr>
          <w:rFonts w:ascii="Arial" w:hAnsi="Arial" w:cs="Arial"/>
        </w:rPr>
        <w:lastRenderedPageBreak/>
        <w:t xml:space="preserve">chega a cobrar </w:t>
      </w:r>
      <w:r w:rsidRPr="0063643D">
        <w:rPr>
          <w:rFonts w:ascii="Arial" w:hAnsi="Arial" w:cs="Arial"/>
        </w:rPr>
        <w:t xml:space="preserve">874.361 mil euros (cerca de R$ 3,67 milhões) por cada </w:t>
      </w:r>
      <w:r>
        <w:rPr>
          <w:rFonts w:ascii="Arial" w:hAnsi="Arial" w:cs="Arial"/>
        </w:rPr>
        <w:t>publicidade exibida em seu perfil</w:t>
      </w:r>
      <w:r w:rsidRPr="0063643D">
        <w:rPr>
          <w:rFonts w:ascii="Arial" w:hAnsi="Arial" w:cs="Arial"/>
        </w:rPr>
        <w:t>. O v</w:t>
      </w:r>
      <w:r>
        <w:rPr>
          <w:rFonts w:ascii="Arial" w:hAnsi="Arial" w:cs="Arial"/>
        </w:rPr>
        <w:t>alor faz dele o atleta mais bem pago</w:t>
      </w:r>
      <w:r w:rsidRPr="0063643D">
        <w:rPr>
          <w:rFonts w:ascii="Arial" w:hAnsi="Arial" w:cs="Arial"/>
        </w:rPr>
        <w:t xml:space="preserve"> da rede social.</w:t>
      </w:r>
      <w:r>
        <w:rPr>
          <w:rFonts w:ascii="Arial" w:hAnsi="Arial" w:cs="Arial"/>
        </w:rPr>
        <w:t xml:space="preserve"> Esses dados</w:t>
      </w:r>
      <w:r w:rsidR="00D00803">
        <w:rPr>
          <w:rFonts w:ascii="Arial" w:hAnsi="Arial" w:cs="Arial"/>
        </w:rPr>
        <w:t>,</w:t>
      </w:r>
      <w:r>
        <w:rPr>
          <w:rFonts w:ascii="Arial" w:hAnsi="Arial" w:cs="Arial"/>
        </w:rPr>
        <w:t xml:space="preserve"> retirados da </w:t>
      </w:r>
      <w:proofErr w:type="gramStart"/>
      <w:r>
        <w:rPr>
          <w:rFonts w:ascii="Arial" w:hAnsi="Arial" w:cs="Arial"/>
        </w:rPr>
        <w:t>GQ.</w:t>
      </w:r>
      <w:proofErr w:type="gramEnd"/>
      <w:r>
        <w:rPr>
          <w:rFonts w:ascii="Arial" w:hAnsi="Arial" w:cs="Arial"/>
        </w:rPr>
        <w:t>globo.com/2019, demonstram o quanto esses perfis com publicações monetizadas geram luc</w:t>
      </w:r>
      <w:r w:rsidR="00D00803">
        <w:rPr>
          <w:rFonts w:ascii="Arial" w:hAnsi="Arial" w:cs="Arial"/>
        </w:rPr>
        <w:t>ro, fazendo com que esses</w:t>
      </w:r>
      <w:r>
        <w:rPr>
          <w:rFonts w:ascii="Arial" w:hAnsi="Arial" w:cs="Arial"/>
        </w:rPr>
        <w:t xml:space="preserve"> possam ser transmitidos do mesmo modo que as con</w:t>
      </w:r>
      <w:r w:rsidR="00D00803">
        <w:rPr>
          <w:rFonts w:ascii="Arial" w:hAnsi="Arial" w:cs="Arial"/>
        </w:rPr>
        <w:t>tas bancá</w:t>
      </w:r>
      <w:r>
        <w:rPr>
          <w:rFonts w:ascii="Arial" w:hAnsi="Arial" w:cs="Arial"/>
        </w:rPr>
        <w:t>rias aos titulares da herança.</w:t>
      </w:r>
    </w:p>
    <w:p w:rsidR="002733C7" w:rsidRDefault="002733C7" w:rsidP="006B5685">
      <w:pPr>
        <w:pStyle w:val="NormalWeb"/>
        <w:shd w:val="clear" w:color="auto" w:fill="FFFFFF"/>
        <w:rPr>
          <w:rFonts w:ascii="Arial" w:hAnsi="Arial" w:cs="Arial"/>
        </w:rPr>
      </w:pPr>
      <w:r>
        <w:rPr>
          <w:rFonts w:ascii="Arial" w:hAnsi="Arial" w:cs="Arial"/>
        </w:rPr>
        <w:t>Os livros</w:t>
      </w:r>
      <w:r w:rsidR="00D00803">
        <w:rPr>
          <w:rFonts w:ascii="Arial" w:hAnsi="Arial" w:cs="Arial"/>
        </w:rPr>
        <w:t>, as mú</w:t>
      </w:r>
      <w:r w:rsidR="000336B8">
        <w:rPr>
          <w:rFonts w:ascii="Arial" w:hAnsi="Arial" w:cs="Arial"/>
        </w:rPr>
        <w:t>sicas</w:t>
      </w:r>
      <w:r w:rsidR="00D00803">
        <w:rPr>
          <w:rFonts w:ascii="Arial" w:hAnsi="Arial" w:cs="Arial"/>
        </w:rPr>
        <w:t xml:space="preserve"> e</w:t>
      </w:r>
      <w:r>
        <w:rPr>
          <w:rFonts w:ascii="Arial" w:hAnsi="Arial" w:cs="Arial"/>
        </w:rPr>
        <w:t xml:space="preserve"> os jogos adquiridos através de plataformas</w:t>
      </w:r>
      <w:r w:rsidR="00D00803">
        <w:rPr>
          <w:rFonts w:ascii="Arial" w:hAnsi="Arial" w:cs="Arial"/>
        </w:rPr>
        <w:t xml:space="preserve"> </w:t>
      </w:r>
      <w:r w:rsidR="004D1080">
        <w:rPr>
          <w:rFonts w:ascii="Arial" w:hAnsi="Arial" w:cs="Arial"/>
        </w:rPr>
        <w:t>–</w:t>
      </w:r>
      <w:r w:rsidR="00D00803">
        <w:rPr>
          <w:rFonts w:ascii="Arial" w:hAnsi="Arial" w:cs="Arial"/>
        </w:rPr>
        <w:t xml:space="preserve"> </w:t>
      </w:r>
      <w:r w:rsidR="004D1080">
        <w:rPr>
          <w:rFonts w:ascii="Arial" w:hAnsi="Arial" w:cs="Arial"/>
        </w:rPr>
        <w:t xml:space="preserve">como </w:t>
      </w:r>
      <w:proofErr w:type="spellStart"/>
      <w:r w:rsidR="004D1080">
        <w:rPr>
          <w:rFonts w:ascii="Arial" w:hAnsi="Arial" w:cs="Arial"/>
        </w:rPr>
        <w:t>A</w:t>
      </w:r>
      <w:r>
        <w:rPr>
          <w:rFonts w:ascii="Arial" w:hAnsi="Arial" w:cs="Arial"/>
        </w:rPr>
        <w:t>mazon</w:t>
      </w:r>
      <w:proofErr w:type="spellEnd"/>
      <w:r>
        <w:rPr>
          <w:rFonts w:ascii="Arial" w:hAnsi="Arial" w:cs="Arial"/>
        </w:rPr>
        <w:t xml:space="preserve">, </w:t>
      </w:r>
      <w:proofErr w:type="spellStart"/>
      <w:r>
        <w:rPr>
          <w:rFonts w:ascii="Arial" w:hAnsi="Arial" w:cs="Arial"/>
        </w:rPr>
        <w:t>spotify</w:t>
      </w:r>
      <w:proofErr w:type="spellEnd"/>
      <w:r>
        <w:rPr>
          <w:rFonts w:ascii="Arial" w:hAnsi="Arial" w:cs="Arial"/>
        </w:rPr>
        <w:t xml:space="preserve">, </w:t>
      </w:r>
      <w:proofErr w:type="spellStart"/>
      <w:r>
        <w:rPr>
          <w:rFonts w:ascii="Arial" w:hAnsi="Arial" w:cs="Arial"/>
        </w:rPr>
        <w:t>netflix</w:t>
      </w:r>
      <w:proofErr w:type="spellEnd"/>
      <w:r>
        <w:rPr>
          <w:rFonts w:ascii="Arial" w:hAnsi="Arial" w:cs="Arial"/>
        </w:rPr>
        <w:t xml:space="preserve"> e demais bens adquirid</w:t>
      </w:r>
      <w:r w:rsidR="00D00803">
        <w:rPr>
          <w:rFonts w:ascii="Arial" w:hAnsi="Arial" w:cs="Arial"/>
        </w:rPr>
        <w:t>os em plataformas virtuais, no qual</w:t>
      </w:r>
      <w:r>
        <w:rPr>
          <w:rFonts w:ascii="Arial" w:hAnsi="Arial" w:cs="Arial"/>
        </w:rPr>
        <w:t xml:space="preserve"> o titular tenha o direi</w:t>
      </w:r>
      <w:r w:rsidR="00D00803">
        <w:rPr>
          <w:rFonts w:ascii="Arial" w:hAnsi="Arial" w:cs="Arial"/>
        </w:rPr>
        <w:t>to de uso e de dispor desse bem</w:t>
      </w:r>
      <w:r>
        <w:rPr>
          <w:rFonts w:ascii="Arial" w:hAnsi="Arial" w:cs="Arial"/>
        </w:rPr>
        <w:t xml:space="preserve"> e tenha </w:t>
      </w:r>
      <w:r w:rsidR="00D00803">
        <w:rPr>
          <w:rFonts w:ascii="Arial" w:hAnsi="Arial" w:cs="Arial"/>
        </w:rPr>
        <w:t xml:space="preserve">um valor econômico </w:t>
      </w:r>
      <w:r w:rsidR="004D1080">
        <w:rPr>
          <w:rFonts w:ascii="Arial" w:hAnsi="Arial" w:cs="Arial"/>
        </w:rPr>
        <w:t>–</w:t>
      </w:r>
      <w:r>
        <w:rPr>
          <w:rFonts w:ascii="Arial" w:hAnsi="Arial" w:cs="Arial"/>
        </w:rPr>
        <w:t xml:space="preserve"> ser</w:t>
      </w:r>
      <w:r w:rsidR="00D00803">
        <w:rPr>
          <w:rFonts w:ascii="Arial" w:hAnsi="Arial" w:cs="Arial"/>
        </w:rPr>
        <w:t>ão</w:t>
      </w:r>
      <w:r>
        <w:rPr>
          <w:rFonts w:ascii="Arial" w:hAnsi="Arial" w:cs="Arial"/>
        </w:rPr>
        <w:t xml:space="preserve"> tratado</w:t>
      </w:r>
      <w:r w:rsidR="00D00803">
        <w:rPr>
          <w:rFonts w:ascii="Arial" w:hAnsi="Arial" w:cs="Arial"/>
        </w:rPr>
        <w:t>s</w:t>
      </w:r>
      <w:r>
        <w:rPr>
          <w:rFonts w:ascii="Arial" w:hAnsi="Arial" w:cs="Arial"/>
        </w:rPr>
        <w:t xml:space="preserve"> como um bem passível de transmissão.</w:t>
      </w:r>
    </w:p>
    <w:p w:rsidR="002733C7" w:rsidRDefault="002733C7" w:rsidP="006B5685">
      <w:pPr>
        <w:pStyle w:val="NormalWeb"/>
        <w:shd w:val="clear" w:color="auto" w:fill="FFFFFF"/>
        <w:rPr>
          <w:rFonts w:ascii="Arial" w:hAnsi="Arial" w:cs="Arial"/>
        </w:rPr>
      </w:pPr>
      <w:r>
        <w:rPr>
          <w:rFonts w:ascii="Arial" w:hAnsi="Arial" w:cs="Arial"/>
        </w:rPr>
        <w:t xml:space="preserve">Em contra partida, encontramos os bens digitais que estão inseridos em perfis, </w:t>
      </w:r>
      <w:r w:rsidR="000336B8">
        <w:rPr>
          <w:rFonts w:ascii="Arial" w:hAnsi="Arial" w:cs="Arial"/>
        </w:rPr>
        <w:t>contas, e-mails</w:t>
      </w:r>
      <w:r>
        <w:rPr>
          <w:rFonts w:ascii="Arial" w:hAnsi="Arial" w:cs="Arial"/>
        </w:rPr>
        <w:t xml:space="preserve"> e </w:t>
      </w:r>
      <w:r w:rsidR="0020178F">
        <w:rPr>
          <w:rFonts w:ascii="Arial" w:hAnsi="Arial" w:cs="Arial"/>
        </w:rPr>
        <w:t>demais plataformas digitais, os quais</w:t>
      </w:r>
      <w:r>
        <w:rPr>
          <w:rFonts w:ascii="Arial" w:hAnsi="Arial" w:cs="Arial"/>
        </w:rPr>
        <w:t xml:space="preserve"> n</w:t>
      </w:r>
      <w:r w:rsidR="004D1080">
        <w:rPr>
          <w:rFonts w:ascii="Arial" w:hAnsi="Arial" w:cs="Arial"/>
        </w:rPr>
        <w:t>ão tê</w:t>
      </w:r>
      <w:r w:rsidR="0020178F">
        <w:rPr>
          <w:rFonts w:ascii="Arial" w:hAnsi="Arial" w:cs="Arial"/>
        </w:rPr>
        <w:t>m valor econômico, mas sim valores sentimentais, sendo</w:t>
      </w:r>
      <w:r>
        <w:rPr>
          <w:rFonts w:ascii="Arial" w:hAnsi="Arial" w:cs="Arial"/>
        </w:rPr>
        <w:t xml:space="preserve"> </w:t>
      </w:r>
      <w:r w:rsidR="0020178F">
        <w:rPr>
          <w:rFonts w:ascii="Arial" w:hAnsi="Arial" w:cs="Arial"/>
        </w:rPr>
        <w:t>de caráter inteiramente pessoal</w:t>
      </w:r>
      <w:r>
        <w:rPr>
          <w:rFonts w:ascii="Arial" w:hAnsi="Arial" w:cs="Arial"/>
        </w:rPr>
        <w:t xml:space="preserve"> como no caso de </w:t>
      </w:r>
      <w:r w:rsidR="000336B8">
        <w:rPr>
          <w:rFonts w:ascii="Arial" w:hAnsi="Arial" w:cs="Arial"/>
        </w:rPr>
        <w:t>conversas,</w:t>
      </w:r>
      <w:r w:rsidR="0020178F">
        <w:rPr>
          <w:rFonts w:ascii="Arial" w:hAnsi="Arial" w:cs="Arial"/>
        </w:rPr>
        <w:t xml:space="preserve"> de</w:t>
      </w:r>
      <w:r>
        <w:rPr>
          <w:rFonts w:ascii="Arial" w:hAnsi="Arial" w:cs="Arial"/>
        </w:rPr>
        <w:t xml:space="preserve"> vídeos e </w:t>
      </w:r>
      <w:r w:rsidR="0020178F">
        <w:rPr>
          <w:rFonts w:ascii="Arial" w:hAnsi="Arial" w:cs="Arial"/>
        </w:rPr>
        <w:t xml:space="preserve">de </w:t>
      </w:r>
      <w:r>
        <w:rPr>
          <w:rFonts w:ascii="Arial" w:hAnsi="Arial" w:cs="Arial"/>
        </w:rPr>
        <w:t xml:space="preserve">fotos que são de </w:t>
      </w:r>
      <w:r w:rsidR="000336B8">
        <w:rPr>
          <w:rFonts w:ascii="Arial" w:hAnsi="Arial" w:cs="Arial"/>
        </w:rPr>
        <w:t>cunho íntimo</w:t>
      </w:r>
      <w:r w:rsidR="0020178F">
        <w:rPr>
          <w:rFonts w:ascii="Arial" w:hAnsi="Arial" w:cs="Arial"/>
        </w:rPr>
        <w:t xml:space="preserve"> e documental</w:t>
      </w:r>
      <w:r>
        <w:rPr>
          <w:rFonts w:ascii="Arial" w:hAnsi="Arial" w:cs="Arial"/>
        </w:rPr>
        <w:t>. Esses bens não podem ser transmitidos</w:t>
      </w:r>
      <w:r w:rsidR="00D00803">
        <w:rPr>
          <w:rFonts w:ascii="Arial" w:hAnsi="Arial" w:cs="Arial"/>
        </w:rPr>
        <w:t>,</w:t>
      </w:r>
      <w:r>
        <w:rPr>
          <w:rFonts w:ascii="Arial" w:hAnsi="Arial" w:cs="Arial"/>
        </w:rPr>
        <w:t xml:space="preserve"> tendo em </w:t>
      </w:r>
      <w:r w:rsidR="00D00803">
        <w:rPr>
          <w:rFonts w:ascii="Arial" w:hAnsi="Arial" w:cs="Arial"/>
        </w:rPr>
        <w:t>vista</w:t>
      </w:r>
      <w:r w:rsidR="00A94B0B">
        <w:rPr>
          <w:rFonts w:ascii="Arial" w:hAnsi="Arial" w:cs="Arial"/>
        </w:rPr>
        <w:t xml:space="preserve"> </w:t>
      </w:r>
      <w:r>
        <w:rPr>
          <w:rFonts w:ascii="Arial" w:hAnsi="Arial" w:cs="Arial"/>
        </w:rPr>
        <w:t>que não tem um caráter patrimonial e monetário neles</w:t>
      </w:r>
      <w:r w:rsidR="00A94B0B">
        <w:rPr>
          <w:rFonts w:ascii="Arial" w:hAnsi="Arial" w:cs="Arial"/>
        </w:rPr>
        <w:t>.</w:t>
      </w:r>
    </w:p>
    <w:p w:rsidR="00A94B0B" w:rsidRDefault="00A94B0B" w:rsidP="006B5685">
      <w:pPr>
        <w:pStyle w:val="NormalWeb"/>
        <w:shd w:val="clear" w:color="auto" w:fill="FFFFFF"/>
        <w:rPr>
          <w:rFonts w:ascii="Arial" w:hAnsi="Arial" w:cs="Arial"/>
        </w:rPr>
      </w:pPr>
      <w:r>
        <w:rPr>
          <w:rFonts w:ascii="Arial" w:hAnsi="Arial" w:cs="Arial"/>
        </w:rPr>
        <w:t>Os bens que não tem o ca</w:t>
      </w:r>
      <w:r w:rsidR="0020178F">
        <w:rPr>
          <w:rFonts w:ascii="Arial" w:hAnsi="Arial" w:cs="Arial"/>
        </w:rPr>
        <w:t xml:space="preserve">ráter patrimonial </w:t>
      </w:r>
      <w:r>
        <w:rPr>
          <w:rFonts w:ascii="Arial" w:hAnsi="Arial" w:cs="Arial"/>
        </w:rPr>
        <w:t>terão uma proteção estendida, principalmente</w:t>
      </w:r>
      <w:r w:rsidR="0020178F">
        <w:rPr>
          <w:rFonts w:ascii="Arial" w:hAnsi="Arial" w:cs="Arial"/>
        </w:rPr>
        <w:t>,</w:t>
      </w:r>
      <w:r>
        <w:rPr>
          <w:rFonts w:ascii="Arial" w:hAnsi="Arial" w:cs="Arial"/>
        </w:rPr>
        <w:t xml:space="preserve"> no que diz respeito a</w:t>
      </w:r>
      <w:r w:rsidR="000336B8">
        <w:rPr>
          <w:rFonts w:ascii="Arial" w:hAnsi="Arial" w:cs="Arial"/>
        </w:rPr>
        <w:t xml:space="preserve"> alguns d</w:t>
      </w:r>
      <w:r>
        <w:rPr>
          <w:rFonts w:ascii="Arial" w:hAnsi="Arial" w:cs="Arial"/>
        </w:rPr>
        <w:t>os direitos da personalidade</w:t>
      </w:r>
      <w:r w:rsidR="0020178F">
        <w:rPr>
          <w:rFonts w:ascii="Arial" w:hAnsi="Arial" w:cs="Arial"/>
        </w:rPr>
        <w:t>,</w:t>
      </w:r>
      <w:r>
        <w:rPr>
          <w:rFonts w:ascii="Arial" w:hAnsi="Arial" w:cs="Arial"/>
        </w:rPr>
        <w:t xml:space="preserve"> que tem sua tutela </w:t>
      </w:r>
      <w:r w:rsidRPr="004D1080">
        <w:rPr>
          <w:rFonts w:ascii="Arial" w:hAnsi="Arial" w:cs="Arial"/>
          <w:i/>
        </w:rPr>
        <w:t>post mortem</w:t>
      </w:r>
      <w:r>
        <w:rPr>
          <w:rFonts w:ascii="Arial" w:hAnsi="Arial" w:cs="Arial"/>
        </w:rPr>
        <w:t xml:space="preserve"> garantida. A exposição de conversas com terceiro</w:t>
      </w:r>
      <w:r w:rsidR="0020178F">
        <w:rPr>
          <w:rFonts w:ascii="Arial" w:hAnsi="Arial" w:cs="Arial"/>
        </w:rPr>
        <w:t>s em aplicativos e em perfis sociais</w:t>
      </w:r>
      <w:r>
        <w:rPr>
          <w:rFonts w:ascii="Arial" w:hAnsi="Arial" w:cs="Arial"/>
        </w:rPr>
        <w:t xml:space="preserve"> são um bom exem</w:t>
      </w:r>
      <w:r w:rsidR="0020178F">
        <w:rPr>
          <w:rFonts w:ascii="Arial" w:hAnsi="Arial" w:cs="Arial"/>
        </w:rPr>
        <w:t>plo da violação à intimidade, à</w:t>
      </w:r>
      <w:r>
        <w:rPr>
          <w:rFonts w:ascii="Arial" w:hAnsi="Arial" w:cs="Arial"/>
        </w:rPr>
        <w:t xml:space="preserve"> imagem e</w:t>
      </w:r>
      <w:r w:rsidR="0020178F">
        <w:rPr>
          <w:rFonts w:ascii="Arial" w:hAnsi="Arial" w:cs="Arial"/>
        </w:rPr>
        <w:t xml:space="preserve"> à privacidade da pessoa falecida</w:t>
      </w:r>
      <w:r>
        <w:rPr>
          <w:rFonts w:ascii="Arial" w:hAnsi="Arial" w:cs="Arial"/>
        </w:rPr>
        <w:t xml:space="preserve"> e do terceiro envolvido, que não ficariam satisfeitos ao terem suas intimidades reveladas a familiares.</w:t>
      </w:r>
    </w:p>
    <w:p w:rsidR="00C30043" w:rsidRDefault="00C9368A" w:rsidP="006B5685">
      <w:pPr>
        <w:pStyle w:val="NormalWeb"/>
        <w:shd w:val="clear" w:color="auto" w:fill="FFFFFF"/>
        <w:rPr>
          <w:rFonts w:ascii="Arial" w:hAnsi="Arial" w:cs="Arial"/>
        </w:rPr>
      </w:pPr>
      <w:r>
        <w:rPr>
          <w:rFonts w:ascii="Arial" w:hAnsi="Arial" w:cs="Arial"/>
        </w:rPr>
        <w:t xml:space="preserve">Bruno </w:t>
      </w:r>
      <w:proofErr w:type="spellStart"/>
      <w:r>
        <w:rPr>
          <w:rFonts w:ascii="Arial" w:hAnsi="Arial" w:cs="Arial"/>
        </w:rPr>
        <w:t>Zampier</w:t>
      </w:r>
      <w:proofErr w:type="spellEnd"/>
      <w:r w:rsidR="0020178F">
        <w:rPr>
          <w:rFonts w:ascii="Arial" w:hAnsi="Arial" w:cs="Arial"/>
        </w:rPr>
        <w:t>,</w:t>
      </w:r>
      <w:r>
        <w:rPr>
          <w:rFonts w:ascii="Arial" w:hAnsi="Arial" w:cs="Arial"/>
        </w:rPr>
        <w:t xml:space="preserve"> em sua obra Bens Digitais</w:t>
      </w:r>
      <w:r w:rsidR="0020178F">
        <w:rPr>
          <w:rFonts w:ascii="Arial" w:hAnsi="Arial" w:cs="Arial"/>
        </w:rPr>
        <w:t>,</w:t>
      </w:r>
      <w:r>
        <w:rPr>
          <w:rFonts w:ascii="Arial" w:hAnsi="Arial" w:cs="Arial"/>
        </w:rPr>
        <w:t xml:space="preserve"> faz</w:t>
      </w:r>
      <w:r w:rsidR="00B820EB">
        <w:rPr>
          <w:rFonts w:ascii="Arial" w:hAnsi="Arial" w:cs="Arial"/>
        </w:rPr>
        <w:t xml:space="preserve"> uma clara distinção </w:t>
      </w:r>
      <w:r>
        <w:rPr>
          <w:rFonts w:ascii="Arial" w:hAnsi="Arial" w:cs="Arial"/>
        </w:rPr>
        <w:t>entre o que seria os bens digitais</w:t>
      </w:r>
      <w:r w:rsidR="008D1A1F">
        <w:rPr>
          <w:rFonts w:ascii="Arial" w:hAnsi="Arial" w:cs="Arial"/>
        </w:rPr>
        <w:t xml:space="preserve"> patrimoniais e</w:t>
      </w:r>
      <w:r>
        <w:rPr>
          <w:rFonts w:ascii="Arial" w:hAnsi="Arial" w:cs="Arial"/>
        </w:rPr>
        <w:t xml:space="preserve"> extrapatrimoniais. Os bens digitais patrimoniais consistiriam em “manifestações da existência de interesses patrimoniais de seus titulares no ambiente virtual”, incluindo filmes, músicas, moedas digitais, atraindo a tutela jurídica relativa ao direito de propriedade. Enquanto, os bens digitais extrapatrimoniais, atraem a tutela direcionada aos direitos da personalidade, sendo </w:t>
      </w:r>
      <w:r w:rsidR="00364E74">
        <w:rPr>
          <w:rFonts w:ascii="Arial" w:hAnsi="Arial" w:cs="Arial"/>
        </w:rPr>
        <w:t>intransmissíveis.</w:t>
      </w:r>
    </w:p>
    <w:p w:rsidR="0011147A" w:rsidRDefault="0020178F" w:rsidP="006B5685">
      <w:pPr>
        <w:pStyle w:val="NormalWeb"/>
        <w:shd w:val="clear" w:color="auto" w:fill="FFFFFF"/>
        <w:rPr>
          <w:rFonts w:ascii="Arial" w:hAnsi="Arial" w:cs="Arial"/>
        </w:rPr>
      </w:pPr>
      <w:r>
        <w:rPr>
          <w:rFonts w:ascii="Arial" w:hAnsi="Arial" w:cs="Arial"/>
        </w:rPr>
        <w:t>Após uma breve aná</w:t>
      </w:r>
      <w:r w:rsidR="0011147A">
        <w:rPr>
          <w:rFonts w:ascii="Arial" w:hAnsi="Arial" w:cs="Arial"/>
        </w:rPr>
        <w:t>lise dos bens digitais, podemos analisar a le</w:t>
      </w:r>
      <w:r>
        <w:rPr>
          <w:rFonts w:ascii="Arial" w:hAnsi="Arial" w:cs="Arial"/>
        </w:rPr>
        <w:t xml:space="preserve">gislação, </w:t>
      </w:r>
      <w:r w:rsidR="0011147A">
        <w:rPr>
          <w:rFonts w:ascii="Arial" w:hAnsi="Arial" w:cs="Arial"/>
        </w:rPr>
        <w:t>que tem o intuito de proteger a tra</w:t>
      </w:r>
      <w:r>
        <w:rPr>
          <w:rFonts w:ascii="Arial" w:hAnsi="Arial" w:cs="Arial"/>
        </w:rPr>
        <w:t>nsmissão desses bens, e ver</w:t>
      </w:r>
      <w:r w:rsidR="0011147A">
        <w:rPr>
          <w:rFonts w:ascii="Arial" w:hAnsi="Arial" w:cs="Arial"/>
        </w:rPr>
        <w:t xml:space="preserve"> a proteção da tutela dos direitos da personalidade e </w:t>
      </w:r>
      <w:r w:rsidR="008D1A1F">
        <w:rPr>
          <w:rFonts w:ascii="Arial" w:hAnsi="Arial" w:cs="Arial"/>
        </w:rPr>
        <w:t>d</w:t>
      </w:r>
      <w:r w:rsidR="0011147A">
        <w:rPr>
          <w:rFonts w:ascii="Arial" w:hAnsi="Arial" w:cs="Arial"/>
        </w:rPr>
        <w:t>a proteção dos dados</w:t>
      </w:r>
      <w:r w:rsidR="008D1A1F">
        <w:rPr>
          <w:rFonts w:ascii="Arial" w:hAnsi="Arial" w:cs="Arial"/>
        </w:rPr>
        <w:t>.</w:t>
      </w:r>
    </w:p>
    <w:p w:rsidR="009F3B52" w:rsidRDefault="004D1080" w:rsidP="006B5685">
      <w:pPr>
        <w:pStyle w:val="NormalWeb"/>
        <w:shd w:val="clear" w:color="auto" w:fill="FFFFFF"/>
        <w:rPr>
          <w:rFonts w:ascii="Arial" w:hAnsi="Arial" w:cs="Arial"/>
        </w:rPr>
      </w:pPr>
      <w:r>
        <w:rPr>
          <w:rFonts w:ascii="Arial" w:hAnsi="Arial" w:cs="Arial"/>
        </w:rPr>
        <w:t xml:space="preserve"> </w:t>
      </w:r>
      <w:proofErr w:type="gramStart"/>
      <w:r>
        <w:rPr>
          <w:rFonts w:ascii="Arial" w:hAnsi="Arial" w:cs="Arial"/>
        </w:rPr>
        <w:t>5.</w:t>
      </w:r>
      <w:proofErr w:type="gramEnd"/>
      <w:r w:rsidR="0011147A">
        <w:rPr>
          <w:rFonts w:ascii="Arial" w:hAnsi="Arial" w:cs="Arial"/>
        </w:rPr>
        <w:t>LEGISLAÇÃO BRASILEIRA</w:t>
      </w:r>
    </w:p>
    <w:p w:rsidR="00A46320" w:rsidRDefault="00A46320" w:rsidP="006B5685">
      <w:pPr>
        <w:pStyle w:val="NormalWeb"/>
        <w:shd w:val="clear" w:color="auto" w:fill="FFFFFF"/>
        <w:rPr>
          <w:rFonts w:ascii="Arial" w:hAnsi="Arial" w:cs="Arial"/>
        </w:rPr>
      </w:pPr>
      <w:r>
        <w:rPr>
          <w:rFonts w:ascii="Arial" w:hAnsi="Arial" w:cs="Arial"/>
        </w:rPr>
        <w:t xml:space="preserve"> O ambiente virtual </w:t>
      </w:r>
      <w:r w:rsidR="00937777" w:rsidRPr="00937777">
        <w:rPr>
          <w:rFonts w:ascii="Arial" w:hAnsi="Arial" w:cs="Arial"/>
        </w:rPr>
        <w:t>tom</w:t>
      </w:r>
      <w:r>
        <w:rPr>
          <w:rFonts w:ascii="Arial" w:hAnsi="Arial" w:cs="Arial"/>
        </w:rPr>
        <w:t xml:space="preserve">ou uma </w:t>
      </w:r>
      <w:r w:rsidR="00937777" w:rsidRPr="00937777">
        <w:rPr>
          <w:rFonts w:ascii="Arial" w:hAnsi="Arial" w:cs="Arial"/>
        </w:rPr>
        <w:t>proporção</w:t>
      </w:r>
      <w:r>
        <w:rPr>
          <w:rFonts w:ascii="Arial" w:hAnsi="Arial" w:cs="Arial"/>
        </w:rPr>
        <w:t xml:space="preserve"> muito grande e</w:t>
      </w:r>
      <w:r w:rsidR="00AD208C">
        <w:rPr>
          <w:rFonts w:ascii="Arial" w:hAnsi="Arial" w:cs="Arial"/>
        </w:rPr>
        <w:t xml:space="preserve"> </w:t>
      </w:r>
      <w:r>
        <w:rPr>
          <w:rFonts w:ascii="Arial" w:hAnsi="Arial" w:cs="Arial"/>
        </w:rPr>
        <w:t>mudou de</w:t>
      </w:r>
      <w:r w:rsidR="00AD208C">
        <w:rPr>
          <w:rFonts w:ascii="Arial" w:hAnsi="Arial" w:cs="Arial"/>
        </w:rPr>
        <w:t xml:space="preserve"> </w:t>
      </w:r>
      <w:r>
        <w:rPr>
          <w:rFonts w:ascii="Arial" w:hAnsi="Arial" w:cs="Arial"/>
        </w:rPr>
        <w:t>forma definitiva as interações entre as pessoas, que levaram o mundo digita</w:t>
      </w:r>
      <w:r w:rsidR="008D1A1F">
        <w:rPr>
          <w:rFonts w:ascii="Arial" w:hAnsi="Arial" w:cs="Arial"/>
        </w:rPr>
        <w:t>l para o seu dia a dia.</w:t>
      </w:r>
      <w:r>
        <w:rPr>
          <w:rFonts w:ascii="Arial" w:hAnsi="Arial" w:cs="Arial"/>
        </w:rPr>
        <w:t xml:space="preserve"> </w:t>
      </w:r>
      <w:r w:rsidR="008D1A1F">
        <w:rPr>
          <w:rFonts w:ascii="Arial" w:hAnsi="Arial" w:cs="Arial"/>
        </w:rPr>
        <w:t>A</w:t>
      </w:r>
      <w:r>
        <w:rPr>
          <w:rFonts w:ascii="Arial" w:hAnsi="Arial" w:cs="Arial"/>
        </w:rPr>
        <w:t xml:space="preserve">ssim, novas situações </w:t>
      </w:r>
      <w:r w:rsidR="008D1A1F">
        <w:rPr>
          <w:rFonts w:ascii="Arial" w:hAnsi="Arial" w:cs="Arial"/>
        </w:rPr>
        <w:t>surgiram e com elas a necessidade de</w:t>
      </w:r>
      <w:r>
        <w:rPr>
          <w:rFonts w:ascii="Arial" w:hAnsi="Arial" w:cs="Arial"/>
        </w:rPr>
        <w:t xml:space="preserve"> proteção e</w:t>
      </w:r>
      <w:r w:rsidR="008D1A1F">
        <w:rPr>
          <w:rFonts w:ascii="Arial" w:hAnsi="Arial" w:cs="Arial"/>
        </w:rPr>
        <w:t xml:space="preserve"> de </w:t>
      </w:r>
      <w:r>
        <w:rPr>
          <w:rFonts w:ascii="Arial" w:hAnsi="Arial" w:cs="Arial"/>
        </w:rPr>
        <w:t>reg</w:t>
      </w:r>
      <w:r w:rsidR="008D1A1F">
        <w:rPr>
          <w:rFonts w:ascii="Arial" w:hAnsi="Arial" w:cs="Arial"/>
        </w:rPr>
        <w:t>ulamentação por parte do Estado, como a herança digital.</w:t>
      </w:r>
    </w:p>
    <w:p w:rsidR="00364E74" w:rsidRDefault="00A46320" w:rsidP="006B5685">
      <w:pPr>
        <w:pStyle w:val="NormalWeb"/>
        <w:shd w:val="clear" w:color="auto" w:fill="FFFFFF"/>
        <w:rPr>
          <w:rFonts w:ascii="Arial" w:hAnsi="Arial" w:cs="Arial"/>
        </w:rPr>
      </w:pPr>
      <w:r>
        <w:rPr>
          <w:rFonts w:ascii="Arial" w:hAnsi="Arial" w:cs="Arial"/>
        </w:rPr>
        <w:t>No</w:t>
      </w:r>
      <w:r w:rsidR="003722AF">
        <w:rPr>
          <w:rFonts w:ascii="Arial" w:hAnsi="Arial" w:cs="Arial"/>
        </w:rPr>
        <w:t xml:space="preserve"> </w:t>
      </w:r>
      <w:r w:rsidR="00937777" w:rsidRPr="00937777">
        <w:rPr>
          <w:rFonts w:ascii="Arial" w:hAnsi="Arial" w:cs="Arial"/>
        </w:rPr>
        <w:t>Brasil, ainda não há um dispositivo que tutele</w:t>
      </w:r>
      <w:r w:rsidR="003722AF">
        <w:rPr>
          <w:rFonts w:ascii="Arial" w:hAnsi="Arial" w:cs="Arial"/>
        </w:rPr>
        <w:t xml:space="preserve"> e solucione</w:t>
      </w:r>
      <w:r w:rsidR="008D1A1F">
        <w:rPr>
          <w:rFonts w:ascii="Arial" w:hAnsi="Arial" w:cs="Arial"/>
        </w:rPr>
        <w:t>,</w:t>
      </w:r>
      <w:r w:rsidR="00937777" w:rsidRPr="00937777">
        <w:rPr>
          <w:rFonts w:ascii="Arial" w:hAnsi="Arial" w:cs="Arial"/>
        </w:rPr>
        <w:t xml:space="preserve"> de forma </w:t>
      </w:r>
      <w:r w:rsidR="008D1A1F">
        <w:rPr>
          <w:rFonts w:ascii="Arial" w:hAnsi="Arial" w:cs="Arial"/>
        </w:rPr>
        <w:t>específica e eficaz, a questão</w:t>
      </w:r>
      <w:r w:rsidR="00937777" w:rsidRPr="00937777">
        <w:rPr>
          <w:rFonts w:ascii="Arial" w:hAnsi="Arial" w:cs="Arial"/>
        </w:rPr>
        <w:t xml:space="preserve"> que tra</w:t>
      </w:r>
      <w:r>
        <w:rPr>
          <w:rFonts w:ascii="Arial" w:hAnsi="Arial" w:cs="Arial"/>
        </w:rPr>
        <w:t xml:space="preserve">ta </w:t>
      </w:r>
      <w:r w:rsidR="008D1A1F">
        <w:rPr>
          <w:rFonts w:ascii="Arial" w:hAnsi="Arial" w:cs="Arial"/>
        </w:rPr>
        <w:t>d</w:t>
      </w:r>
      <w:r>
        <w:rPr>
          <w:rFonts w:ascii="Arial" w:hAnsi="Arial" w:cs="Arial"/>
        </w:rPr>
        <w:t>a herança digital. No entanto</w:t>
      </w:r>
      <w:r w:rsidR="00937777" w:rsidRPr="00937777">
        <w:rPr>
          <w:rFonts w:ascii="Arial" w:hAnsi="Arial" w:cs="Arial"/>
        </w:rPr>
        <w:t xml:space="preserve">, </w:t>
      </w:r>
      <w:r>
        <w:rPr>
          <w:rFonts w:ascii="Arial" w:hAnsi="Arial" w:cs="Arial"/>
        </w:rPr>
        <w:t xml:space="preserve">já </w:t>
      </w:r>
      <w:r w:rsidR="003722AF">
        <w:rPr>
          <w:rFonts w:ascii="Arial" w:hAnsi="Arial" w:cs="Arial"/>
        </w:rPr>
        <w:t>existem alguns projetos de lei que tentam se adaptar as novas demandas do ordenamento jurídico pátrio. Sendo assim</w:t>
      </w:r>
      <w:r w:rsidR="008D1A1F">
        <w:rPr>
          <w:rFonts w:ascii="Arial" w:hAnsi="Arial" w:cs="Arial"/>
        </w:rPr>
        <w:t>,</w:t>
      </w:r>
      <w:r w:rsidR="003722AF">
        <w:rPr>
          <w:rFonts w:ascii="Arial" w:hAnsi="Arial" w:cs="Arial"/>
        </w:rPr>
        <w:t xml:space="preserve"> </w:t>
      </w:r>
      <w:r w:rsidR="00D4210D">
        <w:rPr>
          <w:rFonts w:ascii="Arial" w:hAnsi="Arial" w:cs="Arial"/>
        </w:rPr>
        <w:t xml:space="preserve">cabe </w:t>
      </w:r>
      <w:r w:rsidR="003722AF">
        <w:rPr>
          <w:rFonts w:ascii="Arial" w:hAnsi="Arial" w:cs="Arial"/>
        </w:rPr>
        <w:t xml:space="preserve">analisar quais são esses projetos de lei, que buscam tutelar as questões relativas à transmissão da herança </w:t>
      </w:r>
      <w:r w:rsidR="004D1080">
        <w:rPr>
          <w:rFonts w:ascii="Arial" w:hAnsi="Arial" w:cs="Arial"/>
        </w:rPr>
        <w:t>digital</w:t>
      </w:r>
      <w:r w:rsidR="003722AF">
        <w:rPr>
          <w:rFonts w:ascii="Arial" w:hAnsi="Arial" w:cs="Arial"/>
        </w:rPr>
        <w:t xml:space="preserve"> e solucionar os demais conflitos referentes</w:t>
      </w:r>
      <w:r w:rsidR="00D52B87">
        <w:rPr>
          <w:rFonts w:ascii="Arial" w:hAnsi="Arial" w:cs="Arial"/>
        </w:rPr>
        <w:t xml:space="preserve"> </w:t>
      </w:r>
      <w:r w:rsidR="003722AF">
        <w:rPr>
          <w:rFonts w:ascii="Arial" w:hAnsi="Arial" w:cs="Arial"/>
        </w:rPr>
        <w:t>às atividades realizadas nesse espaço virtual.</w:t>
      </w:r>
    </w:p>
    <w:p w:rsidR="00AA5149" w:rsidRDefault="00AA5149" w:rsidP="006B5685">
      <w:pPr>
        <w:pStyle w:val="NormalWeb"/>
        <w:shd w:val="clear" w:color="auto" w:fill="FFFFFF"/>
        <w:rPr>
          <w:rFonts w:ascii="Arial" w:hAnsi="Arial" w:cs="Arial"/>
        </w:rPr>
      </w:pPr>
      <w:r>
        <w:rPr>
          <w:rFonts w:ascii="Arial" w:hAnsi="Arial" w:cs="Arial"/>
        </w:rPr>
        <w:lastRenderedPageBreak/>
        <w:t xml:space="preserve">Um dos projetos de lei que tentam </w:t>
      </w:r>
      <w:r w:rsidR="00D4210D">
        <w:rPr>
          <w:rFonts w:ascii="Arial" w:hAnsi="Arial" w:cs="Arial"/>
        </w:rPr>
        <w:t>solucionar essas questões</w:t>
      </w:r>
      <w:r w:rsidR="00AD208C">
        <w:rPr>
          <w:rFonts w:ascii="Arial" w:hAnsi="Arial" w:cs="Arial"/>
        </w:rPr>
        <w:t xml:space="preserve"> é</w:t>
      </w:r>
      <w:r>
        <w:rPr>
          <w:rFonts w:ascii="Arial" w:hAnsi="Arial" w:cs="Arial"/>
        </w:rPr>
        <w:t xml:space="preserve"> o</w:t>
      </w:r>
      <w:r w:rsidRPr="00AA5149">
        <w:rPr>
          <w:rFonts w:ascii="Arial" w:hAnsi="Arial" w:cs="Arial"/>
        </w:rPr>
        <w:t xml:space="preserve"> Projeto de Lei nº 4.847, de 2012</w:t>
      </w:r>
      <w:r>
        <w:rPr>
          <w:rFonts w:ascii="Arial" w:hAnsi="Arial" w:cs="Arial"/>
        </w:rPr>
        <w:t>,</w:t>
      </w:r>
      <w:r w:rsidR="00894D73">
        <w:rPr>
          <w:rFonts w:ascii="Arial" w:hAnsi="Arial" w:cs="Arial"/>
        </w:rPr>
        <w:t xml:space="preserve"> de autoria do Deputado Marçal</w:t>
      </w:r>
      <w:r w:rsidR="00CD04F8">
        <w:rPr>
          <w:rFonts w:ascii="Arial" w:hAnsi="Arial" w:cs="Arial"/>
        </w:rPr>
        <w:t xml:space="preserve"> Filho do PMDB/</w:t>
      </w:r>
      <w:r w:rsidR="00ED1432">
        <w:rPr>
          <w:rFonts w:ascii="Arial" w:hAnsi="Arial" w:cs="Arial"/>
        </w:rPr>
        <w:t xml:space="preserve">MS, </w:t>
      </w:r>
      <w:r w:rsidR="005B6939">
        <w:rPr>
          <w:rFonts w:ascii="Arial" w:hAnsi="Arial" w:cs="Arial"/>
        </w:rPr>
        <w:t xml:space="preserve">que apresentou as normas referentes </w:t>
      </w:r>
      <w:r w:rsidR="00ED1432">
        <w:rPr>
          <w:rFonts w:ascii="Arial" w:hAnsi="Arial" w:cs="Arial"/>
        </w:rPr>
        <w:t>à</w:t>
      </w:r>
      <w:r w:rsidR="005B6939">
        <w:rPr>
          <w:rFonts w:ascii="Arial" w:hAnsi="Arial" w:cs="Arial"/>
        </w:rPr>
        <w:t xml:space="preserve"> herança digital e um conceito de tudo o que ela engloba como senhas, redes sociais, contas na internet, bens e serviços adquiridos no ambiente virtual. Como podemos analisar a</w:t>
      </w:r>
      <w:r w:rsidR="00385F33">
        <w:rPr>
          <w:rFonts w:ascii="Arial" w:hAnsi="Arial" w:cs="Arial"/>
        </w:rPr>
        <w:t xml:space="preserve"> redação a</w:t>
      </w:r>
      <w:r w:rsidR="000C2B95">
        <w:rPr>
          <w:rFonts w:ascii="Arial" w:hAnsi="Arial" w:cs="Arial"/>
        </w:rPr>
        <w:t xml:space="preserve"> </w:t>
      </w:r>
      <w:r w:rsidR="005B6939">
        <w:rPr>
          <w:rFonts w:ascii="Arial" w:hAnsi="Arial" w:cs="Arial"/>
        </w:rPr>
        <w:t>seguir:</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 xml:space="preserve">Art. 2º Fica acrescido o Capítulo II-A e os </w:t>
      </w:r>
      <w:proofErr w:type="spellStart"/>
      <w:r w:rsidRPr="00385F33">
        <w:rPr>
          <w:rFonts w:ascii="Arial" w:hAnsi="Arial" w:cs="Arial"/>
          <w:sz w:val="20"/>
          <w:szCs w:val="20"/>
        </w:rPr>
        <w:t>arts</w:t>
      </w:r>
      <w:proofErr w:type="spellEnd"/>
      <w:r w:rsidRPr="00385F33">
        <w:rPr>
          <w:rFonts w:ascii="Arial" w:hAnsi="Arial" w:cs="Arial"/>
          <w:sz w:val="20"/>
          <w:szCs w:val="20"/>
        </w:rPr>
        <w:t>. 1.797-</w:t>
      </w:r>
      <w:proofErr w:type="gramStart"/>
      <w:r w:rsidRPr="00385F33">
        <w:rPr>
          <w:rFonts w:ascii="Arial" w:hAnsi="Arial" w:cs="Arial"/>
          <w:sz w:val="20"/>
          <w:szCs w:val="20"/>
        </w:rPr>
        <w:t>A a</w:t>
      </w:r>
      <w:proofErr w:type="gramEnd"/>
      <w:r w:rsidRPr="00385F33">
        <w:rPr>
          <w:rFonts w:ascii="Arial" w:hAnsi="Arial" w:cs="Arial"/>
          <w:sz w:val="20"/>
          <w:szCs w:val="20"/>
        </w:rPr>
        <w:t xml:space="preserve"> 1.797-C à Lei nº 10.406, de 10 de janeiro de 2002, com a seguinte redação:</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Capítulo II-A</w:t>
      </w:r>
    </w:p>
    <w:p w:rsidR="00C7682F"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Da Herança Digital</w:t>
      </w:r>
    </w:p>
    <w:p w:rsidR="000C2B95" w:rsidRDefault="00385F33" w:rsidP="00385F33">
      <w:pPr>
        <w:pStyle w:val="NormalWeb"/>
        <w:shd w:val="clear" w:color="auto" w:fill="FFFFFF"/>
        <w:tabs>
          <w:tab w:val="left" w:pos="2268"/>
        </w:tabs>
        <w:ind w:left="2124"/>
        <w:rPr>
          <w:rFonts w:ascii="Arial" w:hAnsi="Arial" w:cs="Arial"/>
          <w:sz w:val="20"/>
          <w:szCs w:val="20"/>
        </w:rPr>
      </w:pPr>
      <w:proofErr w:type="gramStart"/>
      <w:r w:rsidRPr="00385F33">
        <w:rPr>
          <w:rFonts w:ascii="Arial" w:hAnsi="Arial" w:cs="Arial"/>
          <w:sz w:val="20"/>
          <w:szCs w:val="20"/>
        </w:rPr>
        <w:t>“Art. 1.797-A.</w:t>
      </w:r>
      <w:proofErr w:type="gramEnd"/>
      <w:r w:rsidRPr="00385F33">
        <w:rPr>
          <w:rFonts w:ascii="Arial" w:hAnsi="Arial" w:cs="Arial"/>
          <w:sz w:val="20"/>
          <w:szCs w:val="20"/>
        </w:rPr>
        <w:t xml:space="preserve"> A herança digital defere-se como o conteúdo</w:t>
      </w:r>
      <w:r w:rsidR="000C2B95">
        <w:rPr>
          <w:rFonts w:ascii="Arial" w:hAnsi="Arial" w:cs="Arial"/>
          <w:sz w:val="20"/>
          <w:szCs w:val="20"/>
        </w:rPr>
        <w:t xml:space="preserve"> </w:t>
      </w:r>
      <w:r w:rsidRPr="00385F33">
        <w:rPr>
          <w:rFonts w:ascii="Arial" w:hAnsi="Arial" w:cs="Arial"/>
          <w:sz w:val="20"/>
          <w:szCs w:val="20"/>
        </w:rPr>
        <w:t>intangível do falecido, tudo o que é possível guardar ou acumular em espaço</w:t>
      </w:r>
      <w:r w:rsidR="000C2B95">
        <w:rPr>
          <w:rFonts w:ascii="Arial" w:hAnsi="Arial" w:cs="Arial"/>
          <w:sz w:val="20"/>
          <w:szCs w:val="20"/>
        </w:rPr>
        <w:t xml:space="preserve"> </w:t>
      </w:r>
      <w:r w:rsidRPr="00385F33">
        <w:rPr>
          <w:rFonts w:ascii="Arial" w:hAnsi="Arial" w:cs="Arial"/>
          <w:sz w:val="20"/>
          <w:szCs w:val="20"/>
        </w:rPr>
        <w:t>virtual, nas condições seguintes:</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I – senhas;</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II – redes sociais;</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III – contas da Internet;</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IV – qualquer bem e serviço virtual e digital de titularidade do</w:t>
      </w:r>
      <w:r w:rsidR="000C2B95">
        <w:rPr>
          <w:rFonts w:ascii="Arial" w:hAnsi="Arial" w:cs="Arial"/>
          <w:sz w:val="20"/>
          <w:szCs w:val="20"/>
        </w:rPr>
        <w:t xml:space="preserve"> </w:t>
      </w:r>
      <w:r w:rsidRPr="00385F33">
        <w:rPr>
          <w:rFonts w:ascii="Arial" w:hAnsi="Arial" w:cs="Arial"/>
          <w:sz w:val="20"/>
          <w:szCs w:val="20"/>
        </w:rPr>
        <w:t>falecido.</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Art. 1.797-B. Se o falecido, tendo capacidade para testar, não o</w:t>
      </w:r>
      <w:r w:rsidR="000C2B95">
        <w:rPr>
          <w:rFonts w:ascii="Arial" w:hAnsi="Arial" w:cs="Arial"/>
          <w:sz w:val="20"/>
          <w:szCs w:val="20"/>
        </w:rPr>
        <w:t xml:space="preserve"> </w:t>
      </w:r>
      <w:r w:rsidRPr="00385F33">
        <w:rPr>
          <w:rFonts w:ascii="Arial" w:hAnsi="Arial" w:cs="Arial"/>
          <w:sz w:val="20"/>
          <w:szCs w:val="20"/>
        </w:rPr>
        <w:t>tiver feito, a herança será transmitida aos herdeiros legítimos.</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Art. 1.797-C. Cabe ao herdeiro:</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I - definir o destino das contas do falecido;</w:t>
      </w:r>
    </w:p>
    <w:p w:rsidR="00385F33" w:rsidRPr="00385F33"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a) - transformá-las em memorial, deixando o acesso restrito a</w:t>
      </w:r>
      <w:r w:rsidR="000C2B95">
        <w:rPr>
          <w:rFonts w:ascii="Arial" w:hAnsi="Arial" w:cs="Arial"/>
          <w:sz w:val="20"/>
          <w:szCs w:val="20"/>
        </w:rPr>
        <w:t xml:space="preserve"> </w:t>
      </w:r>
      <w:r w:rsidRPr="00385F33">
        <w:rPr>
          <w:rFonts w:ascii="Arial" w:hAnsi="Arial" w:cs="Arial"/>
          <w:sz w:val="20"/>
          <w:szCs w:val="20"/>
        </w:rPr>
        <w:t>amigos confirmados e mantendo apenas o conteúdo principal ou;</w:t>
      </w:r>
    </w:p>
    <w:p w:rsidR="000C2B95" w:rsidRDefault="00385F33" w:rsidP="00385F33">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b) - apagar todos os dados do usuário ou;</w:t>
      </w:r>
    </w:p>
    <w:p w:rsidR="003722AF" w:rsidRDefault="00385F33" w:rsidP="00CD04F8">
      <w:pPr>
        <w:pStyle w:val="NormalWeb"/>
        <w:shd w:val="clear" w:color="auto" w:fill="FFFFFF"/>
        <w:tabs>
          <w:tab w:val="left" w:pos="2268"/>
        </w:tabs>
        <w:ind w:left="2124"/>
        <w:rPr>
          <w:rFonts w:ascii="Arial" w:hAnsi="Arial" w:cs="Arial"/>
          <w:sz w:val="20"/>
          <w:szCs w:val="20"/>
        </w:rPr>
      </w:pPr>
      <w:r w:rsidRPr="00385F33">
        <w:rPr>
          <w:rFonts w:ascii="Arial" w:hAnsi="Arial" w:cs="Arial"/>
          <w:sz w:val="20"/>
          <w:szCs w:val="20"/>
        </w:rPr>
        <w:t>c) - remover a conta do antigo usuário.</w:t>
      </w:r>
    </w:p>
    <w:p w:rsidR="00CD04F8" w:rsidRDefault="003D5ABF" w:rsidP="003D5ABF">
      <w:pPr>
        <w:pStyle w:val="NormalWeb"/>
        <w:shd w:val="clear" w:color="auto" w:fill="FFFFFF"/>
        <w:tabs>
          <w:tab w:val="left" w:pos="2268"/>
        </w:tabs>
        <w:rPr>
          <w:rFonts w:ascii="Arial" w:hAnsi="Arial" w:cs="Arial"/>
        </w:rPr>
      </w:pPr>
      <w:r>
        <w:rPr>
          <w:rFonts w:ascii="Arial" w:hAnsi="Arial" w:cs="Arial"/>
        </w:rPr>
        <w:t>O projeto de lei 4847/2012</w:t>
      </w:r>
      <w:r w:rsidR="004D1080">
        <w:rPr>
          <w:rFonts w:ascii="Arial" w:hAnsi="Arial" w:cs="Arial"/>
        </w:rPr>
        <w:t xml:space="preserve"> </w:t>
      </w:r>
      <w:r>
        <w:rPr>
          <w:rFonts w:ascii="Arial" w:hAnsi="Arial" w:cs="Arial"/>
        </w:rPr>
        <w:t>foi apensado ao projeto de lei 4099/2012, que também tem o intuito de modifica</w:t>
      </w:r>
      <w:r w:rsidR="00D4210D">
        <w:rPr>
          <w:rFonts w:ascii="Arial" w:hAnsi="Arial" w:cs="Arial"/>
        </w:rPr>
        <w:t>r o artigo 1788 do código civil</w:t>
      </w:r>
      <w:r>
        <w:rPr>
          <w:rFonts w:ascii="Arial" w:hAnsi="Arial" w:cs="Arial"/>
        </w:rPr>
        <w:t xml:space="preserve"> e legislar sobre as regras referentes </w:t>
      </w:r>
      <w:r w:rsidR="00AD208C">
        <w:rPr>
          <w:rFonts w:ascii="Arial" w:hAnsi="Arial" w:cs="Arial"/>
        </w:rPr>
        <w:t>à</w:t>
      </w:r>
      <w:r>
        <w:rPr>
          <w:rFonts w:ascii="Arial" w:hAnsi="Arial" w:cs="Arial"/>
        </w:rPr>
        <w:t xml:space="preserve"> herança digital, e tem a seguinte redação:</w:t>
      </w:r>
    </w:p>
    <w:p w:rsidR="003D5ABF" w:rsidRDefault="003D5ABF" w:rsidP="003D5ABF">
      <w:pPr>
        <w:pStyle w:val="NormalWeb"/>
        <w:shd w:val="clear" w:color="auto" w:fill="FFFFFF"/>
        <w:tabs>
          <w:tab w:val="left" w:pos="2268"/>
        </w:tabs>
        <w:ind w:left="2124"/>
        <w:rPr>
          <w:rFonts w:ascii="Arial" w:hAnsi="Arial" w:cs="Arial"/>
          <w:sz w:val="20"/>
          <w:szCs w:val="20"/>
        </w:rPr>
      </w:pPr>
      <w:r w:rsidRPr="003D5ABF">
        <w:rPr>
          <w:rFonts w:ascii="Arial" w:hAnsi="Arial" w:cs="Arial"/>
          <w:sz w:val="20"/>
          <w:szCs w:val="20"/>
        </w:rPr>
        <w:t>Art. 2.º. O art. 1.788 da Lei n.º 10.406, de 10 de janeiro de 2002, passa a vigorar acrescido do seguinte parágrafo único:</w:t>
      </w:r>
    </w:p>
    <w:p w:rsidR="003D5ABF" w:rsidRDefault="003D5ABF" w:rsidP="003D5ABF">
      <w:pPr>
        <w:pStyle w:val="NormalWeb"/>
        <w:shd w:val="clear" w:color="auto" w:fill="FFFFFF"/>
        <w:tabs>
          <w:tab w:val="left" w:pos="2268"/>
        </w:tabs>
        <w:ind w:left="2124"/>
        <w:rPr>
          <w:rFonts w:ascii="Arial" w:hAnsi="Arial" w:cs="Arial"/>
          <w:sz w:val="20"/>
          <w:szCs w:val="20"/>
        </w:rPr>
      </w:pPr>
      <w:r w:rsidRPr="003D5ABF">
        <w:rPr>
          <w:rFonts w:ascii="Arial" w:hAnsi="Arial" w:cs="Arial"/>
          <w:sz w:val="20"/>
          <w:szCs w:val="20"/>
        </w:rPr>
        <w:t xml:space="preserve"> “Art. </w:t>
      </w:r>
      <w:r w:rsidR="0024457B" w:rsidRPr="003D5ABF">
        <w:rPr>
          <w:rFonts w:ascii="Arial" w:hAnsi="Arial" w:cs="Arial"/>
          <w:sz w:val="20"/>
          <w:szCs w:val="20"/>
        </w:rPr>
        <w:t>1.788....</w:t>
      </w:r>
      <w:r w:rsidRPr="003D5ABF">
        <w:rPr>
          <w:rFonts w:ascii="Arial" w:hAnsi="Arial" w:cs="Arial"/>
          <w:sz w:val="20"/>
          <w:szCs w:val="20"/>
        </w:rPr>
        <w:t>...................................................................... Parágrafo único. Serão transmitidos aos herdeiros todos os conteúdos de contas ou arquivos digitais de titularidade do au</w:t>
      </w:r>
      <w:r>
        <w:rPr>
          <w:rFonts w:ascii="Arial" w:hAnsi="Arial" w:cs="Arial"/>
          <w:sz w:val="20"/>
          <w:szCs w:val="20"/>
        </w:rPr>
        <w:t>tor da herança.” (NR).</w:t>
      </w:r>
    </w:p>
    <w:p w:rsidR="00206064" w:rsidRDefault="003D5ABF" w:rsidP="003D5ABF">
      <w:pPr>
        <w:pStyle w:val="NormalWeb"/>
        <w:shd w:val="clear" w:color="auto" w:fill="FFFFFF"/>
        <w:tabs>
          <w:tab w:val="left" w:pos="2268"/>
        </w:tabs>
        <w:rPr>
          <w:rFonts w:ascii="Arial" w:hAnsi="Arial" w:cs="Arial"/>
        </w:rPr>
      </w:pPr>
      <w:r>
        <w:rPr>
          <w:rFonts w:ascii="Arial" w:hAnsi="Arial" w:cs="Arial"/>
        </w:rPr>
        <w:t>Ambos os pr</w:t>
      </w:r>
      <w:r w:rsidR="00103A21">
        <w:rPr>
          <w:rFonts w:ascii="Arial" w:hAnsi="Arial" w:cs="Arial"/>
        </w:rPr>
        <w:t xml:space="preserve">ojetos tem o intuito de regular a transmissão dos bens </w:t>
      </w:r>
      <w:r w:rsidR="00AD208C">
        <w:rPr>
          <w:rFonts w:ascii="Arial" w:hAnsi="Arial" w:cs="Arial"/>
        </w:rPr>
        <w:t xml:space="preserve">e </w:t>
      </w:r>
      <w:r w:rsidR="00D4210D">
        <w:rPr>
          <w:rFonts w:ascii="Arial" w:hAnsi="Arial" w:cs="Arial"/>
        </w:rPr>
        <w:t xml:space="preserve">de </w:t>
      </w:r>
      <w:r w:rsidR="00AD208C">
        <w:rPr>
          <w:rFonts w:ascii="Arial" w:hAnsi="Arial" w:cs="Arial"/>
        </w:rPr>
        <w:t>alterar os artigos 1</w:t>
      </w:r>
      <w:r w:rsidR="005B15EA">
        <w:rPr>
          <w:rFonts w:ascii="Arial" w:hAnsi="Arial" w:cs="Arial"/>
        </w:rPr>
        <w:t>.</w:t>
      </w:r>
      <w:r w:rsidR="00AD208C">
        <w:rPr>
          <w:rFonts w:ascii="Arial" w:hAnsi="Arial" w:cs="Arial"/>
        </w:rPr>
        <w:t>7</w:t>
      </w:r>
      <w:r w:rsidR="005B15EA">
        <w:rPr>
          <w:rFonts w:ascii="Arial" w:hAnsi="Arial" w:cs="Arial"/>
        </w:rPr>
        <w:t>88 e 1.797 do Código Civil</w:t>
      </w:r>
      <w:r w:rsidR="00D4210D">
        <w:rPr>
          <w:rFonts w:ascii="Arial" w:hAnsi="Arial" w:cs="Arial"/>
        </w:rPr>
        <w:t xml:space="preserve"> </w:t>
      </w:r>
      <w:r w:rsidR="005B15EA">
        <w:rPr>
          <w:rFonts w:ascii="Arial" w:hAnsi="Arial" w:cs="Arial"/>
        </w:rPr>
        <w:t>para tratar da herança digital</w:t>
      </w:r>
      <w:r w:rsidR="00206064">
        <w:rPr>
          <w:rFonts w:ascii="Arial" w:hAnsi="Arial" w:cs="Arial"/>
        </w:rPr>
        <w:t>. A grande questão em torno dessas alterações propostas pelos respectivos Projetos de lei está em permitir a transmissão de todo o acervo digital aos familiares</w:t>
      </w:r>
      <w:r w:rsidR="00D4210D">
        <w:rPr>
          <w:rFonts w:ascii="Arial" w:hAnsi="Arial" w:cs="Arial"/>
        </w:rPr>
        <w:t>,</w:t>
      </w:r>
      <w:r w:rsidR="00206064">
        <w:rPr>
          <w:rFonts w:ascii="Arial" w:hAnsi="Arial" w:cs="Arial"/>
        </w:rPr>
        <w:t xml:space="preserve"> o que inclui as </w:t>
      </w:r>
      <w:r w:rsidR="00206064">
        <w:rPr>
          <w:rFonts w:ascii="Arial" w:hAnsi="Arial" w:cs="Arial"/>
        </w:rPr>
        <w:lastRenderedPageBreak/>
        <w:t>se</w:t>
      </w:r>
      <w:r w:rsidR="00FA148C">
        <w:rPr>
          <w:rFonts w:ascii="Arial" w:hAnsi="Arial" w:cs="Arial"/>
        </w:rPr>
        <w:t>nhas dos perfis e</w:t>
      </w:r>
      <w:r w:rsidR="00D4210D">
        <w:rPr>
          <w:rFonts w:ascii="Arial" w:hAnsi="Arial" w:cs="Arial"/>
        </w:rPr>
        <w:t xml:space="preserve"> as</w:t>
      </w:r>
      <w:r w:rsidR="00FA148C">
        <w:rPr>
          <w:rFonts w:ascii="Arial" w:hAnsi="Arial" w:cs="Arial"/>
        </w:rPr>
        <w:t xml:space="preserve"> contas sociais. Essas</w:t>
      </w:r>
      <w:r w:rsidR="008A13A1">
        <w:rPr>
          <w:rFonts w:ascii="Arial" w:hAnsi="Arial" w:cs="Arial"/>
        </w:rPr>
        <w:t xml:space="preserve"> soluções </w:t>
      </w:r>
      <w:r w:rsidR="00FA148C">
        <w:rPr>
          <w:rFonts w:ascii="Arial" w:hAnsi="Arial" w:cs="Arial"/>
        </w:rPr>
        <w:t>propostas,</w:t>
      </w:r>
      <w:r w:rsidR="008A13A1">
        <w:rPr>
          <w:rFonts w:ascii="Arial" w:hAnsi="Arial" w:cs="Arial"/>
        </w:rPr>
        <w:t xml:space="preserve"> </w:t>
      </w:r>
      <w:r w:rsidR="00FA148C">
        <w:rPr>
          <w:rFonts w:ascii="Arial" w:hAnsi="Arial" w:cs="Arial"/>
        </w:rPr>
        <w:t>de inicio</w:t>
      </w:r>
      <w:r w:rsidR="00D4210D">
        <w:rPr>
          <w:rFonts w:ascii="Arial" w:hAnsi="Arial" w:cs="Arial"/>
        </w:rPr>
        <w:t>,</w:t>
      </w:r>
      <w:r w:rsidR="00FA148C">
        <w:rPr>
          <w:rFonts w:ascii="Arial" w:hAnsi="Arial" w:cs="Arial"/>
        </w:rPr>
        <w:t xml:space="preserve"> parecem ser a mudança que o código precis</w:t>
      </w:r>
      <w:r w:rsidR="008A13A1">
        <w:rPr>
          <w:rFonts w:ascii="Arial" w:hAnsi="Arial" w:cs="Arial"/>
        </w:rPr>
        <w:t>a</w:t>
      </w:r>
      <w:r w:rsidR="00FA148C">
        <w:rPr>
          <w:rFonts w:ascii="Arial" w:hAnsi="Arial" w:cs="Arial"/>
        </w:rPr>
        <w:t xml:space="preserve"> diante das novas demandas sobre essa temática que estão chegando ao poder judiciário. No entanto, ao permitir a transmissão total desses bens digitais, existe a possibilidade de violar direitos</w:t>
      </w:r>
      <w:r w:rsidR="00613B2D">
        <w:rPr>
          <w:rFonts w:ascii="Arial" w:hAnsi="Arial" w:cs="Arial"/>
        </w:rPr>
        <w:t xml:space="preserve"> da personalidade</w:t>
      </w:r>
      <w:r w:rsidR="00D4210D">
        <w:rPr>
          <w:rFonts w:ascii="Arial" w:hAnsi="Arial" w:cs="Arial"/>
        </w:rPr>
        <w:t>,</w:t>
      </w:r>
      <w:r w:rsidR="00613B2D">
        <w:rPr>
          <w:rFonts w:ascii="Arial" w:hAnsi="Arial" w:cs="Arial"/>
        </w:rPr>
        <w:t xml:space="preserve"> como a privacidade e</w:t>
      </w:r>
      <w:r w:rsidR="00D4210D">
        <w:rPr>
          <w:rFonts w:ascii="Arial" w:hAnsi="Arial" w:cs="Arial"/>
        </w:rPr>
        <w:t xml:space="preserve"> a</w:t>
      </w:r>
      <w:r w:rsidR="00613B2D">
        <w:rPr>
          <w:rFonts w:ascii="Arial" w:hAnsi="Arial" w:cs="Arial"/>
        </w:rPr>
        <w:t xml:space="preserve"> intimidade.</w:t>
      </w:r>
    </w:p>
    <w:p w:rsidR="00613B2D" w:rsidRDefault="00613B2D" w:rsidP="003D5ABF">
      <w:pPr>
        <w:pStyle w:val="NormalWeb"/>
        <w:shd w:val="clear" w:color="auto" w:fill="FFFFFF"/>
        <w:tabs>
          <w:tab w:val="left" w:pos="2268"/>
        </w:tabs>
        <w:rPr>
          <w:rFonts w:ascii="Arial" w:hAnsi="Arial" w:cs="Arial"/>
        </w:rPr>
      </w:pPr>
      <w:r>
        <w:rPr>
          <w:rFonts w:ascii="Arial" w:hAnsi="Arial" w:cs="Arial"/>
        </w:rPr>
        <w:t>Essa violação seria tanto aos</w:t>
      </w:r>
      <w:r w:rsidR="00556DE5">
        <w:rPr>
          <w:rFonts w:ascii="Arial" w:hAnsi="Arial" w:cs="Arial"/>
        </w:rPr>
        <w:t xml:space="preserve"> direitos da pessoa que faleceu</w:t>
      </w:r>
      <w:r>
        <w:rPr>
          <w:rFonts w:ascii="Arial" w:hAnsi="Arial" w:cs="Arial"/>
        </w:rPr>
        <w:t xml:space="preserve"> quanto </w:t>
      </w:r>
      <w:r w:rsidR="004D1080">
        <w:rPr>
          <w:rFonts w:ascii="Arial" w:hAnsi="Arial" w:cs="Arial"/>
        </w:rPr>
        <w:t>ao terceiro</w:t>
      </w:r>
      <w:r>
        <w:rPr>
          <w:rFonts w:ascii="Arial" w:hAnsi="Arial" w:cs="Arial"/>
        </w:rPr>
        <w:t xml:space="preserve"> que ainda está vivo, que veio a trocar mensagens</w:t>
      </w:r>
      <w:r w:rsidR="00556DE5">
        <w:rPr>
          <w:rFonts w:ascii="Arial" w:hAnsi="Arial" w:cs="Arial"/>
        </w:rPr>
        <w:t xml:space="preserve"> e</w:t>
      </w:r>
      <w:r>
        <w:rPr>
          <w:rFonts w:ascii="Arial" w:hAnsi="Arial" w:cs="Arial"/>
        </w:rPr>
        <w:t xml:space="preserve"> fotos ou compartilhar algo de forma sigilosa e privada. Bruno </w:t>
      </w:r>
      <w:proofErr w:type="spellStart"/>
      <w:r>
        <w:rPr>
          <w:rFonts w:ascii="Arial" w:hAnsi="Arial" w:cs="Arial"/>
        </w:rPr>
        <w:t>Zampier</w:t>
      </w:r>
      <w:proofErr w:type="spellEnd"/>
      <w:r w:rsidR="00223392">
        <w:rPr>
          <w:rFonts w:ascii="Arial" w:hAnsi="Arial" w:cs="Arial"/>
        </w:rPr>
        <w:t xml:space="preserve"> explica que nessas situações,</w:t>
      </w:r>
    </w:p>
    <w:p w:rsidR="00223392" w:rsidRDefault="00223392" w:rsidP="00223392">
      <w:pPr>
        <w:pStyle w:val="NormalWeb"/>
        <w:shd w:val="clear" w:color="auto" w:fill="FFFFFF"/>
        <w:tabs>
          <w:tab w:val="left" w:pos="2268"/>
        </w:tabs>
        <w:ind w:left="2124"/>
        <w:rPr>
          <w:rFonts w:ascii="Arial" w:hAnsi="Arial" w:cs="Arial"/>
          <w:sz w:val="20"/>
          <w:szCs w:val="20"/>
        </w:rPr>
      </w:pPr>
      <w:r>
        <w:rPr>
          <w:rFonts w:ascii="Arial" w:hAnsi="Arial" w:cs="Arial"/>
          <w:sz w:val="20"/>
          <w:szCs w:val="20"/>
        </w:rPr>
        <w:t>Os familiares poderiam violar a intimidade do morto ou, mais precisamente, daqueles que com</w:t>
      </w:r>
      <w:r w:rsidR="00817432">
        <w:rPr>
          <w:rFonts w:ascii="Arial" w:hAnsi="Arial" w:cs="Arial"/>
          <w:sz w:val="20"/>
          <w:szCs w:val="20"/>
        </w:rPr>
        <w:t xml:space="preserve"> </w:t>
      </w:r>
      <w:r>
        <w:rPr>
          <w:rFonts w:ascii="Arial" w:hAnsi="Arial" w:cs="Arial"/>
          <w:sz w:val="20"/>
          <w:szCs w:val="20"/>
        </w:rPr>
        <w:t xml:space="preserve">este se relacionaram pelo meio digital, ao acessarem não apenas a conta de e-mail, mas também o perfil de redes sociais, os arquivos de nuvem ou outro tipo de conta na qual se contenha esta parcela da vida privada. E tal violação ocorreria pelo mero conhecimento da informação ali contida, independentemente da efetiva divulgação </w:t>
      </w:r>
      <w:proofErr w:type="gramStart"/>
      <w:r>
        <w:rPr>
          <w:rFonts w:ascii="Arial" w:hAnsi="Arial" w:cs="Arial"/>
          <w:sz w:val="20"/>
          <w:szCs w:val="20"/>
        </w:rPr>
        <w:t>desta.</w:t>
      </w:r>
      <w:proofErr w:type="gramEnd"/>
      <w:r w:rsidR="004D1080">
        <w:rPr>
          <w:rFonts w:ascii="Arial" w:hAnsi="Arial" w:cs="Arial"/>
          <w:sz w:val="20"/>
          <w:szCs w:val="20"/>
        </w:rPr>
        <w:t>(</w:t>
      </w:r>
      <w:r w:rsidR="00E6091D">
        <w:rPr>
          <w:rFonts w:ascii="Arial" w:hAnsi="Arial" w:cs="Arial"/>
          <w:sz w:val="20"/>
          <w:szCs w:val="20"/>
        </w:rPr>
        <w:t>2017, p.130)</w:t>
      </w:r>
    </w:p>
    <w:p w:rsidR="006F68CA" w:rsidRDefault="006F68CA" w:rsidP="00C70FA2">
      <w:pPr>
        <w:pStyle w:val="NormalWeb"/>
        <w:shd w:val="clear" w:color="auto" w:fill="FFFFFF"/>
        <w:tabs>
          <w:tab w:val="left" w:pos="2268"/>
        </w:tabs>
        <w:rPr>
          <w:rFonts w:ascii="Arial" w:hAnsi="Arial" w:cs="Arial"/>
        </w:rPr>
      </w:pPr>
    </w:p>
    <w:p w:rsidR="004D4D11" w:rsidRDefault="00817432" w:rsidP="00C70FA2">
      <w:pPr>
        <w:pStyle w:val="NormalWeb"/>
        <w:shd w:val="clear" w:color="auto" w:fill="FFFFFF"/>
        <w:tabs>
          <w:tab w:val="left" w:pos="2268"/>
        </w:tabs>
        <w:rPr>
          <w:rFonts w:ascii="Arial" w:hAnsi="Arial" w:cs="Arial"/>
        </w:rPr>
      </w:pPr>
      <w:r>
        <w:rPr>
          <w:rFonts w:ascii="Arial" w:hAnsi="Arial" w:cs="Arial"/>
        </w:rPr>
        <w:t>A possibilidade dessa transmissão integral, sem fazer a necessária distinção do que comporia direitos referes à personalidade do titular, contraria a inviolabilidade</w:t>
      </w:r>
      <w:r w:rsidR="007650F4">
        <w:rPr>
          <w:rFonts w:ascii="Arial" w:hAnsi="Arial" w:cs="Arial"/>
        </w:rPr>
        <w:t xml:space="preserve"> </w:t>
      </w:r>
      <w:r>
        <w:rPr>
          <w:rFonts w:ascii="Arial" w:hAnsi="Arial" w:cs="Arial"/>
        </w:rPr>
        <w:t>dos direitos e garantias fundamentais assegurados pela Constituição Federal de 1988</w:t>
      </w:r>
      <w:r w:rsidR="00556DE5">
        <w:rPr>
          <w:rFonts w:ascii="Arial" w:hAnsi="Arial" w:cs="Arial"/>
        </w:rPr>
        <w:t>,</w:t>
      </w:r>
      <w:r>
        <w:rPr>
          <w:rFonts w:ascii="Arial" w:hAnsi="Arial" w:cs="Arial"/>
        </w:rPr>
        <w:t xml:space="preserve"> em seu artigo 5º, </w:t>
      </w:r>
      <w:proofErr w:type="spellStart"/>
      <w:r>
        <w:rPr>
          <w:rFonts w:ascii="Arial" w:hAnsi="Arial" w:cs="Arial"/>
        </w:rPr>
        <w:t>inc</w:t>
      </w:r>
      <w:proofErr w:type="spellEnd"/>
      <w:r>
        <w:rPr>
          <w:rFonts w:ascii="Arial" w:hAnsi="Arial" w:cs="Arial"/>
        </w:rPr>
        <w:t xml:space="preserve"> X, como já foi mencionado no in</w:t>
      </w:r>
      <w:r w:rsidR="00556DE5">
        <w:rPr>
          <w:rFonts w:ascii="Arial" w:hAnsi="Arial" w:cs="Arial"/>
        </w:rPr>
        <w:t>í</w:t>
      </w:r>
      <w:r>
        <w:rPr>
          <w:rFonts w:ascii="Arial" w:hAnsi="Arial" w:cs="Arial"/>
        </w:rPr>
        <w:t xml:space="preserve">cio do </w:t>
      </w:r>
      <w:r w:rsidR="00405435">
        <w:rPr>
          <w:rFonts w:ascii="Arial" w:hAnsi="Arial" w:cs="Arial"/>
        </w:rPr>
        <w:t>trabalho</w:t>
      </w:r>
      <w:r>
        <w:rPr>
          <w:rFonts w:ascii="Arial" w:hAnsi="Arial" w:cs="Arial"/>
        </w:rPr>
        <w:t>.</w:t>
      </w:r>
      <w:r w:rsidR="00556DE5">
        <w:rPr>
          <w:rFonts w:ascii="Arial" w:hAnsi="Arial" w:cs="Arial"/>
        </w:rPr>
        <w:t xml:space="preserve"> Dessa maneira, pode acabar acarretando em</w:t>
      </w:r>
      <w:r w:rsidR="007650F4">
        <w:rPr>
          <w:rFonts w:ascii="Arial" w:hAnsi="Arial" w:cs="Arial"/>
        </w:rPr>
        <w:t xml:space="preserve"> uma insegurança jurídica.</w:t>
      </w:r>
    </w:p>
    <w:p w:rsidR="007650F4" w:rsidRDefault="00330143" w:rsidP="00C70FA2">
      <w:pPr>
        <w:pStyle w:val="NormalWeb"/>
        <w:shd w:val="clear" w:color="auto" w:fill="FFFFFF"/>
        <w:tabs>
          <w:tab w:val="left" w:pos="2268"/>
        </w:tabs>
        <w:rPr>
          <w:rFonts w:ascii="Arial" w:hAnsi="Arial" w:cs="Arial"/>
        </w:rPr>
      </w:pPr>
      <w:r>
        <w:rPr>
          <w:rFonts w:ascii="Arial" w:hAnsi="Arial" w:cs="Arial"/>
        </w:rPr>
        <w:t>O Projeto de Lei 1331, apresentado</w:t>
      </w:r>
      <w:r w:rsidR="00405435">
        <w:rPr>
          <w:rFonts w:ascii="Arial" w:hAnsi="Arial" w:cs="Arial"/>
        </w:rPr>
        <w:t xml:space="preserve"> </w:t>
      </w:r>
      <w:r w:rsidR="00186E87">
        <w:rPr>
          <w:rFonts w:ascii="Arial" w:hAnsi="Arial" w:cs="Arial"/>
        </w:rPr>
        <w:t xml:space="preserve">em 2015, visa alterar o inciso X do artigo 7º do Marco Civil da Internet que corresponde </w:t>
      </w:r>
      <w:r w:rsidR="00405435">
        <w:rPr>
          <w:rFonts w:ascii="Arial" w:hAnsi="Arial" w:cs="Arial"/>
        </w:rPr>
        <w:t>à</w:t>
      </w:r>
      <w:r w:rsidR="00186E87">
        <w:rPr>
          <w:rFonts w:ascii="Arial" w:hAnsi="Arial" w:cs="Arial"/>
        </w:rPr>
        <w:t xml:space="preserve"> lei nº 12.965/2014, ao acrescentar o cônjuge, os descendentes</w:t>
      </w:r>
      <w:r w:rsidR="00405435">
        <w:rPr>
          <w:rFonts w:ascii="Arial" w:hAnsi="Arial" w:cs="Arial"/>
        </w:rPr>
        <w:t xml:space="preserve"> </w:t>
      </w:r>
      <w:r w:rsidR="00186E87">
        <w:rPr>
          <w:rFonts w:ascii="Arial" w:hAnsi="Arial" w:cs="Arial"/>
        </w:rPr>
        <w:t>até o terceiro grau e os ascendentes o direito de excluir os dados pessoais da pessoa que faleceu:</w:t>
      </w:r>
    </w:p>
    <w:p w:rsidR="00186E87" w:rsidRDefault="00CD0184" w:rsidP="00186E87">
      <w:pPr>
        <w:pStyle w:val="NormalWeb"/>
        <w:shd w:val="clear" w:color="auto" w:fill="FFFFFF"/>
        <w:tabs>
          <w:tab w:val="left" w:pos="2268"/>
        </w:tabs>
        <w:ind w:left="2268"/>
        <w:rPr>
          <w:rFonts w:ascii="Arial" w:hAnsi="Arial" w:cs="Arial"/>
          <w:sz w:val="20"/>
          <w:szCs w:val="20"/>
        </w:rPr>
      </w:pPr>
      <w:r w:rsidRPr="00CD0184">
        <w:rPr>
          <w:rFonts w:ascii="Arial" w:hAnsi="Arial" w:cs="Arial"/>
          <w:sz w:val="20"/>
          <w:szCs w:val="20"/>
        </w:rPr>
        <w:t>Art. 1º Esta Lei altera a Lei nº 12.965, de 23 de abril de 2014 – Marco Civil da Internet, dispondo sobre o armazenamento de dados de usuários inativos na rede mundial de computadores. Art. 2º O inciso X do art. 7º da Lei nº 12.965, de 23 de abril de 2014, passa a vigorar com a seguinte redação: “Art. 7º</w:t>
      </w:r>
      <w:proofErr w:type="gramStart"/>
      <w:r w:rsidRPr="00CD0184">
        <w:rPr>
          <w:rFonts w:ascii="Arial" w:hAnsi="Arial" w:cs="Arial"/>
          <w:sz w:val="20"/>
          <w:szCs w:val="20"/>
        </w:rPr>
        <w:t>................................................................................. .........</w:t>
      </w:r>
      <w:r>
        <w:rPr>
          <w:rFonts w:ascii="Arial" w:hAnsi="Arial" w:cs="Arial"/>
          <w:sz w:val="20"/>
          <w:szCs w:val="20"/>
        </w:rPr>
        <w:t>.</w:t>
      </w:r>
      <w:r w:rsidRPr="00CD0184">
        <w:rPr>
          <w:rFonts w:ascii="Arial" w:hAnsi="Arial" w:cs="Arial"/>
          <w:sz w:val="20"/>
          <w:szCs w:val="20"/>
        </w:rPr>
        <w:t>.</w:t>
      </w:r>
      <w:proofErr w:type="gramEnd"/>
      <w:r w:rsidRPr="00CD0184">
        <w:rPr>
          <w:rFonts w:ascii="Arial" w:hAnsi="Arial" w:cs="Arial"/>
          <w:sz w:val="20"/>
          <w:szCs w:val="20"/>
        </w:rPr>
        <w:t xml:space="preserve"> X – exclusão definitiva dos dados pessoais que tiver fornecido a determinada aplicação de internet, a seu requerimento, ou, em se tratando de morto ou de ausente, a requerimento do cônjuge, dos ascendentes ou dos descendentes, até o terceiro grau, ao término da relação entre as partes, ressalvadas as hipóteses de guarda obrigatória de registros previstas nesta Lei.(NR)</w:t>
      </w:r>
    </w:p>
    <w:p w:rsidR="00CD0184" w:rsidRDefault="006C1EE8" w:rsidP="00CD0184">
      <w:pPr>
        <w:pStyle w:val="NormalWeb"/>
        <w:shd w:val="clear" w:color="auto" w:fill="FFFFFF"/>
        <w:tabs>
          <w:tab w:val="left" w:pos="2268"/>
        </w:tabs>
        <w:rPr>
          <w:rFonts w:ascii="Arial" w:hAnsi="Arial" w:cs="Arial"/>
        </w:rPr>
      </w:pPr>
      <w:r>
        <w:rPr>
          <w:rFonts w:ascii="Arial" w:hAnsi="Arial" w:cs="Arial"/>
        </w:rPr>
        <w:t xml:space="preserve"> Esse Projeto de Lei </w:t>
      </w:r>
      <w:r w:rsidRPr="006C1EE8">
        <w:rPr>
          <w:rFonts w:ascii="Arial" w:hAnsi="Arial" w:cs="Arial"/>
        </w:rPr>
        <w:t>tem o objetivo de estabelecer o</w:t>
      </w:r>
      <w:r>
        <w:rPr>
          <w:rFonts w:ascii="Arial" w:hAnsi="Arial" w:cs="Arial"/>
        </w:rPr>
        <w:t xml:space="preserve"> direito do </w:t>
      </w:r>
      <w:r w:rsidRPr="006C1EE8">
        <w:rPr>
          <w:rFonts w:ascii="Arial" w:hAnsi="Arial" w:cs="Arial"/>
        </w:rPr>
        <w:t>cônjuge, seus ascenden</w:t>
      </w:r>
      <w:r w:rsidR="00556DE5">
        <w:rPr>
          <w:rFonts w:ascii="Arial" w:hAnsi="Arial" w:cs="Arial"/>
        </w:rPr>
        <w:t>tes ou descendentes, de solicitar</w:t>
      </w:r>
      <w:r w:rsidRPr="006C1EE8">
        <w:rPr>
          <w:rFonts w:ascii="Arial" w:hAnsi="Arial" w:cs="Arial"/>
        </w:rPr>
        <w:t xml:space="preserve"> a exclusão dos dados pessoais do morto ou ausente.</w:t>
      </w:r>
      <w:r>
        <w:rPr>
          <w:rFonts w:ascii="Arial" w:hAnsi="Arial" w:cs="Arial"/>
        </w:rPr>
        <w:t xml:space="preserve"> Comparando com os outros dois Projetos anteriormente citados, esse permite que se exclua sem a possibilidade de expor o conteúdo armazenado virtualmente. </w:t>
      </w:r>
      <w:r w:rsidR="00556DE5">
        <w:rPr>
          <w:rFonts w:ascii="Arial" w:hAnsi="Arial" w:cs="Arial"/>
        </w:rPr>
        <w:t>Contudo</w:t>
      </w:r>
      <w:r>
        <w:rPr>
          <w:rFonts w:ascii="Arial" w:hAnsi="Arial" w:cs="Arial"/>
        </w:rPr>
        <w:t xml:space="preserve">, ele ainda deixa brechas no que se refere </w:t>
      </w:r>
      <w:r w:rsidR="00E6091D">
        <w:rPr>
          <w:rFonts w:ascii="Arial" w:hAnsi="Arial" w:cs="Arial"/>
        </w:rPr>
        <w:t>à</w:t>
      </w:r>
      <w:r>
        <w:rPr>
          <w:rFonts w:ascii="Arial" w:hAnsi="Arial" w:cs="Arial"/>
        </w:rPr>
        <w:t xml:space="preserve"> possibilidade do autor desses bens virtuais ter deixado expresso </w:t>
      </w:r>
      <w:proofErr w:type="gramStart"/>
      <w:r>
        <w:rPr>
          <w:rFonts w:ascii="Arial" w:hAnsi="Arial" w:cs="Arial"/>
        </w:rPr>
        <w:t>a</w:t>
      </w:r>
      <w:proofErr w:type="gramEnd"/>
      <w:r>
        <w:rPr>
          <w:rFonts w:ascii="Arial" w:hAnsi="Arial" w:cs="Arial"/>
        </w:rPr>
        <w:t xml:space="preserve"> vontade em continuar com a manutenção dos seus perfis, que já é uma possibilidade oferecida por alguns provedores de serviços</w:t>
      </w:r>
      <w:r w:rsidR="00B7657C">
        <w:rPr>
          <w:rFonts w:ascii="Arial" w:hAnsi="Arial" w:cs="Arial"/>
        </w:rPr>
        <w:t>,</w:t>
      </w:r>
      <w:r w:rsidR="00E6091D">
        <w:rPr>
          <w:rFonts w:ascii="Arial" w:hAnsi="Arial" w:cs="Arial"/>
        </w:rPr>
        <w:t xml:space="preserve"> como o </w:t>
      </w:r>
      <w:proofErr w:type="spellStart"/>
      <w:r w:rsidR="00E6091D">
        <w:rPr>
          <w:rFonts w:ascii="Arial" w:hAnsi="Arial" w:cs="Arial"/>
        </w:rPr>
        <w:t>F</w:t>
      </w:r>
      <w:r>
        <w:rPr>
          <w:rFonts w:ascii="Arial" w:hAnsi="Arial" w:cs="Arial"/>
        </w:rPr>
        <w:t>acebook</w:t>
      </w:r>
      <w:proofErr w:type="spellEnd"/>
      <w:r>
        <w:rPr>
          <w:rFonts w:ascii="Arial" w:hAnsi="Arial" w:cs="Arial"/>
        </w:rPr>
        <w:t>.</w:t>
      </w:r>
    </w:p>
    <w:p w:rsidR="006C1EE8" w:rsidRDefault="006E1545" w:rsidP="00CD0184">
      <w:pPr>
        <w:pStyle w:val="NormalWeb"/>
        <w:shd w:val="clear" w:color="auto" w:fill="FFFFFF"/>
        <w:tabs>
          <w:tab w:val="left" w:pos="2268"/>
        </w:tabs>
        <w:rPr>
          <w:rFonts w:ascii="Arial" w:hAnsi="Arial" w:cs="Arial"/>
        </w:rPr>
      </w:pPr>
      <w:r>
        <w:rPr>
          <w:rFonts w:ascii="Arial" w:hAnsi="Arial" w:cs="Arial"/>
        </w:rPr>
        <w:t>Com uma proposta mais completa temos o Projeto de Lei 7742, de 2017</w:t>
      </w:r>
      <w:r w:rsidR="009C46A8">
        <w:rPr>
          <w:rFonts w:ascii="Arial" w:hAnsi="Arial" w:cs="Arial"/>
        </w:rPr>
        <w:t xml:space="preserve"> que analisaremos a seguir,</w:t>
      </w:r>
    </w:p>
    <w:p w:rsidR="009C46A8" w:rsidRDefault="009C46A8" w:rsidP="009C46A8">
      <w:pPr>
        <w:pStyle w:val="NormalWeb"/>
        <w:shd w:val="clear" w:color="auto" w:fill="FFFFFF"/>
        <w:tabs>
          <w:tab w:val="left" w:pos="2268"/>
        </w:tabs>
        <w:ind w:left="2268"/>
        <w:rPr>
          <w:rFonts w:ascii="Arial" w:hAnsi="Arial" w:cs="Arial"/>
          <w:sz w:val="20"/>
          <w:szCs w:val="20"/>
        </w:rPr>
      </w:pPr>
      <w:r w:rsidRPr="009C46A8">
        <w:rPr>
          <w:rFonts w:ascii="Arial" w:hAnsi="Arial" w:cs="Arial"/>
          <w:sz w:val="20"/>
          <w:szCs w:val="20"/>
        </w:rPr>
        <w:lastRenderedPageBreak/>
        <w:t>Art. 1º A Lei nº 12.965, de 23 de abril de 2014, passa a vigorar acrescida do seguinte art. 10-A:</w:t>
      </w:r>
    </w:p>
    <w:p w:rsidR="009C46A8" w:rsidRDefault="009C46A8" w:rsidP="009C46A8">
      <w:pPr>
        <w:pStyle w:val="NormalWeb"/>
        <w:shd w:val="clear" w:color="auto" w:fill="FFFFFF"/>
        <w:tabs>
          <w:tab w:val="left" w:pos="2268"/>
        </w:tabs>
        <w:ind w:left="2268"/>
        <w:rPr>
          <w:rFonts w:ascii="Arial" w:hAnsi="Arial" w:cs="Arial"/>
          <w:sz w:val="20"/>
          <w:szCs w:val="20"/>
        </w:rPr>
      </w:pPr>
      <w:r w:rsidRPr="009C46A8">
        <w:rPr>
          <w:rFonts w:ascii="Arial" w:hAnsi="Arial" w:cs="Arial"/>
          <w:sz w:val="20"/>
          <w:szCs w:val="20"/>
        </w:rPr>
        <w:t xml:space="preserve"> Art. 10-A. Os provedores de aplicações de internet devem excluir as respectivas contas de usuários brasileiros mortos imediatamente após a comprovação do óbito.</w:t>
      </w:r>
    </w:p>
    <w:p w:rsidR="009C46A8" w:rsidRDefault="009C46A8" w:rsidP="009C46A8">
      <w:pPr>
        <w:pStyle w:val="NormalWeb"/>
        <w:shd w:val="clear" w:color="auto" w:fill="FFFFFF"/>
        <w:tabs>
          <w:tab w:val="left" w:pos="2268"/>
        </w:tabs>
        <w:ind w:left="2268"/>
        <w:rPr>
          <w:rFonts w:ascii="Arial" w:hAnsi="Arial" w:cs="Arial"/>
          <w:sz w:val="20"/>
          <w:szCs w:val="20"/>
        </w:rPr>
      </w:pPr>
      <w:r w:rsidRPr="009C46A8">
        <w:rPr>
          <w:rFonts w:ascii="Arial" w:hAnsi="Arial" w:cs="Arial"/>
          <w:sz w:val="20"/>
          <w:szCs w:val="20"/>
        </w:rPr>
        <w:t xml:space="preserve"> § 1º A exclusão dependerá de requerimento aos provedores de aplicações de internet, em formulário próprio, do cônjuge, companheiro ou parente, maior de idade, obedecida a linha sucessória, reta ou colateral, até o segundo grau inclusive.</w:t>
      </w:r>
    </w:p>
    <w:p w:rsidR="009C46A8" w:rsidRDefault="009C46A8" w:rsidP="009C46A8">
      <w:pPr>
        <w:pStyle w:val="NormalWeb"/>
        <w:shd w:val="clear" w:color="auto" w:fill="FFFFFF"/>
        <w:tabs>
          <w:tab w:val="left" w:pos="2268"/>
        </w:tabs>
        <w:ind w:left="2268"/>
        <w:rPr>
          <w:rFonts w:ascii="Arial" w:hAnsi="Arial" w:cs="Arial"/>
          <w:sz w:val="20"/>
          <w:szCs w:val="20"/>
        </w:rPr>
      </w:pPr>
      <w:r w:rsidRPr="009C46A8">
        <w:rPr>
          <w:rFonts w:ascii="Arial" w:hAnsi="Arial" w:cs="Arial"/>
          <w:sz w:val="20"/>
          <w:szCs w:val="20"/>
        </w:rPr>
        <w:t xml:space="preserve"> § 2º Mesmo após a exclusão das contas, devem os provedores de aplicações de internet manter armazenados os dados e registros dessas contas pelo prazo de </w:t>
      </w:r>
      <w:proofErr w:type="gramStart"/>
      <w:r w:rsidRPr="009C46A8">
        <w:rPr>
          <w:rFonts w:ascii="Arial" w:hAnsi="Arial" w:cs="Arial"/>
          <w:sz w:val="20"/>
          <w:szCs w:val="20"/>
        </w:rPr>
        <w:t>1</w:t>
      </w:r>
      <w:proofErr w:type="gramEnd"/>
      <w:r w:rsidRPr="009C46A8">
        <w:rPr>
          <w:rFonts w:ascii="Arial" w:hAnsi="Arial" w:cs="Arial"/>
          <w:sz w:val="20"/>
          <w:szCs w:val="20"/>
        </w:rPr>
        <w:t xml:space="preserve"> (um) ano, a partir da data do óbito, ressalvado requerimento cautelar da autoridade policial ou do Ministério Público de prorrogação, por igual período, da guarda de tais dados e registros. </w:t>
      </w:r>
    </w:p>
    <w:p w:rsidR="009C46A8" w:rsidRDefault="009C46A8" w:rsidP="009C46A8">
      <w:pPr>
        <w:pStyle w:val="NormalWeb"/>
        <w:shd w:val="clear" w:color="auto" w:fill="FFFFFF"/>
        <w:tabs>
          <w:tab w:val="left" w:pos="2268"/>
        </w:tabs>
        <w:ind w:left="2268"/>
        <w:rPr>
          <w:rFonts w:ascii="Arial" w:hAnsi="Arial" w:cs="Arial"/>
          <w:sz w:val="20"/>
          <w:szCs w:val="20"/>
        </w:rPr>
      </w:pPr>
      <w:r w:rsidRPr="009C46A8">
        <w:rPr>
          <w:rFonts w:ascii="Arial" w:hAnsi="Arial" w:cs="Arial"/>
          <w:sz w:val="20"/>
          <w:szCs w:val="20"/>
        </w:rPr>
        <w:t>§ 3º As contas em aplicações de internet poderão ser mantidas mesmo após a comprovação do óbito do seu titular, sempre que essa opção for possibilitada pelo respectivo provedor e caso o cônjuge, companheiro ou parente do morto indicados no caput deste artigo formule requerimento nesse sentido, no prazo de um ano a partir do óbito, devendo ser bloqueado o seu gerenciamento por qualquer pessoa, exceto se o usuário morto tiver deixado autorização expressa indicando quem deva gerenciá-la</w:t>
      </w:r>
      <w:r>
        <w:rPr>
          <w:rFonts w:ascii="Arial" w:hAnsi="Arial" w:cs="Arial"/>
          <w:sz w:val="20"/>
          <w:szCs w:val="20"/>
        </w:rPr>
        <w:t>.</w:t>
      </w:r>
    </w:p>
    <w:p w:rsidR="009C46A8" w:rsidRDefault="009C46A8" w:rsidP="00567305">
      <w:pPr>
        <w:pStyle w:val="NormalWeb"/>
        <w:shd w:val="clear" w:color="auto" w:fill="FFFFFF"/>
        <w:tabs>
          <w:tab w:val="left" w:pos="2268"/>
        </w:tabs>
        <w:rPr>
          <w:rFonts w:ascii="Arial" w:hAnsi="Arial" w:cs="Arial"/>
        </w:rPr>
      </w:pPr>
      <w:r>
        <w:rPr>
          <w:rFonts w:ascii="Arial" w:hAnsi="Arial" w:cs="Arial"/>
        </w:rPr>
        <w:t>Essa</w:t>
      </w:r>
      <w:r w:rsidR="00567305">
        <w:rPr>
          <w:rFonts w:ascii="Arial" w:hAnsi="Arial" w:cs="Arial"/>
        </w:rPr>
        <w:t xml:space="preserve"> proposta leva em conta </w:t>
      </w:r>
      <w:r>
        <w:rPr>
          <w:rFonts w:ascii="Arial" w:hAnsi="Arial" w:cs="Arial"/>
        </w:rPr>
        <w:t>as disposições deixadas pelo usuário da conta ao respeitar os termos de uso dos provedores assinado</w:t>
      </w:r>
      <w:r w:rsidR="00B7657C">
        <w:rPr>
          <w:rFonts w:ascii="Arial" w:hAnsi="Arial" w:cs="Arial"/>
        </w:rPr>
        <w:t>s</w:t>
      </w:r>
      <w:r>
        <w:rPr>
          <w:rFonts w:ascii="Arial" w:hAnsi="Arial" w:cs="Arial"/>
        </w:rPr>
        <w:t xml:space="preserve"> por ele. </w:t>
      </w:r>
      <w:r w:rsidR="00B7657C">
        <w:rPr>
          <w:rFonts w:ascii="Arial" w:hAnsi="Arial" w:cs="Arial"/>
        </w:rPr>
        <w:t>Além disso, t</w:t>
      </w:r>
      <w:r>
        <w:rPr>
          <w:rFonts w:ascii="Arial" w:hAnsi="Arial" w:cs="Arial"/>
        </w:rPr>
        <w:t xml:space="preserve">ambém </w:t>
      </w:r>
      <w:r w:rsidR="00E6091D">
        <w:rPr>
          <w:rFonts w:ascii="Arial" w:hAnsi="Arial" w:cs="Arial"/>
        </w:rPr>
        <w:t>vão a</w:t>
      </w:r>
      <w:r w:rsidR="00567305">
        <w:rPr>
          <w:rFonts w:ascii="Arial" w:hAnsi="Arial" w:cs="Arial"/>
        </w:rPr>
        <w:t xml:space="preserve"> </w:t>
      </w:r>
      <w:r>
        <w:rPr>
          <w:rFonts w:ascii="Arial" w:hAnsi="Arial" w:cs="Arial"/>
        </w:rPr>
        <w:t xml:space="preserve">um sentido oposto aos outros projetos ao limitar o acesso da família </w:t>
      </w:r>
      <w:r w:rsidR="00B7657C">
        <w:rPr>
          <w:rFonts w:ascii="Arial" w:hAnsi="Arial" w:cs="Arial"/>
        </w:rPr>
        <w:t xml:space="preserve">à </w:t>
      </w:r>
      <w:r>
        <w:rPr>
          <w:rFonts w:ascii="Arial" w:hAnsi="Arial" w:cs="Arial"/>
        </w:rPr>
        <w:t xml:space="preserve">manutenção ou </w:t>
      </w:r>
      <w:r w:rsidR="00B7657C">
        <w:rPr>
          <w:rFonts w:ascii="Arial" w:hAnsi="Arial" w:cs="Arial"/>
        </w:rPr>
        <w:t xml:space="preserve">à </w:t>
      </w:r>
      <w:r>
        <w:rPr>
          <w:rFonts w:ascii="Arial" w:hAnsi="Arial" w:cs="Arial"/>
        </w:rPr>
        <w:t xml:space="preserve">exclusão das contas a partir da expressão de </w:t>
      </w:r>
      <w:r w:rsidR="00B7657C">
        <w:rPr>
          <w:rFonts w:ascii="Arial" w:hAnsi="Arial" w:cs="Arial"/>
        </w:rPr>
        <w:t>ú</w:t>
      </w:r>
      <w:r>
        <w:rPr>
          <w:rFonts w:ascii="Arial" w:hAnsi="Arial" w:cs="Arial"/>
        </w:rPr>
        <w:t>ltima vontade da pessoa falecida.</w:t>
      </w:r>
    </w:p>
    <w:p w:rsidR="00F81D77" w:rsidRPr="00F81D77" w:rsidRDefault="00E6091D" w:rsidP="00F81D77">
      <w:pPr>
        <w:pStyle w:val="NormalWeb"/>
        <w:shd w:val="clear" w:color="auto" w:fill="FFFFFF"/>
        <w:tabs>
          <w:tab w:val="left" w:pos="2268"/>
        </w:tabs>
        <w:rPr>
          <w:rFonts w:ascii="Arial" w:hAnsi="Arial" w:cs="Arial"/>
        </w:rPr>
      </w:pPr>
      <w:r>
        <w:rPr>
          <w:rFonts w:ascii="Arial" w:hAnsi="Arial" w:cs="Arial"/>
        </w:rPr>
        <w:t>Percebendo essa lacun</w:t>
      </w:r>
      <w:r w:rsidR="00F81D77">
        <w:rPr>
          <w:rFonts w:ascii="Arial" w:hAnsi="Arial" w:cs="Arial"/>
        </w:rPr>
        <w:t>a na legislação, e procurando assegurar o que está disposto em seus termos de uso e politicas de privacidade</w:t>
      </w:r>
      <w:r w:rsidR="00F81D77" w:rsidRPr="00F81D77">
        <w:rPr>
          <w:rFonts w:ascii="Arial" w:hAnsi="Arial" w:cs="Arial"/>
        </w:rPr>
        <w:t xml:space="preserve">, algumas empresas como Google, </w:t>
      </w:r>
      <w:proofErr w:type="spellStart"/>
      <w:r w:rsidR="00F81D77" w:rsidRPr="00F81D77">
        <w:rPr>
          <w:rFonts w:ascii="Arial" w:hAnsi="Arial" w:cs="Arial"/>
        </w:rPr>
        <w:t>Facebook</w:t>
      </w:r>
      <w:proofErr w:type="spellEnd"/>
      <w:r w:rsidR="00F81D77" w:rsidRPr="00F81D77">
        <w:rPr>
          <w:rFonts w:ascii="Arial" w:hAnsi="Arial" w:cs="Arial"/>
        </w:rPr>
        <w:t xml:space="preserve">, </w:t>
      </w:r>
      <w:proofErr w:type="spellStart"/>
      <w:r w:rsidR="00F81D77" w:rsidRPr="00F81D77">
        <w:rPr>
          <w:rFonts w:ascii="Arial" w:hAnsi="Arial" w:cs="Arial"/>
        </w:rPr>
        <w:t>Instagram</w:t>
      </w:r>
      <w:proofErr w:type="spellEnd"/>
      <w:r w:rsidR="00F81D77" w:rsidRPr="00F81D77">
        <w:rPr>
          <w:rFonts w:ascii="Arial" w:hAnsi="Arial" w:cs="Arial"/>
        </w:rPr>
        <w:t xml:space="preserve"> e </w:t>
      </w:r>
      <w:proofErr w:type="spellStart"/>
      <w:r w:rsidR="00F81D77" w:rsidRPr="00F81D77">
        <w:rPr>
          <w:rFonts w:ascii="Arial" w:hAnsi="Arial" w:cs="Arial"/>
        </w:rPr>
        <w:t>Twitter</w:t>
      </w:r>
      <w:proofErr w:type="spellEnd"/>
      <w:r w:rsidR="00F81D77" w:rsidRPr="00F81D77">
        <w:rPr>
          <w:rFonts w:ascii="Arial" w:hAnsi="Arial" w:cs="Arial"/>
        </w:rPr>
        <w:t xml:space="preserve"> veem adotando medidas que possibilitam que o usuário da conta, ainda em vida, escolha alguém para herdar e administrar a sua rede. O </w:t>
      </w:r>
      <w:proofErr w:type="spellStart"/>
      <w:r w:rsidR="00F81D77" w:rsidRPr="00F81D77">
        <w:rPr>
          <w:rFonts w:ascii="Arial" w:hAnsi="Arial" w:cs="Arial"/>
        </w:rPr>
        <w:t>Facebook</w:t>
      </w:r>
      <w:proofErr w:type="spellEnd"/>
      <w:r w:rsidR="00F81D77" w:rsidRPr="00F81D77">
        <w:rPr>
          <w:rFonts w:ascii="Arial" w:hAnsi="Arial" w:cs="Arial"/>
        </w:rPr>
        <w:t xml:space="preserve">, por exemplo, oferece duas opções. A primeira delas é de transformar o perfil da pessoa em um memorial na linha do tempo, permitindo homenagens ao falecido. A segunda opção é a exclusão do conteúdo por representante, que comprove a morte do usuário. No Google, já existe uma espécie de testamento digital, em que o usuário pode escolher até dez pessoas que receberão as informações acumuladas em vida. O </w:t>
      </w:r>
      <w:proofErr w:type="spellStart"/>
      <w:r w:rsidR="00F81D77" w:rsidRPr="00F81D77">
        <w:rPr>
          <w:rFonts w:ascii="Arial" w:hAnsi="Arial" w:cs="Arial"/>
        </w:rPr>
        <w:t>Twitter</w:t>
      </w:r>
      <w:proofErr w:type="spellEnd"/>
      <w:r w:rsidR="00F81D77" w:rsidRPr="00F81D77">
        <w:rPr>
          <w:rFonts w:ascii="Arial" w:hAnsi="Arial" w:cs="Arial"/>
        </w:rPr>
        <w:t xml:space="preserve"> autoriza aos familiares baixarem todos os </w:t>
      </w:r>
      <w:proofErr w:type="spellStart"/>
      <w:r w:rsidR="00F81D77" w:rsidRPr="00F81D77">
        <w:rPr>
          <w:rFonts w:ascii="Arial" w:hAnsi="Arial" w:cs="Arial"/>
        </w:rPr>
        <w:t>tweets</w:t>
      </w:r>
      <w:proofErr w:type="spellEnd"/>
      <w:r w:rsidR="00F81D77" w:rsidRPr="00F81D77">
        <w:rPr>
          <w:rFonts w:ascii="Arial" w:hAnsi="Arial" w:cs="Arial"/>
        </w:rPr>
        <w:t xml:space="preserve"> públicos e podem solicitar a exclusão do perfil. O </w:t>
      </w:r>
      <w:proofErr w:type="spellStart"/>
      <w:r w:rsidR="00F81D77" w:rsidRPr="00F81D77">
        <w:rPr>
          <w:rFonts w:ascii="Arial" w:hAnsi="Arial" w:cs="Arial"/>
        </w:rPr>
        <w:t>Instagram</w:t>
      </w:r>
      <w:proofErr w:type="spellEnd"/>
      <w:r w:rsidR="00F81D77" w:rsidRPr="00F81D77">
        <w:rPr>
          <w:rFonts w:ascii="Arial" w:hAnsi="Arial" w:cs="Arial"/>
        </w:rPr>
        <w:t xml:space="preserve"> autoriza a exclusão da conta mediante o preenchimento de formulário online, com a comprovação de que se trate de membro da família. Caso a família deseje, pode transformar, também, o perfil em um memorial.</w:t>
      </w:r>
    </w:p>
    <w:p w:rsidR="00F81D77" w:rsidRPr="00F81D77" w:rsidRDefault="00F81D77" w:rsidP="00F81D77">
      <w:pPr>
        <w:pStyle w:val="NormalWeb"/>
        <w:shd w:val="clear" w:color="auto" w:fill="FFFFFF"/>
        <w:tabs>
          <w:tab w:val="left" w:pos="2268"/>
        </w:tabs>
        <w:rPr>
          <w:rFonts w:ascii="Arial" w:hAnsi="Arial" w:cs="Arial"/>
        </w:rPr>
      </w:pPr>
      <w:r w:rsidRPr="00F81D77">
        <w:rPr>
          <w:rFonts w:ascii="Arial" w:hAnsi="Arial" w:cs="Arial"/>
        </w:rPr>
        <w:t>Essa atitude por parte de alguns provedores sinaliza um dos caminhos a ser seguido que incentiva o usuário a expressar a sua vontade e, assim, diminuir os possíveis conflitos que possam vir a existir, mesmo a politica de</w:t>
      </w:r>
      <w:r>
        <w:rPr>
          <w:rFonts w:ascii="Arial" w:hAnsi="Arial" w:cs="Arial"/>
        </w:rPr>
        <w:t xml:space="preserve"> uso e</w:t>
      </w:r>
      <w:r w:rsidRPr="00F81D77">
        <w:rPr>
          <w:rFonts w:ascii="Arial" w:hAnsi="Arial" w:cs="Arial"/>
        </w:rPr>
        <w:t xml:space="preserve"> termo </w:t>
      </w:r>
      <w:r>
        <w:rPr>
          <w:rFonts w:ascii="Arial" w:hAnsi="Arial" w:cs="Arial"/>
        </w:rPr>
        <w:t>d</w:t>
      </w:r>
      <w:r w:rsidRPr="00F81D77">
        <w:rPr>
          <w:rFonts w:ascii="Arial" w:hAnsi="Arial" w:cs="Arial"/>
        </w:rPr>
        <w:t>e privacidade dessas empresas não abarcarem todas as soluções referentes a essa questão da transmissão dos bens. Em sua maioria, elas só permitem a manutenção ou exclusão dos perfis, não permitindo a transmissão de senhas ou qualquer outro bem em sua plataforma.</w:t>
      </w:r>
    </w:p>
    <w:p w:rsidR="00C7682F" w:rsidRDefault="00C7682F" w:rsidP="00567305">
      <w:pPr>
        <w:pStyle w:val="NormalWeb"/>
        <w:shd w:val="clear" w:color="auto" w:fill="FFFFFF"/>
        <w:tabs>
          <w:tab w:val="left" w:pos="2268"/>
        </w:tabs>
        <w:rPr>
          <w:rFonts w:ascii="Arial" w:hAnsi="Arial" w:cs="Arial"/>
        </w:rPr>
      </w:pPr>
      <w:r>
        <w:rPr>
          <w:rFonts w:ascii="Arial" w:hAnsi="Arial" w:cs="Arial"/>
        </w:rPr>
        <w:lastRenderedPageBreak/>
        <w:t>Concluímos</w:t>
      </w:r>
      <w:r w:rsidR="00B7657C">
        <w:rPr>
          <w:rFonts w:ascii="Arial" w:hAnsi="Arial" w:cs="Arial"/>
        </w:rPr>
        <w:t>, assim,</w:t>
      </w:r>
      <w:r>
        <w:rPr>
          <w:rFonts w:ascii="Arial" w:hAnsi="Arial" w:cs="Arial"/>
        </w:rPr>
        <w:t xml:space="preserve"> que o Ordenamento jurídico está aos poucos tentando encontrar soluções jurídicas que se adequem aos novos direitos que o mundo virtual trouxe. E que</w:t>
      </w:r>
      <w:r w:rsidR="00B7657C">
        <w:rPr>
          <w:rFonts w:ascii="Arial" w:hAnsi="Arial" w:cs="Arial"/>
        </w:rPr>
        <w:t>,</w:t>
      </w:r>
      <w:r>
        <w:rPr>
          <w:rFonts w:ascii="Arial" w:hAnsi="Arial" w:cs="Arial"/>
        </w:rPr>
        <w:t xml:space="preserve"> apesar de já existirem alguns projetos de lei, nenhum soluciona da forma que é necessária às discussões sobre a transmissão da herança digital.</w:t>
      </w:r>
    </w:p>
    <w:p w:rsidR="00C7682F" w:rsidRDefault="00E6091D" w:rsidP="00567305">
      <w:pPr>
        <w:pStyle w:val="NormalWeb"/>
        <w:shd w:val="clear" w:color="auto" w:fill="FFFFFF"/>
        <w:tabs>
          <w:tab w:val="left" w:pos="2268"/>
        </w:tabs>
        <w:rPr>
          <w:rFonts w:ascii="Arial" w:hAnsi="Arial" w:cs="Arial"/>
        </w:rPr>
      </w:pPr>
      <w:r>
        <w:rPr>
          <w:rFonts w:ascii="Arial" w:hAnsi="Arial" w:cs="Arial"/>
        </w:rPr>
        <w:t>6.</w:t>
      </w:r>
      <w:r w:rsidR="00C7682F">
        <w:rPr>
          <w:rFonts w:ascii="Arial" w:hAnsi="Arial" w:cs="Arial"/>
        </w:rPr>
        <w:t xml:space="preserve"> CONCLUSÃO</w:t>
      </w:r>
    </w:p>
    <w:p w:rsidR="00C7682F" w:rsidRDefault="00C7682F" w:rsidP="00567305">
      <w:pPr>
        <w:pStyle w:val="NormalWeb"/>
        <w:shd w:val="clear" w:color="auto" w:fill="FFFFFF"/>
        <w:tabs>
          <w:tab w:val="left" w:pos="2268"/>
        </w:tabs>
        <w:rPr>
          <w:rFonts w:ascii="Arial" w:hAnsi="Arial" w:cs="Arial"/>
        </w:rPr>
      </w:pPr>
      <w:r>
        <w:rPr>
          <w:rFonts w:ascii="Arial" w:hAnsi="Arial" w:cs="Arial"/>
        </w:rPr>
        <w:t xml:space="preserve">O mundo virtual mudou completamente </w:t>
      </w:r>
      <w:r w:rsidR="006C2319">
        <w:rPr>
          <w:rFonts w:ascii="Arial" w:hAnsi="Arial" w:cs="Arial"/>
        </w:rPr>
        <w:t>a forma como as pessoas agem em sociedade. Vivemos em um mundo repleto de informações nas mai</w:t>
      </w:r>
      <w:r w:rsidR="00B7657C">
        <w:rPr>
          <w:rFonts w:ascii="Arial" w:hAnsi="Arial" w:cs="Arial"/>
        </w:rPr>
        <w:t>s variadas plataformas digitais.</w:t>
      </w:r>
      <w:r w:rsidR="006C2319">
        <w:rPr>
          <w:rFonts w:ascii="Arial" w:hAnsi="Arial" w:cs="Arial"/>
        </w:rPr>
        <w:t xml:space="preserve"> </w:t>
      </w:r>
      <w:r w:rsidR="00B7657C">
        <w:rPr>
          <w:rFonts w:ascii="Arial" w:hAnsi="Arial" w:cs="Arial"/>
        </w:rPr>
        <w:t>E</w:t>
      </w:r>
      <w:r w:rsidR="006C2319">
        <w:rPr>
          <w:rFonts w:ascii="Arial" w:hAnsi="Arial" w:cs="Arial"/>
        </w:rPr>
        <w:t>xistimos e construímos relações em aplicativos e em per</w:t>
      </w:r>
      <w:r w:rsidR="00E6091D">
        <w:rPr>
          <w:rFonts w:ascii="Arial" w:hAnsi="Arial" w:cs="Arial"/>
        </w:rPr>
        <w:t>fis de redes sociais, divulgamos</w:t>
      </w:r>
      <w:r w:rsidR="006C2319">
        <w:rPr>
          <w:rFonts w:ascii="Arial" w:hAnsi="Arial" w:cs="Arial"/>
        </w:rPr>
        <w:t xml:space="preserve"> nossas vidas, comp</w:t>
      </w:r>
      <w:r w:rsidR="00E6091D">
        <w:rPr>
          <w:rFonts w:ascii="Arial" w:hAnsi="Arial" w:cs="Arial"/>
        </w:rPr>
        <w:t>artilhamos</w:t>
      </w:r>
      <w:r w:rsidR="00B7657C">
        <w:rPr>
          <w:rFonts w:ascii="Arial" w:hAnsi="Arial" w:cs="Arial"/>
        </w:rPr>
        <w:t xml:space="preserve"> momentos e histó</w:t>
      </w:r>
      <w:r w:rsidR="006C2319">
        <w:rPr>
          <w:rFonts w:ascii="Arial" w:hAnsi="Arial" w:cs="Arial"/>
        </w:rPr>
        <w:t>rias com amigos virtuais do amanhecer ao anoitecer. Somos</w:t>
      </w:r>
      <w:r w:rsidR="00E85ED3">
        <w:rPr>
          <w:rFonts w:ascii="Arial" w:hAnsi="Arial" w:cs="Arial"/>
        </w:rPr>
        <w:t xml:space="preserve"> </w:t>
      </w:r>
      <w:r w:rsidR="006C2319">
        <w:rPr>
          <w:rFonts w:ascii="Arial" w:hAnsi="Arial" w:cs="Arial"/>
        </w:rPr>
        <w:t>parte de uma sociedade virtual.</w:t>
      </w:r>
    </w:p>
    <w:p w:rsidR="006C2319" w:rsidRDefault="006C2319" w:rsidP="00567305">
      <w:pPr>
        <w:pStyle w:val="NormalWeb"/>
        <w:shd w:val="clear" w:color="auto" w:fill="FFFFFF"/>
        <w:tabs>
          <w:tab w:val="left" w:pos="2268"/>
        </w:tabs>
        <w:rPr>
          <w:rFonts w:ascii="Arial" w:hAnsi="Arial" w:cs="Arial"/>
        </w:rPr>
      </w:pPr>
      <w:r>
        <w:rPr>
          <w:rFonts w:ascii="Arial" w:hAnsi="Arial" w:cs="Arial"/>
        </w:rPr>
        <w:t>Álbuns de fotografias, CDs, filmes em</w:t>
      </w:r>
      <w:r w:rsidR="00B7657C">
        <w:rPr>
          <w:rFonts w:ascii="Arial" w:hAnsi="Arial" w:cs="Arial"/>
        </w:rPr>
        <w:t xml:space="preserve"> DVD</w:t>
      </w:r>
      <w:r>
        <w:rPr>
          <w:rFonts w:ascii="Arial" w:hAnsi="Arial" w:cs="Arial"/>
        </w:rPr>
        <w:t xml:space="preserve">, livros físicos antes guardados em álbuns e espaços físicos em nossas casas, se transformaram em arquivos guardados em e-mails, nuvens, álbuns virtuais, plataformas com serviços de streaming. Alteramos nossa rotina na velocidade que a internet chegou </w:t>
      </w:r>
      <w:r w:rsidR="00E85ED3">
        <w:rPr>
          <w:rFonts w:ascii="Arial" w:hAnsi="Arial" w:cs="Arial"/>
        </w:rPr>
        <w:t>a</w:t>
      </w:r>
      <w:r>
        <w:rPr>
          <w:rFonts w:ascii="Arial" w:hAnsi="Arial" w:cs="Arial"/>
        </w:rPr>
        <w:t xml:space="preserve"> nossas vidas.</w:t>
      </w:r>
    </w:p>
    <w:p w:rsidR="00E85ED3" w:rsidRDefault="00E85ED3" w:rsidP="00567305">
      <w:pPr>
        <w:pStyle w:val="NormalWeb"/>
        <w:shd w:val="clear" w:color="auto" w:fill="FFFFFF"/>
        <w:tabs>
          <w:tab w:val="left" w:pos="2268"/>
        </w:tabs>
        <w:rPr>
          <w:rFonts w:ascii="Arial" w:hAnsi="Arial" w:cs="Arial"/>
        </w:rPr>
      </w:pPr>
      <w:r>
        <w:rPr>
          <w:rFonts w:ascii="Arial" w:hAnsi="Arial" w:cs="Arial"/>
        </w:rPr>
        <w:t xml:space="preserve">Verificamos ao longo do trabalho como a morte do usuário </w:t>
      </w:r>
      <w:r w:rsidR="00B7657C">
        <w:rPr>
          <w:rFonts w:ascii="Arial" w:hAnsi="Arial" w:cs="Arial"/>
        </w:rPr>
        <w:t>desse mundo virtual</w:t>
      </w:r>
      <w:r>
        <w:rPr>
          <w:rFonts w:ascii="Arial" w:hAnsi="Arial" w:cs="Arial"/>
        </w:rPr>
        <w:t xml:space="preserve"> traz questões que o nosso ordenamento jurídico ainda não é capaz de solucionar, como administrar os bens digitais armazenados virtualmente ao longo da vida desse usuário, bens esses que podem ter um valor econômico significativo, </w:t>
      </w:r>
      <w:r w:rsidR="00B7657C">
        <w:rPr>
          <w:rFonts w:ascii="Arial" w:hAnsi="Arial" w:cs="Arial"/>
        </w:rPr>
        <w:t xml:space="preserve">assim </w:t>
      </w:r>
      <w:r>
        <w:rPr>
          <w:rFonts w:ascii="Arial" w:hAnsi="Arial" w:cs="Arial"/>
        </w:rPr>
        <w:t>como valor sentimental para os familiares, que serão herdeiros desses bens.</w:t>
      </w:r>
    </w:p>
    <w:p w:rsidR="00E85ED3" w:rsidRDefault="006415B2" w:rsidP="00567305">
      <w:pPr>
        <w:pStyle w:val="NormalWeb"/>
        <w:shd w:val="clear" w:color="auto" w:fill="FFFFFF"/>
        <w:tabs>
          <w:tab w:val="left" w:pos="2268"/>
        </w:tabs>
        <w:rPr>
          <w:rFonts w:ascii="Arial" w:hAnsi="Arial" w:cs="Arial"/>
        </w:rPr>
      </w:pPr>
      <w:r>
        <w:rPr>
          <w:rFonts w:ascii="Arial" w:hAnsi="Arial" w:cs="Arial"/>
        </w:rPr>
        <w:t>Foram apontados para um entendimento mais amplo as características dos direitos da personalidade com foco para os direitos póstumos</w:t>
      </w:r>
      <w:r w:rsidR="00D000CD">
        <w:rPr>
          <w:rFonts w:ascii="Arial" w:hAnsi="Arial" w:cs="Arial"/>
        </w:rPr>
        <w:t>, os quais</w:t>
      </w:r>
      <w:r>
        <w:rPr>
          <w:rFonts w:ascii="Arial" w:hAnsi="Arial" w:cs="Arial"/>
        </w:rPr>
        <w:t xml:space="preserve"> são resguardados pelo nosso ordenamento jurídico</w:t>
      </w:r>
      <w:r w:rsidR="00B7657C">
        <w:rPr>
          <w:rFonts w:ascii="Arial" w:hAnsi="Arial" w:cs="Arial"/>
        </w:rPr>
        <w:t>.</w:t>
      </w:r>
      <w:r>
        <w:rPr>
          <w:rFonts w:ascii="Arial" w:hAnsi="Arial" w:cs="Arial"/>
        </w:rPr>
        <w:t xml:space="preserve"> </w:t>
      </w:r>
      <w:r w:rsidR="00D000CD">
        <w:rPr>
          <w:rFonts w:ascii="Arial" w:hAnsi="Arial" w:cs="Arial"/>
        </w:rPr>
        <w:t>F</w:t>
      </w:r>
      <w:r>
        <w:rPr>
          <w:rFonts w:ascii="Arial" w:hAnsi="Arial" w:cs="Arial"/>
        </w:rPr>
        <w:t>izemos</w:t>
      </w:r>
      <w:r w:rsidR="00D000CD">
        <w:rPr>
          <w:rFonts w:ascii="Arial" w:hAnsi="Arial" w:cs="Arial"/>
        </w:rPr>
        <w:t xml:space="preserve"> também</w:t>
      </w:r>
      <w:r>
        <w:rPr>
          <w:rFonts w:ascii="Arial" w:hAnsi="Arial" w:cs="Arial"/>
        </w:rPr>
        <w:t xml:space="preserve"> um apanhado geral sobre o direito sucessório</w:t>
      </w:r>
      <w:r w:rsidR="00D000CD">
        <w:rPr>
          <w:rFonts w:ascii="Arial" w:hAnsi="Arial" w:cs="Arial"/>
        </w:rPr>
        <w:t xml:space="preserve"> à</w:t>
      </w:r>
      <w:r>
        <w:rPr>
          <w:rFonts w:ascii="Arial" w:hAnsi="Arial" w:cs="Arial"/>
        </w:rPr>
        <w:t>s respectivas modalidades de sucessão que</w:t>
      </w:r>
      <w:r w:rsidR="00D000CD">
        <w:rPr>
          <w:rFonts w:ascii="Arial" w:hAnsi="Arial" w:cs="Arial"/>
        </w:rPr>
        <w:t>,</w:t>
      </w:r>
      <w:r>
        <w:rPr>
          <w:rFonts w:ascii="Arial" w:hAnsi="Arial" w:cs="Arial"/>
        </w:rPr>
        <w:t xml:space="preserve"> por </w:t>
      </w:r>
      <w:r w:rsidR="00B7657C">
        <w:rPr>
          <w:rFonts w:ascii="Arial" w:hAnsi="Arial" w:cs="Arial"/>
        </w:rPr>
        <w:t xml:space="preserve">falta </w:t>
      </w:r>
      <w:r>
        <w:rPr>
          <w:rFonts w:ascii="Arial" w:hAnsi="Arial" w:cs="Arial"/>
        </w:rPr>
        <w:t>de legislação</w:t>
      </w:r>
      <w:r w:rsidR="00D000CD">
        <w:rPr>
          <w:rFonts w:ascii="Arial" w:hAnsi="Arial" w:cs="Arial"/>
        </w:rPr>
        <w:t>,</w:t>
      </w:r>
      <w:r>
        <w:rPr>
          <w:rFonts w:ascii="Arial" w:hAnsi="Arial" w:cs="Arial"/>
        </w:rPr>
        <w:t xml:space="preserve"> podemos aplicar</w:t>
      </w:r>
      <w:r w:rsidR="00B7657C">
        <w:rPr>
          <w:rFonts w:ascii="Arial" w:hAnsi="Arial" w:cs="Arial"/>
        </w:rPr>
        <w:t>,</w:t>
      </w:r>
      <w:r>
        <w:rPr>
          <w:rFonts w:ascii="Arial" w:hAnsi="Arial" w:cs="Arial"/>
        </w:rPr>
        <w:t xml:space="preserve"> por analogia</w:t>
      </w:r>
      <w:r w:rsidR="00B7657C">
        <w:rPr>
          <w:rFonts w:ascii="Arial" w:hAnsi="Arial" w:cs="Arial"/>
        </w:rPr>
        <w:t>,</w:t>
      </w:r>
      <w:r>
        <w:rPr>
          <w:rFonts w:ascii="Arial" w:hAnsi="Arial" w:cs="Arial"/>
        </w:rPr>
        <w:t xml:space="preserve"> aos casos que tratam da transmissão dos bens digitais.</w:t>
      </w:r>
    </w:p>
    <w:p w:rsidR="006415B2" w:rsidRDefault="006415B2" w:rsidP="00567305">
      <w:pPr>
        <w:pStyle w:val="NormalWeb"/>
        <w:shd w:val="clear" w:color="auto" w:fill="FFFFFF"/>
        <w:tabs>
          <w:tab w:val="left" w:pos="2268"/>
        </w:tabs>
        <w:rPr>
          <w:rFonts w:ascii="Arial" w:hAnsi="Arial" w:cs="Arial"/>
        </w:rPr>
      </w:pPr>
      <w:r>
        <w:rPr>
          <w:rFonts w:ascii="Arial" w:hAnsi="Arial" w:cs="Arial"/>
        </w:rPr>
        <w:t>Analisamos</w:t>
      </w:r>
      <w:r w:rsidR="00D000CD">
        <w:rPr>
          <w:rFonts w:ascii="Arial" w:hAnsi="Arial" w:cs="Arial"/>
        </w:rPr>
        <w:t>, ainda,</w:t>
      </w:r>
      <w:r>
        <w:rPr>
          <w:rFonts w:ascii="Arial" w:hAnsi="Arial" w:cs="Arial"/>
        </w:rPr>
        <w:t xml:space="preserve"> as definições de bens digitais e o </w:t>
      </w:r>
      <w:r w:rsidR="00D000CD">
        <w:rPr>
          <w:rFonts w:ascii="Arial" w:hAnsi="Arial" w:cs="Arial"/>
        </w:rPr>
        <w:t xml:space="preserve">que eles englobam e pudemos averiguar </w:t>
      </w:r>
      <w:r>
        <w:rPr>
          <w:rFonts w:ascii="Arial" w:hAnsi="Arial" w:cs="Arial"/>
        </w:rPr>
        <w:t>a redação de alguns dos projetos de lei que estão em tramitação e tem o intuito de</w:t>
      </w:r>
      <w:r w:rsidR="00E6091D">
        <w:rPr>
          <w:rFonts w:ascii="Arial" w:hAnsi="Arial" w:cs="Arial"/>
        </w:rPr>
        <w:t xml:space="preserve"> </w:t>
      </w:r>
      <w:r>
        <w:rPr>
          <w:rFonts w:ascii="Arial" w:hAnsi="Arial" w:cs="Arial"/>
        </w:rPr>
        <w:t xml:space="preserve">preencher as lacunas referentes </w:t>
      </w:r>
      <w:r w:rsidR="00E6091D">
        <w:rPr>
          <w:rFonts w:ascii="Arial" w:hAnsi="Arial" w:cs="Arial"/>
        </w:rPr>
        <w:t>às</w:t>
      </w:r>
      <w:r>
        <w:rPr>
          <w:rFonts w:ascii="Arial" w:hAnsi="Arial" w:cs="Arial"/>
        </w:rPr>
        <w:t xml:space="preserve"> novas tecnologias.</w:t>
      </w:r>
    </w:p>
    <w:p w:rsidR="006415B2" w:rsidRDefault="006415B2" w:rsidP="00567305">
      <w:pPr>
        <w:pStyle w:val="NormalWeb"/>
        <w:shd w:val="clear" w:color="auto" w:fill="FFFFFF"/>
        <w:tabs>
          <w:tab w:val="left" w:pos="2268"/>
        </w:tabs>
        <w:rPr>
          <w:rFonts w:ascii="Arial" w:hAnsi="Arial" w:cs="Arial"/>
        </w:rPr>
      </w:pPr>
      <w:r>
        <w:rPr>
          <w:rFonts w:ascii="Arial" w:hAnsi="Arial" w:cs="Arial"/>
        </w:rPr>
        <w:t xml:space="preserve"> Além de uma legislação</w:t>
      </w:r>
      <w:r w:rsidR="00D000CD">
        <w:rPr>
          <w:rFonts w:ascii="Arial" w:hAnsi="Arial" w:cs="Arial"/>
        </w:rPr>
        <w:t xml:space="preserve"> adequada e especí</w:t>
      </w:r>
      <w:r>
        <w:rPr>
          <w:rFonts w:ascii="Arial" w:hAnsi="Arial" w:cs="Arial"/>
        </w:rPr>
        <w:t>fica, para obtermos uma segurança jurídica</w:t>
      </w:r>
      <w:r w:rsidR="00D000CD">
        <w:rPr>
          <w:rFonts w:ascii="Arial" w:hAnsi="Arial" w:cs="Arial"/>
        </w:rPr>
        <w:t>,</w:t>
      </w:r>
      <w:r>
        <w:rPr>
          <w:rFonts w:ascii="Arial" w:hAnsi="Arial" w:cs="Arial"/>
        </w:rPr>
        <w:t xml:space="preserve"> será necessária uma mudança cultural na forma de encararmos as questões ligadas ao fim da vida, pois como podemos observar na legislação que regula a sucessão no </w:t>
      </w:r>
      <w:r w:rsidR="0010268C">
        <w:rPr>
          <w:rFonts w:ascii="Arial" w:hAnsi="Arial" w:cs="Arial"/>
        </w:rPr>
        <w:t>Brasil</w:t>
      </w:r>
      <w:r w:rsidR="00D000CD">
        <w:rPr>
          <w:rFonts w:ascii="Arial" w:hAnsi="Arial" w:cs="Arial"/>
        </w:rPr>
        <w:t>, a prá</w:t>
      </w:r>
      <w:r>
        <w:rPr>
          <w:rFonts w:ascii="Arial" w:hAnsi="Arial" w:cs="Arial"/>
        </w:rPr>
        <w:t>tica de fazer</w:t>
      </w:r>
      <w:r w:rsidR="00D000CD">
        <w:rPr>
          <w:rFonts w:ascii="Arial" w:hAnsi="Arial" w:cs="Arial"/>
        </w:rPr>
        <w:t xml:space="preserve"> e de </w:t>
      </w:r>
      <w:r>
        <w:rPr>
          <w:rFonts w:ascii="Arial" w:hAnsi="Arial" w:cs="Arial"/>
        </w:rPr>
        <w:t>deixar um testamento não é muito difundida.</w:t>
      </w:r>
    </w:p>
    <w:p w:rsidR="00F81D77" w:rsidRDefault="005D15D5" w:rsidP="002D034C">
      <w:pPr>
        <w:spacing w:line="240" w:lineRule="auto"/>
        <w:jc w:val="both"/>
        <w:rPr>
          <w:rFonts w:ascii="Arial" w:hAnsi="Arial" w:cs="Arial"/>
          <w:sz w:val="24"/>
          <w:szCs w:val="24"/>
        </w:rPr>
      </w:pPr>
      <w:r>
        <w:rPr>
          <w:rFonts w:ascii="Arial" w:hAnsi="Arial" w:cs="Arial"/>
          <w:sz w:val="24"/>
          <w:szCs w:val="24"/>
        </w:rPr>
        <w:t>Entendemos que po</w:t>
      </w:r>
      <w:r w:rsidR="000A3F0F">
        <w:rPr>
          <w:rFonts w:ascii="Arial" w:hAnsi="Arial" w:cs="Arial"/>
          <w:sz w:val="24"/>
          <w:szCs w:val="24"/>
        </w:rPr>
        <w:t>r mais que o direito sucessório</w:t>
      </w:r>
      <w:r>
        <w:rPr>
          <w:rFonts w:ascii="Arial" w:hAnsi="Arial" w:cs="Arial"/>
          <w:sz w:val="24"/>
          <w:szCs w:val="24"/>
        </w:rPr>
        <w:t xml:space="preserve"> possa suprir algumas lacunas</w:t>
      </w:r>
      <w:r w:rsidR="000A3F0F">
        <w:rPr>
          <w:rFonts w:ascii="Arial" w:hAnsi="Arial" w:cs="Arial"/>
          <w:sz w:val="24"/>
          <w:szCs w:val="24"/>
        </w:rPr>
        <w:t>,</w:t>
      </w:r>
      <w:r>
        <w:rPr>
          <w:rFonts w:ascii="Arial" w:hAnsi="Arial" w:cs="Arial"/>
          <w:sz w:val="24"/>
          <w:szCs w:val="24"/>
        </w:rPr>
        <w:t xml:space="preserve"> para não desamparar o usuário, ele por si só não é suficiente</w:t>
      </w:r>
      <w:r w:rsidR="000A3F0F">
        <w:rPr>
          <w:rFonts w:ascii="Arial" w:hAnsi="Arial" w:cs="Arial"/>
          <w:sz w:val="24"/>
          <w:szCs w:val="24"/>
        </w:rPr>
        <w:t>, uma vez que</w:t>
      </w:r>
      <w:r>
        <w:rPr>
          <w:rFonts w:ascii="Arial" w:hAnsi="Arial" w:cs="Arial"/>
          <w:sz w:val="24"/>
          <w:szCs w:val="24"/>
        </w:rPr>
        <w:t xml:space="preserve"> </w:t>
      </w:r>
      <w:r w:rsidR="002D034C">
        <w:rPr>
          <w:rFonts w:ascii="Arial" w:hAnsi="Arial" w:cs="Arial"/>
          <w:sz w:val="24"/>
          <w:szCs w:val="24"/>
        </w:rPr>
        <w:t>existem</w:t>
      </w:r>
      <w:r>
        <w:rPr>
          <w:rFonts w:ascii="Arial" w:hAnsi="Arial" w:cs="Arial"/>
          <w:sz w:val="24"/>
          <w:szCs w:val="24"/>
        </w:rPr>
        <w:t xml:space="preserve"> alguns bens que não podem ser transmitidos por fazerem parte dos direitos </w:t>
      </w:r>
      <w:r w:rsidR="00F81D77">
        <w:rPr>
          <w:rFonts w:ascii="Arial" w:hAnsi="Arial" w:cs="Arial"/>
          <w:sz w:val="24"/>
          <w:szCs w:val="24"/>
        </w:rPr>
        <w:t xml:space="preserve">essenciais e personalíssimos </w:t>
      </w:r>
      <w:r>
        <w:rPr>
          <w:rFonts w:ascii="Arial" w:hAnsi="Arial" w:cs="Arial"/>
          <w:sz w:val="24"/>
          <w:szCs w:val="24"/>
        </w:rPr>
        <w:t>de seu titular,</w:t>
      </w:r>
      <w:r w:rsidR="000A3F0F">
        <w:rPr>
          <w:rFonts w:ascii="Arial" w:hAnsi="Arial" w:cs="Arial"/>
          <w:sz w:val="24"/>
          <w:szCs w:val="24"/>
        </w:rPr>
        <w:t xml:space="preserve"> e que por isso,</w:t>
      </w:r>
      <w:r w:rsidR="00E26123">
        <w:rPr>
          <w:rFonts w:ascii="Arial" w:hAnsi="Arial" w:cs="Arial"/>
          <w:sz w:val="24"/>
          <w:szCs w:val="24"/>
        </w:rPr>
        <w:t xml:space="preserve"> não podem ser violados.</w:t>
      </w:r>
    </w:p>
    <w:p w:rsidR="00E26123" w:rsidRDefault="00F81D77" w:rsidP="002D034C">
      <w:pPr>
        <w:spacing w:line="240" w:lineRule="auto"/>
        <w:jc w:val="both"/>
        <w:rPr>
          <w:rFonts w:ascii="Arial" w:hAnsi="Arial" w:cs="Arial"/>
          <w:sz w:val="24"/>
          <w:szCs w:val="24"/>
        </w:rPr>
      </w:pPr>
      <w:r>
        <w:rPr>
          <w:rFonts w:ascii="Arial" w:hAnsi="Arial" w:cs="Arial"/>
          <w:sz w:val="24"/>
          <w:szCs w:val="24"/>
        </w:rPr>
        <w:t>T</w:t>
      </w:r>
      <w:r w:rsidR="00E26123">
        <w:rPr>
          <w:rFonts w:ascii="Arial" w:hAnsi="Arial" w:cs="Arial"/>
          <w:sz w:val="24"/>
          <w:szCs w:val="24"/>
        </w:rPr>
        <w:t>endo em vista os pontos abordados no presente trabalho, concluímos que a nossa legislação precisa correr para atender a questões que sur</w:t>
      </w:r>
      <w:r w:rsidR="00BC209B">
        <w:rPr>
          <w:rFonts w:ascii="Arial" w:hAnsi="Arial" w:cs="Arial"/>
          <w:sz w:val="24"/>
          <w:szCs w:val="24"/>
        </w:rPr>
        <w:t xml:space="preserve">gem com os avanços tecnológicos. A temática </w:t>
      </w:r>
      <w:r w:rsidR="00910DE0">
        <w:rPr>
          <w:rFonts w:ascii="Arial" w:hAnsi="Arial" w:cs="Arial"/>
          <w:sz w:val="24"/>
          <w:szCs w:val="24"/>
        </w:rPr>
        <w:t xml:space="preserve">do trabalho é de grande relevância, pois </w:t>
      </w:r>
      <w:r w:rsidR="002D034C">
        <w:rPr>
          <w:rFonts w:ascii="Arial" w:hAnsi="Arial" w:cs="Arial"/>
          <w:sz w:val="24"/>
          <w:szCs w:val="24"/>
        </w:rPr>
        <w:t>trata de um tema novo e que merece total atenção dos nossos legisladores, para evitar que direitos sejam restringidos, violados ou diminuídos.</w:t>
      </w:r>
    </w:p>
    <w:p w:rsidR="003453E8" w:rsidRDefault="002D034C" w:rsidP="00540B12">
      <w:pPr>
        <w:spacing w:line="360" w:lineRule="auto"/>
        <w:jc w:val="both"/>
        <w:rPr>
          <w:rFonts w:ascii="Arial" w:hAnsi="Arial" w:cs="Arial"/>
          <w:b/>
          <w:sz w:val="24"/>
          <w:szCs w:val="24"/>
        </w:rPr>
      </w:pPr>
      <w:r w:rsidRPr="002D034C">
        <w:rPr>
          <w:rFonts w:ascii="Arial" w:hAnsi="Arial" w:cs="Arial"/>
          <w:b/>
          <w:sz w:val="24"/>
          <w:szCs w:val="24"/>
        </w:rPr>
        <w:lastRenderedPageBreak/>
        <w:t>7</w:t>
      </w:r>
      <w:r w:rsidR="00586310" w:rsidRPr="002D034C">
        <w:rPr>
          <w:rFonts w:ascii="Arial" w:hAnsi="Arial" w:cs="Arial"/>
          <w:b/>
          <w:sz w:val="24"/>
          <w:szCs w:val="24"/>
        </w:rPr>
        <w:t>. REFERÊNCIAS</w:t>
      </w:r>
    </w:p>
    <w:p w:rsidR="002D034C" w:rsidRPr="002D034C" w:rsidRDefault="002D034C" w:rsidP="00540B12">
      <w:pPr>
        <w:spacing w:line="360" w:lineRule="auto"/>
        <w:jc w:val="both"/>
        <w:rPr>
          <w:rFonts w:ascii="Arial" w:hAnsi="Arial" w:cs="Arial"/>
          <w:b/>
          <w:sz w:val="24"/>
          <w:szCs w:val="24"/>
        </w:rPr>
      </w:pPr>
    </w:p>
    <w:p w:rsidR="00EB758F" w:rsidRPr="002D034C" w:rsidRDefault="004F23C7" w:rsidP="00540B12">
      <w:pPr>
        <w:spacing w:line="360" w:lineRule="auto"/>
        <w:jc w:val="both"/>
        <w:rPr>
          <w:rFonts w:ascii="Arial" w:hAnsi="Arial" w:cs="Arial"/>
          <w:sz w:val="24"/>
          <w:szCs w:val="24"/>
        </w:rPr>
      </w:pPr>
      <w:r w:rsidRPr="002D034C">
        <w:rPr>
          <w:rFonts w:ascii="Arial" w:hAnsi="Arial" w:cs="Arial"/>
          <w:sz w:val="24"/>
          <w:szCs w:val="24"/>
        </w:rPr>
        <w:t>ALVES</w:t>
      </w:r>
      <w:r w:rsidRPr="002D034C">
        <w:rPr>
          <w:rFonts w:ascii="Arial" w:hAnsi="Arial" w:cs="Arial"/>
          <w:b/>
          <w:sz w:val="24"/>
          <w:szCs w:val="24"/>
        </w:rPr>
        <w:t>,</w:t>
      </w:r>
      <w:r w:rsidRPr="002D034C">
        <w:rPr>
          <w:rFonts w:ascii="Arial" w:hAnsi="Arial" w:cs="Arial"/>
          <w:sz w:val="24"/>
          <w:szCs w:val="24"/>
        </w:rPr>
        <w:t xml:space="preserve"> Jonas Figueirêdo.</w:t>
      </w:r>
      <w:r w:rsidR="006B6B65" w:rsidRPr="002D034C">
        <w:rPr>
          <w:rFonts w:ascii="Arial" w:hAnsi="Arial" w:cs="Arial"/>
          <w:b/>
          <w:sz w:val="24"/>
          <w:szCs w:val="24"/>
        </w:rPr>
        <w:t xml:space="preserve"> A Extensão Existencial Por Testamentos Afetivos</w:t>
      </w:r>
      <w:r w:rsidR="006B6B65" w:rsidRPr="002D034C">
        <w:rPr>
          <w:rFonts w:ascii="Arial" w:hAnsi="Arial" w:cs="Arial"/>
          <w:sz w:val="24"/>
          <w:szCs w:val="24"/>
        </w:rPr>
        <w:t>.</w:t>
      </w:r>
      <w:r w:rsidR="006B6B65" w:rsidRPr="002D034C">
        <w:rPr>
          <w:rFonts w:ascii="Arial" w:hAnsi="Arial" w:cs="Arial"/>
          <w:b/>
          <w:sz w:val="24"/>
          <w:szCs w:val="24"/>
        </w:rPr>
        <w:t xml:space="preserve"> </w:t>
      </w:r>
      <w:r w:rsidR="006B6B65" w:rsidRPr="002D034C">
        <w:rPr>
          <w:rFonts w:ascii="Arial" w:hAnsi="Arial" w:cs="Arial"/>
          <w:sz w:val="24"/>
          <w:szCs w:val="24"/>
        </w:rPr>
        <w:t>São Paulo, Disponível em: http://professorflaviotartuce.blogspot.com/2016/07/ Acesso em: 23 mai.2019, 15:00</w:t>
      </w:r>
    </w:p>
    <w:p w:rsidR="006B6B65" w:rsidRPr="002D034C" w:rsidRDefault="000D4748" w:rsidP="00540B12">
      <w:pPr>
        <w:spacing w:line="360" w:lineRule="auto"/>
        <w:jc w:val="both"/>
        <w:rPr>
          <w:rFonts w:ascii="Arial" w:hAnsi="Arial" w:cs="Arial"/>
          <w:sz w:val="24"/>
          <w:szCs w:val="24"/>
        </w:rPr>
      </w:pPr>
      <w:r w:rsidRPr="002D034C">
        <w:rPr>
          <w:rFonts w:ascii="Arial" w:hAnsi="Arial" w:cs="Arial"/>
          <w:sz w:val="24"/>
          <w:szCs w:val="24"/>
        </w:rPr>
        <w:t xml:space="preserve">LARA, Moisés Fagundes. </w:t>
      </w:r>
      <w:r w:rsidRPr="002D034C">
        <w:rPr>
          <w:rFonts w:ascii="Arial" w:hAnsi="Arial" w:cs="Arial"/>
          <w:b/>
          <w:sz w:val="24"/>
          <w:szCs w:val="24"/>
        </w:rPr>
        <w:t>Herança Digital</w:t>
      </w:r>
      <w:r w:rsidRPr="002D034C">
        <w:rPr>
          <w:rFonts w:ascii="Arial" w:hAnsi="Arial" w:cs="Arial"/>
          <w:sz w:val="24"/>
          <w:szCs w:val="24"/>
        </w:rPr>
        <w:t>. 1ed. Porto Alegre, 2016</w:t>
      </w:r>
      <w:r w:rsidR="00EB758F" w:rsidRPr="002D034C">
        <w:rPr>
          <w:rFonts w:ascii="Arial" w:hAnsi="Arial" w:cs="Arial"/>
          <w:sz w:val="24"/>
          <w:szCs w:val="24"/>
        </w:rPr>
        <w:t>.</w:t>
      </w:r>
    </w:p>
    <w:p w:rsidR="00083192" w:rsidRPr="002D034C" w:rsidRDefault="00083192" w:rsidP="00540B12">
      <w:pPr>
        <w:spacing w:line="360" w:lineRule="auto"/>
        <w:jc w:val="both"/>
        <w:rPr>
          <w:rFonts w:ascii="Arial" w:hAnsi="Arial" w:cs="Arial"/>
          <w:sz w:val="24"/>
          <w:szCs w:val="24"/>
        </w:rPr>
      </w:pPr>
      <w:r w:rsidRPr="002D034C">
        <w:rPr>
          <w:rFonts w:ascii="Arial" w:hAnsi="Arial" w:cs="Arial"/>
          <w:sz w:val="24"/>
          <w:szCs w:val="24"/>
        </w:rPr>
        <w:t>PECK, Patrícia.</w:t>
      </w:r>
      <w:r w:rsidRPr="002D034C">
        <w:rPr>
          <w:rFonts w:ascii="Arial" w:hAnsi="Arial" w:cs="Arial"/>
          <w:b/>
          <w:sz w:val="24"/>
          <w:szCs w:val="24"/>
        </w:rPr>
        <w:t xml:space="preserve"> Direito digital</w:t>
      </w:r>
      <w:r w:rsidRPr="002D034C">
        <w:rPr>
          <w:rFonts w:ascii="Arial" w:hAnsi="Arial" w:cs="Arial"/>
          <w:sz w:val="24"/>
          <w:szCs w:val="24"/>
        </w:rPr>
        <w:t>. 6 ed. Editora Saraiva</w:t>
      </w:r>
      <w:r w:rsidR="00EB758F" w:rsidRPr="002D034C">
        <w:rPr>
          <w:rFonts w:ascii="Arial" w:hAnsi="Arial" w:cs="Arial"/>
          <w:sz w:val="24"/>
          <w:szCs w:val="24"/>
        </w:rPr>
        <w:t>.</w:t>
      </w:r>
    </w:p>
    <w:p w:rsidR="00EB758F" w:rsidRDefault="00EB758F" w:rsidP="00540B12">
      <w:pPr>
        <w:spacing w:line="360" w:lineRule="auto"/>
        <w:jc w:val="both"/>
        <w:rPr>
          <w:rFonts w:ascii="Arial" w:hAnsi="Arial" w:cs="Arial"/>
          <w:sz w:val="24"/>
          <w:szCs w:val="24"/>
        </w:rPr>
      </w:pPr>
      <w:r w:rsidRPr="002D034C">
        <w:rPr>
          <w:rFonts w:ascii="Arial" w:hAnsi="Arial" w:cs="Arial"/>
          <w:sz w:val="24"/>
          <w:szCs w:val="24"/>
        </w:rPr>
        <w:t xml:space="preserve">TAVEIRA. Fernando. </w:t>
      </w:r>
      <w:r w:rsidRPr="002D034C">
        <w:rPr>
          <w:rFonts w:ascii="Arial" w:hAnsi="Arial" w:cs="Arial"/>
          <w:b/>
          <w:sz w:val="24"/>
          <w:szCs w:val="24"/>
        </w:rPr>
        <w:t xml:space="preserve">Bens Digitais (digital </w:t>
      </w:r>
      <w:proofErr w:type="spellStart"/>
      <w:r w:rsidRPr="002D034C">
        <w:rPr>
          <w:rFonts w:ascii="Arial" w:hAnsi="Arial" w:cs="Arial"/>
          <w:b/>
          <w:sz w:val="24"/>
          <w:szCs w:val="24"/>
        </w:rPr>
        <w:t>assets</w:t>
      </w:r>
      <w:proofErr w:type="spellEnd"/>
      <w:r w:rsidRPr="002D034C">
        <w:rPr>
          <w:rFonts w:ascii="Arial" w:hAnsi="Arial" w:cs="Arial"/>
          <w:b/>
          <w:sz w:val="24"/>
          <w:szCs w:val="24"/>
        </w:rPr>
        <w:t>) e a sua Proteção pelos Direitos da Personalidade:</w:t>
      </w:r>
      <w:r w:rsidRPr="002D034C">
        <w:rPr>
          <w:rFonts w:ascii="Arial" w:hAnsi="Arial" w:cs="Arial"/>
          <w:sz w:val="24"/>
          <w:szCs w:val="24"/>
        </w:rPr>
        <w:t xml:space="preserve"> um estudo sob a perspectiva da dogmática civil brasileira.1 ed. Revoluções e ebooks- Simplíssimo. Porto </w:t>
      </w:r>
      <w:proofErr w:type="gramStart"/>
      <w:r w:rsidRPr="002D034C">
        <w:rPr>
          <w:rFonts w:ascii="Arial" w:hAnsi="Arial" w:cs="Arial"/>
          <w:sz w:val="24"/>
          <w:szCs w:val="24"/>
        </w:rPr>
        <w:t>Alegre,</w:t>
      </w:r>
      <w:proofErr w:type="gramEnd"/>
      <w:r w:rsidRPr="002D034C">
        <w:rPr>
          <w:rFonts w:ascii="Arial" w:hAnsi="Arial" w:cs="Arial"/>
          <w:sz w:val="24"/>
          <w:szCs w:val="24"/>
        </w:rPr>
        <w:t>2018.</w:t>
      </w:r>
    </w:p>
    <w:p w:rsidR="00F4662B" w:rsidRPr="002D034C" w:rsidRDefault="00BA7758" w:rsidP="00540B12">
      <w:pPr>
        <w:spacing w:line="360" w:lineRule="auto"/>
        <w:jc w:val="both"/>
        <w:rPr>
          <w:rFonts w:ascii="Arial" w:hAnsi="Arial" w:cs="Arial"/>
          <w:sz w:val="24"/>
          <w:szCs w:val="24"/>
        </w:rPr>
      </w:pPr>
      <w:r w:rsidRPr="00BA7758">
        <w:rPr>
          <w:rFonts w:ascii="Arial" w:hAnsi="Arial" w:cs="Arial"/>
          <w:sz w:val="24"/>
          <w:szCs w:val="24"/>
        </w:rPr>
        <w:t>BRASIL. Câmara dos Deputados. Projeto de Lei n</w:t>
      </w:r>
      <w:r w:rsidR="00DC64CA">
        <w:rPr>
          <w:rFonts w:ascii="Arial" w:hAnsi="Arial" w:cs="Arial"/>
          <w:sz w:val="24"/>
          <w:szCs w:val="24"/>
        </w:rPr>
        <w:t>º</w:t>
      </w:r>
      <w:r w:rsidRPr="00BA7758">
        <w:rPr>
          <w:rFonts w:ascii="Arial" w:hAnsi="Arial" w:cs="Arial"/>
          <w:sz w:val="24"/>
          <w:szCs w:val="24"/>
        </w:rPr>
        <w:t xml:space="preserve"> 4.099, de </w:t>
      </w:r>
      <w:proofErr w:type="gramStart"/>
      <w:r w:rsidRPr="00BA7758">
        <w:rPr>
          <w:rFonts w:ascii="Arial" w:hAnsi="Arial" w:cs="Arial"/>
          <w:sz w:val="24"/>
          <w:szCs w:val="24"/>
        </w:rPr>
        <w:t>2012 .</w:t>
      </w:r>
      <w:proofErr w:type="gramEnd"/>
      <w:r w:rsidRPr="00BA7758">
        <w:rPr>
          <w:rFonts w:ascii="Arial" w:hAnsi="Arial" w:cs="Arial"/>
          <w:sz w:val="24"/>
          <w:szCs w:val="24"/>
        </w:rPr>
        <w:t xml:space="preserve"> Altera o art. 1.788 da lei n</w:t>
      </w:r>
      <w:r w:rsidR="00DC64CA">
        <w:rPr>
          <w:rFonts w:ascii="Arial" w:hAnsi="Arial" w:cs="Arial"/>
          <w:sz w:val="24"/>
          <w:szCs w:val="24"/>
        </w:rPr>
        <w:t xml:space="preserve">º </w:t>
      </w:r>
      <w:r w:rsidRPr="00BA7758">
        <w:rPr>
          <w:rFonts w:ascii="Arial" w:hAnsi="Arial" w:cs="Arial"/>
          <w:sz w:val="24"/>
          <w:szCs w:val="24"/>
        </w:rPr>
        <w:t>10.406, de 10 de janeiro de 2002. Disponível em: &lt;http://www.camara.gov.br/proposicoes</w:t>
      </w:r>
      <w:r>
        <w:rPr>
          <w:rFonts w:ascii="Arial" w:hAnsi="Arial" w:cs="Arial"/>
          <w:sz w:val="24"/>
          <w:szCs w:val="24"/>
        </w:rPr>
        <w:t>w</w:t>
      </w:r>
      <w:r w:rsidRPr="00BA7758">
        <w:rPr>
          <w:rFonts w:ascii="Arial" w:hAnsi="Arial" w:cs="Arial"/>
          <w:sz w:val="24"/>
          <w:szCs w:val="24"/>
        </w:rPr>
        <w:t>eb/fichadetramitacao?</w:t>
      </w:r>
      <w:proofErr w:type="gramStart"/>
      <w:r w:rsidRPr="00BA7758">
        <w:rPr>
          <w:rFonts w:ascii="Arial" w:hAnsi="Arial" w:cs="Arial"/>
          <w:sz w:val="24"/>
          <w:szCs w:val="24"/>
        </w:rPr>
        <w:t>idProposicao</w:t>
      </w:r>
      <w:proofErr w:type="gramEnd"/>
      <w:r w:rsidRPr="00BA7758">
        <w:rPr>
          <w:rFonts w:ascii="Arial" w:hAnsi="Arial" w:cs="Arial"/>
          <w:sz w:val="24"/>
          <w:szCs w:val="24"/>
        </w:rPr>
        <w:t>=548678&gt;</w:t>
      </w:r>
      <w:r>
        <w:rPr>
          <w:rFonts w:ascii="Arial" w:hAnsi="Arial" w:cs="Arial"/>
          <w:sz w:val="24"/>
          <w:szCs w:val="24"/>
        </w:rPr>
        <w:t xml:space="preserve">  Acesso em: 10 de Novembro de 2019</w:t>
      </w:r>
    </w:p>
    <w:p w:rsidR="00D52B87" w:rsidRDefault="00D52B87" w:rsidP="00D52B87">
      <w:pPr>
        <w:spacing w:line="360" w:lineRule="auto"/>
        <w:jc w:val="both"/>
        <w:rPr>
          <w:rFonts w:ascii="Arial" w:hAnsi="Arial" w:cs="Arial"/>
          <w:sz w:val="24"/>
          <w:szCs w:val="24"/>
        </w:rPr>
      </w:pPr>
      <w:r w:rsidRPr="002D034C">
        <w:rPr>
          <w:rFonts w:ascii="Arial" w:hAnsi="Arial" w:cs="Arial"/>
          <w:sz w:val="24"/>
          <w:szCs w:val="24"/>
        </w:rPr>
        <w:t>BRASIL. Câmara dos </w:t>
      </w:r>
      <w:r w:rsidR="00F4662B" w:rsidRPr="002D034C">
        <w:rPr>
          <w:rFonts w:ascii="Arial" w:hAnsi="Arial" w:cs="Arial"/>
          <w:sz w:val="24"/>
          <w:szCs w:val="24"/>
        </w:rPr>
        <w:t>Deputados. Projeto</w:t>
      </w:r>
      <w:r w:rsidR="00F4662B">
        <w:rPr>
          <w:rFonts w:ascii="Arial" w:hAnsi="Arial" w:cs="Arial"/>
          <w:sz w:val="24"/>
          <w:szCs w:val="24"/>
        </w:rPr>
        <w:t xml:space="preserve"> </w:t>
      </w:r>
      <w:r w:rsidR="00DC64CA">
        <w:rPr>
          <w:rFonts w:ascii="Arial" w:hAnsi="Arial" w:cs="Arial"/>
          <w:sz w:val="24"/>
          <w:szCs w:val="24"/>
        </w:rPr>
        <w:t>de Lei nº</w:t>
      </w:r>
      <w:r w:rsidRPr="002D034C">
        <w:rPr>
          <w:rFonts w:ascii="Arial" w:hAnsi="Arial" w:cs="Arial"/>
          <w:sz w:val="24"/>
          <w:szCs w:val="24"/>
        </w:rPr>
        <w:t xml:space="preserve"> 4.847, de </w:t>
      </w:r>
      <w:proofErr w:type="gramStart"/>
      <w:r w:rsidRPr="002D034C">
        <w:rPr>
          <w:rFonts w:ascii="Arial" w:hAnsi="Arial" w:cs="Arial"/>
          <w:sz w:val="24"/>
          <w:szCs w:val="24"/>
        </w:rPr>
        <w:t>2012 .</w:t>
      </w:r>
      <w:proofErr w:type="gramEnd"/>
      <w:r w:rsidRPr="002D034C">
        <w:rPr>
          <w:rFonts w:ascii="Arial" w:hAnsi="Arial" w:cs="Arial"/>
          <w:sz w:val="24"/>
          <w:szCs w:val="24"/>
        </w:rPr>
        <w:t xml:space="preserve"> Acrescenta o Capítulo II-A e os </w:t>
      </w:r>
      <w:proofErr w:type="gramStart"/>
      <w:r w:rsidRPr="002D034C">
        <w:rPr>
          <w:rFonts w:ascii="Arial" w:hAnsi="Arial" w:cs="Arial"/>
          <w:sz w:val="24"/>
          <w:szCs w:val="24"/>
        </w:rPr>
        <w:t>arts.</w:t>
      </w:r>
      <w:proofErr w:type="gramEnd"/>
      <w:r w:rsidRPr="002D034C">
        <w:rPr>
          <w:rFonts w:ascii="Arial" w:hAnsi="Arial" w:cs="Arial"/>
          <w:sz w:val="24"/>
          <w:szCs w:val="24"/>
        </w:rPr>
        <w:t>1.797-A a 1.797-C à Lei nº 10.406, de 10 de janeiro de 2002. Disponível</w:t>
      </w:r>
      <w:r w:rsidR="00F4662B">
        <w:rPr>
          <w:rFonts w:ascii="Arial" w:hAnsi="Arial" w:cs="Arial"/>
          <w:sz w:val="24"/>
          <w:szCs w:val="24"/>
        </w:rPr>
        <w:t>em:</w:t>
      </w:r>
      <w:r w:rsidRPr="002D034C">
        <w:rPr>
          <w:rFonts w:ascii="Arial" w:hAnsi="Arial" w:cs="Arial"/>
          <w:sz w:val="24"/>
          <w:szCs w:val="24"/>
        </w:rPr>
        <w:t>&lt;http://www.camara.gov.br/proposicoesWeb/fichadetramitacao?</w:t>
      </w:r>
      <w:proofErr w:type="gramStart"/>
      <w:r w:rsidRPr="002D034C">
        <w:rPr>
          <w:rFonts w:ascii="Arial" w:hAnsi="Arial" w:cs="Arial"/>
          <w:sz w:val="24"/>
          <w:szCs w:val="24"/>
        </w:rPr>
        <w:t>idProposicao</w:t>
      </w:r>
      <w:proofErr w:type="gramEnd"/>
      <w:r w:rsidRPr="002D034C">
        <w:rPr>
          <w:rFonts w:ascii="Arial" w:hAnsi="Arial" w:cs="Arial"/>
          <w:sz w:val="24"/>
          <w:szCs w:val="24"/>
        </w:rPr>
        <w:t>=563396&gt;. Acesso em: 10 de novembro de 1019</w:t>
      </w:r>
    </w:p>
    <w:p w:rsidR="00BA7758" w:rsidRDefault="00BA7758" w:rsidP="00D52B87">
      <w:pPr>
        <w:spacing w:line="360" w:lineRule="auto"/>
        <w:jc w:val="both"/>
        <w:rPr>
          <w:rFonts w:ascii="Arial" w:hAnsi="Arial" w:cs="Arial"/>
          <w:sz w:val="24"/>
          <w:szCs w:val="24"/>
        </w:rPr>
      </w:pPr>
      <w:r>
        <w:rPr>
          <w:rFonts w:ascii="Arial" w:hAnsi="Arial" w:cs="Arial"/>
          <w:sz w:val="24"/>
          <w:szCs w:val="24"/>
        </w:rPr>
        <w:t xml:space="preserve">BRASIL. Câmara dos Deputados. Projeto de Lei nº 7.742, de 2017. Acrescenta o art. 10-A </w:t>
      </w:r>
      <w:proofErr w:type="gramStart"/>
      <w:r>
        <w:rPr>
          <w:rFonts w:ascii="Arial" w:hAnsi="Arial" w:cs="Arial"/>
          <w:sz w:val="24"/>
          <w:szCs w:val="24"/>
        </w:rPr>
        <w:t>à</w:t>
      </w:r>
      <w:proofErr w:type="gramEnd"/>
      <w:r>
        <w:rPr>
          <w:rFonts w:ascii="Arial" w:hAnsi="Arial" w:cs="Arial"/>
          <w:sz w:val="24"/>
          <w:szCs w:val="24"/>
        </w:rPr>
        <w:t xml:space="preserve"> Lei nº 12.965, de 23 de abril de 2014, a fim de dispor sobre a destinação</w:t>
      </w:r>
      <w:r w:rsidR="00DC64CA">
        <w:rPr>
          <w:rFonts w:ascii="Arial" w:hAnsi="Arial" w:cs="Arial"/>
          <w:sz w:val="24"/>
          <w:szCs w:val="24"/>
        </w:rPr>
        <w:t xml:space="preserve"> das contas de aplicações de internet após a morte de seu titular. Disponível em: </w:t>
      </w:r>
      <w:hyperlink r:id="rId8" w:history="1">
        <w:r w:rsidR="00DC64CA" w:rsidRPr="0070547B">
          <w:rPr>
            <w:rStyle w:val="Hyperlink"/>
            <w:rFonts w:ascii="Arial" w:hAnsi="Arial" w:cs="Arial"/>
            <w:sz w:val="24"/>
            <w:szCs w:val="24"/>
          </w:rPr>
          <w:t>http://www.camara.gov.br/proposicoesWeb/fichadetramitacao?idProposicao=2139508</w:t>
        </w:r>
      </w:hyperlink>
      <w:r w:rsidR="00DC64CA">
        <w:rPr>
          <w:rFonts w:ascii="Arial" w:hAnsi="Arial" w:cs="Arial"/>
          <w:sz w:val="24"/>
          <w:szCs w:val="24"/>
        </w:rPr>
        <w:t>&gt;. Acesso em: 10 de Novembro de 2019</w:t>
      </w:r>
    </w:p>
    <w:p w:rsidR="00DC64CA" w:rsidRDefault="00DC64CA" w:rsidP="00D52B87">
      <w:pPr>
        <w:spacing w:line="360" w:lineRule="auto"/>
        <w:jc w:val="both"/>
        <w:rPr>
          <w:rFonts w:ascii="Arial" w:hAnsi="Arial" w:cs="Arial"/>
          <w:sz w:val="24"/>
          <w:szCs w:val="24"/>
        </w:rPr>
      </w:pPr>
      <w:r>
        <w:rPr>
          <w:rFonts w:ascii="Arial" w:hAnsi="Arial" w:cs="Arial"/>
          <w:sz w:val="24"/>
          <w:szCs w:val="24"/>
        </w:rPr>
        <w:t>BRASIL. Câmara dos Deputados. Projeto de Lei nº 1.331, de 2015. Altera a Lei nº 12.965, de 23 de abril de 2014, dispondo sobre o armazenamento de dados de usuários inativos na rede mundial de computadores. Disponível em: &lt;</w:t>
      </w:r>
      <w:proofErr w:type="gramStart"/>
      <w:r>
        <w:rPr>
          <w:rFonts w:ascii="Arial" w:hAnsi="Arial" w:cs="Arial"/>
          <w:sz w:val="24"/>
          <w:szCs w:val="24"/>
        </w:rPr>
        <w:t>http</w:t>
      </w:r>
      <w:proofErr w:type="gramEnd"/>
      <w:r>
        <w:rPr>
          <w:rFonts w:ascii="Arial" w:hAnsi="Arial" w:cs="Arial"/>
          <w:sz w:val="24"/>
          <w:szCs w:val="24"/>
        </w:rPr>
        <w:t>//www.camara.gov.br/proposicoesWeb/fichadetramitacao?</w:t>
      </w:r>
      <w:proofErr w:type="gramStart"/>
      <w:r>
        <w:rPr>
          <w:rFonts w:ascii="Arial" w:hAnsi="Arial" w:cs="Arial"/>
          <w:sz w:val="24"/>
          <w:szCs w:val="24"/>
        </w:rPr>
        <w:t>idProposicao</w:t>
      </w:r>
      <w:proofErr w:type="gramEnd"/>
      <w:r>
        <w:rPr>
          <w:rFonts w:ascii="Arial" w:hAnsi="Arial" w:cs="Arial"/>
          <w:sz w:val="24"/>
          <w:szCs w:val="24"/>
        </w:rPr>
        <w:t>=</w:t>
      </w:r>
      <w:r w:rsidR="00665A34">
        <w:rPr>
          <w:rFonts w:ascii="Arial" w:hAnsi="Arial" w:cs="Arial"/>
          <w:sz w:val="24"/>
          <w:szCs w:val="24"/>
        </w:rPr>
        <w:t>1227967&gt;. Acesso em: 10 de Novembro de 2019</w:t>
      </w:r>
    </w:p>
    <w:p w:rsidR="00665A34" w:rsidRDefault="00665A34" w:rsidP="00D52B87">
      <w:pPr>
        <w:spacing w:line="360" w:lineRule="auto"/>
        <w:jc w:val="both"/>
        <w:rPr>
          <w:rFonts w:ascii="Arial" w:hAnsi="Arial" w:cs="Arial"/>
          <w:sz w:val="24"/>
          <w:szCs w:val="24"/>
        </w:rPr>
      </w:pPr>
      <w:r>
        <w:rPr>
          <w:rFonts w:ascii="Arial" w:hAnsi="Arial" w:cs="Arial"/>
          <w:sz w:val="24"/>
          <w:szCs w:val="24"/>
        </w:rPr>
        <w:t>COSTA FILHO, Marco Aurélio de Faria. Patrimônio Digital: Reconhecimento e Herança. Recife: Nossa Livraria,2016.</w:t>
      </w:r>
      <w:bookmarkStart w:id="0" w:name="_GoBack"/>
      <w:bookmarkEnd w:id="0"/>
    </w:p>
    <w:p w:rsidR="00665A34" w:rsidRDefault="00665A34" w:rsidP="00D52B87">
      <w:pPr>
        <w:spacing w:line="360" w:lineRule="auto"/>
        <w:jc w:val="both"/>
        <w:rPr>
          <w:rFonts w:ascii="Arial" w:hAnsi="Arial" w:cs="Arial"/>
          <w:sz w:val="24"/>
          <w:szCs w:val="24"/>
        </w:rPr>
      </w:pPr>
      <w:r>
        <w:rPr>
          <w:rFonts w:ascii="Arial" w:hAnsi="Arial" w:cs="Arial"/>
          <w:sz w:val="24"/>
          <w:szCs w:val="24"/>
        </w:rPr>
        <w:lastRenderedPageBreak/>
        <w:t>CUPIS, Adriano de. Os direitos da Personalidade. Tradução Afonso Celso Furtado Rezende. 2º</w:t>
      </w:r>
      <w:proofErr w:type="gramStart"/>
      <w:r>
        <w:rPr>
          <w:rFonts w:ascii="Arial" w:hAnsi="Arial" w:cs="Arial"/>
          <w:sz w:val="24"/>
          <w:szCs w:val="24"/>
        </w:rPr>
        <w:t>ed.</w:t>
      </w:r>
      <w:proofErr w:type="gramEnd"/>
      <w:r>
        <w:rPr>
          <w:rFonts w:ascii="Arial" w:hAnsi="Arial" w:cs="Arial"/>
          <w:sz w:val="24"/>
          <w:szCs w:val="24"/>
        </w:rPr>
        <w:t>São Paulo:QUORUM,2008.</w:t>
      </w:r>
    </w:p>
    <w:p w:rsidR="00665A34" w:rsidRPr="002D034C" w:rsidRDefault="00665A34" w:rsidP="00D52B87">
      <w:pPr>
        <w:spacing w:line="360" w:lineRule="auto"/>
        <w:jc w:val="both"/>
        <w:rPr>
          <w:rFonts w:ascii="Arial" w:hAnsi="Arial" w:cs="Arial"/>
          <w:sz w:val="24"/>
          <w:szCs w:val="24"/>
        </w:rPr>
      </w:pPr>
    </w:p>
    <w:p w:rsidR="00D52B87" w:rsidRPr="002D034C" w:rsidRDefault="00D52B87" w:rsidP="00540B12">
      <w:pPr>
        <w:spacing w:line="360" w:lineRule="auto"/>
        <w:jc w:val="both"/>
        <w:rPr>
          <w:rFonts w:ascii="Arial" w:hAnsi="Arial" w:cs="Arial"/>
          <w:sz w:val="24"/>
          <w:szCs w:val="24"/>
        </w:rPr>
      </w:pPr>
    </w:p>
    <w:p w:rsidR="000D4748" w:rsidRPr="002D034C" w:rsidRDefault="000D4748" w:rsidP="00540B12">
      <w:pPr>
        <w:spacing w:line="360" w:lineRule="auto"/>
        <w:jc w:val="both"/>
        <w:rPr>
          <w:rFonts w:ascii="Arial" w:hAnsi="Arial" w:cs="Arial"/>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EB758F" w:rsidRDefault="00EB758F" w:rsidP="00540B12">
      <w:pPr>
        <w:spacing w:line="360" w:lineRule="auto"/>
        <w:jc w:val="both"/>
        <w:rPr>
          <w:rFonts w:ascii="Times New Roman" w:hAnsi="Times New Roman" w:cs="Times New Roman"/>
          <w:sz w:val="24"/>
          <w:szCs w:val="24"/>
        </w:rPr>
      </w:pPr>
    </w:p>
    <w:p w:rsidR="00540B12" w:rsidRDefault="00540B12" w:rsidP="006D2FCB">
      <w:pPr>
        <w:spacing w:line="360" w:lineRule="auto"/>
        <w:jc w:val="both"/>
        <w:rPr>
          <w:rFonts w:ascii="Times New Roman" w:hAnsi="Times New Roman" w:cs="Times New Roman"/>
          <w:sz w:val="24"/>
          <w:szCs w:val="24"/>
        </w:rPr>
      </w:pPr>
    </w:p>
    <w:p w:rsidR="00540B12" w:rsidRDefault="00540B12" w:rsidP="006D2F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1365" w:rsidRDefault="00131365" w:rsidP="006D2FCB">
      <w:pPr>
        <w:spacing w:line="360" w:lineRule="auto"/>
        <w:jc w:val="both"/>
        <w:rPr>
          <w:rFonts w:ascii="Times New Roman" w:hAnsi="Times New Roman" w:cs="Times New Roman"/>
          <w:sz w:val="24"/>
          <w:szCs w:val="24"/>
        </w:rPr>
      </w:pPr>
    </w:p>
    <w:p w:rsidR="00844CC2" w:rsidRPr="00A07CFC" w:rsidRDefault="00131365" w:rsidP="00B44F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1476">
        <w:rPr>
          <w:rFonts w:ascii="Times New Roman" w:hAnsi="Times New Roman" w:cs="Times New Roman"/>
          <w:sz w:val="24"/>
          <w:szCs w:val="24"/>
        </w:rPr>
        <w:t xml:space="preserve">  </w:t>
      </w:r>
    </w:p>
    <w:p w:rsidR="00A07CFC" w:rsidRDefault="00A07CFC" w:rsidP="006D2FCB">
      <w:pPr>
        <w:spacing w:line="360" w:lineRule="auto"/>
        <w:jc w:val="both"/>
        <w:rPr>
          <w:rFonts w:ascii="Times New Roman" w:hAnsi="Times New Roman" w:cs="Times New Roman"/>
          <w:b/>
          <w:sz w:val="24"/>
          <w:szCs w:val="24"/>
        </w:rPr>
      </w:pPr>
    </w:p>
    <w:p w:rsidR="00A07CFC" w:rsidRDefault="00A07CFC" w:rsidP="006D2FCB">
      <w:pPr>
        <w:spacing w:line="360" w:lineRule="auto"/>
        <w:jc w:val="both"/>
        <w:rPr>
          <w:rFonts w:ascii="Times New Roman" w:hAnsi="Times New Roman" w:cs="Times New Roman"/>
          <w:b/>
          <w:sz w:val="24"/>
          <w:szCs w:val="24"/>
        </w:rPr>
      </w:pPr>
    </w:p>
    <w:p w:rsidR="00A07CFC" w:rsidRPr="005859EE" w:rsidRDefault="00A07CFC" w:rsidP="006D2FCB">
      <w:pPr>
        <w:spacing w:line="360" w:lineRule="auto"/>
        <w:jc w:val="both"/>
        <w:rPr>
          <w:rFonts w:ascii="Times New Roman" w:hAnsi="Times New Roman" w:cs="Times New Roman"/>
          <w:b/>
          <w:sz w:val="24"/>
          <w:szCs w:val="24"/>
        </w:rPr>
      </w:pPr>
    </w:p>
    <w:sectPr w:rsidR="00A07CFC" w:rsidRPr="005859EE" w:rsidSect="00872DB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D7" w:rsidRDefault="00F37BD7" w:rsidP="00924EE7">
      <w:pPr>
        <w:spacing w:after="0" w:line="240" w:lineRule="auto"/>
      </w:pPr>
      <w:r>
        <w:separator/>
      </w:r>
    </w:p>
  </w:endnote>
  <w:endnote w:type="continuationSeparator" w:id="0">
    <w:p w:rsidR="00F37BD7" w:rsidRDefault="00F37BD7" w:rsidP="009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D7" w:rsidRDefault="00F37BD7" w:rsidP="00924EE7">
      <w:pPr>
        <w:spacing w:after="0" w:line="240" w:lineRule="auto"/>
      </w:pPr>
      <w:r>
        <w:separator/>
      </w:r>
    </w:p>
  </w:footnote>
  <w:footnote w:type="continuationSeparator" w:id="0">
    <w:p w:rsidR="00F37BD7" w:rsidRDefault="00F37BD7" w:rsidP="00924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355B2"/>
    <w:multiLevelType w:val="multilevel"/>
    <w:tmpl w:val="E7BEE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13"/>
    <w:rsid w:val="00014DF5"/>
    <w:rsid w:val="00021923"/>
    <w:rsid w:val="00022869"/>
    <w:rsid w:val="00025BC0"/>
    <w:rsid w:val="000336B8"/>
    <w:rsid w:val="000409C5"/>
    <w:rsid w:val="00041AFD"/>
    <w:rsid w:val="00050E13"/>
    <w:rsid w:val="000514AE"/>
    <w:rsid w:val="00055F0E"/>
    <w:rsid w:val="00056A5D"/>
    <w:rsid w:val="00062E88"/>
    <w:rsid w:val="00067D02"/>
    <w:rsid w:val="0007243D"/>
    <w:rsid w:val="000758A2"/>
    <w:rsid w:val="00083192"/>
    <w:rsid w:val="000917B6"/>
    <w:rsid w:val="000969B2"/>
    <w:rsid w:val="000A3F0F"/>
    <w:rsid w:val="000B23E8"/>
    <w:rsid w:val="000B3F18"/>
    <w:rsid w:val="000C0E2C"/>
    <w:rsid w:val="000C1734"/>
    <w:rsid w:val="000C2919"/>
    <w:rsid w:val="000C2B95"/>
    <w:rsid w:val="000D0884"/>
    <w:rsid w:val="000D3276"/>
    <w:rsid w:val="000D4748"/>
    <w:rsid w:val="000E0B6D"/>
    <w:rsid w:val="000E495D"/>
    <w:rsid w:val="0010268C"/>
    <w:rsid w:val="00103A21"/>
    <w:rsid w:val="0011147A"/>
    <w:rsid w:val="00111CED"/>
    <w:rsid w:val="00121E6D"/>
    <w:rsid w:val="00122D17"/>
    <w:rsid w:val="00131365"/>
    <w:rsid w:val="00133DB6"/>
    <w:rsid w:val="0014537E"/>
    <w:rsid w:val="00154413"/>
    <w:rsid w:val="00155840"/>
    <w:rsid w:val="00155D75"/>
    <w:rsid w:val="001612F2"/>
    <w:rsid w:val="00180DE4"/>
    <w:rsid w:val="001835DC"/>
    <w:rsid w:val="00185A3B"/>
    <w:rsid w:val="00186E87"/>
    <w:rsid w:val="001A5070"/>
    <w:rsid w:val="001A68B0"/>
    <w:rsid w:val="001A79FC"/>
    <w:rsid w:val="001C7BB9"/>
    <w:rsid w:val="001D48EC"/>
    <w:rsid w:val="001E4518"/>
    <w:rsid w:val="001F1D21"/>
    <w:rsid w:val="001F3983"/>
    <w:rsid w:val="0020148F"/>
    <w:rsid w:val="0020178F"/>
    <w:rsid w:val="00206064"/>
    <w:rsid w:val="00223392"/>
    <w:rsid w:val="00240230"/>
    <w:rsid w:val="0024457B"/>
    <w:rsid w:val="00244C9B"/>
    <w:rsid w:val="002733C7"/>
    <w:rsid w:val="0027448B"/>
    <w:rsid w:val="00274AA8"/>
    <w:rsid w:val="002A4717"/>
    <w:rsid w:val="002B1377"/>
    <w:rsid w:val="002B75FB"/>
    <w:rsid w:val="002D034C"/>
    <w:rsid w:val="002D6AB6"/>
    <w:rsid w:val="002E3C61"/>
    <w:rsid w:val="002F3E6A"/>
    <w:rsid w:val="003046A1"/>
    <w:rsid w:val="00330143"/>
    <w:rsid w:val="00336220"/>
    <w:rsid w:val="00342281"/>
    <w:rsid w:val="003453E8"/>
    <w:rsid w:val="00355BE1"/>
    <w:rsid w:val="00364C22"/>
    <w:rsid w:val="00364E74"/>
    <w:rsid w:val="0036580F"/>
    <w:rsid w:val="003722AF"/>
    <w:rsid w:val="00373DAA"/>
    <w:rsid w:val="00385F33"/>
    <w:rsid w:val="0039024D"/>
    <w:rsid w:val="0039739D"/>
    <w:rsid w:val="0039760C"/>
    <w:rsid w:val="003A37D7"/>
    <w:rsid w:val="003A3B2A"/>
    <w:rsid w:val="003A65F0"/>
    <w:rsid w:val="003C21DB"/>
    <w:rsid w:val="003C3836"/>
    <w:rsid w:val="003C7C0F"/>
    <w:rsid w:val="003D2A01"/>
    <w:rsid w:val="003D5ABF"/>
    <w:rsid w:val="003E6385"/>
    <w:rsid w:val="003F2385"/>
    <w:rsid w:val="003F6458"/>
    <w:rsid w:val="00405435"/>
    <w:rsid w:val="00423EC0"/>
    <w:rsid w:val="00435AA0"/>
    <w:rsid w:val="00441BB5"/>
    <w:rsid w:val="00441EA4"/>
    <w:rsid w:val="004433DF"/>
    <w:rsid w:val="004443E9"/>
    <w:rsid w:val="004448EE"/>
    <w:rsid w:val="00446915"/>
    <w:rsid w:val="00451AE0"/>
    <w:rsid w:val="0046730B"/>
    <w:rsid w:val="00484379"/>
    <w:rsid w:val="004854F1"/>
    <w:rsid w:val="004C0CAF"/>
    <w:rsid w:val="004C3309"/>
    <w:rsid w:val="004C59C8"/>
    <w:rsid w:val="004C7067"/>
    <w:rsid w:val="004D1080"/>
    <w:rsid w:val="004D4D11"/>
    <w:rsid w:val="004E6121"/>
    <w:rsid w:val="004F1821"/>
    <w:rsid w:val="004F23C7"/>
    <w:rsid w:val="004F3C51"/>
    <w:rsid w:val="0050447C"/>
    <w:rsid w:val="00507274"/>
    <w:rsid w:val="00540B12"/>
    <w:rsid w:val="00545ED8"/>
    <w:rsid w:val="0055317F"/>
    <w:rsid w:val="0055609D"/>
    <w:rsid w:val="00556DE5"/>
    <w:rsid w:val="00557013"/>
    <w:rsid w:val="0055791D"/>
    <w:rsid w:val="0056396C"/>
    <w:rsid w:val="00564F3B"/>
    <w:rsid w:val="00565D04"/>
    <w:rsid w:val="00567305"/>
    <w:rsid w:val="00570CFD"/>
    <w:rsid w:val="00574117"/>
    <w:rsid w:val="00583F54"/>
    <w:rsid w:val="00584EDE"/>
    <w:rsid w:val="005859EE"/>
    <w:rsid w:val="00586310"/>
    <w:rsid w:val="00593E45"/>
    <w:rsid w:val="005956ED"/>
    <w:rsid w:val="00597F4F"/>
    <w:rsid w:val="005A6DF6"/>
    <w:rsid w:val="005B15EA"/>
    <w:rsid w:val="005B64A0"/>
    <w:rsid w:val="005B6939"/>
    <w:rsid w:val="005D15D5"/>
    <w:rsid w:val="005D7E55"/>
    <w:rsid w:val="005F22FA"/>
    <w:rsid w:val="00605D68"/>
    <w:rsid w:val="00613B2D"/>
    <w:rsid w:val="0061442F"/>
    <w:rsid w:val="00614CAA"/>
    <w:rsid w:val="00627EF1"/>
    <w:rsid w:val="0063297B"/>
    <w:rsid w:val="0063643D"/>
    <w:rsid w:val="00640479"/>
    <w:rsid w:val="00640C55"/>
    <w:rsid w:val="006415B2"/>
    <w:rsid w:val="00661737"/>
    <w:rsid w:val="00661E1F"/>
    <w:rsid w:val="00665A34"/>
    <w:rsid w:val="00673DE3"/>
    <w:rsid w:val="00675741"/>
    <w:rsid w:val="00692FED"/>
    <w:rsid w:val="0069774D"/>
    <w:rsid w:val="00697799"/>
    <w:rsid w:val="006B1AB9"/>
    <w:rsid w:val="006B5685"/>
    <w:rsid w:val="006B6B65"/>
    <w:rsid w:val="006B6E86"/>
    <w:rsid w:val="006C12DC"/>
    <w:rsid w:val="006C1EE8"/>
    <w:rsid w:val="006C2319"/>
    <w:rsid w:val="006D2FCB"/>
    <w:rsid w:val="006E1545"/>
    <w:rsid w:val="006E1E0E"/>
    <w:rsid w:val="006E3D86"/>
    <w:rsid w:val="006E5BF7"/>
    <w:rsid w:val="006E6A80"/>
    <w:rsid w:val="006F3D4F"/>
    <w:rsid w:val="006F3F75"/>
    <w:rsid w:val="006F46A2"/>
    <w:rsid w:val="006F68CA"/>
    <w:rsid w:val="007006C0"/>
    <w:rsid w:val="00703AC4"/>
    <w:rsid w:val="00704128"/>
    <w:rsid w:val="00713B80"/>
    <w:rsid w:val="00736AC2"/>
    <w:rsid w:val="00742499"/>
    <w:rsid w:val="007650F4"/>
    <w:rsid w:val="007813EE"/>
    <w:rsid w:val="0078185C"/>
    <w:rsid w:val="007844E2"/>
    <w:rsid w:val="00784850"/>
    <w:rsid w:val="0079523D"/>
    <w:rsid w:val="007A78AD"/>
    <w:rsid w:val="007B00D9"/>
    <w:rsid w:val="007B0A95"/>
    <w:rsid w:val="007B1F13"/>
    <w:rsid w:val="007B209E"/>
    <w:rsid w:val="007B409A"/>
    <w:rsid w:val="007F5043"/>
    <w:rsid w:val="00814A5B"/>
    <w:rsid w:val="00817432"/>
    <w:rsid w:val="00830C4F"/>
    <w:rsid w:val="00832523"/>
    <w:rsid w:val="00834EDB"/>
    <w:rsid w:val="0084215E"/>
    <w:rsid w:val="00844CC2"/>
    <w:rsid w:val="00845A1A"/>
    <w:rsid w:val="00855984"/>
    <w:rsid w:val="00857905"/>
    <w:rsid w:val="00872DBD"/>
    <w:rsid w:val="008850BF"/>
    <w:rsid w:val="00894D73"/>
    <w:rsid w:val="008A13A1"/>
    <w:rsid w:val="008A25BD"/>
    <w:rsid w:val="008A6103"/>
    <w:rsid w:val="008A68A4"/>
    <w:rsid w:val="008B394A"/>
    <w:rsid w:val="008B5EC2"/>
    <w:rsid w:val="008D1A1F"/>
    <w:rsid w:val="008D2E66"/>
    <w:rsid w:val="008D4E00"/>
    <w:rsid w:val="008D73CF"/>
    <w:rsid w:val="008E0288"/>
    <w:rsid w:val="008E43B4"/>
    <w:rsid w:val="008E6568"/>
    <w:rsid w:val="008F0732"/>
    <w:rsid w:val="009011F7"/>
    <w:rsid w:val="009028B2"/>
    <w:rsid w:val="00910DE0"/>
    <w:rsid w:val="00915EF0"/>
    <w:rsid w:val="00924EE7"/>
    <w:rsid w:val="009267A1"/>
    <w:rsid w:val="009348CA"/>
    <w:rsid w:val="00937777"/>
    <w:rsid w:val="00942A6A"/>
    <w:rsid w:val="00945981"/>
    <w:rsid w:val="009553C1"/>
    <w:rsid w:val="009616F4"/>
    <w:rsid w:val="0097338A"/>
    <w:rsid w:val="00975FAB"/>
    <w:rsid w:val="00997F94"/>
    <w:rsid w:val="009A2950"/>
    <w:rsid w:val="009C01F0"/>
    <w:rsid w:val="009C34B6"/>
    <w:rsid w:val="009C46A8"/>
    <w:rsid w:val="009D07CE"/>
    <w:rsid w:val="009F2811"/>
    <w:rsid w:val="009F3B52"/>
    <w:rsid w:val="009F4F76"/>
    <w:rsid w:val="00A07CFC"/>
    <w:rsid w:val="00A176FE"/>
    <w:rsid w:val="00A24946"/>
    <w:rsid w:val="00A30B3A"/>
    <w:rsid w:val="00A46320"/>
    <w:rsid w:val="00A52C9A"/>
    <w:rsid w:val="00A536F5"/>
    <w:rsid w:val="00A77C40"/>
    <w:rsid w:val="00A9203E"/>
    <w:rsid w:val="00A933E8"/>
    <w:rsid w:val="00A94B0B"/>
    <w:rsid w:val="00A9536D"/>
    <w:rsid w:val="00A970AB"/>
    <w:rsid w:val="00AA0F3F"/>
    <w:rsid w:val="00AA2D2F"/>
    <w:rsid w:val="00AA360F"/>
    <w:rsid w:val="00AA4A7D"/>
    <w:rsid w:val="00AA5149"/>
    <w:rsid w:val="00AA7952"/>
    <w:rsid w:val="00AD208C"/>
    <w:rsid w:val="00AD5AC9"/>
    <w:rsid w:val="00AD6A39"/>
    <w:rsid w:val="00AD7B98"/>
    <w:rsid w:val="00AF4828"/>
    <w:rsid w:val="00AF6D68"/>
    <w:rsid w:val="00AF6E78"/>
    <w:rsid w:val="00B1258F"/>
    <w:rsid w:val="00B41C70"/>
    <w:rsid w:val="00B438C4"/>
    <w:rsid w:val="00B445E8"/>
    <w:rsid w:val="00B44F4E"/>
    <w:rsid w:val="00B601AB"/>
    <w:rsid w:val="00B7657C"/>
    <w:rsid w:val="00B820EB"/>
    <w:rsid w:val="00B95B5A"/>
    <w:rsid w:val="00BA7758"/>
    <w:rsid w:val="00BC209B"/>
    <w:rsid w:val="00BD46A9"/>
    <w:rsid w:val="00BE38D5"/>
    <w:rsid w:val="00BE684D"/>
    <w:rsid w:val="00BF686C"/>
    <w:rsid w:val="00C0203F"/>
    <w:rsid w:val="00C10188"/>
    <w:rsid w:val="00C1708C"/>
    <w:rsid w:val="00C255C3"/>
    <w:rsid w:val="00C30043"/>
    <w:rsid w:val="00C30F1C"/>
    <w:rsid w:val="00C332FA"/>
    <w:rsid w:val="00C40FC5"/>
    <w:rsid w:val="00C45D75"/>
    <w:rsid w:val="00C70FA2"/>
    <w:rsid w:val="00C7463E"/>
    <w:rsid w:val="00C7682F"/>
    <w:rsid w:val="00C9368A"/>
    <w:rsid w:val="00C96539"/>
    <w:rsid w:val="00CB591A"/>
    <w:rsid w:val="00CD0184"/>
    <w:rsid w:val="00CD04F8"/>
    <w:rsid w:val="00CF56B4"/>
    <w:rsid w:val="00CF5CC7"/>
    <w:rsid w:val="00D000CD"/>
    <w:rsid w:val="00D00653"/>
    <w:rsid w:val="00D00803"/>
    <w:rsid w:val="00D0163E"/>
    <w:rsid w:val="00D13B92"/>
    <w:rsid w:val="00D164D8"/>
    <w:rsid w:val="00D226F5"/>
    <w:rsid w:val="00D23F6A"/>
    <w:rsid w:val="00D4210D"/>
    <w:rsid w:val="00D43078"/>
    <w:rsid w:val="00D46427"/>
    <w:rsid w:val="00D52B87"/>
    <w:rsid w:val="00D53B37"/>
    <w:rsid w:val="00D54867"/>
    <w:rsid w:val="00D56D00"/>
    <w:rsid w:val="00D66AF0"/>
    <w:rsid w:val="00DA4C77"/>
    <w:rsid w:val="00DB2051"/>
    <w:rsid w:val="00DB2D4E"/>
    <w:rsid w:val="00DC64CA"/>
    <w:rsid w:val="00DF0EB3"/>
    <w:rsid w:val="00DF270B"/>
    <w:rsid w:val="00E0034F"/>
    <w:rsid w:val="00E010CB"/>
    <w:rsid w:val="00E11476"/>
    <w:rsid w:val="00E14937"/>
    <w:rsid w:val="00E1544A"/>
    <w:rsid w:val="00E26123"/>
    <w:rsid w:val="00E6091D"/>
    <w:rsid w:val="00E73903"/>
    <w:rsid w:val="00E823AF"/>
    <w:rsid w:val="00E841B0"/>
    <w:rsid w:val="00E85ED3"/>
    <w:rsid w:val="00EA39F9"/>
    <w:rsid w:val="00EA6D9F"/>
    <w:rsid w:val="00EB12A7"/>
    <w:rsid w:val="00EB3E49"/>
    <w:rsid w:val="00EB758F"/>
    <w:rsid w:val="00ED1432"/>
    <w:rsid w:val="00ED4E80"/>
    <w:rsid w:val="00ED5EF3"/>
    <w:rsid w:val="00ED7FBC"/>
    <w:rsid w:val="00EE7E0A"/>
    <w:rsid w:val="00EF2134"/>
    <w:rsid w:val="00EF5ABC"/>
    <w:rsid w:val="00F37BD7"/>
    <w:rsid w:val="00F43BF3"/>
    <w:rsid w:val="00F45FF7"/>
    <w:rsid w:val="00F4662B"/>
    <w:rsid w:val="00F65755"/>
    <w:rsid w:val="00F81D77"/>
    <w:rsid w:val="00F9070C"/>
    <w:rsid w:val="00F935EA"/>
    <w:rsid w:val="00FA148C"/>
    <w:rsid w:val="00FA4B6D"/>
    <w:rsid w:val="00FA7667"/>
    <w:rsid w:val="00FB080A"/>
    <w:rsid w:val="00FB38B2"/>
    <w:rsid w:val="00FD7C53"/>
    <w:rsid w:val="00FE5269"/>
    <w:rsid w:val="00FE556A"/>
    <w:rsid w:val="00FF07F7"/>
    <w:rsid w:val="00FF5A10"/>
    <w:rsid w:val="00FF7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B6B65"/>
    <w:rPr>
      <w:color w:val="0563C1" w:themeColor="hyperlink"/>
      <w:u w:val="single"/>
    </w:rPr>
  </w:style>
  <w:style w:type="paragraph" w:customStyle="1" w:styleId="xmsonormal">
    <w:name w:val="x_msonormal"/>
    <w:basedOn w:val="Normal"/>
    <w:rsid w:val="00AA36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4CAA"/>
    <w:pPr>
      <w:ind w:left="720"/>
      <w:contextualSpacing/>
    </w:pPr>
  </w:style>
  <w:style w:type="paragraph" w:styleId="SemEspaamento">
    <w:name w:val="No Spacing"/>
    <w:uiPriority w:val="1"/>
    <w:qFormat/>
    <w:rsid w:val="004448EE"/>
    <w:pPr>
      <w:spacing w:after="0" w:line="240" w:lineRule="auto"/>
    </w:pPr>
  </w:style>
  <w:style w:type="character" w:styleId="nfase">
    <w:name w:val="Emphasis"/>
    <w:basedOn w:val="Fontepargpadro"/>
    <w:uiPriority w:val="20"/>
    <w:qFormat/>
    <w:rsid w:val="0097338A"/>
    <w:rPr>
      <w:i/>
      <w:iCs/>
    </w:rPr>
  </w:style>
  <w:style w:type="paragraph" w:styleId="Cabealho">
    <w:name w:val="header"/>
    <w:basedOn w:val="Normal"/>
    <w:link w:val="CabealhoChar"/>
    <w:uiPriority w:val="99"/>
    <w:unhideWhenUsed/>
    <w:rsid w:val="00924E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EE7"/>
  </w:style>
  <w:style w:type="paragraph" w:styleId="Rodap">
    <w:name w:val="footer"/>
    <w:basedOn w:val="Normal"/>
    <w:link w:val="RodapChar"/>
    <w:uiPriority w:val="99"/>
    <w:unhideWhenUsed/>
    <w:rsid w:val="00924EE7"/>
    <w:pPr>
      <w:tabs>
        <w:tab w:val="center" w:pos="4252"/>
        <w:tab w:val="right" w:pos="8504"/>
      </w:tabs>
      <w:spacing w:after="0" w:line="240" w:lineRule="auto"/>
    </w:pPr>
  </w:style>
  <w:style w:type="character" w:customStyle="1" w:styleId="RodapChar">
    <w:name w:val="Rodapé Char"/>
    <w:basedOn w:val="Fontepargpadro"/>
    <w:link w:val="Rodap"/>
    <w:uiPriority w:val="99"/>
    <w:rsid w:val="00924EE7"/>
  </w:style>
  <w:style w:type="paragraph" w:styleId="NormalWeb">
    <w:name w:val="Normal (Web)"/>
    <w:basedOn w:val="Normal"/>
    <w:uiPriority w:val="99"/>
    <w:unhideWhenUsed/>
    <w:rsid w:val="00EB3E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B6B65"/>
    <w:rPr>
      <w:color w:val="0563C1" w:themeColor="hyperlink"/>
      <w:u w:val="single"/>
    </w:rPr>
  </w:style>
  <w:style w:type="paragraph" w:customStyle="1" w:styleId="xmsonormal">
    <w:name w:val="x_msonormal"/>
    <w:basedOn w:val="Normal"/>
    <w:rsid w:val="00AA36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4CAA"/>
    <w:pPr>
      <w:ind w:left="720"/>
      <w:contextualSpacing/>
    </w:pPr>
  </w:style>
  <w:style w:type="paragraph" w:styleId="SemEspaamento">
    <w:name w:val="No Spacing"/>
    <w:uiPriority w:val="1"/>
    <w:qFormat/>
    <w:rsid w:val="004448EE"/>
    <w:pPr>
      <w:spacing w:after="0" w:line="240" w:lineRule="auto"/>
    </w:pPr>
  </w:style>
  <w:style w:type="character" w:styleId="nfase">
    <w:name w:val="Emphasis"/>
    <w:basedOn w:val="Fontepargpadro"/>
    <w:uiPriority w:val="20"/>
    <w:qFormat/>
    <w:rsid w:val="0097338A"/>
    <w:rPr>
      <w:i/>
      <w:iCs/>
    </w:rPr>
  </w:style>
  <w:style w:type="paragraph" w:styleId="Cabealho">
    <w:name w:val="header"/>
    <w:basedOn w:val="Normal"/>
    <w:link w:val="CabealhoChar"/>
    <w:uiPriority w:val="99"/>
    <w:unhideWhenUsed/>
    <w:rsid w:val="00924E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EE7"/>
  </w:style>
  <w:style w:type="paragraph" w:styleId="Rodap">
    <w:name w:val="footer"/>
    <w:basedOn w:val="Normal"/>
    <w:link w:val="RodapChar"/>
    <w:uiPriority w:val="99"/>
    <w:unhideWhenUsed/>
    <w:rsid w:val="00924EE7"/>
    <w:pPr>
      <w:tabs>
        <w:tab w:val="center" w:pos="4252"/>
        <w:tab w:val="right" w:pos="8504"/>
      </w:tabs>
      <w:spacing w:after="0" w:line="240" w:lineRule="auto"/>
    </w:pPr>
  </w:style>
  <w:style w:type="character" w:customStyle="1" w:styleId="RodapChar">
    <w:name w:val="Rodapé Char"/>
    <w:basedOn w:val="Fontepargpadro"/>
    <w:link w:val="Rodap"/>
    <w:uiPriority w:val="99"/>
    <w:rsid w:val="00924EE7"/>
  </w:style>
  <w:style w:type="paragraph" w:styleId="NormalWeb">
    <w:name w:val="Normal (Web)"/>
    <w:basedOn w:val="Normal"/>
    <w:uiPriority w:val="99"/>
    <w:unhideWhenUsed/>
    <w:rsid w:val="00EB3E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3492">
      <w:bodyDiv w:val="1"/>
      <w:marLeft w:val="0"/>
      <w:marRight w:val="0"/>
      <w:marTop w:val="0"/>
      <w:marBottom w:val="0"/>
      <w:divBdr>
        <w:top w:val="none" w:sz="0" w:space="0" w:color="auto"/>
        <w:left w:val="none" w:sz="0" w:space="0" w:color="auto"/>
        <w:bottom w:val="none" w:sz="0" w:space="0" w:color="auto"/>
        <w:right w:val="none" w:sz="0" w:space="0" w:color="auto"/>
      </w:divBdr>
      <w:divsChild>
        <w:div w:id="2020816753">
          <w:marLeft w:val="0"/>
          <w:marRight w:val="0"/>
          <w:marTop w:val="0"/>
          <w:marBottom w:val="0"/>
          <w:divBdr>
            <w:top w:val="none" w:sz="0" w:space="0" w:color="auto"/>
            <w:left w:val="none" w:sz="0" w:space="0" w:color="auto"/>
            <w:bottom w:val="none" w:sz="0" w:space="0" w:color="auto"/>
            <w:right w:val="none" w:sz="0" w:space="0" w:color="auto"/>
          </w:divBdr>
          <w:divsChild>
            <w:div w:id="1105534527">
              <w:marLeft w:val="0"/>
              <w:marRight w:val="0"/>
              <w:marTop w:val="0"/>
              <w:marBottom w:val="0"/>
              <w:divBdr>
                <w:top w:val="none" w:sz="0" w:space="0" w:color="auto"/>
                <w:left w:val="none" w:sz="0" w:space="0" w:color="auto"/>
                <w:bottom w:val="none" w:sz="0" w:space="0" w:color="auto"/>
                <w:right w:val="none" w:sz="0" w:space="0" w:color="auto"/>
              </w:divBdr>
              <w:divsChild>
                <w:div w:id="1665473246">
                  <w:marLeft w:val="0"/>
                  <w:marRight w:val="0"/>
                  <w:marTop w:val="0"/>
                  <w:marBottom w:val="0"/>
                  <w:divBdr>
                    <w:top w:val="none" w:sz="0" w:space="0" w:color="auto"/>
                    <w:left w:val="none" w:sz="0" w:space="0" w:color="auto"/>
                    <w:bottom w:val="none" w:sz="0" w:space="0" w:color="auto"/>
                    <w:right w:val="none" w:sz="0" w:space="0" w:color="auto"/>
                  </w:divBdr>
                  <w:divsChild>
                    <w:div w:id="1570798643">
                      <w:marLeft w:val="0"/>
                      <w:marRight w:val="0"/>
                      <w:marTop w:val="0"/>
                      <w:marBottom w:val="0"/>
                      <w:divBdr>
                        <w:top w:val="none" w:sz="0" w:space="0" w:color="auto"/>
                        <w:left w:val="none" w:sz="0" w:space="0" w:color="auto"/>
                        <w:bottom w:val="none" w:sz="0" w:space="0" w:color="auto"/>
                        <w:right w:val="none" w:sz="0" w:space="0" w:color="auto"/>
                      </w:divBdr>
                      <w:divsChild>
                        <w:div w:id="123081328">
                          <w:marLeft w:val="0"/>
                          <w:marRight w:val="0"/>
                          <w:marTop w:val="0"/>
                          <w:marBottom w:val="0"/>
                          <w:divBdr>
                            <w:top w:val="none" w:sz="0" w:space="0" w:color="auto"/>
                            <w:left w:val="none" w:sz="0" w:space="0" w:color="auto"/>
                            <w:bottom w:val="none" w:sz="0" w:space="0" w:color="auto"/>
                            <w:right w:val="none" w:sz="0" w:space="0" w:color="auto"/>
                          </w:divBdr>
                          <w:divsChild>
                            <w:div w:id="808087096">
                              <w:marLeft w:val="0"/>
                              <w:marRight w:val="0"/>
                              <w:marTop w:val="0"/>
                              <w:marBottom w:val="0"/>
                              <w:divBdr>
                                <w:top w:val="none" w:sz="0" w:space="0" w:color="auto"/>
                                <w:left w:val="none" w:sz="0" w:space="0" w:color="auto"/>
                                <w:bottom w:val="none" w:sz="0" w:space="0" w:color="auto"/>
                                <w:right w:val="none" w:sz="0" w:space="0" w:color="auto"/>
                              </w:divBdr>
                              <w:divsChild>
                                <w:div w:id="1147209977">
                                  <w:marLeft w:val="0"/>
                                  <w:marRight w:val="0"/>
                                  <w:marTop w:val="0"/>
                                  <w:marBottom w:val="0"/>
                                  <w:divBdr>
                                    <w:top w:val="none" w:sz="0" w:space="0" w:color="auto"/>
                                    <w:left w:val="none" w:sz="0" w:space="0" w:color="auto"/>
                                    <w:bottom w:val="none" w:sz="0" w:space="0" w:color="auto"/>
                                    <w:right w:val="none" w:sz="0" w:space="0" w:color="auto"/>
                                  </w:divBdr>
                                  <w:divsChild>
                                    <w:div w:id="539324592">
                                      <w:marLeft w:val="0"/>
                                      <w:marRight w:val="0"/>
                                      <w:marTop w:val="0"/>
                                      <w:marBottom w:val="0"/>
                                      <w:divBdr>
                                        <w:top w:val="none" w:sz="0" w:space="0" w:color="auto"/>
                                        <w:left w:val="none" w:sz="0" w:space="0" w:color="auto"/>
                                        <w:bottom w:val="none" w:sz="0" w:space="0" w:color="auto"/>
                                        <w:right w:val="none" w:sz="0" w:space="0" w:color="auto"/>
                                      </w:divBdr>
                                      <w:divsChild>
                                        <w:div w:id="1676029482">
                                          <w:marLeft w:val="0"/>
                                          <w:marRight w:val="0"/>
                                          <w:marTop w:val="0"/>
                                          <w:marBottom w:val="0"/>
                                          <w:divBdr>
                                            <w:top w:val="none" w:sz="0" w:space="0" w:color="auto"/>
                                            <w:left w:val="none" w:sz="0" w:space="0" w:color="auto"/>
                                            <w:bottom w:val="none" w:sz="0" w:space="0" w:color="auto"/>
                                            <w:right w:val="none" w:sz="0" w:space="0" w:color="auto"/>
                                          </w:divBdr>
                                          <w:divsChild>
                                            <w:div w:id="1385251417">
                                              <w:marLeft w:val="0"/>
                                              <w:marRight w:val="0"/>
                                              <w:marTop w:val="0"/>
                                              <w:marBottom w:val="0"/>
                                              <w:divBdr>
                                                <w:top w:val="none" w:sz="0" w:space="0" w:color="auto"/>
                                                <w:left w:val="none" w:sz="0" w:space="0" w:color="auto"/>
                                                <w:bottom w:val="none" w:sz="0" w:space="0" w:color="auto"/>
                                                <w:right w:val="none" w:sz="0" w:space="0" w:color="auto"/>
                                              </w:divBdr>
                                              <w:divsChild>
                                                <w:div w:id="2018996324">
                                                  <w:marLeft w:val="0"/>
                                                  <w:marRight w:val="0"/>
                                                  <w:marTop w:val="0"/>
                                                  <w:marBottom w:val="0"/>
                                                  <w:divBdr>
                                                    <w:top w:val="none" w:sz="0" w:space="0" w:color="auto"/>
                                                    <w:left w:val="none" w:sz="0" w:space="0" w:color="auto"/>
                                                    <w:bottom w:val="none" w:sz="0" w:space="0" w:color="auto"/>
                                                    <w:right w:val="none" w:sz="0" w:space="0" w:color="auto"/>
                                                  </w:divBdr>
                                                  <w:divsChild>
                                                    <w:div w:id="239024782">
                                                      <w:marLeft w:val="0"/>
                                                      <w:marRight w:val="0"/>
                                                      <w:marTop w:val="0"/>
                                                      <w:marBottom w:val="0"/>
                                                      <w:divBdr>
                                                        <w:top w:val="none" w:sz="0" w:space="0" w:color="auto"/>
                                                        <w:left w:val="none" w:sz="0" w:space="0" w:color="auto"/>
                                                        <w:bottom w:val="none" w:sz="0" w:space="0" w:color="auto"/>
                                                        <w:right w:val="none" w:sz="0" w:space="0" w:color="auto"/>
                                                      </w:divBdr>
                                                      <w:divsChild>
                                                        <w:div w:id="652106298">
                                                          <w:marLeft w:val="0"/>
                                                          <w:marRight w:val="0"/>
                                                          <w:marTop w:val="0"/>
                                                          <w:marBottom w:val="0"/>
                                                          <w:divBdr>
                                                            <w:top w:val="none" w:sz="0" w:space="0" w:color="auto"/>
                                                            <w:left w:val="none" w:sz="0" w:space="0" w:color="auto"/>
                                                            <w:bottom w:val="none" w:sz="0" w:space="0" w:color="auto"/>
                                                            <w:right w:val="none" w:sz="0" w:space="0" w:color="auto"/>
                                                          </w:divBdr>
                                                          <w:divsChild>
                                                            <w:div w:id="33966530">
                                                              <w:marLeft w:val="0"/>
                                                              <w:marRight w:val="0"/>
                                                              <w:marTop w:val="0"/>
                                                              <w:marBottom w:val="0"/>
                                                              <w:divBdr>
                                                                <w:top w:val="none" w:sz="0" w:space="0" w:color="auto"/>
                                                                <w:left w:val="none" w:sz="0" w:space="0" w:color="auto"/>
                                                                <w:bottom w:val="none" w:sz="0" w:space="0" w:color="auto"/>
                                                                <w:right w:val="none" w:sz="0" w:space="0" w:color="auto"/>
                                                              </w:divBdr>
                                                              <w:divsChild>
                                                                <w:div w:id="388725218">
                                                                  <w:marLeft w:val="0"/>
                                                                  <w:marRight w:val="0"/>
                                                                  <w:marTop w:val="0"/>
                                                                  <w:marBottom w:val="0"/>
                                                                  <w:divBdr>
                                                                    <w:top w:val="none" w:sz="0" w:space="0" w:color="auto"/>
                                                                    <w:left w:val="none" w:sz="0" w:space="0" w:color="auto"/>
                                                                    <w:bottom w:val="none" w:sz="0" w:space="0" w:color="auto"/>
                                                                    <w:right w:val="none" w:sz="0" w:space="0" w:color="auto"/>
                                                                  </w:divBdr>
                                                                  <w:divsChild>
                                                                    <w:div w:id="796334609">
                                                                      <w:marLeft w:val="0"/>
                                                                      <w:marRight w:val="0"/>
                                                                      <w:marTop w:val="0"/>
                                                                      <w:marBottom w:val="0"/>
                                                                      <w:divBdr>
                                                                        <w:top w:val="none" w:sz="0" w:space="0" w:color="auto"/>
                                                                        <w:left w:val="none" w:sz="0" w:space="0" w:color="auto"/>
                                                                        <w:bottom w:val="none" w:sz="0" w:space="0" w:color="auto"/>
                                                                        <w:right w:val="none" w:sz="0" w:space="0" w:color="auto"/>
                                                                      </w:divBdr>
                                                                      <w:divsChild>
                                                                        <w:div w:id="1330795700">
                                                                          <w:marLeft w:val="0"/>
                                                                          <w:marRight w:val="0"/>
                                                                          <w:marTop w:val="0"/>
                                                                          <w:marBottom w:val="0"/>
                                                                          <w:divBdr>
                                                                            <w:top w:val="none" w:sz="0" w:space="0" w:color="auto"/>
                                                                            <w:left w:val="none" w:sz="0" w:space="0" w:color="auto"/>
                                                                            <w:bottom w:val="none" w:sz="0" w:space="0" w:color="auto"/>
                                                                            <w:right w:val="none" w:sz="0" w:space="0" w:color="auto"/>
                                                                          </w:divBdr>
                                                                          <w:divsChild>
                                                                            <w:div w:id="1147547760">
                                                                              <w:marLeft w:val="0"/>
                                                                              <w:marRight w:val="0"/>
                                                                              <w:marTop w:val="0"/>
                                                                              <w:marBottom w:val="0"/>
                                                                              <w:divBdr>
                                                                                <w:top w:val="none" w:sz="0" w:space="0" w:color="auto"/>
                                                                                <w:left w:val="none" w:sz="0" w:space="0" w:color="auto"/>
                                                                                <w:bottom w:val="none" w:sz="0" w:space="0" w:color="auto"/>
                                                                                <w:right w:val="none" w:sz="0" w:space="0" w:color="auto"/>
                                                                              </w:divBdr>
                                                                              <w:divsChild>
                                                                                <w:div w:id="2065136670">
                                                                                  <w:marLeft w:val="0"/>
                                                                                  <w:marRight w:val="0"/>
                                                                                  <w:marTop w:val="0"/>
                                                                                  <w:marBottom w:val="0"/>
                                                                                  <w:divBdr>
                                                                                    <w:top w:val="none" w:sz="0" w:space="0" w:color="auto"/>
                                                                                    <w:left w:val="none" w:sz="0" w:space="0" w:color="auto"/>
                                                                                    <w:bottom w:val="none" w:sz="0" w:space="0" w:color="auto"/>
                                                                                    <w:right w:val="none" w:sz="0" w:space="0" w:color="auto"/>
                                                                                  </w:divBdr>
                                                                                  <w:divsChild>
                                                                                    <w:div w:id="1526600822">
                                                                                      <w:marLeft w:val="0"/>
                                                                                      <w:marRight w:val="0"/>
                                                                                      <w:marTop w:val="0"/>
                                                                                      <w:marBottom w:val="0"/>
                                                                                      <w:divBdr>
                                                                                        <w:top w:val="none" w:sz="0" w:space="0" w:color="auto"/>
                                                                                        <w:left w:val="none" w:sz="0" w:space="0" w:color="auto"/>
                                                                                        <w:bottom w:val="none" w:sz="0" w:space="0" w:color="auto"/>
                                                                                        <w:right w:val="none" w:sz="0" w:space="0" w:color="auto"/>
                                                                                      </w:divBdr>
                                                                                      <w:divsChild>
                                                                                        <w:div w:id="1068455471">
                                                                                          <w:marLeft w:val="0"/>
                                                                                          <w:marRight w:val="0"/>
                                                                                          <w:marTop w:val="0"/>
                                                                                          <w:marBottom w:val="0"/>
                                                                                          <w:divBdr>
                                                                                            <w:top w:val="none" w:sz="0" w:space="0" w:color="auto"/>
                                                                                            <w:left w:val="none" w:sz="0" w:space="0" w:color="auto"/>
                                                                                            <w:bottom w:val="none" w:sz="0" w:space="0" w:color="auto"/>
                                                                                            <w:right w:val="none" w:sz="0" w:space="0" w:color="auto"/>
                                                                                          </w:divBdr>
                                                                                          <w:divsChild>
                                                                                            <w:div w:id="8570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225466">
      <w:bodyDiv w:val="1"/>
      <w:marLeft w:val="0"/>
      <w:marRight w:val="0"/>
      <w:marTop w:val="0"/>
      <w:marBottom w:val="0"/>
      <w:divBdr>
        <w:top w:val="none" w:sz="0" w:space="0" w:color="auto"/>
        <w:left w:val="none" w:sz="0" w:space="0" w:color="auto"/>
        <w:bottom w:val="none" w:sz="0" w:space="0" w:color="auto"/>
        <w:right w:val="none" w:sz="0" w:space="0" w:color="auto"/>
      </w:divBdr>
    </w:div>
    <w:div w:id="301816659">
      <w:bodyDiv w:val="1"/>
      <w:marLeft w:val="0"/>
      <w:marRight w:val="0"/>
      <w:marTop w:val="0"/>
      <w:marBottom w:val="0"/>
      <w:divBdr>
        <w:top w:val="none" w:sz="0" w:space="0" w:color="auto"/>
        <w:left w:val="none" w:sz="0" w:space="0" w:color="auto"/>
        <w:bottom w:val="none" w:sz="0" w:space="0" w:color="auto"/>
        <w:right w:val="none" w:sz="0" w:space="0" w:color="auto"/>
      </w:divBdr>
    </w:div>
    <w:div w:id="361980117">
      <w:bodyDiv w:val="1"/>
      <w:marLeft w:val="0"/>
      <w:marRight w:val="0"/>
      <w:marTop w:val="0"/>
      <w:marBottom w:val="0"/>
      <w:divBdr>
        <w:top w:val="none" w:sz="0" w:space="0" w:color="auto"/>
        <w:left w:val="none" w:sz="0" w:space="0" w:color="auto"/>
        <w:bottom w:val="none" w:sz="0" w:space="0" w:color="auto"/>
        <w:right w:val="none" w:sz="0" w:space="0" w:color="auto"/>
      </w:divBdr>
      <w:divsChild>
        <w:div w:id="822817077">
          <w:marLeft w:val="0"/>
          <w:marRight w:val="0"/>
          <w:marTop w:val="0"/>
          <w:marBottom w:val="0"/>
          <w:divBdr>
            <w:top w:val="none" w:sz="0" w:space="0" w:color="auto"/>
            <w:left w:val="none" w:sz="0" w:space="0" w:color="auto"/>
            <w:bottom w:val="none" w:sz="0" w:space="0" w:color="auto"/>
            <w:right w:val="none" w:sz="0" w:space="0" w:color="auto"/>
          </w:divBdr>
        </w:div>
        <w:div w:id="1382826343">
          <w:marLeft w:val="0"/>
          <w:marRight w:val="0"/>
          <w:marTop w:val="0"/>
          <w:marBottom w:val="0"/>
          <w:divBdr>
            <w:top w:val="none" w:sz="0" w:space="0" w:color="auto"/>
            <w:left w:val="none" w:sz="0" w:space="0" w:color="auto"/>
            <w:bottom w:val="none" w:sz="0" w:space="0" w:color="auto"/>
            <w:right w:val="none" w:sz="0" w:space="0" w:color="auto"/>
          </w:divBdr>
        </w:div>
        <w:div w:id="404298641">
          <w:marLeft w:val="0"/>
          <w:marRight w:val="0"/>
          <w:marTop w:val="0"/>
          <w:marBottom w:val="0"/>
          <w:divBdr>
            <w:top w:val="none" w:sz="0" w:space="0" w:color="auto"/>
            <w:left w:val="none" w:sz="0" w:space="0" w:color="auto"/>
            <w:bottom w:val="none" w:sz="0" w:space="0" w:color="auto"/>
            <w:right w:val="none" w:sz="0" w:space="0" w:color="auto"/>
          </w:divBdr>
        </w:div>
      </w:divsChild>
    </w:div>
    <w:div w:id="589199900">
      <w:bodyDiv w:val="1"/>
      <w:marLeft w:val="0"/>
      <w:marRight w:val="0"/>
      <w:marTop w:val="0"/>
      <w:marBottom w:val="0"/>
      <w:divBdr>
        <w:top w:val="none" w:sz="0" w:space="0" w:color="auto"/>
        <w:left w:val="none" w:sz="0" w:space="0" w:color="auto"/>
        <w:bottom w:val="none" w:sz="0" w:space="0" w:color="auto"/>
        <w:right w:val="none" w:sz="0" w:space="0" w:color="auto"/>
      </w:divBdr>
      <w:divsChild>
        <w:div w:id="500514171">
          <w:marLeft w:val="0"/>
          <w:marRight w:val="0"/>
          <w:marTop w:val="0"/>
          <w:marBottom w:val="0"/>
          <w:divBdr>
            <w:top w:val="none" w:sz="0" w:space="0" w:color="auto"/>
            <w:left w:val="none" w:sz="0" w:space="0" w:color="auto"/>
            <w:bottom w:val="none" w:sz="0" w:space="0" w:color="auto"/>
            <w:right w:val="none" w:sz="0" w:space="0" w:color="auto"/>
          </w:divBdr>
        </w:div>
        <w:div w:id="536233942">
          <w:marLeft w:val="0"/>
          <w:marRight w:val="0"/>
          <w:marTop w:val="0"/>
          <w:marBottom w:val="0"/>
          <w:divBdr>
            <w:top w:val="none" w:sz="0" w:space="0" w:color="auto"/>
            <w:left w:val="none" w:sz="0" w:space="0" w:color="auto"/>
            <w:bottom w:val="none" w:sz="0" w:space="0" w:color="auto"/>
            <w:right w:val="none" w:sz="0" w:space="0" w:color="auto"/>
          </w:divBdr>
        </w:div>
        <w:div w:id="1969623416">
          <w:marLeft w:val="0"/>
          <w:marRight w:val="0"/>
          <w:marTop w:val="0"/>
          <w:marBottom w:val="0"/>
          <w:divBdr>
            <w:top w:val="none" w:sz="0" w:space="0" w:color="auto"/>
            <w:left w:val="none" w:sz="0" w:space="0" w:color="auto"/>
            <w:bottom w:val="none" w:sz="0" w:space="0" w:color="auto"/>
            <w:right w:val="none" w:sz="0" w:space="0" w:color="auto"/>
          </w:divBdr>
        </w:div>
      </w:divsChild>
    </w:div>
    <w:div w:id="932519177">
      <w:bodyDiv w:val="1"/>
      <w:marLeft w:val="0"/>
      <w:marRight w:val="0"/>
      <w:marTop w:val="0"/>
      <w:marBottom w:val="0"/>
      <w:divBdr>
        <w:top w:val="none" w:sz="0" w:space="0" w:color="auto"/>
        <w:left w:val="none" w:sz="0" w:space="0" w:color="auto"/>
        <w:bottom w:val="none" w:sz="0" w:space="0" w:color="auto"/>
        <w:right w:val="none" w:sz="0" w:space="0" w:color="auto"/>
      </w:divBdr>
    </w:div>
    <w:div w:id="1426195945">
      <w:bodyDiv w:val="1"/>
      <w:marLeft w:val="0"/>
      <w:marRight w:val="0"/>
      <w:marTop w:val="0"/>
      <w:marBottom w:val="0"/>
      <w:divBdr>
        <w:top w:val="none" w:sz="0" w:space="0" w:color="auto"/>
        <w:left w:val="none" w:sz="0" w:space="0" w:color="auto"/>
        <w:bottom w:val="none" w:sz="0" w:space="0" w:color="auto"/>
        <w:right w:val="none" w:sz="0" w:space="0" w:color="auto"/>
      </w:divBdr>
    </w:div>
    <w:div w:id="1554584410">
      <w:bodyDiv w:val="1"/>
      <w:marLeft w:val="0"/>
      <w:marRight w:val="0"/>
      <w:marTop w:val="0"/>
      <w:marBottom w:val="0"/>
      <w:divBdr>
        <w:top w:val="none" w:sz="0" w:space="0" w:color="auto"/>
        <w:left w:val="none" w:sz="0" w:space="0" w:color="auto"/>
        <w:bottom w:val="none" w:sz="0" w:space="0" w:color="auto"/>
        <w:right w:val="none" w:sz="0" w:space="0" w:color="auto"/>
      </w:divBdr>
      <w:divsChild>
        <w:div w:id="51394293">
          <w:marLeft w:val="0"/>
          <w:marRight w:val="0"/>
          <w:marTop w:val="0"/>
          <w:marBottom w:val="0"/>
          <w:divBdr>
            <w:top w:val="none" w:sz="0" w:space="0" w:color="auto"/>
            <w:left w:val="none" w:sz="0" w:space="0" w:color="auto"/>
            <w:bottom w:val="none" w:sz="0" w:space="0" w:color="auto"/>
            <w:right w:val="none" w:sz="0" w:space="0" w:color="auto"/>
          </w:divBdr>
        </w:div>
        <w:div w:id="1968585678">
          <w:marLeft w:val="0"/>
          <w:marRight w:val="0"/>
          <w:marTop w:val="0"/>
          <w:marBottom w:val="0"/>
          <w:divBdr>
            <w:top w:val="none" w:sz="0" w:space="0" w:color="auto"/>
            <w:left w:val="none" w:sz="0" w:space="0" w:color="auto"/>
            <w:bottom w:val="none" w:sz="0" w:space="0" w:color="auto"/>
            <w:right w:val="none" w:sz="0" w:space="0" w:color="auto"/>
          </w:divBdr>
        </w:div>
        <w:div w:id="1556698767">
          <w:marLeft w:val="0"/>
          <w:marRight w:val="0"/>
          <w:marTop w:val="0"/>
          <w:marBottom w:val="0"/>
          <w:divBdr>
            <w:top w:val="none" w:sz="0" w:space="0" w:color="auto"/>
            <w:left w:val="none" w:sz="0" w:space="0" w:color="auto"/>
            <w:bottom w:val="none" w:sz="0" w:space="0" w:color="auto"/>
            <w:right w:val="none" w:sz="0" w:space="0" w:color="auto"/>
          </w:divBdr>
        </w:div>
      </w:divsChild>
    </w:div>
    <w:div w:id="1762724857">
      <w:bodyDiv w:val="1"/>
      <w:marLeft w:val="0"/>
      <w:marRight w:val="0"/>
      <w:marTop w:val="0"/>
      <w:marBottom w:val="0"/>
      <w:divBdr>
        <w:top w:val="none" w:sz="0" w:space="0" w:color="auto"/>
        <w:left w:val="none" w:sz="0" w:space="0" w:color="auto"/>
        <w:bottom w:val="none" w:sz="0" w:space="0" w:color="auto"/>
        <w:right w:val="none" w:sz="0" w:space="0" w:color="auto"/>
      </w:divBdr>
      <w:divsChild>
        <w:div w:id="34162982">
          <w:marLeft w:val="0"/>
          <w:marRight w:val="0"/>
          <w:marTop w:val="0"/>
          <w:marBottom w:val="0"/>
          <w:divBdr>
            <w:top w:val="none" w:sz="0" w:space="0" w:color="auto"/>
            <w:left w:val="none" w:sz="0" w:space="0" w:color="auto"/>
            <w:bottom w:val="none" w:sz="0" w:space="0" w:color="auto"/>
            <w:right w:val="none" w:sz="0" w:space="0" w:color="auto"/>
          </w:divBdr>
        </w:div>
        <w:div w:id="1414203177">
          <w:marLeft w:val="0"/>
          <w:marRight w:val="0"/>
          <w:marTop w:val="0"/>
          <w:marBottom w:val="0"/>
          <w:divBdr>
            <w:top w:val="none" w:sz="0" w:space="0" w:color="auto"/>
            <w:left w:val="none" w:sz="0" w:space="0" w:color="auto"/>
            <w:bottom w:val="none" w:sz="0" w:space="0" w:color="auto"/>
            <w:right w:val="none" w:sz="0" w:space="0" w:color="auto"/>
          </w:divBdr>
        </w:div>
        <w:div w:id="696350534">
          <w:marLeft w:val="0"/>
          <w:marRight w:val="0"/>
          <w:marTop w:val="0"/>
          <w:marBottom w:val="0"/>
          <w:divBdr>
            <w:top w:val="none" w:sz="0" w:space="0" w:color="auto"/>
            <w:left w:val="none" w:sz="0" w:space="0" w:color="auto"/>
            <w:bottom w:val="none" w:sz="0" w:space="0" w:color="auto"/>
            <w:right w:val="none" w:sz="0" w:space="0" w:color="auto"/>
          </w:divBdr>
        </w:div>
      </w:divsChild>
    </w:div>
    <w:div w:id="1807578839">
      <w:bodyDiv w:val="1"/>
      <w:marLeft w:val="0"/>
      <w:marRight w:val="0"/>
      <w:marTop w:val="0"/>
      <w:marBottom w:val="0"/>
      <w:divBdr>
        <w:top w:val="none" w:sz="0" w:space="0" w:color="auto"/>
        <w:left w:val="none" w:sz="0" w:space="0" w:color="auto"/>
        <w:bottom w:val="none" w:sz="0" w:space="0" w:color="auto"/>
        <w:right w:val="none" w:sz="0" w:space="0" w:color="auto"/>
      </w:divBdr>
    </w:div>
    <w:div w:id="1964992155">
      <w:bodyDiv w:val="1"/>
      <w:marLeft w:val="0"/>
      <w:marRight w:val="0"/>
      <w:marTop w:val="0"/>
      <w:marBottom w:val="0"/>
      <w:divBdr>
        <w:top w:val="none" w:sz="0" w:space="0" w:color="auto"/>
        <w:left w:val="none" w:sz="0" w:space="0" w:color="auto"/>
        <w:bottom w:val="none" w:sz="0" w:space="0" w:color="auto"/>
        <w:right w:val="none" w:sz="0" w:space="0" w:color="auto"/>
      </w:divBdr>
    </w:div>
    <w:div w:id="21455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br/proposicoesWeb/fichadetramitacao?idProposicao=213950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8153</TotalTime>
  <Pages>1</Pages>
  <Words>7414</Words>
  <Characters>40040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elloise silva</dc:creator>
  <cp:keywords/>
  <dc:description/>
  <cp:lastModifiedBy>Windows User</cp:lastModifiedBy>
  <cp:revision>32</cp:revision>
  <dcterms:created xsi:type="dcterms:W3CDTF">2019-10-24T03:00:00Z</dcterms:created>
  <dcterms:modified xsi:type="dcterms:W3CDTF">2019-11-12T19:17:00Z</dcterms:modified>
</cp:coreProperties>
</file>