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4C" w:rsidRPr="00B422A7" w:rsidRDefault="00B9334C" w:rsidP="00BF0B36">
      <w:pPr>
        <w:spacing w:after="0" w:line="360" w:lineRule="auto"/>
        <w:jc w:val="both"/>
        <w:rPr>
          <w:rFonts w:ascii="Arial" w:hAnsi="Arial" w:cs="Arial"/>
        </w:rPr>
      </w:pPr>
      <w:r w:rsidRPr="00B422A7">
        <w:rPr>
          <w:rFonts w:ascii="Arial" w:hAnsi="Arial" w:cs="Arial"/>
          <w:b/>
          <w:sz w:val="24"/>
          <w:szCs w:val="24"/>
        </w:rPr>
        <w:t xml:space="preserve">CESED – CENTRO DE ENSINO SUPERIOR E DESENVOLVIMENTO </w:t>
      </w:r>
    </w:p>
    <w:p w:rsidR="006B560D" w:rsidRPr="00B422A7" w:rsidRDefault="00B9334C" w:rsidP="00BF0B36">
      <w:pPr>
        <w:spacing w:after="0" w:line="360" w:lineRule="auto"/>
        <w:jc w:val="both"/>
        <w:rPr>
          <w:rFonts w:ascii="Arial" w:hAnsi="Arial" w:cs="Arial"/>
          <w:b/>
          <w:sz w:val="24"/>
          <w:szCs w:val="24"/>
        </w:rPr>
      </w:pPr>
      <w:r w:rsidRPr="00B422A7">
        <w:rPr>
          <w:rFonts w:ascii="Arial" w:hAnsi="Arial" w:cs="Arial"/>
          <w:b/>
          <w:sz w:val="24"/>
          <w:szCs w:val="24"/>
        </w:rPr>
        <w:t xml:space="preserve">UNIFACISA – CENTRO UNIVERSITÁRIO </w:t>
      </w:r>
    </w:p>
    <w:p w:rsidR="00F1443D" w:rsidRPr="00B422A7" w:rsidRDefault="00B9334C" w:rsidP="00BF0B36">
      <w:pPr>
        <w:spacing w:after="0" w:line="360" w:lineRule="auto"/>
        <w:jc w:val="both"/>
        <w:rPr>
          <w:rFonts w:ascii="Arial" w:hAnsi="Arial" w:cs="Arial"/>
          <w:b/>
          <w:sz w:val="24"/>
          <w:szCs w:val="24"/>
        </w:rPr>
      </w:pPr>
      <w:r w:rsidRPr="00B422A7">
        <w:rPr>
          <w:rFonts w:ascii="Arial" w:hAnsi="Arial" w:cs="Arial"/>
          <w:b/>
          <w:sz w:val="24"/>
          <w:szCs w:val="24"/>
        </w:rPr>
        <w:t xml:space="preserve">CURSO DE BACHARELADO EM DIREITO </w:t>
      </w:r>
    </w:p>
    <w:p w:rsidR="00787605" w:rsidRPr="00B422A7" w:rsidRDefault="00787605" w:rsidP="00BF0B36">
      <w:pPr>
        <w:spacing w:after="0" w:line="360" w:lineRule="auto"/>
        <w:jc w:val="both"/>
        <w:rPr>
          <w:rFonts w:ascii="Arial" w:hAnsi="Arial" w:cs="Arial"/>
          <w:b/>
          <w:sz w:val="24"/>
          <w:szCs w:val="24"/>
        </w:rPr>
      </w:pPr>
    </w:p>
    <w:p w:rsidR="00787605" w:rsidRPr="00B422A7" w:rsidRDefault="00787605" w:rsidP="00BF0B36">
      <w:pPr>
        <w:spacing w:after="0" w:line="360" w:lineRule="auto"/>
        <w:jc w:val="both"/>
        <w:rPr>
          <w:rFonts w:ascii="Arial" w:hAnsi="Arial" w:cs="Arial"/>
          <w:b/>
          <w:sz w:val="24"/>
          <w:szCs w:val="24"/>
        </w:rPr>
      </w:pPr>
    </w:p>
    <w:p w:rsidR="00F1443D" w:rsidRPr="00B422A7" w:rsidRDefault="004212F0" w:rsidP="00BF0B36">
      <w:pPr>
        <w:pStyle w:val="Padro"/>
        <w:spacing w:after="0" w:line="360" w:lineRule="auto"/>
        <w:rPr>
          <w:rFonts w:ascii="Arial" w:hAnsi="Arial" w:cs="Arial"/>
          <w:sz w:val="24"/>
          <w:szCs w:val="24"/>
        </w:rPr>
      </w:pPr>
      <w:r>
        <w:rPr>
          <w:rFonts w:ascii="Arial" w:hAnsi="Arial" w:cs="Arial"/>
          <w:b/>
          <w:sz w:val="24"/>
          <w:szCs w:val="24"/>
        </w:rPr>
        <w:t>BRUNA CRISTINA BARBOSA LIMA.</w:t>
      </w:r>
    </w:p>
    <w:p w:rsidR="00B9334C" w:rsidRPr="00B422A7" w:rsidRDefault="00B9334C" w:rsidP="00B9334C">
      <w:pPr>
        <w:jc w:val="both"/>
        <w:rPr>
          <w:rFonts w:ascii="Arial" w:hAnsi="Arial" w:cs="Arial"/>
          <w:b/>
          <w:sz w:val="24"/>
          <w:szCs w:val="24"/>
        </w:rPr>
      </w:pPr>
    </w:p>
    <w:p w:rsidR="00B9334C" w:rsidRPr="00B422A7" w:rsidRDefault="00B9334C" w:rsidP="00B9334C">
      <w:pPr>
        <w:jc w:val="both"/>
        <w:rPr>
          <w:rFonts w:ascii="Arial" w:hAnsi="Arial" w:cs="Arial"/>
          <w:b/>
          <w:sz w:val="24"/>
          <w:szCs w:val="24"/>
        </w:rPr>
      </w:pPr>
    </w:p>
    <w:p w:rsidR="00CB2E9E" w:rsidRPr="00B422A7" w:rsidRDefault="00CB2E9E" w:rsidP="00B9334C">
      <w:pPr>
        <w:jc w:val="both"/>
        <w:rPr>
          <w:rFonts w:ascii="Arial" w:hAnsi="Arial" w:cs="Arial"/>
          <w:b/>
          <w:sz w:val="24"/>
          <w:szCs w:val="24"/>
        </w:rPr>
      </w:pPr>
    </w:p>
    <w:p w:rsidR="00B9334C" w:rsidRPr="00B422A7" w:rsidRDefault="00B9334C" w:rsidP="00B9334C">
      <w:pPr>
        <w:spacing w:after="0"/>
        <w:jc w:val="both"/>
        <w:rPr>
          <w:rFonts w:ascii="Arial" w:hAnsi="Arial" w:cs="Arial"/>
          <w:b/>
          <w:sz w:val="24"/>
          <w:szCs w:val="24"/>
        </w:rPr>
      </w:pPr>
    </w:p>
    <w:p w:rsidR="00B9334C" w:rsidRPr="00B422A7" w:rsidRDefault="00B9334C" w:rsidP="00B9334C">
      <w:pPr>
        <w:spacing w:after="0"/>
        <w:jc w:val="both"/>
        <w:rPr>
          <w:rFonts w:ascii="Arial" w:hAnsi="Arial" w:cs="Arial"/>
          <w:b/>
          <w:sz w:val="24"/>
          <w:szCs w:val="24"/>
        </w:rPr>
      </w:pPr>
    </w:p>
    <w:p w:rsidR="00B9334C" w:rsidRPr="00B422A7" w:rsidRDefault="00B9334C" w:rsidP="00793BD2">
      <w:pPr>
        <w:spacing w:after="0" w:line="360" w:lineRule="auto"/>
        <w:jc w:val="both"/>
        <w:rPr>
          <w:rFonts w:ascii="Arial" w:hAnsi="Arial" w:cs="Arial"/>
          <w:b/>
          <w:sz w:val="24"/>
          <w:szCs w:val="24"/>
        </w:rPr>
      </w:pPr>
    </w:p>
    <w:p w:rsidR="00B9334C" w:rsidRPr="00B422A7" w:rsidRDefault="00B9334C" w:rsidP="00793BD2">
      <w:pPr>
        <w:spacing w:after="0" w:line="360" w:lineRule="auto"/>
        <w:jc w:val="both"/>
        <w:rPr>
          <w:rFonts w:ascii="Arial" w:hAnsi="Arial" w:cs="Arial"/>
          <w:b/>
          <w:sz w:val="24"/>
          <w:szCs w:val="24"/>
        </w:rPr>
      </w:pPr>
    </w:p>
    <w:p w:rsidR="00793BD2" w:rsidRPr="00B422A7" w:rsidRDefault="00793BD2" w:rsidP="00793BD2">
      <w:pPr>
        <w:shd w:val="clear" w:color="auto" w:fill="FFFFFF"/>
        <w:spacing w:after="0" w:line="360" w:lineRule="auto"/>
        <w:jc w:val="both"/>
        <w:rPr>
          <w:rFonts w:ascii="Arial" w:eastAsia="Times New Roman" w:hAnsi="Arial" w:cs="Arial"/>
          <w:b/>
          <w:bCs/>
          <w:sz w:val="24"/>
          <w:szCs w:val="24"/>
          <w:lang w:eastAsia="pt-BR"/>
        </w:rPr>
      </w:pPr>
    </w:p>
    <w:p w:rsidR="00B9334C" w:rsidRPr="004212F0" w:rsidRDefault="004212F0" w:rsidP="004212F0">
      <w:pPr>
        <w:tabs>
          <w:tab w:val="left" w:pos="5835"/>
        </w:tabs>
        <w:spacing w:line="360" w:lineRule="auto"/>
        <w:jc w:val="center"/>
        <w:rPr>
          <w:rFonts w:ascii="Arial" w:hAnsi="Arial" w:cs="Arial"/>
          <w:b/>
          <w:sz w:val="24"/>
          <w:szCs w:val="24"/>
        </w:rPr>
      </w:pPr>
      <w:r w:rsidRPr="004212F0">
        <w:rPr>
          <w:rFonts w:ascii="Arial" w:hAnsi="Arial" w:cs="Arial"/>
          <w:b/>
          <w:color w:val="000000"/>
          <w:sz w:val="24"/>
          <w:szCs w:val="24"/>
        </w:rPr>
        <w:t>INSERÇÃO LABORAL DA PESSOA COM DEFICIÊNCIA: DA LEGALIDADE À EFETIVIDADE.</w:t>
      </w: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B9334C" w:rsidRPr="00B422A7" w:rsidRDefault="00B9334C" w:rsidP="00B9334C">
      <w:pPr>
        <w:tabs>
          <w:tab w:val="left" w:pos="5835"/>
        </w:tabs>
        <w:jc w:val="both"/>
        <w:rPr>
          <w:rFonts w:ascii="Arial" w:hAnsi="Arial" w:cs="Arial"/>
          <w:b/>
          <w:sz w:val="24"/>
          <w:szCs w:val="24"/>
        </w:rPr>
      </w:pPr>
    </w:p>
    <w:p w:rsidR="00AB4B74" w:rsidRPr="00B422A7" w:rsidRDefault="00AB4B74" w:rsidP="00B9334C">
      <w:pPr>
        <w:tabs>
          <w:tab w:val="left" w:pos="5835"/>
        </w:tabs>
        <w:jc w:val="both"/>
        <w:rPr>
          <w:rFonts w:ascii="Arial" w:hAnsi="Arial" w:cs="Arial"/>
          <w:b/>
          <w:sz w:val="24"/>
          <w:szCs w:val="24"/>
        </w:rPr>
      </w:pPr>
    </w:p>
    <w:p w:rsidR="007B3733" w:rsidRPr="00B422A7" w:rsidRDefault="007B3733" w:rsidP="00B9334C">
      <w:pPr>
        <w:tabs>
          <w:tab w:val="left" w:pos="5835"/>
        </w:tabs>
        <w:jc w:val="both"/>
        <w:rPr>
          <w:rFonts w:ascii="Arial" w:hAnsi="Arial" w:cs="Arial"/>
          <w:b/>
          <w:sz w:val="24"/>
          <w:szCs w:val="24"/>
        </w:rPr>
      </w:pPr>
    </w:p>
    <w:p w:rsidR="00B630AD" w:rsidRPr="00B422A7" w:rsidRDefault="00B630AD" w:rsidP="00AB4B74">
      <w:pPr>
        <w:tabs>
          <w:tab w:val="left" w:pos="5835"/>
        </w:tabs>
        <w:spacing w:after="0" w:line="360" w:lineRule="auto"/>
        <w:jc w:val="both"/>
        <w:rPr>
          <w:rFonts w:ascii="Arial" w:hAnsi="Arial" w:cs="Arial"/>
          <w:b/>
          <w:sz w:val="24"/>
          <w:szCs w:val="24"/>
        </w:rPr>
      </w:pPr>
    </w:p>
    <w:p w:rsidR="00B9334C" w:rsidRPr="00B422A7" w:rsidRDefault="00B9334C" w:rsidP="00AB4B74">
      <w:pPr>
        <w:tabs>
          <w:tab w:val="left" w:pos="5835"/>
        </w:tabs>
        <w:spacing w:after="0" w:line="360" w:lineRule="auto"/>
        <w:jc w:val="center"/>
        <w:rPr>
          <w:rFonts w:ascii="Arial" w:hAnsi="Arial" w:cs="Arial"/>
          <w:b/>
          <w:sz w:val="24"/>
          <w:szCs w:val="24"/>
        </w:rPr>
      </w:pPr>
      <w:r w:rsidRPr="00B422A7">
        <w:rPr>
          <w:rFonts w:ascii="Arial" w:hAnsi="Arial" w:cs="Arial"/>
          <w:b/>
          <w:sz w:val="24"/>
          <w:szCs w:val="24"/>
        </w:rPr>
        <w:t>CAMPINA GRANDE-PB</w:t>
      </w:r>
    </w:p>
    <w:p w:rsidR="00B9334C" w:rsidRDefault="00AB4B74" w:rsidP="00AB4B74">
      <w:pPr>
        <w:spacing w:after="0" w:line="360" w:lineRule="auto"/>
        <w:jc w:val="center"/>
        <w:rPr>
          <w:rFonts w:ascii="Arial" w:hAnsi="Arial" w:cs="Arial"/>
          <w:b/>
          <w:sz w:val="24"/>
          <w:szCs w:val="24"/>
        </w:rPr>
      </w:pPr>
      <w:r w:rsidRPr="00B422A7">
        <w:rPr>
          <w:rFonts w:ascii="Arial" w:hAnsi="Arial" w:cs="Arial"/>
          <w:b/>
          <w:sz w:val="24"/>
          <w:szCs w:val="24"/>
        </w:rPr>
        <w:t>2019</w:t>
      </w:r>
    </w:p>
    <w:p w:rsidR="004212F0" w:rsidRPr="00B422A7" w:rsidRDefault="004212F0" w:rsidP="00AB4B74">
      <w:pPr>
        <w:spacing w:after="0" w:line="360" w:lineRule="auto"/>
        <w:jc w:val="center"/>
        <w:rPr>
          <w:rFonts w:ascii="Arial" w:hAnsi="Arial" w:cs="Arial"/>
          <w:b/>
          <w:sz w:val="24"/>
          <w:szCs w:val="24"/>
        </w:rPr>
      </w:pPr>
    </w:p>
    <w:p w:rsidR="00CB2E9E" w:rsidRPr="00B422A7" w:rsidRDefault="004212F0" w:rsidP="00AB4B74">
      <w:pPr>
        <w:pStyle w:val="Padro"/>
        <w:spacing w:after="0" w:line="360" w:lineRule="auto"/>
        <w:jc w:val="center"/>
        <w:rPr>
          <w:rFonts w:ascii="Arial" w:hAnsi="Arial" w:cs="Arial"/>
          <w:sz w:val="24"/>
          <w:szCs w:val="24"/>
        </w:rPr>
      </w:pPr>
      <w:r>
        <w:rPr>
          <w:rFonts w:ascii="Arial" w:hAnsi="Arial" w:cs="Arial"/>
          <w:sz w:val="24"/>
          <w:szCs w:val="24"/>
        </w:rPr>
        <w:t>BRUNA CRISTINA BARBOSA LIMA.</w:t>
      </w:r>
    </w:p>
    <w:p w:rsidR="00B9334C" w:rsidRPr="00B422A7" w:rsidRDefault="00B9334C" w:rsidP="00AB4B74">
      <w:pPr>
        <w:pStyle w:val="Padro"/>
        <w:spacing w:after="0" w:line="360" w:lineRule="auto"/>
        <w:jc w:val="center"/>
        <w:rPr>
          <w:rFonts w:ascii="Arial" w:hAnsi="Arial" w:cs="Arial"/>
          <w:sz w:val="24"/>
          <w:szCs w:val="24"/>
          <w:highlight w:val="yellow"/>
        </w:rPr>
      </w:pPr>
    </w:p>
    <w:p w:rsidR="00787605" w:rsidRPr="00B422A7" w:rsidRDefault="00787605" w:rsidP="00AB4B74">
      <w:pPr>
        <w:pStyle w:val="Padro"/>
        <w:spacing w:after="0" w:line="360" w:lineRule="auto"/>
        <w:jc w:val="center"/>
        <w:rPr>
          <w:rFonts w:ascii="Arial" w:hAnsi="Arial" w:cs="Arial"/>
          <w:sz w:val="24"/>
          <w:szCs w:val="24"/>
          <w:highlight w:val="yellow"/>
        </w:rPr>
      </w:pPr>
    </w:p>
    <w:p w:rsidR="00787605" w:rsidRPr="00B422A7" w:rsidRDefault="00787605" w:rsidP="00AB4B74">
      <w:pPr>
        <w:pStyle w:val="Padro"/>
        <w:spacing w:after="0" w:line="360" w:lineRule="auto"/>
        <w:jc w:val="center"/>
        <w:rPr>
          <w:rFonts w:ascii="Arial" w:hAnsi="Arial" w:cs="Arial"/>
          <w:sz w:val="24"/>
          <w:szCs w:val="24"/>
          <w:highlight w:val="yellow"/>
        </w:rPr>
      </w:pPr>
    </w:p>
    <w:p w:rsidR="00787605" w:rsidRPr="00B422A7" w:rsidRDefault="00787605" w:rsidP="00AB4B74">
      <w:pPr>
        <w:pStyle w:val="Padro"/>
        <w:spacing w:after="0" w:line="360" w:lineRule="auto"/>
        <w:jc w:val="center"/>
        <w:rPr>
          <w:rFonts w:ascii="Arial" w:hAnsi="Arial" w:cs="Arial"/>
          <w:sz w:val="24"/>
          <w:szCs w:val="24"/>
          <w:highlight w:val="yellow"/>
        </w:rPr>
      </w:pPr>
    </w:p>
    <w:p w:rsidR="00787605" w:rsidRPr="00B422A7" w:rsidRDefault="00787605" w:rsidP="00AB4B74">
      <w:pPr>
        <w:pStyle w:val="Padro"/>
        <w:spacing w:after="0" w:line="360" w:lineRule="auto"/>
        <w:jc w:val="center"/>
        <w:rPr>
          <w:rFonts w:ascii="Arial" w:hAnsi="Arial" w:cs="Arial"/>
          <w:sz w:val="24"/>
          <w:szCs w:val="24"/>
          <w:highlight w:val="yellow"/>
        </w:rPr>
      </w:pPr>
    </w:p>
    <w:p w:rsidR="00787605" w:rsidRPr="004212F0" w:rsidRDefault="00787605" w:rsidP="00AB4B74">
      <w:pPr>
        <w:pStyle w:val="Padro"/>
        <w:spacing w:after="0" w:line="360" w:lineRule="auto"/>
        <w:jc w:val="center"/>
        <w:rPr>
          <w:rFonts w:ascii="Arial" w:hAnsi="Arial" w:cs="Arial"/>
          <w:sz w:val="24"/>
          <w:szCs w:val="24"/>
          <w:highlight w:val="yellow"/>
        </w:rPr>
      </w:pPr>
    </w:p>
    <w:p w:rsidR="004212F0" w:rsidRPr="004212F0" w:rsidRDefault="004212F0" w:rsidP="004212F0">
      <w:pPr>
        <w:tabs>
          <w:tab w:val="left" w:pos="5835"/>
        </w:tabs>
        <w:spacing w:line="360" w:lineRule="auto"/>
        <w:jc w:val="center"/>
        <w:rPr>
          <w:rFonts w:ascii="Arial" w:hAnsi="Arial" w:cs="Arial"/>
          <w:sz w:val="24"/>
          <w:szCs w:val="24"/>
        </w:rPr>
      </w:pPr>
      <w:r w:rsidRPr="004212F0">
        <w:rPr>
          <w:rFonts w:ascii="Arial" w:hAnsi="Arial" w:cs="Arial"/>
          <w:color w:val="000000"/>
          <w:sz w:val="24"/>
          <w:szCs w:val="24"/>
        </w:rPr>
        <w:t>INSERÇÃO LABORAL DA PESSOA COM DEFICIÊNCIA: DA LEGALIDADE À EFETIVIDADE.</w:t>
      </w:r>
    </w:p>
    <w:p w:rsidR="00793BD2" w:rsidRPr="00B422A7" w:rsidRDefault="00793BD2" w:rsidP="00AB4B74">
      <w:pPr>
        <w:shd w:val="clear" w:color="auto" w:fill="FFFFFF"/>
        <w:spacing w:after="0" w:line="360" w:lineRule="auto"/>
        <w:jc w:val="center"/>
        <w:rPr>
          <w:rFonts w:ascii="Arial" w:eastAsia="Times New Roman" w:hAnsi="Arial" w:cs="Arial"/>
          <w:bCs/>
          <w:sz w:val="24"/>
          <w:szCs w:val="24"/>
          <w:lang w:eastAsia="pt-BR"/>
        </w:rPr>
      </w:pPr>
    </w:p>
    <w:p w:rsidR="0034546F" w:rsidRPr="00B422A7" w:rsidRDefault="0034546F" w:rsidP="00AB4B74">
      <w:pPr>
        <w:tabs>
          <w:tab w:val="left" w:pos="708"/>
        </w:tabs>
        <w:suppressAutoHyphens/>
        <w:spacing w:after="0" w:line="360" w:lineRule="auto"/>
        <w:jc w:val="center"/>
        <w:rPr>
          <w:rFonts w:ascii="Arial" w:eastAsia="Times New Roman"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B9334C">
      <w:pPr>
        <w:pStyle w:val="Standard"/>
        <w:ind w:left="4536"/>
        <w:jc w:val="both"/>
        <w:rPr>
          <w:rFonts w:ascii="Arial" w:eastAsia="Arial" w:hAnsi="Arial" w:cs="Arial"/>
          <w:color w:val="auto"/>
        </w:rPr>
      </w:pPr>
      <w:r w:rsidRPr="00B422A7">
        <w:rPr>
          <w:rFonts w:ascii="Arial" w:eastAsia="Arial" w:hAnsi="Arial" w:cs="Arial"/>
          <w:color w:val="auto"/>
        </w:rPr>
        <w:t>Trabalho de Conclusão de Curso – Artigo Científico - apresentado como pré-requisito para a obtenção do título de Bacharel em Direito pela Faculdade de Ciências Sociais Aplicadas.</w:t>
      </w:r>
    </w:p>
    <w:p w:rsidR="00B9334C" w:rsidRPr="00B422A7" w:rsidRDefault="00B9334C" w:rsidP="00B9334C">
      <w:pPr>
        <w:pStyle w:val="Standard"/>
        <w:ind w:left="4536"/>
        <w:jc w:val="both"/>
        <w:rPr>
          <w:rFonts w:ascii="Arial" w:eastAsia="Arial" w:hAnsi="Arial" w:cs="Arial"/>
          <w:color w:val="auto"/>
        </w:rPr>
      </w:pPr>
      <w:r w:rsidRPr="00B422A7">
        <w:rPr>
          <w:rFonts w:ascii="Arial" w:eastAsia="Arial" w:hAnsi="Arial" w:cs="Arial"/>
          <w:color w:val="auto"/>
        </w:rPr>
        <w:t>Áreas de Concentração:</w:t>
      </w:r>
      <w:r w:rsidR="00041CF5" w:rsidRPr="004212F0">
        <w:rPr>
          <w:rFonts w:ascii="Arial" w:eastAsia="Arial" w:hAnsi="Arial" w:cs="Arial"/>
          <w:color w:val="auto"/>
        </w:rPr>
        <w:t xml:space="preserve">Direito </w:t>
      </w:r>
      <w:r w:rsidR="004212F0" w:rsidRPr="004212F0">
        <w:rPr>
          <w:rFonts w:ascii="Arial" w:eastAsia="Arial" w:hAnsi="Arial" w:cs="Arial"/>
          <w:color w:val="auto"/>
        </w:rPr>
        <w:t>Do Trabalho</w:t>
      </w:r>
      <w:r w:rsidR="00AB4B74" w:rsidRPr="004212F0">
        <w:rPr>
          <w:rFonts w:ascii="Arial" w:eastAsia="Arial" w:hAnsi="Arial" w:cs="Arial"/>
          <w:color w:val="auto"/>
        </w:rPr>
        <w:t>.</w:t>
      </w:r>
    </w:p>
    <w:p w:rsidR="00B9334C" w:rsidRPr="00B422A7" w:rsidRDefault="00B9334C" w:rsidP="00B9334C">
      <w:pPr>
        <w:pStyle w:val="Standard"/>
        <w:ind w:left="4536"/>
        <w:jc w:val="both"/>
        <w:rPr>
          <w:rFonts w:ascii="Arial" w:eastAsia="Arial" w:hAnsi="Arial" w:cs="Arial"/>
          <w:color w:val="auto"/>
        </w:rPr>
      </w:pPr>
      <w:r w:rsidRPr="00B422A7">
        <w:rPr>
          <w:rFonts w:ascii="Arial" w:eastAsia="Arial" w:hAnsi="Arial" w:cs="Arial"/>
          <w:color w:val="auto"/>
        </w:rPr>
        <w:t>Orientadora: Prof</w:t>
      </w:r>
      <w:r w:rsidRPr="00B422A7">
        <w:rPr>
          <w:rFonts w:ascii="Arial" w:eastAsia="Arial" w:hAnsi="Arial" w:cs="Arial"/>
          <w:color w:val="auto"/>
          <w:vertAlign w:val="superscript"/>
        </w:rPr>
        <w:t>a</w:t>
      </w:r>
      <w:r w:rsidRPr="00B422A7">
        <w:rPr>
          <w:rFonts w:ascii="Arial" w:eastAsia="Arial" w:hAnsi="Arial" w:cs="Arial"/>
          <w:color w:val="auto"/>
        </w:rPr>
        <w:t>.</w:t>
      </w:r>
      <w:r w:rsidR="00AB4B74" w:rsidRPr="00B422A7">
        <w:rPr>
          <w:rFonts w:ascii="Arial" w:eastAsia="Arial" w:hAnsi="Arial" w:cs="Arial"/>
          <w:color w:val="auto"/>
        </w:rPr>
        <w:t xml:space="preserve"> da UniFacisa,</w:t>
      </w:r>
      <w:r w:rsidRPr="00B422A7">
        <w:rPr>
          <w:rFonts w:ascii="Arial" w:eastAsia="Arial" w:hAnsi="Arial" w:cs="Arial"/>
          <w:color w:val="auto"/>
        </w:rPr>
        <w:t>Suênia Oliveira Vasconcelos, Ms</w:t>
      </w:r>
      <w:r w:rsidR="007D1606" w:rsidRPr="00B422A7">
        <w:rPr>
          <w:rFonts w:ascii="Arial" w:eastAsia="Arial" w:hAnsi="Arial" w:cs="Arial"/>
          <w:color w:val="auto"/>
        </w:rPr>
        <w:t>c</w:t>
      </w:r>
      <w:r w:rsidR="00AB4B74" w:rsidRPr="00B422A7">
        <w:rPr>
          <w:rFonts w:ascii="Arial" w:eastAsia="Arial" w:hAnsi="Arial" w:cs="Arial"/>
          <w:color w:val="auto"/>
        </w:rPr>
        <w:t>.</w:t>
      </w:r>
    </w:p>
    <w:p w:rsidR="00B9334C" w:rsidRPr="00B422A7" w:rsidRDefault="00B9334C" w:rsidP="00B9334C">
      <w:pPr>
        <w:spacing w:after="0"/>
        <w:ind w:left="4536"/>
        <w:jc w:val="both"/>
        <w:rPr>
          <w:rFonts w:ascii="Arial" w:hAnsi="Arial" w:cs="Arial"/>
          <w:sz w:val="24"/>
          <w:szCs w:val="24"/>
        </w:rPr>
      </w:pPr>
    </w:p>
    <w:p w:rsidR="00B9334C" w:rsidRPr="00B422A7" w:rsidRDefault="00B9334C" w:rsidP="00AB4B74">
      <w:pPr>
        <w:tabs>
          <w:tab w:val="left" w:pos="5835"/>
        </w:tabs>
        <w:spacing w:after="0" w:line="360" w:lineRule="auto"/>
        <w:jc w:val="center"/>
        <w:rPr>
          <w:rFonts w:ascii="Arial" w:hAnsi="Arial" w:cs="Arial"/>
          <w:sz w:val="24"/>
          <w:szCs w:val="24"/>
        </w:rPr>
      </w:pPr>
    </w:p>
    <w:p w:rsidR="00B9334C" w:rsidRPr="00B422A7" w:rsidRDefault="00B9334C" w:rsidP="00AB4B74">
      <w:pPr>
        <w:tabs>
          <w:tab w:val="left" w:pos="5835"/>
        </w:tabs>
        <w:spacing w:after="0" w:line="360" w:lineRule="auto"/>
        <w:jc w:val="center"/>
        <w:rPr>
          <w:rFonts w:ascii="Arial" w:hAnsi="Arial" w:cs="Arial"/>
          <w:sz w:val="24"/>
          <w:szCs w:val="24"/>
        </w:rPr>
      </w:pPr>
    </w:p>
    <w:p w:rsidR="00B9334C" w:rsidRPr="00B422A7" w:rsidRDefault="00B9334C" w:rsidP="00AB4B74">
      <w:pPr>
        <w:tabs>
          <w:tab w:val="left" w:pos="5835"/>
        </w:tabs>
        <w:spacing w:after="0" w:line="360" w:lineRule="auto"/>
        <w:jc w:val="center"/>
        <w:rPr>
          <w:rFonts w:ascii="Arial" w:hAnsi="Arial" w:cs="Arial"/>
          <w:sz w:val="24"/>
          <w:szCs w:val="24"/>
        </w:rPr>
      </w:pPr>
    </w:p>
    <w:p w:rsidR="00B9334C" w:rsidRPr="00B422A7" w:rsidRDefault="00B9334C" w:rsidP="00AB4B74">
      <w:pPr>
        <w:tabs>
          <w:tab w:val="left" w:pos="5835"/>
        </w:tabs>
        <w:spacing w:after="0" w:line="360" w:lineRule="auto"/>
        <w:jc w:val="center"/>
        <w:rPr>
          <w:rFonts w:ascii="Arial" w:hAnsi="Arial" w:cs="Arial"/>
          <w:sz w:val="24"/>
          <w:szCs w:val="24"/>
        </w:rPr>
      </w:pPr>
    </w:p>
    <w:p w:rsidR="00B9334C" w:rsidRPr="00B422A7" w:rsidRDefault="00B9334C" w:rsidP="00AB4B74">
      <w:pPr>
        <w:pStyle w:val="PargrafodaLista"/>
        <w:tabs>
          <w:tab w:val="left" w:pos="5835"/>
        </w:tabs>
        <w:spacing w:after="0" w:line="360" w:lineRule="auto"/>
        <w:ind w:left="0"/>
        <w:jc w:val="center"/>
        <w:rPr>
          <w:rFonts w:ascii="Arial" w:hAnsi="Arial" w:cs="Arial"/>
          <w:sz w:val="24"/>
          <w:szCs w:val="24"/>
        </w:rPr>
      </w:pPr>
    </w:p>
    <w:p w:rsidR="00B9334C" w:rsidRPr="00B422A7" w:rsidRDefault="00B9334C" w:rsidP="00AB4B74">
      <w:pPr>
        <w:tabs>
          <w:tab w:val="left" w:pos="5835"/>
        </w:tabs>
        <w:spacing w:after="0" w:line="360" w:lineRule="auto"/>
        <w:jc w:val="center"/>
        <w:rPr>
          <w:rFonts w:ascii="Arial" w:hAnsi="Arial" w:cs="Arial"/>
          <w:sz w:val="24"/>
          <w:szCs w:val="24"/>
        </w:rPr>
      </w:pPr>
    </w:p>
    <w:p w:rsidR="00B9334C" w:rsidRDefault="00B9334C" w:rsidP="00AB4B74">
      <w:pPr>
        <w:tabs>
          <w:tab w:val="left" w:pos="5835"/>
        </w:tabs>
        <w:spacing w:after="0" w:line="360" w:lineRule="auto"/>
        <w:jc w:val="center"/>
        <w:rPr>
          <w:rFonts w:ascii="Arial" w:hAnsi="Arial" w:cs="Arial"/>
          <w:sz w:val="24"/>
          <w:szCs w:val="24"/>
        </w:rPr>
      </w:pPr>
    </w:p>
    <w:p w:rsidR="00B9334C" w:rsidRPr="00B422A7" w:rsidRDefault="00B9334C" w:rsidP="004212F0">
      <w:pPr>
        <w:tabs>
          <w:tab w:val="left" w:pos="5835"/>
        </w:tabs>
        <w:spacing w:after="0" w:line="360" w:lineRule="auto"/>
        <w:rPr>
          <w:rFonts w:ascii="Arial" w:hAnsi="Arial" w:cs="Arial"/>
          <w:sz w:val="24"/>
          <w:szCs w:val="24"/>
        </w:rPr>
      </w:pPr>
    </w:p>
    <w:p w:rsidR="00B9334C" w:rsidRPr="00B422A7" w:rsidRDefault="00B9334C" w:rsidP="004212F0">
      <w:pPr>
        <w:tabs>
          <w:tab w:val="left" w:pos="5835"/>
        </w:tabs>
        <w:spacing w:after="0" w:line="360" w:lineRule="auto"/>
        <w:rPr>
          <w:rFonts w:ascii="Arial" w:hAnsi="Arial" w:cs="Arial"/>
          <w:sz w:val="28"/>
          <w:szCs w:val="28"/>
        </w:rPr>
      </w:pPr>
    </w:p>
    <w:p w:rsidR="00B9334C" w:rsidRPr="00B422A7" w:rsidRDefault="00B9334C" w:rsidP="00B9334C">
      <w:pPr>
        <w:tabs>
          <w:tab w:val="left" w:pos="5835"/>
        </w:tabs>
        <w:spacing w:after="0"/>
        <w:jc w:val="center"/>
        <w:rPr>
          <w:rFonts w:ascii="Arial" w:hAnsi="Arial" w:cs="Arial"/>
          <w:sz w:val="24"/>
          <w:szCs w:val="24"/>
        </w:rPr>
      </w:pPr>
      <w:r w:rsidRPr="00B422A7">
        <w:rPr>
          <w:rFonts w:ascii="Arial" w:hAnsi="Arial" w:cs="Arial"/>
          <w:sz w:val="24"/>
          <w:szCs w:val="24"/>
        </w:rPr>
        <w:t>Campina Grande-PB</w:t>
      </w:r>
    </w:p>
    <w:p w:rsidR="00B9334C" w:rsidRPr="00B422A7" w:rsidRDefault="00AB4B74" w:rsidP="00B9334C">
      <w:pPr>
        <w:jc w:val="center"/>
        <w:rPr>
          <w:rFonts w:ascii="Arial" w:hAnsi="Arial" w:cs="Arial"/>
          <w:sz w:val="24"/>
          <w:szCs w:val="24"/>
        </w:rPr>
      </w:pPr>
      <w:r w:rsidRPr="00B422A7">
        <w:rPr>
          <w:rFonts w:ascii="Arial" w:hAnsi="Arial" w:cs="Arial"/>
          <w:sz w:val="24"/>
          <w:szCs w:val="24"/>
        </w:rPr>
        <w:t>2019</w:t>
      </w: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5C05F0" w:rsidRPr="00B422A7" w:rsidRDefault="005C05F0" w:rsidP="00AB4B74">
      <w:pPr>
        <w:spacing w:after="0" w:line="360" w:lineRule="auto"/>
        <w:jc w:val="center"/>
        <w:rPr>
          <w:rFonts w:ascii="Arial" w:hAnsi="Arial" w:cs="Arial"/>
          <w:sz w:val="24"/>
          <w:szCs w:val="24"/>
        </w:rPr>
      </w:pPr>
    </w:p>
    <w:p w:rsidR="005C05F0" w:rsidRPr="00B422A7" w:rsidRDefault="005C05F0" w:rsidP="00AB4B74">
      <w:pPr>
        <w:spacing w:after="0" w:line="360" w:lineRule="auto"/>
        <w:jc w:val="center"/>
        <w:rPr>
          <w:rFonts w:ascii="Arial" w:hAnsi="Arial" w:cs="Arial"/>
          <w:sz w:val="24"/>
          <w:szCs w:val="24"/>
        </w:rPr>
      </w:pPr>
    </w:p>
    <w:p w:rsidR="00BF0B36" w:rsidRPr="00123EB7" w:rsidRDefault="00BF0B36" w:rsidP="00BF0B36">
      <w:pPr>
        <w:autoSpaceDE w:val="0"/>
        <w:autoSpaceDN w:val="0"/>
        <w:adjustRightInd w:val="0"/>
        <w:spacing w:after="0" w:line="240" w:lineRule="auto"/>
        <w:jc w:val="center"/>
        <w:rPr>
          <w:rFonts w:ascii="Arial" w:hAnsi="Arial" w:cs="Arial"/>
          <w:sz w:val="20"/>
          <w:szCs w:val="20"/>
        </w:rPr>
      </w:pPr>
      <w:r w:rsidRPr="00123EB7">
        <w:rPr>
          <w:rFonts w:ascii="Arial" w:hAnsi="Arial" w:cs="Arial"/>
          <w:sz w:val="20"/>
          <w:szCs w:val="20"/>
        </w:rPr>
        <w:t>Dados Internacionais de Catalogação na Publicação</w:t>
      </w:r>
    </w:p>
    <w:p w:rsidR="00BF0B36" w:rsidRPr="00B422A7" w:rsidRDefault="00BF0B36" w:rsidP="00BF0B36">
      <w:pPr>
        <w:autoSpaceDE w:val="0"/>
        <w:autoSpaceDN w:val="0"/>
        <w:adjustRightInd w:val="0"/>
        <w:spacing w:after="0" w:line="240" w:lineRule="auto"/>
        <w:jc w:val="center"/>
        <w:rPr>
          <w:rFonts w:ascii="Arial" w:hAnsi="Arial" w:cs="Arial"/>
          <w:sz w:val="20"/>
          <w:szCs w:val="20"/>
        </w:rPr>
      </w:pPr>
      <w:r w:rsidRPr="00123EB7">
        <w:rPr>
          <w:rFonts w:ascii="Arial" w:hAnsi="Arial" w:cs="Arial"/>
          <w:sz w:val="20"/>
          <w:szCs w:val="20"/>
        </w:rPr>
        <w:t>(Biblioteca da UniFacisa)</w:t>
      </w:r>
    </w:p>
    <w:p w:rsidR="00DE3B05" w:rsidRPr="00B422A7" w:rsidRDefault="00DE3B05" w:rsidP="00BF0B36">
      <w:pPr>
        <w:autoSpaceDE w:val="0"/>
        <w:autoSpaceDN w:val="0"/>
        <w:adjustRightInd w:val="0"/>
        <w:spacing w:after="0" w:line="240" w:lineRule="auto"/>
        <w:jc w:val="center"/>
        <w:rPr>
          <w:rFonts w:ascii="Arial" w:hAnsi="Arial" w:cs="Arial"/>
          <w:sz w:val="20"/>
          <w:szCs w:val="20"/>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spacing w:after="0" w:line="360" w:lineRule="auto"/>
        <w:jc w:val="center"/>
        <w:rPr>
          <w:rFonts w:ascii="Arial" w:hAnsi="Arial" w:cs="Arial"/>
          <w:sz w:val="24"/>
          <w:szCs w:val="24"/>
        </w:rPr>
      </w:pPr>
    </w:p>
    <w:p w:rsidR="00B9334C" w:rsidRPr="00B422A7" w:rsidRDefault="00B9334C" w:rsidP="00AB4B74">
      <w:pPr>
        <w:tabs>
          <w:tab w:val="left" w:pos="708"/>
        </w:tabs>
        <w:suppressAutoHyphens/>
        <w:spacing w:after="0" w:line="240" w:lineRule="auto"/>
        <w:ind w:left="4536"/>
        <w:jc w:val="both"/>
        <w:rPr>
          <w:rFonts w:ascii="Arial" w:hAnsi="Arial" w:cs="Arial"/>
          <w:sz w:val="24"/>
          <w:szCs w:val="24"/>
        </w:rPr>
      </w:pPr>
      <w:r w:rsidRPr="00B422A7">
        <w:rPr>
          <w:rFonts w:ascii="Arial" w:hAnsi="Arial" w:cs="Arial"/>
          <w:sz w:val="24"/>
          <w:szCs w:val="24"/>
        </w:rPr>
        <w:t>Trabalho de Conclusão de Curso – Artigo Científico,</w:t>
      </w:r>
      <w:r w:rsidR="000D1387">
        <w:rPr>
          <w:rFonts w:ascii="Arial" w:hAnsi="Arial" w:cs="Arial"/>
          <w:sz w:val="24"/>
          <w:szCs w:val="24"/>
        </w:rPr>
        <w:t>I</w:t>
      </w:r>
      <w:r w:rsidR="004212F0">
        <w:rPr>
          <w:rFonts w:ascii="Arial" w:hAnsi="Arial" w:cs="Arial"/>
          <w:sz w:val="24"/>
          <w:szCs w:val="24"/>
        </w:rPr>
        <w:t>nserção laboral da pessoa com deficiência: da legalidade à efetividade</w:t>
      </w:r>
      <w:r w:rsidRPr="00B422A7">
        <w:rPr>
          <w:rFonts w:ascii="Arial" w:hAnsi="Arial" w:cs="Arial"/>
          <w:sz w:val="24"/>
          <w:szCs w:val="24"/>
        </w:rPr>
        <w:t xml:space="preserve">, </w:t>
      </w:r>
      <w:r w:rsidR="00AB4B74" w:rsidRPr="00B422A7">
        <w:rPr>
          <w:rFonts w:ascii="Arial" w:hAnsi="Arial" w:cs="Arial"/>
          <w:sz w:val="24"/>
          <w:szCs w:val="24"/>
        </w:rPr>
        <w:t xml:space="preserve">apresentado por </w:t>
      </w:r>
      <w:r w:rsidR="004212F0">
        <w:rPr>
          <w:rFonts w:ascii="Arial" w:hAnsi="Arial" w:cs="Arial"/>
          <w:sz w:val="24"/>
          <w:szCs w:val="24"/>
        </w:rPr>
        <w:t>Bruna Cristina Barbosa Lima</w:t>
      </w:r>
      <w:r w:rsidRPr="00B422A7">
        <w:rPr>
          <w:rFonts w:ascii="Arial" w:hAnsi="Arial" w:cs="Arial"/>
          <w:sz w:val="24"/>
          <w:szCs w:val="24"/>
        </w:rPr>
        <w:t>como parte dos requisitos para obtenção do título d</w:t>
      </w:r>
      <w:r w:rsidR="00787605" w:rsidRPr="00B422A7">
        <w:rPr>
          <w:rFonts w:ascii="Arial" w:hAnsi="Arial" w:cs="Arial"/>
          <w:sz w:val="24"/>
          <w:szCs w:val="24"/>
        </w:rPr>
        <w:t xml:space="preserve">e Bacharel em Direito outorgado </w:t>
      </w:r>
      <w:r w:rsidRPr="00B422A7">
        <w:rPr>
          <w:rFonts w:ascii="Arial" w:hAnsi="Arial" w:cs="Arial"/>
          <w:sz w:val="24"/>
          <w:szCs w:val="24"/>
        </w:rPr>
        <w:t>pela Faculdade de Ciências Sociais Aplicadas de Campina Grande – PB.</w:t>
      </w:r>
    </w:p>
    <w:p w:rsidR="00B9334C" w:rsidRPr="00B422A7" w:rsidRDefault="00B9334C" w:rsidP="00AB4B74">
      <w:pPr>
        <w:spacing w:after="0" w:line="240" w:lineRule="auto"/>
        <w:ind w:left="4536"/>
        <w:jc w:val="both"/>
        <w:rPr>
          <w:rFonts w:ascii="Arial" w:hAnsi="Arial" w:cs="Arial"/>
          <w:sz w:val="24"/>
          <w:szCs w:val="24"/>
        </w:rPr>
      </w:pPr>
    </w:p>
    <w:p w:rsidR="00B9334C" w:rsidRPr="00B422A7" w:rsidRDefault="00B9334C" w:rsidP="00AB4B74">
      <w:pPr>
        <w:spacing w:after="0" w:line="240" w:lineRule="auto"/>
        <w:ind w:left="4536"/>
        <w:jc w:val="both"/>
        <w:rPr>
          <w:rFonts w:ascii="Arial" w:hAnsi="Arial" w:cs="Arial"/>
          <w:sz w:val="24"/>
          <w:szCs w:val="24"/>
        </w:rPr>
      </w:pPr>
    </w:p>
    <w:p w:rsidR="00B9334C" w:rsidRPr="00B422A7" w:rsidRDefault="00AB4B74" w:rsidP="00AB4B74">
      <w:pPr>
        <w:spacing w:after="0" w:line="240" w:lineRule="auto"/>
        <w:ind w:left="4536"/>
        <w:jc w:val="both"/>
        <w:rPr>
          <w:rFonts w:ascii="Arial" w:hAnsi="Arial" w:cs="Arial"/>
          <w:sz w:val="24"/>
          <w:szCs w:val="24"/>
        </w:rPr>
      </w:pPr>
      <w:r w:rsidRPr="00B422A7">
        <w:rPr>
          <w:rFonts w:ascii="Arial" w:hAnsi="Arial" w:cs="Arial"/>
          <w:sz w:val="24"/>
          <w:szCs w:val="24"/>
        </w:rPr>
        <w:t>APROVADO EM: __</w:t>
      </w:r>
      <w:r w:rsidR="00BF0B36" w:rsidRPr="00B422A7">
        <w:rPr>
          <w:rFonts w:ascii="Arial" w:hAnsi="Arial" w:cs="Arial"/>
          <w:sz w:val="24"/>
          <w:szCs w:val="24"/>
        </w:rPr>
        <w:t>_____/____</w:t>
      </w:r>
      <w:r w:rsidRPr="00B422A7">
        <w:rPr>
          <w:rFonts w:ascii="Arial" w:hAnsi="Arial" w:cs="Arial"/>
          <w:sz w:val="24"/>
          <w:szCs w:val="24"/>
        </w:rPr>
        <w:t>_</w:t>
      </w:r>
      <w:r w:rsidR="00BF0B36" w:rsidRPr="00B422A7">
        <w:rPr>
          <w:rFonts w:ascii="Arial" w:hAnsi="Arial" w:cs="Arial"/>
          <w:sz w:val="24"/>
          <w:szCs w:val="24"/>
        </w:rPr>
        <w:t>__/</w:t>
      </w:r>
      <w:r w:rsidRPr="00B422A7">
        <w:rPr>
          <w:rFonts w:ascii="Arial" w:hAnsi="Arial" w:cs="Arial"/>
          <w:sz w:val="24"/>
          <w:szCs w:val="24"/>
        </w:rPr>
        <w:t>_</w:t>
      </w:r>
      <w:r w:rsidR="00BF0B36" w:rsidRPr="00B422A7">
        <w:rPr>
          <w:rFonts w:ascii="Arial" w:hAnsi="Arial" w:cs="Arial"/>
          <w:sz w:val="24"/>
          <w:szCs w:val="24"/>
        </w:rPr>
        <w:t>______</w:t>
      </w:r>
    </w:p>
    <w:p w:rsidR="00B9334C" w:rsidRPr="00B422A7" w:rsidRDefault="00B9334C" w:rsidP="00AB4B74">
      <w:pPr>
        <w:spacing w:after="0" w:line="240" w:lineRule="auto"/>
        <w:ind w:left="4536"/>
        <w:jc w:val="both"/>
        <w:rPr>
          <w:rFonts w:ascii="Arial" w:hAnsi="Arial" w:cs="Arial"/>
          <w:sz w:val="24"/>
          <w:szCs w:val="24"/>
        </w:rPr>
      </w:pPr>
    </w:p>
    <w:p w:rsidR="00B9334C" w:rsidRPr="00B422A7" w:rsidRDefault="00B9334C" w:rsidP="00AB4B74">
      <w:pPr>
        <w:spacing w:after="0" w:line="240" w:lineRule="auto"/>
        <w:ind w:left="4536"/>
        <w:jc w:val="both"/>
        <w:rPr>
          <w:rFonts w:ascii="Arial" w:hAnsi="Arial" w:cs="Arial"/>
          <w:sz w:val="24"/>
          <w:szCs w:val="24"/>
        </w:rPr>
      </w:pPr>
      <w:r w:rsidRPr="00B422A7">
        <w:rPr>
          <w:rFonts w:ascii="Arial" w:hAnsi="Arial" w:cs="Arial"/>
          <w:sz w:val="24"/>
          <w:szCs w:val="24"/>
        </w:rPr>
        <w:t>BANCA EXAMINADORA:</w:t>
      </w:r>
    </w:p>
    <w:p w:rsidR="00B9334C" w:rsidRPr="00B422A7" w:rsidRDefault="00B9334C" w:rsidP="00AB4B74">
      <w:pPr>
        <w:spacing w:after="0" w:line="240" w:lineRule="auto"/>
        <w:ind w:left="4536"/>
        <w:jc w:val="both"/>
        <w:rPr>
          <w:rFonts w:ascii="Arial" w:hAnsi="Arial" w:cs="Arial"/>
          <w:sz w:val="24"/>
          <w:szCs w:val="24"/>
        </w:rPr>
      </w:pPr>
    </w:p>
    <w:p w:rsidR="00B9334C" w:rsidRPr="00B422A7" w:rsidRDefault="00B9334C" w:rsidP="00AB4B74">
      <w:pPr>
        <w:pBdr>
          <w:bottom w:val="single" w:sz="12" w:space="1" w:color="auto"/>
        </w:pBdr>
        <w:spacing w:after="0" w:line="240" w:lineRule="auto"/>
        <w:ind w:left="4536"/>
        <w:jc w:val="both"/>
        <w:rPr>
          <w:rFonts w:ascii="Arial" w:hAnsi="Arial" w:cs="Arial"/>
          <w:sz w:val="24"/>
          <w:szCs w:val="24"/>
        </w:rPr>
      </w:pPr>
    </w:p>
    <w:p w:rsidR="00B9334C" w:rsidRPr="00B422A7" w:rsidRDefault="00B9334C" w:rsidP="00AB4B74">
      <w:pPr>
        <w:spacing w:after="0" w:line="240" w:lineRule="auto"/>
        <w:ind w:left="4536"/>
        <w:jc w:val="both"/>
        <w:rPr>
          <w:rFonts w:ascii="Arial" w:hAnsi="Arial" w:cs="Arial"/>
          <w:sz w:val="24"/>
          <w:szCs w:val="24"/>
        </w:rPr>
      </w:pPr>
      <w:r w:rsidRPr="00B422A7">
        <w:rPr>
          <w:rFonts w:ascii="Arial" w:hAnsi="Arial" w:cs="Arial"/>
          <w:sz w:val="24"/>
          <w:szCs w:val="24"/>
        </w:rPr>
        <w:t>Prof</w:t>
      </w:r>
      <w:r w:rsidR="00AB4B74" w:rsidRPr="00B422A7">
        <w:rPr>
          <w:rFonts w:ascii="Arial" w:hAnsi="Arial" w:cs="Arial"/>
          <w:sz w:val="24"/>
          <w:szCs w:val="24"/>
        </w:rPr>
        <w:t>.</w:t>
      </w:r>
      <w:r w:rsidRPr="00B422A7">
        <w:rPr>
          <w:rFonts w:ascii="Arial" w:hAnsi="Arial" w:cs="Arial"/>
          <w:sz w:val="24"/>
          <w:szCs w:val="24"/>
          <w:vertAlign w:val="superscript"/>
        </w:rPr>
        <w:t>a</w:t>
      </w:r>
      <w:r w:rsidRPr="00B422A7">
        <w:rPr>
          <w:rFonts w:ascii="Arial" w:hAnsi="Arial" w:cs="Arial"/>
          <w:sz w:val="24"/>
          <w:szCs w:val="24"/>
        </w:rPr>
        <w:t xml:space="preserve">da </w:t>
      </w:r>
      <w:r w:rsidR="00AB4B74" w:rsidRPr="00B422A7">
        <w:rPr>
          <w:rFonts w:ascii="Arial" w:hAnsi="Arial" w:cs="Arial"/>
          <w:sz w:val="24"/>
          <w:szCs w:val="24"/>
        </w:rPr>
        <w:t>UnifacisaSuênia Oliveira Vasconcelos, Msc.</w:t>
      </w:r>
    </w:p>
    <w:p w:rsidR="00B9334C" w:rsidRPr="00B422A7" w:rsidRDefault="00B9334C" w:rsidP="00AB4B74">
      <w:pPr>
        <w:spacing w:after="0" w:line="240" w:lineRule="auto"/>
        <w:ind w:left="4536"/>
        <w:jc w:val="center"/>
        <w:rPr>
          <w:rFonts w:ascii="Arial" w:hAnsi="Arial" w:cs="Arial"/>
          <w:sz w:val="24"/>
          <w:szCs w:val="24"/>
        </w:rPr>
      </w:pPr>
      <w:r w:rsidRPr="00B422A7">
        <w:rPr>
          <w:rFonts w:ascii="Arial" w:hAnsi="Arial" w:cs="Arial"/>
          <w:sz w:val="24"/>
          <w:szCs w:val="24"/>
        </w:rPr>
        <w:t>Orientadora</w:t>
      </w:r>
    </w:p>
    <w:p w:rsidR="00B9334C" w:rsidRPr="00B422A7" w:rsidRDefault="00B9334C" w:rsidP="00AB4B74">
      <w:pPr>
        <w:spacing w:after="0" w:line="240" w:lineRule="auto"/>
        <w:ind w:left="4536"/>
        <w:jc w:val="both"/>
        <w:rPr>
          <w:rFonts w:ascii="Arial" w:hAnsi="Arial" w:cs="Arial"/>
          <w:sz w:val="24"/>
          <w:szCs w:val="24"/>
          <w:highlight w:val="yellow"/>
        </w:rPr>
      </w:pPr>
    </w:p>
    <w:p w:rsidR="00B9334C" w:rsidRPr="00B422A7" w:rsidRDefault="00B9334C" w:rsidP="00AB4B74">
      <w:pPr>
        <w:pBdr>
          <w:bottom w:val="single" w:sz="12" w:space="1" w:color="auto"/>
        </w:pBdr>
        <w:spacing w:after="0" w:line="240" w:lineRule="auto"/>
        <w:ind w:left="4536"/>
        <w:jc w:val="both"/>
        <w:rPr>
          <w:rFonts w:ascii="Arial" w:hAnsi="Arial" w:cs="Arial"/>
          <w:sz w:val="24"/>
          <w:szCs w:val="24"/>
          <w:highlight w:val="yellow"/>
        </w:rPr>
      </w:pPr>
    </w:p>
    <w:p w:rsidR="00B9334C" w:rsidRPr="00B422A7" w:rsidRDefault="005C05F0" w:rsidP="00AB4B74">
      <w:pPr>
        <w:spacing w:after="0" w:line="240" w:lineRule="auto"/>
        <w:ind w:left="4536"/>
        <w:jc w:val="both"/>
        <w:rPr>
          <w:rFonts w:ascii="Arial" w:hAnsi="Arial" w:cs="Arial"/>
          <w:sz w:val="24"/>
          <w:szCs w:val="24"/>
        </w:rPr>
      </w:pPr>
      <w:r w:rsidRPr="00B422A7">
        <w:rPr>
          <w:rFonts w:ascii="Arial" w:hAnsi="Arial" w:cs="Arial"/>
          <w:sz w:val="24"/>
          <w:szCs w:val="24"/>
        </w:rPr>
        <w:t>Prof</w:t>
      </w:r>
      <w:r w:rsidR="007D1606" w:rsidRPr="00B422A7">
        <w:rPr>
          <w:rFonts w:ascii="Arial" w:hAnsi="Arial" w:cs="Arial"/>
          <w:sz w:val="24"/>
          <w:szCs w:val="24"/>
        </w:rPr>
        <w:t>.</w:t>
      </w:r>
      <w:r w:rsidR="00AB4B74" w:rsidRPr="00B422A7">
        <w:rPr>
          <w:rFonts w:ascii="Arial" w:hAnsi="Arial" w:cs="Arial"/>
          <w:sz w:val="24"/>
          <w:szCs w:val="24"/>
        </w:rPr>
        <w:t>ª</w:t>
      </w:r>
      <w:r w:rsidRPr="00B422A7">
        <w:rPr>
          <w:rFonts w:ascii="Arial" w:hAnsi="Arial" w:cs="Arial"/>
          <w:sz w:val="24"/>
          <w:szCs w:val="24"/>
        </w:rPr>
        <w:t xml:space="preserve"> da </w:t>
      </w:r>
      <w:r w:rsidR="00AB4B74" w:rsidRPr="00B422A7">
        <w:rPr>
          <w:rFonts w:ascii="Arial" w:hAnsi="Arial" w:cs="Arial"/>
          <w:sz w:val="24"/>
          <w:szCs w:val="24"/>
        </w:rPr>
        <w:t>Unifacisa</w:t>
      </w:r>
    </w:p>
    <w:p w:rsidR="007B3733" w:rsidRPr="00B422A7" w:rsidRDefault="007B3733" w:rsidP="00AB4B74">
      <w:pPr>
        <w:spacing w:after="0" w:line="240" w:lineRule="auto"/>
        <w:ind w:left="4536"/>
        <w:jc w:val="both"/>
        <w:rPr>
          <w:rFonts w:ascii="Arial" w:hAnsi="Arial" w:cs="Arial"/>
          <w:sz w:val="24"/>
          <w:szCs w:val="24"/>
          <w:highlight w:val="yellow"/>
        </w:rPr>
      </w:pPr>
    </w:p>
    <w:p w:rsidR="00B9334C" w:rsidRPr="00B422A7" w:rsidRDefault="00B9334C" w:rsidP="00AB4B74">
      <w:pPr>
        <w:pBdr>
          <w:bottom w:val="single" w:sz="12" w:space="1" w:color="auto"/>
        </w:pBdr>
        <w:spacing w:after="0" w:line="240" w:lineRule="auto"/>
        <w:ind w:left="4536"/>
        <w:jc w:val="both"/>
        <w:rPr>
          <w:rFonts w:ascii="Arial" w:hAnsi="Arial" w:cs="Arial"/>
          <w:sz w:val="24"/>
          <w:szCs w:val="24"/>
          <w:highlight w:val="yellow"/>
        </w:rPr>
      </w:pPr>
    </w:p>
    <w:p w:rsidR="00B9334C" w:rsidRPr="00B422A7" w:rsidRDefault="005C05F0" w:rsidP="00AB4B74">
      <w:pPr>
        <w:pStyle w:val="Default"/>
        <w:ind w:left="4536"/>
        <w:jc w:val="both"/>
        <w:rPr>
          <w:color w:val="auto"/>
        </w:rPr>
      </w:pPr>
      <w:r w:rsidRPr="00B422A7">
        <w:rPr>
          <w:color w:val="auto"/>
        </w:rPr>
        <w:t>Prof</w:t>
      </w:r>
      <w:r w:rsidR="007D1606" w:rsidRPr="00B422A7">
        <w:rPr>
          <w:color w:val="auto"/>
        </w:rPr>
        <w:t>.</w:t>
      </w:r>
      <w:r w:rsidR="00AB4B74" w:rsidRPr="00B422A7">
        <w:rPr>
          <w:color w:val="auto"/>
        </w:rPr>
        <w:t>ª</w:t>
      </w:r>
      <w:r w:rsidRPr="00B422A7">
        <w:rPr>
          <w:color w:val="auto"/>
        </w:rPr>
        <w:t xml:space="preserve"> da </w:t>
      </w:r>
      <w:r w:rsidR="00AB4B74" w:rsidRPr="00B422A7">
        <w:rPr>
          <w:color w:val="auto"/>
        </w:rPr>
        <w:t>Unifacisa</w:t>
      </w: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7B3733" w:rsidP="00E31491">
      <w:pPr>
        <w:shd w:val="clear" w:color="auto" w:fill="FFFFFF"/>
        <w:spacing w:after="0" w:line="360" w:lineRule="auto"/>
        <w:jc w:val="center"/>
        <w:rPr>
          <w:rFonts w:ascii="Arial" w:eastAsia="Times New Roman" w:hAnsi="Arial" w:cs="Arial"/>
          <w:bCs/>
          <w:sz w:val="24"/>
          <w:szCs w:val="24"/>
          <w:lang w:eastAsia="pt-BR"/>
        </w:rPr>
      </w:pPr>
    </w:p>
    <w:p w:rsidR="007B3733" w:rsidRPr="00B422A7" w:rsidRDefault="00FD3941" w:rsidP="00E31491">
      <w:pPr>
        <w:shd w:val="clear" w:color="auto" w:fill="FFFFFF"/>
        <w:spacing w:after="0" w:line="36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 xml:space="preserve">INSERÇÃO LABORAL DA PESSOA COM DEFICIÊNCIA: DA LEGALIDADE À EFETIVIDADE. </w:t>
      </w:r>
    </w:p>
    <w:p w:rsidR="00D42DA6" w:rsidRPr="00B422A7" w:rsidRDefault="00D42DA6" w:rsidP="00E31491">
      <w:pPr>
        <w:tabs>
          <w:tab w:val="right" w:pos="9071"/>
        </w:tabs>
        <w:spacing w:after="0" w:line="360" w:lineRule="auto"/>
        <w:rPr>
          <w:rFonts w:ascii="Arial" w:hAnsi="Arial" w:cs="Arial"/>
        </w:rPr>
      </w:pPr>
    </w:p>
    <w:p w:rsidR="00C66CBB" w:rsidRPr="00B422A7" w:rsidRDefault="00FD3941" w:rsidP="00E31491">
      <w:pPr>
        <w:tabs>
          <w:tab w:val="left" w:pos="5835"/>
        </w:tabs>
        <w:spacing w:after="0" w:line="360" w:lineRule="auto"/>
        <w:jc w:val="right"/>
        <w:rPr>
          <w:rFonts w:ascii="Arial" w:hAnsi="Arial" w:cs="Arial"/>
          <w:sz w:val="24"/>
          <w:szCs w:val="24"/>
        </w:rPr>
      </w:pPr>
      <w:r w:rsidRPr="001E0D92">
        <w:rPr>
          <w:rFonts w:ascii="Arial" w:hAnsi="Arial" w:cs="Arial"/>
          <w:sz w:val="24"/>
          <w:szCs w:val="24"/>
        </w:rPr>
        <w:t>Bruna Cristina Barbosa Lima</w:t>
      </w:r>
      <w:r w:rsidR="00C66CBB" w:rsidRPr="001E0D92">
        <w:rPr>
          <w:rStyle w:val="Refdenotaderodap"/>
          <w:rFonts w:ascii="Arial" w:hAnsi="Arial" w:cs="Arial"/>
          <w:sz w:val="24"/>
          <w:szCs w:val="24"/>
        </w:rPr>
        <w:footnoteReference w:customMarkFollows="1" w:id="2"/>
        <w:sym w:font="Symbol" w:char="F02A"/>
      </w:r>
    </w:p>
    <w:p w:rsidR="00C66CBB" w:rsidRPr="00B422A7" w:rsidRDefault="00C66CBB" w:rsidP="00E31491">
      <w:pPr>
        <w:tabs>
          <w:tab w:val="left" w:pos="5835"/>
        </w:tabs>
        <w:spacing w:after="0" w:line="360" w:lineRule="auto"/>
        <w:jc w:val="right"/>
        <w:rPr>
          <w:rFonts w:ascii="Arial" w:hAnsi="Arial" w:cs="Arial"/>
          <w:sz w:val="24"/>
          <w:szCs w:val="24"/>
        </w:rPr>
      </w:pPr>
      <w:r w:rsidRPr="00B422A7">
        <w:rPr>
          <w:rFonts w:ascii="Arial" w:eastAsia="Arial" w:hAnsi="Arial" w:cs="Arial"/>
          <w:sz w:val="24"/>
          <w:szCs w:val="24"/>
        </w:rPr>
        <w:t>Prof</w:t>
      </w:r>
      <w:r w:rsidRPr="00B422A7">
        <w:rPr>
          <w:rFonts w:ascii="Arial" w:eastAsia="Arial" w:hAnsi="Arial" w:cs="Arial"/>
          <w:sz w:val="24"/>
          <w:szCs w:val="24"/>
          <w:vertAlign w:val="superscript"/>
        </w:rPr>
        <w:t xml:space="preserve">a, </w:t>
      </w:r>
      <w:r w:rsidRPr="00B422A7">
        <w:rPr>
          <w:rFonts w:ascii="Arial" w:eastAsia="Arial" w:hAnsi="Arial" w:cs="Arial"/>
          <w:sz w:val="24"/>
          <w:szCs w:val="24"/>
        </w:rPr>
        <w:t>Ms</w:t>
      </w:r>
      <w:r w:rsidR="00F1443D" w:rsidRPr="00B422A7">
        <w:rPr>
          <w:rFonts w:ascii="Arial" w:eastAsia="Arial" w:hAnsi="Arial" w:cs="Arial"/>
          <w:sz w:val="24"/>
          <w:szCs w:val="24"/>
        </w:rPr>
        <w:t>c</w:t>
      </w:r>
      <w:r w:rsidRPr="00B422A7">
        <w:rPr>
          <w:rFonts w:ascii="Arial" w:eastAsia="Arial" w:hAnsi="Arial" w:cs="Arial"/>
          <w:sz w:val="24"/>
          <w:szCs w:val="24"/>
        </w:rPr>
        <w:t>. Suênia Oliveira Vasconcelos</w:t>
      </w:r>
      <w:r w:rsidRPr="00B422A7">
        <w:rPr>
          <w:rStyle w:val="Refdenotaderodap"/>
          <w:rFonts w:ascii="Arial" w:hAnsi="Arial" w:cs="Arial"/>
          <w:sz w:val="24"/>
          <w:szCs w:val="24"/>
        </w:rPr>
        <w:t>**</w:t>
      </w:r>
    </w:p>
    <w:p w:rsidR="001E5815" w:rsidRPr="00B422A7" w:rsidRDefault="001E5815" w:rsidP="00E31491">
      <w:pPr>
        <w:spacing w:after="0" w:line="360" w:lineRule="auto"/>
        <w:jc w:val="both"/>
        <w:rPr>
          <w:rFonts w:ascii="Arial" w:hAnsi="Arial" w:cs="Arial"/>
          <w:b/>
          <w:sz w:val="24"/>
          <w:szCs w:val="24"/>
        </w:rPr>
      </w:pPr>
    </w:p>
    <w:p w:rsidR="00220280" w:rsidRPr="00B422A7" w:rsidRDefault="00C67878" w:rsidP="000D1387">
      <w:pPr>
        <w:spacing w:after="0" w:line="360" w:lineRule="auto"/>
        <w:jc w:val="center"/>
        <w:rPr>
          <w:rFonts w:ascii="Arial" w:hAnsi="Arial" w:cs="Arial"/>
          <w:b/>
          <w:sz w:val="24"/>
          <w:szCs w:val="24"/>
        </w:rPr>
      </w:pPr>
      <w:r w:rsidRPr="00B422A7">
        <w:rPr>
          <w:rFonts w:ascii="Arial" w:hAnsi="Arial" w:cs="Arial"/>
          <w:b/>
          <w:sz w:val="24"/>
          <w:szCs w:val="24"/>
        </w:rPr>
        <w:t>RESUM</w:t>
      </w:r>
      <w:r w:rsidR="00B55B8F" w:rsidRPr="00B422A7">
        <w:rPr>
          <w:rFonts w:ascii="Arial" w:hAnsi="Arial" w:cs="Arial"/>
          <w:b/>
          <w:sz w:val="24"/>
          <w:szCs w:val="24"/>
        </w:rPr>
        <w:t>O</w:t>
      </w:r>
    </w:p>
    <w:p w:rsidR="004B449D" w:rsidRPr="00B422A7" w:rsidRDefault="004B449D" w:rsidP="000D1387">
      <w:pPr>
        <w:spacing w:after="0" w:line="360" w:lineRule="auto"/>
        <w:jc w:val="both"/>
        <w:rPr>
          <w:rFonts w:ascii="Arial" w:hAnsi="Arial" w:cs="Arial"/>
          <w:b/>
          <w:sz w:val="24"/>
          <w:szCs w:val="24"/>
        </w:rPr>
      </w:pPr>
    </w:p>
    <w:p w:rsidR="001E0D92" w:rsidRDefault="000D1387" w:rsidP="000D1387">
      <w:pPr>
        <w:spacing w:after="0" w:line="360" w:lineRule="auto"/>
        <w:jc w:val="both"/>
        <w:rPr>
          <w:rFonts w:ascii="Arial" w:hAnsi="Arial" w:cs="Arial"/>
          <w:sz w:val="24"/>
          <w:szCs w:val="24"/>
        </w:rPr>
      </w:pPr>
      <w:r>
        <w:rPr>
          <w:rFonts w:ascii="Arial" w:hAnsi="Arial" w:cs="Arial"/>
          <w:color w:val="000000"/>
          <w:sz w:val="24"/>
          <w:szCs w:val="24"/>
        </w:rPr>
        <w:t>Sabe-se</w:t>
      </w:r>
      <w:r w:rsidR="001E0D92" w:rsidRPr="002433C6">
        <w:rPr>
          <w:rFonts w:ascii="Arial" w:hAnsi="Arial" w:cs="Arial"/>
          <w:color w:val="000000"/>
          <w:sz w:val="24"/>
          <w:szCs w:val="24"/>
        </w:rPr>
        <w:t xml:space="preserve"> que </w:t>
      </w:r>
      <w:r>
        <w:rPr>
          <w:rFonts w:ascii="Arial" w:hAnsi="Arial" w:cs="Arial"/>
          <w:color w:val="000000"/>
          <w:sz w:val="24"/>
          <w:szCs w:val="24"/>
        </w:rPr>
        <w:t>foi</w:t>
      </w:r>
      <w:r w:rsidR="001E0D92" w:rsidRPr="002433C6">
        <w:rPr>
          <w:rFonts w:ascii="Arial" w:hAnsi="Arial" w:cs="Arial"/>
          <w:color w:val="000000"/>
          <w:sz w:val="24"/>
          <w:szCs w:val="24"/>
        </w:rPr>
        <w:t xml:space="preserve"> longa a trajetória </w:t>
      </w:r>
      <w:r>
        <w:rPr>
          <w:rFonts w:ascii="Arial" w:hAnsi="Arial" w:cs="Arial"/>
          <w:color w:val="000000"/>
          <w:sz w:val="24"/>
          <w:szCs w:val="24"/>
        </w:rPr>
        <w:t>percorrida pelas</w:t>
      </w:r>
      <w:r w:rsidR="001E0D92" w:rsidRPr="002433C6">
        <w:rPr>
          <w:rFonts w:ascii="Arial" w:hAnsi="Arial" w:cs="Arial"/>
          <w:color w:val="000000"/>
          <w:sz w:val="24"/>
          <w:szCs w:val="24"/>
        </w:rPr>
        <w:t xml:space="preserve"> pessoas com deficiência </w:t>
      </w:r>
      <w:r>
        <w:rPr>
          <w:rFonts w:ascii="Arial" w:hAnsi="Arial" w:cs="Arial"/>
          <w:color w:val="000000"/>
          <w:sz w:val="24"/>
          <w:szCs w:val="24"/>
        </w:rPr>
        <w:t xml:space="preserve">conquistarem espaço no </w:t>
      </w:r>
      <w:r w:rsidR="001E0D92" w:rsidRPr="002433C6">
        <w:rPr>
          <w:rFonts w:ascii="Arial" w:hAnsi="Arial" w:cs="Arial"/>
          <w:color w:val="000000"/>
          <w:sz w:val="24"/>
          <w:szCs w:val="24"/>
        </w:rPr>
        <w:t xml:space="preserve">mercado de trabalho. Nesse sentido, o Estado, bem como a evolução jurídico-constitucional, </w:t>
      </w:r>
      <w:r w:rsidR="00123EB7" w:rsidRPr="002433C6">
        <w:rPr>
          <w:rFonts w:ascii="Arial" w:hAnsi="Arial" w:cs="Arial"/>
          <w:color w:val="000000"/>
          <w:sz w:val="24"/>
          <w:szCs w:val="24"/>
        </w:rPr>
        <w:t>exerce</w:t>
      </w:r>
      <w:r>
        <w:rPr>
          <w:rFonts w:ascii="Arial" w:hAnsi="Arial" w:cs="Arial"/>
          <w:color w:val="000000"/>
          <w:sz w:val="24"/>
          <w:szCs w:val="24"/>
        </w:rPr>
        <w:t xml:space="preserve"> papel crucial n</w:t>
      </w:r>
      <w:r w:rsidR="001E0D92" w:rsidRPr="002433C6">
        <w:rPr>
          <w:rFonts w:ascii="Arial" w:hAnsi="Arial" w:cs="Arial"/>
          <w:color w:val="000000"/>
          <w:sz w:val="24"/>
          <w:szCs w:val="24"/>
        </w:rPr>
        <w:t>o rompimento das</w:t>
      </w:r>
      <w:r>
        <w:rPr>
          <w:rFonts w:ascii="Arial" w:hAnsi="Arial" w:cs="Arial"/>
          <w:color w:val="000000"/>
          <w:sz w:val="24"/>
          <w:szCs w:val="24"/>
        </w:rPr>
        <w:t xml:space="preserve"> barreiras de</w:t>
      </w:r>
      <w:r w:rsidR="001E0D92" w:rsidRPr="002433C6">
        <w:rPr>
          <w:rFonts w:ascii="Arial" w:hAnsi="Arial" w:cs="Arial"/>
          <w:color w:val="000000"/>
          <w:sz w:val="24"/>
          <w:szCs w:val="24"/>
        </w:rPr>
        <w:t xml:space="preserve"> desigualdades. </w:t>
      </w:r>
      <w:r>
        <w:rPr>
          <w:rFonts w:ascii="Arial" w:hAnsi="Arial" w:cs="Arial"/>
          <w:color w:val="000000"/>
          <w:sz w:val="24"/>
          <w:szCs w:val="24"/>
        </w:rPr>
        <w:t>Nesse contexto, o</w:t>
      </w:r>
      <w:r w:rsidR="001E0D92" w:rsidRPr="002433C6">
        <w:rPr>
          <w:rFonts w:ascii="Arial" w:hAnsi="Arial" w:cs="Arial"/>
          <w:color w:val="000000"/>
          <w:sz w:val="24"/>
          <w:szCs w:val="24"/>
        </w:rPr>
        <w:t xml:space="preserve"> presente estudo </w:t>
      </w:r>
      <w:r>
        <w:rPr>
          <w:rFonts w:ascii="Arial" w:hAnsi="Arial" w:cs="Arial"/>
          <w:color w:val="000000"/>
          <w:sz w:val="24"/>
          <w:szCs w:val="24"/>
        </w:rPr>
        <w:t>teve por objetivo</w:t>
      </w:r>
      <w:r w:rsidR="00651CD6">
        <w:rPr>
          <w:rFonts w:ascii="Arial" w:hAnsi="Arial" w:cs="Arial"/>
          <w:color w:val="000000"/>
          <w:sz w:val="24"/>
          <w:szCs w:val="24"/>
        </w:rPr>
        <w:t xml:space="preserve">discutir as barreiras </w:t>
      </w:r>
      <w:r w:rsidR="00651CD6" w:rsidRPr="00651CD6">
        <w:rPr>
          <w:rFonts w:ascii="Arial" w:hAnsi="Arial"/>
          <w:bCs/>
          <w:color w:val="000000"/>
          <w:sz w:val="24"/>
          <w:szCs w:val="24"/>
        </w:rPr>
        <w:t xml:space="preserve">existentes para cumprimento da lei de cotas </w:t>
      </w:r>
      <w:r w:rsidR="00651CD6">
        <w:rPr>
          <w:rFonts w:ascii="Arial" w:hAnsi="Arial"/>
          <w:bCs/>
          <w:color w:val="000000"/>
          <w:sz w:val="24"/>
          <w:szCs w:val="24"/>
        </w:rPr>
        <w:t>para i</w:t>
      </w:r>
      <w:r w:rsidR="00651CD6" w:rsidRPr="00651CD6">
        <w:rPr>
          <w:rFonts w:ascii="Arial" w:hAnsi="Arial"/>
          <w:bCs/>
          <w:color w:val="000000"/>
          <w:sz w:val="24"/>
          <w:szCs w:val="24"/>
        </w:rPr>
        <w:t>nclusão do deficiente no mercado de trabalho</w:t>
      </w:r>
      <w:r w:rsidR="00651CD6">
        <w:rPr>
          <w:rFonts w:ascii="Arial" w:hAnsi="Arial"/>
          <w:bCs/>
          <w:color w:val="000000"/>
          <w:sz w:val="24"/>
          <w:szCs w:val="24"/>
        </w:rPr>
        <w:t xml:space="preserve">, discutindo sua efetividade à luz dos dispositivos contidos na Convenção sobre Direitos das Pessoas com Deficiência, Constituição Federal e demais normas infraconstitucionais. É notória </w:t>
      </w:r>
      <w:r w:rsidR="001E0D92" w:rsidRPr="002433C6">
        <w:rPr>
          <w:rFonts w:ascii="Arial" w:hAnsi="Arial" w:cs="Arial"/>
          <w:color w:val="000000"/>
          <w:sz w:val="24"/>
          <w:szCs w:val="24"/>
        </w:rPr>
        <w:t>a importância do t</w:t>
      </w:r>
      <w:r w:rsidR="00651CD6">
        <w:rPr>
          <w:rFonts w:ascii="Arial" w:hAnsi="Arial" w:cs="Arial"/>
          <w:color w:val="000000"/>
          <w:sz w:val="24"/>
          <w:szCs w:val="24"/>
        </w:rPr>
        <w:t xml:space="preserve">rabalho para a inclusão social dos deficientes e efetivação do </w:t>
      </w:r>
      <w:r w:rsidR="001E0D92" w:rsidRPr="002433C6">
        <w:rPr>
          <w:rFonts w:ascii="Arial" w:hAnsi="Arial" w:cs="Arial"/>
          <w:color w:val="000000"/>
          <w:sz w:val="24"/>
          <w:szCs w:val="24"/>
        </w:rPr>
        <w:t>princípio</w:t>
      </w:r>
      <w:r w:rsidR="00651CD6">
        <w:rPr>
          <w:rFonts w:ascii="Arial" w:hAnsi="Arial" w:cs="Arial"/>
          <w:color w:val="000000"/>
          <w:sz w:val="24"/>
          <w:szCs w:val="24"/>
        </w:rPr>
        <w:t xml:space="preserve"> da dignidade da pessoa humana. Portanto, a </w:t>
      </w:r>
      <w:r w:rsidR="001E0D92" w:rsidRPr="002433C6">
        <w:rPr>
          <w:rFonts w:ascii="Arial" w:hAnsi="Arial" w:cs="Arial"/>
          <w:color w:val="000000"/>
          <w:sz w:val="24"/>
          <w:szCs w:val="24"/>
        </w:rPr>
        <w:t>te</w:t>
      </w:r>
      <w:r w:rsidR="00651CD6">
        <w:rPr>
          <w:rFonts w:ascii="Arial" w:hAnsi="Arial" w:cs="Arial"/>
          <w:color w:val="000000"/>
          <w:sz w:val="24"/>
          <w:szCs w:val="24"/>
        </w:rPr>
        <w:t xml:space="preserve">mática abordada neste artigo </w:t>
      </w:r>
      <w:r w:rsidR="001E0D92" w:rsidRPr="002433C6">
        <w:rPr>
          <w:rFonts w:ascii="Arial" w:hAnsi="Arial" w:cs="Arial"/>
          <w:color w:val="000000"/>
          <w:sz w:val="24"/>
          <w:szCs w:val="24"/>
        </w:rPr>
        <w:t>mostra</w:t>
      </w:r>
      <w:r w:rsidR="00651CD6">
        <w:rPr>
          <w:rFonts w:ascii="Arial" w:hAnsi="Arial" w:cs="Arial"/>
          <w:color w:val="000000"/>
          <w:sz w:val="24"/>
          <w:szCs w:val="24"/>
        </w:rPr>
        <w:t>-se</w:t>
      </w:r>
      <w:r w:rsidR="001E0D92" w:rsidRPr="002433C6">
        <w:rPr>
          <w:rFonts w:ascii="Arial" w:hAnsi="Arial" w:cs="Arial"/>
          <w:color w:val="000000"/>
          <w:sz w:val="24"/>
          <w:szCs w:val="24"/>
        </w:rPr>
        <w:t xml:space="preserve"> pertinente</w:t>
      </w:r>
      <w:r w:rsidR="001E0D92">
        <w:rPr>
          <w:rFonts w:ascii="Arial" w:hAnsi="Arial" w:cs="Arial"/>
          <w:color w:val="000000"/>
          <w:sz w:val="24"/>
          <w:szCs w:val="24"/>
        </w:rPr>
        <w:t xml:space="preserve">, </w:t>
      </w:r>
      <w:r w:rsidR="001E0D92" w:rsidRPr="002433C6">
        <w:rPr>
          <w:rFonts w:ascii="Arial" w:hAnsi="Arial" w:cs="Arial"/>
          <w:color w:val="000000"/>
          <w:sz w:val="24"/>
          <w:szCs w:val="24"/>
        </w:rPr>
        <w:t>pois enfatiza a necessidade de que haja concretização de princípios constitucionalmente consagrados, em especial o Princípio da Igualdade e da Não Discriminação, sobre</w:t>
      </w:r>
      <w:r w:rsidR="001E0D92">
        <w:rPr>
          <w:rFonts w:ascii="Arial" w:hAnsi="Arial" w:cs="Arial"/>
          <w:color w:val="000000"/>
          <w:sz w:val="24"/>
          <w:szCs w:val="24"/>
        </w:rPr>
        <w:t>tudo sob o seu enfoque material</w:t>
      </w:r>
      <w:r w:rsidR="001E0D92" w:rsidRPr="002433C6">
        <w:rPr>
          <w:rFonts w:ascii="Arial" w:hAnsi="Arial" w:cs="Arial"/>
          <w:color w:val="000000"/>
          <w:sz w:val="24"/>
          <w:szCs w:val="24"/>
        </w:rPr>
        <w:t>. O</w:t>
      </w:r>
      <w:r w:rsidR="001E0D92" w:rsidRPr="002433C6">
        <w:rPr>
          <w:rFonts w:ascii="Arial" w:hAnsi="Arial" w:cs="Arial"/>
          <w:sz w:val="24"/>
          <w:szCs w:val="24"/>
        </w:rPr>
        <w:t xml:space="preserve"> presente artigo é de natureza p</w:t>
      </w:r>
      <w:r w:rsidR="00651CD6">
        <w:rPr>
          <w:rFonts w:ascii="Arial" w:hAnsi="Arial" w:cs="Arial"/>
          <w:sz w:val="24"/>
          <w:szCs w:val="24"/>
        </w:rPr>
        <w:t>redominantemente bibliográfica e f</w:t>
      </w:r>
      <w:r w:rsidR="001E0D92" w:rsidRPr="002433C6">
        <w:rPr>
          <w:rFonts w:ascii="Arial" w:hAnsi="Arial" w:cs="Arial"/>
          <w:sz w:val="24"/>
          <w:szCs w:val="24"/>
        </w:rPr>
        <w:t xml:space="preserve">oram escritos três tópicos, buscando-se em primeiro lugar </w:t>
      </w:r>
      <w:r w:rsidR="00D83315" w:rsidRPr="00196868">
        <w:rPr>
          <w:rFonts w:ascii="Arial" w:hAnsi="Arial" w:cs="Arial"/>
          <w:sz w:val="24"/>
          <w:szCs w:val="24"/>
        </w:rPr>
        <w:t>apresentar</w:t>
      </w:r>
      <w:r w:rsidR="001E0D92" w:rsidRPr="002433C6">
        <w:rPr>
          <w:rFonts w:ascii="Arial" w:hAnsi="Arial" w:cs="Arial"/>
          <w:sz w:val="24"/>
          <w:szCs w:val="24"/>
        </w:rPr>
        <w:t xml:space="preserve"> a importância</w:t>
      </w:r>
      <w:r w:rsidR="00651CD6">
        <w:rPr>
          <w:rFonts w:ascii="Arial" w:hAnsi="Arial" w:cs="Arial"/>
          <w:sz w:val="24"/>
          <w:szCs w:val="24"/>
        </w:rPr>
        <w:t xml:space="preserve"> do trabalho para a</w:t>
      </w:r>
      <w:r w:rsidR="001E0D92" w:rsidRPr="002433C6">
        <w:rPr>
          <w:rFonts w:ascii="Arial" w:hAnsi="Arial" w:cs="Arial"/>
          <w:sz w:val="24"/>
          <w:szCs w:val="24"/>
        </w:rPr>
        <w:t xml:space="preserve"> inclusão social; depois </w:t>
      </w:r>
      <w:r w:rsidR="00D83315" w:rsidRPr="00196868">
        <w:rPr>
          <w:rFonts w:ascii="Arial" w:hAnsi="Arial" w:cs="Arial"/>
          <w:sz w:val="24"/>
          <w:szCs w:val="24"/>
        </w:rPr>
        <w:t>apresentou-se</w:t>
      </w:r>
      <w:r w:rsidR="001E0D92" w:rsidRPr="002433C6">
        <w:rPr>
          <w:rFonts w:ascii="Arial" w:hAnsi="Arial" w:cs="Arial"/>
          <w:sz w:val="24"/>
          <w:szCs w:val="24"/>
        </w:rPr>
        <w:t xml:space="preserve"> o papel da legislação internacional </w:t>
      </w:r>
      <w:r w:rsidR="00D83315">
        <w:rPr>
          <w:rFonts w:ascii="Arial" w:hAnsi="Arial" w:cs="Arial"/>
          <w:sz w:val="24"/>
          <w:szCs w:val="24"/>
        </w:rPr>
        <w:t>no tocante</w:t>
      </w:r>
      <w:r w:rsidR="001E0D92" w:rsidRPr="002433C6">
        <w:rPr>
          <w:rFonts w:ascii="Arial" w:hAnsi="Arial" w:cs="Arial"/>
          <w:sz w:val="24"/>
          <w:szCs w:val="24"/>
        </w:rPr>
        <w:t xml:space="preserve"> à inclusão da pessoa com deficiência; e, por fim, </w:t>
      </w:r>
      <w:r w:rsidR="00D83315">
        <w:rPr>
          <w:rFonts w:ascii="Arial" w:hAnsi="Arial" w:cs="Arial"/>
          <w:sz w:val="24"/>
          <w:szCs w:val="24"/>
        </w:rPr>
        <w:t xml:space="preserve">foram </w:t>
      </w:r>
      <w:r w:rsidR="00D83315" w:rsidRPr="00196868">
        <w:rPr>
          <w:rFonts w:ascii="Arial" w:hAnsi="Arial" w:cs="Arial"/>
          <w:sz w:val="24"/>
          <w:szCs w:val="24"/>
        </w:rPr>
        <w:t>discutidas</w:t>
      </w:r>
      <w:r w:rsidR="00196868">
        <w:rPr>
          <w:rFonts w:ascii="Arial" w:hAnsi="Arial" w:cs="Arial"/>
          <w:sz w:val="24"/>
          <w:szCs w:val="24"/>
        </w:rPr>
        <w:t xml:space="preserve"> </w:t>
      </w:r>
      <w:r w:rsidR="001E0D92" w:rsidRPr="002433C6">
        <w:rPr>
          <w:rFonts w:ascii="Arial" w:hAnsi="Arial" w:cs="Arial"/>
          <w:sz w:val="24"/>
          <w:szCs w:val="24"/>
        </w:rPr>
        <w:t>as dificuldades enfrentadas para a efetivação da Lei de Cotas,no que diz respeito à inclusão do deficiente no mercado de trabalho.</w:t>
      </w:r>
    </w:p>
    <w:p w:rsidR="000D1387" w:rsidRDefault="000D1387" w:rsidP="000D1387">
      <w:pPr>
        <w:spacing w:after="0" w:line="360" w:lineRule="auto"/>
        <w:jc w:val="both"/>
        <w:rPr>
          <w:rFonts w:ascii="Arial" w:hAnsi="Arial" w:cs="Arial"/>
          <w:sz w:val="24"/>
          <w:szCs w:val="24"/>
        </w:rPr>
      </w:pPr>
    </w:p>
    <w:p w:rsidR="00D6037F" w:rsidRPr="00D6037F" w:rsidRDefault="00D6037F" w:rsidP="00D6037F">
      <w:pPr>
        <w:rPr>
          <w:rFonts w:ascii="Arial" w:hAnsi="Arial" w:cs="Arial"/>
          <w:color w:val="000000"/>
          <w:sz w:val="24"/>
          <w:szCs w:val="24"/>
        </w:rPr>
      </w:pPr>
      <w:r w:rsidRPr="00837B53">
        <w:rPr>
          <w:rFonts w:ascii="Arial" w:eastAsia="Times New Roman" w:hAnsi="Arial" w:cs="Arial"/>
          <w:sz w:val="24"/>
          <w:szCs w:val="24"/>
        </w:rPr>
        <w:t>PALAVRAS-CHAVE</w:t>
      </w:r>
      <w:r w:rsidRPr="00D6037F">
        <w:rPr>
          <w:rFonts w:ascii="Arial" w:eastAsia="Times New Roman" w:hAnsi="Arial" w:cs="Arial"/>
          <w:sz w:val="24"/>
          <w:szCs w:val="24"/>
        </w:rPr>
        <w:t xml:space="preserve">: </w:t>
      </w:r>
      <w:r w:rsidRPr="00D6037F">
        <w:rPr>
          <w:rFonts w:ascii="Arial" w:hAnsi="Arial" w:cs="Arial"/>
          <w:color w:val="000000"/>
          <w:sz w:val="24"/>
          <w:szCs w:val="24"/>
        </w:rPr>
        <w:t>Deficiência. Inclusão</w:t>
      </w:r>
      <w:r w:rsidR="000D1387">
        <w:rPr>
          <w:rFonts w:ascii="Arial" w:hAnsi="Arial" w:cs="Arial"/>
          <w:color w:val="000000"/>
          <w:sz w:val="24"/>
          <w:szCs w:val="24"/>
        </w:rPr>
        <w:t xml:space="preserve"> laboral</w:t>
      </w:r>
      <w:r w:rsidRPr="00D6037F">
        <w:rPr>
          <w:rFonts w:ascii="Arial" w:hAnsi="Arial" w:cs="Arial"/>
          <w:color w:val="000000"/>
          <w:sz w:val="24"/>
          <w:szCs w:val="24"/>
        </w:rPr>
        <w:t>. Dignidade.</w:t>
      </w:r>
    </w:p>
    <w:p w:rsidR="00F95D75" w:rsidRPr="00D6037F" w:rsidRDefault="00F95D75" w:rsidP="00837B53">
      <w:pPr>
        <w:shd w:val="clear" w:color="auto" w:fill="FFFFFF"/>
        <w:spacing w:after="0" w:line="360" w:lineRule="auto"/>
        <w:jc w:val="both"/>
        <w:rPr>
          <w:rFonts w:ascii="Arial" w:eastAsia="Times New Roman" w:hAnsi="Arial" w:cs="Arial"/>
          <w:sz w:val="24"/>
          <w:szCs w:val="24"/>
          <w:highlight w:val="yellow"/>
        </w:rPr>
      </w:pPr>
    </w:p>
    <w:p w:rsidR="00F95D75" w:rsidRPr="001E0D92" w:rsidRDefault="00F95D75" w:rsidP="00837B53">
      <w:pPr>
        <w:shd w:val="clear" w:color="auto" w:fill="FFFFFF"/>
        <w:spacing w:after="0" w:line="360" w:lineRule="auto"/>
        <w:jc w:val="center"/>
        <w:rPr>
          <w:rFonts w:ascii="Arial" w:eastAsia="Times New Roman" w:hAnsi="Arial" w:cs="Arial"/>
          <w:b/>
          <w:sz w:val="24"/>
          <w:szCs w:val="24"/>
          <w:lang w:val="en-US"/>
        </w:rPr>
      </w:pPr>
      <w:r w:rsidRPr="001E0D92">
        <w:rPr>
          <w:rFonts w:ascii="Arial" w:eastAsia="Times New Roman" w:hAnsi="Arial" w:cs="Arial"/>
          <w:b/>
          <w:sz w:val="24"/>
          <w:szCs w:val="24"/>
          <w:lang w:val="en-US"/>
        </w:rPr>
        <w:lastRenderedPageBreak/>
        <w:t>ABSTRACT</w:t>
      </w:r>
    </w:p>
    <w:p w:rsidR="00F95D75" w:rsidRPr="001E0D92" w:rsidRDefault="00F95D75" w:rsidP="00837B53">
      <w:pPr>
        <w:shd w:val="clear" w:color="auto" w:fill="FFFFFF"/>
        <w:spacing w:after="0" w:line="360" w:lineRule="auto"/>
        <w:jc w:val="both"/>
        <w:rPr>
          <w:rFonts w:ascii="Arial" w:eastAsia="Times New Roman" w:hAnsi="Arial" w:cs="Arial"/>
          <w:b/>
          <w:sz w:val="24"/>
          <w:szCs w:val="24"/>
          <w:lang w:val="en-US"/>
        </w:rPr>
      </w:pPr>
    </w:p>
    <w:p w:rsidR="00196868" w:rsidRPr="00196868" w:rsidRDefault="00196868" w:rsidP="00196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jc w:val="both"/>
        <w:rPr>
          <w:rFonts w:ascii="Arial" w:eastAsia="Times New Roman" w:hAnsi="Arial" w:cs="Arial"/>
          <w:sz w:val="24"/>
          <w:szCs w:val="24"/>
          <w:lang w:eastAsia="pt-BR"/>
        </w:rPr>
      </w:pPr>
      <w:r w:rsidRPr="00196868">
        <w:rPr>
          <w:rFonts w:ascii="Arial" w:eastAsia="Times New Roman" w:hAnsi="Arial" w:cs="Arial"/>
          <w:sz w:val="24"/>
          <w:szCs w:val="24"/>
          <w:lang w:eastAsia="pt-BR"/>
        </w:rPr>
        <w:t>It is known that the path taken by people with disabilities to conquer space in the labor market was long. In this sense, the State, as well as legal-constitutional evolution, plays a crucial role in breaking down barriers to inequality. In this context, the present study aimed to discuss the existing barriers to compliance with the quota law for inclusion of the disabled in the labor market, discussing its effectiveness in light of the provisions contained in the Convention on the Rights of Persons with Disabilities, the Federal Constitution and other infraconstitutional rules. The importance of work for the social inclusion of the disabled and the implementation of the principle of human dignity is well known. Therefore, the theme addressed in this article is pertinent, as it emphasizes the need for the constitution of constitutionally established principles, in particular the Principle of Equality and Non-Discrimination, especially in terms of its material focus. The present article is predominantly bibliographic in nature and three topics were written, seeking firstly to present the importance of work for social inclusion; then the role of international law regarding the inclusion of people with disabilities was presented; and, lastly, the difficulties faced for the implementation of the Quota Law regarding the inclusion of the disabled in the labor market were discussed.</w:t>
      </w:r>
    </w:p>
    <w:p w:rsidR="00837B53" w:rsidRPr="00196868" w:rsidRDefault="00837B53" w:rsidP="00196868">
      <w:pPr>
        <w:spacing w:after="0" w:line="360" w:lineRule="auto"/>
        <w:jc w:val="both"/>
        <w:rPr>
          <w:rFonts w:ascii="Arial" w:hAnsi="Arial" w:cs="Arial"/>
          <w:sz w:val="24"/>
          <w:szCs w:val="24"/>
          <w:lang w:val="en-US"/>
        </w:rPr>
      </w:pPr>
    </w:p>
    <w:p w:rsidR="00D6037F" w:rsidRPr="00123EB7" w:rsidRDefault="00D6037F" w:rsidP="00837B53">
      <w:pPr>
        <w:spacing w:after="0" w:line="360" w:lineRule="auto"/>
        <w:jc w:val="both"/>
        <w:rPr>
          <w:rFonts w:ascii="Arial" w:hAnsi="Arial" w:cs="Arial"/>
          <w:sz w:val="24"/>
          <w:szCs w:val="24"/>
        </w:rPr>
      </w:pPr>
      <w:r w:rsidRPr="00837B53">
        <w:rPr>
          <w:rFonts w:ascii="Arial" w:hAnsi="Arial" w:cs="Arial"/>
          <w:sz w:val="24"/>
          <w:szCs w:val="24"/>
        </w:rPr>
        <w:t>KEYWORDS:</w:t>
      </w:r>
      <w:r w:rsidRPr="00123EB7">
        <w:rPr>
          <w:rFonts w:ascii="Arial" w:hAnsi="Arial" w:cs="Arial"/>
          <w:sz w:val="24"/>
          <w:szCs w:val="24"/>
        </w:rPr>
        <w:t>Deficiency. Inclusion. Dignity.</w:t>
      </w:r>
    </w:p>
    <w:p w:rsidR="00943F6F" w:rsidRPr="00123EB7" w:rsidRDefault="00943F6F" w:rsidP="00837B53">
      <w:pPr>
        <w:shd w:val="clear" w:color="auto" w:fill="FFFFFF"/>
        <w:spacing w:after="0" w:line="360" w:lineRule="auto"/>
        <w:jc w:val="both"/>
        <w:rPr>
          <w:rFonts w:ascii="Arial" w:eastAsia="Times New Roman" w:hAnsi="Arial" w:cs="Arial"/>
          <w:sz w:val="24"/>
          <w:szCs w:val="24"/>
          <w:highlight w:val="yellow"/>
        </w:rPr>
      </w:pPr>
    </w:p>
    <w:p w:rsidR="00DE3B05" w:rsidRPr="00F87D64" w:rsidRDefault="00DE3B05" w:rsidP="00837B53">
      <w:pPr>
        <w:shd w:val="clear" w:color="auto" w:fill="FFFFFF"/>
        <w:spacing w:after="0" w:line="360" w:lineRule="auto"/>
        <w:jc w:val="both"/>
        <w:rPr>
          <w:rFonts w:ascii="Arial" w:eastAsia="Times New Roman" w:hAnsi="Arial" w:cs="Arial"/>
          <w:b/>
          <w:sz w:val="24"/>
          <w:szCs w:val="24"/>
        </w:rPr>
      </w:pPr>
      <w:r w:rsidRPr="00F87D64">
        <w:rPr>
          <w:rFonts w:ascii="Arial" w:eastAsia="Times New Roman" w:hAnsi="Arial" w:cs="Arial"/>
          <w:b/>
          <w:sz w:val="24"/>
          <w:szCs w:val="24"/>
        </w:rPr>
        <w:t>1 INTRODUÇÃO</w:t>
      </w:r>
    </w:p>
    <w:p w:rsidR="00DE3B05" w:rsidRPr="00B422A7" w:rsidRDefault="00DE3B05" w:rsidP="00B630AD">
      <w:pPr>
        <w:shd w:val="clear" w:color="auto" w:fill="FFFFFF"/>
        <w:spacing w:after="0" w:line="360" w:lineRule="auto"/>
        <w:jc w:val="both"/>
        <w:rPr>
          <w:rFonts w:ascii="Arial" w:eastAsia="Times New Roman" w:hAnsi="Arial" w:cs="Arial"/>
          <w:sz w:val="24"/>
          <w:szCs w:val="24"/>
          <w:highlight w:val="yellow"/>
        </w:rPr>
      </w:pPr>
    </w:p>
    <w:p w:rsidR="000242FE" w:rsidRDefault="000242FE" w:rsidP="000242FE">
      <w:pPr>
        <w:pStyle w:val="Textbody"/>
        <w:spacing w:after="0" w:line="360" w:lineRule="auto"/>
        <w:ind w:firstLine="709"/>
        <w:jc w:val="both"/>
        <w:rPr>
          <w:rFonts w:ascii="Arial" w:hAnsi="Arial"/>
          <w:color w:val="000000"/>
        </w:rPr>
      </w:pPr>
      <w:r w:rsidRPr="0005636A">
        <w:rPr>
          <w:rFonts w:ascii="Arial" w:hAnsi="Arial"/>
          <w:color w:val="000000"/>
        </w:rPr>
        <w:t xml:space="preserve">As pessoas com deficiência possuem um longo histórico de discriminação, desde a </w:t>
      </w:r>
      <w:r w:rsidRPr="0005636A">
        <w:rPr>
          <w:rFonts w:ascii="Arial" w:hAnsi="Arial"/>
          <w:bCs/>
          <w:color w:val="000000"/>
        </w:rPr>
        <w:t xml:space="preserve">antiguidade até a contemporaneidade. Concepções sociais e religiosas levaram à exclusão social das pessoas que nasciam com alguma deficiência ou as que adquiriam com o tempo. </w:t>
      </w:r>
      <w:r w:rsidRPr="0005636A">
        <w:rPr>
          <w:rFonts w:ascii="Arial" w:hAnsi="Arial"/>
          <w:color w:val="000000"/>
        </w:rPr>
        <w:t>Nos vários períodos históricos que marcaram a história da humanidade a pessoa com deficiência enfrentou diversas formas de tratamento por parte da sociedade, no tocante à não aceitação, depois aceitação e respeito.</w:t>
      </w:r>
      <w:r>
        <w:rPr>
          <w:rFonts w:ascii="Arial" w:hAnsi="Arial"/>
          <w:color w:val="000000"/>
        </w:rPr>
        <w:t xml:space="preserve"> A inclusão </w:t>
      </w:r>
      <w:r w:rsidR="00837B53">
        <w:rPr>
          <w:rFonts w:ascii="Arial" w:hAnsi="Arial"/>
          <w:color w:val="000000"/>
        </w:rPr>
        <w:t xml:space="preserve">social </w:t>
      </w:r>
      <w:r>
        <w:rPr>
          <w:rFonts w:ascii="Arial" w:hAnsi="Arial"/>
          <w:color w:val="000000"/>
        </w:rPr>
        <w:t xml:space="preserve">desse grupo só começou a ser discutida de modo mais efetivo a partir da construção de um sistema internacional de direitos humanos, </w:t>
      </w:r>
      <w:r w:rsidR="00D24EF6">
        <w:rPr>
          <w:rFonts w:ascii="Arial" w:hAnsi="Arial"/>
          <w:color w:val="000000"/>
        </w:rPr>
        <w:t>fazendo com que</w:t>
      </w:r>
      <w:r>
        <w:rPr>
          <w:rFonts w:ascii="Arial" w:hAnsi="Arial"/>
          <w:color w:val="000000"/>
        </w:rPr>
        <w:t xml:space="preserve"> as pessoas </w:t>
      </w:r>
      <w:r w:rsidR="00D24EF6">
        <w:rPr>
          <w:rFonts w:ascii="Arial" w:hAnsi="Arial"/>
          <w:color w:val="000000"/>
        </w:rPr>
        <w:t>começassem a</w:t>
      </w:r>
      <w:r>
        <w:rPr>
          <w:rFonts w:ascii="Arial" w:hAnsi="Arial"/>
          <w:color w:val="000000"/>
        </w:rPr>
        <w:t xml:space="preserve"> refletir trilharum novo caminho, de inclusão e igualdade.</w:t>
      </w:r>
    </w:p>
    <w:p w:rsidR="000242FE" w:rsidRDefault="000242FE" w:rsidP="000242FE">
      <w:pPr>
        <w:pStyle w:val="Standard"/>
        <w:spacing w:line="360" w:lineRule="auto"/>
        <w:ind w:firstLine="709"/>
        <w:jc w:val="both"/>
        <w:rPr>
          <w:rFonts w:ascii="Arial" w:hAnsi="Arial"/>
        </w:rPr>
      </w:pPr>
      <w:r>
        <w:rPr>
          <w:rFonts w:ascii="Arial" w:hAnsi="Arial"/>
        </w:rPr>
        <w:lastRenderedPageBreak/>
        <w:t xml:space="preserve">Contudo, ainda hoje os deficientes são vítimas constantes de preconceito, o que ocorre também no mercado de trabalho. Ante a importância do trabalho para o ser humano, pelo fato de ser um meio para aquisição de uma vida digna, o presente artigo discutiu a importância das mudanças ocorridas no âmbito do Direito do Trabalho no tocante à inclusão sociolaboral das pessoas com deficiência. Com a nova visibilidade direcionada às pessoas com deficiência com vistas a sua inclusão social, surgiram diversas normas de promoção de direitos desse grupo, tanto no âmbito internacional como nacional. </w:t>
      </w:r>
    </w:p>
    <w:p w:rsidR="000242FE" w:rsidRDefault="000242FE" w:rsidP="000242FE">
      <w:pPr>
        <w:pStyle w:val="Standard"/>
        <w:spacing w:line="360" w:lineRule="auto"/>
        <w:ind w:firstLine="709"/>
        <w:jc w:val="both"/>
        <w:rPr>
          <w:rFonts w:ascii="Arial" w:hAnsi="Arial"/>
        </w:rPr>
      </w:pPr>
      <w:r>
        <w:rPr>
          <w:rFonts w:ascii="Arial" w:hAnsi="Arial"/>
        </w:rPr>
        <w:t xml:space="preserve">Atualmente a visão sobre a pessoa com deficiência toma novo paradigma no Brasil também. Fazendo uma análise dos principais aspectos constitucionais, direitos e garantias, previstos na Constituição Federal vigente, bem como das demais normas infraconstitucionais, percebe-se que ganhou destaque no Brasil a luta pela efetivação dos direitos conferidos aos deficientes, dentre os quais acessibilidade e inclusão no mercado de trabalho. Daí resultou </w:t>
      </w:r>
      <w:r w:rsidR="003565BF">
        <w:rPr>
          <w:rFonts w:ascii="Arial" w:hAnsi="Arial"/>
        </w:rPr>
        <w:t>a promulgação da Lei de Cotas (Lei nº 8.213/91). Mas</w:t>
      </w:r>
      <w:r>
        <w:rPr>
          <w:rFonts w:ascii="Arial" w:hAnsi="Arial"/>
        </w:rPr>
        <w:t xml:space="preserve"> ainda são constantes as reclamações no tocante ao descumprimento da referida lei por parte das empresas.</w:t>
      </w:r>
    </w:p>
    <w:p w:rsidR="000242FE" w:rsidRPr="005920DC" w:rsidRDefault="000242FE" w:rsidP="000242FE">
      <w:pPr>
        <w:pStyle w:val="Standard"/>
        <w:spacing w:line="360" w:lineRule="auto"/>
        <w:ind w:firstLine="709"/>
        <w:jc w:val="both"/>
        <w:rPr>
          <w:rFonts w:ascii="Arial" w:hAnsi="Arial"/>
        </w:rPr>
      </w:pPr>
      <w:r w:rsidRPr="00650444">
        <w:rPr>
          <w:rFonts w:ascii="Arial" w:eastAsia="Times New Roman" w:hAnsi="Arial" w:cs="Arial"/>
        </w:rPr>
        <w:t xml:space="preserve">Com base nesse pressuposto, indagou-se </w:t>
      </w:r>
      <w:r w:rsidRPr="00650444">
        <w:rPr>
          <w:rFonts w:ascii="Arial" w:eastAsia="Times New Roman" w:hAnsi="Arial"/>
        </w:rPr>
        <w:t xml:space="preserve">o seguinte </w:t>
      </w:r>
      <w:r w:rsidRPr="00650444">
        <w:rPr>
          <w:rFonts w:ascii="Arial" w:eastAsia="Times New Roman" w:hAnsi="Arial" w:cs="Arial"/>
        </w:rPr>
        <w:t>nesta pesquisa</w:t>
      </w:r>
      <w:r w:rsidRPr="00650444">
        <w:rPr>
          <w:rFonts w:ascii="Arial" w:eastAsia="Times New Roman" w:hAnsi="Arial"/>
        </w:rPr>
        <w:t xml:space="preserve">: </w:t>
      </w:r>
      <w:r w:rsidRPr="00650444">
        <w:rPr>
          <w:rFonts w:ascii="Arial" w:hAnsi="Arial"/>
          <w:bCs/>
        </w:rPr>
        <w:t>quais seriam os principais argumentos e dificuldades para o cumprimento efetivo da lei de cotas para deficientes no mercado de trabalho?</w:t>
      </w:r>
    </w:p>
    <w:p w:rsidR="00650444" w:rsidRPr="00B33EB4" w:rsidRDefault="00650444" w:rsidP="00650444">
      <w:pPr>
        <w:shd w:val="clear" w:color="auto" w:fill="FFFFFF"/>
        <w:spacing w:after="0" w:line="360" w:lineRule="auto"/>
        <w:ind w:firstLine="709"/>
        <w:jc w:val="both"/>
        <w:rPr>
          <w:rFonts w:ascii="Arial" w:hAnsi="Arial" w:cs="Arial"/>
          <w:sz w:val="24"/>
          <w:szCs w:val="24"/>
        </w:rPr>
      </w:pPr>
      <w:r w:rsidRPr="00B33EB4">
        <w:rPr>
          <w:rFonts w:ascii="Arial" w:eastAsia="Times New Roman" w:hAnsi="Arial" w:cs="Arial"/>
          <w:sz w:val="24"/>
          <w:szCs w:val="24"/>
        </w:rPr>
        <w:t>O objetivo geral</w:t>
      </w:r>
      <w:r w:rsidR="003565BF">
        <w:rPr>
          <w:rFonts w:ascii="Arial" w:eastAsia="Times New Roman" w:hAnsi="Arial" w:cs="Arial"/>
          <w:sz w:val="24"/>
          <w:szCs w:val="24"/>
        </w:rPr>
        <w:t xml:space="preserve"> do presente artigo foi</w:t>
      </w:r>
      <w:r w:rsidR="003565BF">
        <w:rPr>
          <w:rFonts w:ascii="Arial" w:hAnsi="Arial" w:cs="Arial"/>
          <w:color w:val="000000"/>
          <w:sz w:val="24"/>
          <w:szCs w:val="24"/>
        </w:rPr>
        <w:t xml:space="preserve">discutir as barreiras </w:t>
      </w:r>
      <w:r w:rsidR="003565BF" w:rsidRPr="00651CD6">
        <w:rPr>
          <w:rFonts w:ascii="Arial" w:hAnsi="Arial"/>
          <w:bCs/>
          <w:color w:val="000000"/>
          <w:sz w:val="24"/>
          <w:szCs w:val="24"/>
        </w:rPr>
        <w:t xml:space="preserve">existentes para cumprimento da lei de cotas </w:t>
      </w:r>
      <w:r w:rsidR="003565BF">
        <w:rPr>
          <w:rFonts w:ascii="Arial" w:hAnsi="Arial"/>
          <w:bCs/>
          <w:color w:val="000000"/>
          <w:sz w:val="24"/>
          <w:szCs w:val="24"/>
        </w:rPr>
        <w:t>para i</w:t>
      </w:r>
      <w:r w:rsidR="003565BF" w:rsidRPr="00651CD6">
        <w:rPr>
          <w:rFonts w:ascii="Arial" w:hAnsi="Arial"/>
          <w:bCs/>
          <w:color w:val="000000"/>
          <w:sz w:val="24"/>
          <w:szCs w:val="24"/>
        </w:rPr>
        <w:t>nclusão do deficiente no mercado de trabalho</w:t>
      </w:r>
      <w:r w:rsidR="003565BF">
        <w:rPr>
          <w:rFonts w:ascii="Arial" w:hAnsi="Arial"/>
          <w:bCs/>
          <w:color w:val="000000"/>
          <w:sz w:val="24"/>
          <w:szCs w:val="24"/>
        </w:rPr>
        <w:t>, bem como a efetividade dessa lei à luz dos dispositivos contidos na Convenção sobre Direitos das Pessoas com Deficiência, Constituição Federal e demais normas infraconstitucionais.</w:t>
      </w:r>
      <w:r w:rsidRPr="00B33EB4">
        <w:rPr>
          <w:rFonts w:ascii="Arial" w:eastAsia="Times New Roman" w:hAnsi="Arial" w:cs="Arial"/>
          <w:sz w:val="24"/>
          <w:szCs w:val="24"/>
        </w:rPr>
        <w:t xml:space="preserve">Para responder a problemática levantada nesta pesquisa foram elencados os seguintes objetivos específicos: I – </w:t>
      </w:r>
      <w:r w:rsidR="003565BF">
        <w:rPr>
          <w:rFonts w:ascii="Arial" w:eastAsia="Times New Roman" w:hAnsi="Arial" w:cs="Arial"/>
          <w:sz w:val="24"/>
          <w:szCs w:val="24"/>
        </w:rPr>
        <w:t xml:space="preserve">apresentar </w:t>
      </w:r>
      <w:r w:rsidRPr="00B33EB4">
        <w:rPr>
          <w:rFonts w:ascii="Arial" w:eastAsia="Times New Roman" w:hAnsi="Arial" w:cs="Arial"/>
          <w:sz w:val="24"/>
          <w:szCs w:val="24"/>
        </w:rPr>
        <w:t xml:space="preserve">a importância do trabalho para a inclusão social </w:t>
      </w:r>
      <w:r w:rsidR="003565BF">
        <w:rPr>
          <w:rFonts w:ascii="Arial" w:eastAsia="Times New Roman" w:hAnsi="Arial" w:cs="Arial"/>
          <w:sz w:val="24"/>
          <w:szCs w:val="24"/>
        </w:rPr>
        <w:t xml:space="preserve">dos deficientes </w:t>
      </w:r>
      <w:r w:rsidRPr="00B33EB4">
        <w:rPr>
          <w:rFonts w:ascii="Arial" w:eastAsia="Times New Roman" w:hAnsi="Arial" w:cs="Arial"/>
          <w:sz w:val="24"/>
          <w:szCs w:val="24"/>
        </w:rPr>
        <w:t>à luzdo</w:t>
      </w:r>
      <w:r w:rsidR="003565BF">
        <w:rPr>
          <w:rFonts w:ascii="Arial" w:eastAsia="Times New Roman" w:hAnsi="Arial" w:cs="Arial"/>
          <w:sz w:val="24"/>
          <w:szCs w:val="24"/>
        </w:rPr>
        <w:t>s</w:t>
      </w:r>
      <w:r w:rsidRPr="00B33EB4">
        <w:rPr>
          <w:rFonts w:ascii="Arial" w:eastAsia="Times New Roman" w:hAnsi="Arial" w:cs="Arial"/>
          <w:sz w:val="24"/>
          <w:szCs w:val="24"/>
        </w:rPr>
        <w:t xml:space="preserve"> princípio</w:t>
      </w:r>
      <w:r w:rsidR="003565BF">
        <w:rPr>
          <w:rFonts w:ascii="Arial" w:eastAsia="Times New Roman" w:hAnsi="Arial" w:cs="Arial"/>
          <w:sz w:val="24"/>
          <w:szCs w:val="24"/>
        </w:rPr>
        <w:t>sda dignidade e igualdade</w:t>
      </w:r>
      <w:r w:rsidRPr="00B33EB4">
        <w:rPr>
          <w:rFonts w:ascii="Arial" w:hAnsi="Arial" w:cs="Arial"/>
          <w:sz w:val="24"/>
          <w:szCs w:val="24"/>
        </w:rPr>
        <w:t xml:space="preserve">; II </w:t>
      </w:r>
      <w:r w:rsidR="003565BF">
        <w:rPr>
          <w:rFonts w:ascii="Arial" w:hAnsi="Arial" w:cs="Arial"/>
          <w:sz w:val="24"/>
          <w:szCs w:val="24"/>
        </w:rPr>
        <w:t>–apresentar</w:t>
      </w:r>
      <w:r w:rsidRPr="00B33EB4">
        <w:rPr>
          <w:rFonts w:ascii="Arial" w:hAnsi="Arial" w:cs="Arial"/>
          <w:sz w:val="24"/>
          <w:szCs w:val="24"/>
        </w:rPr>
        <w:t xml:space="preserve"> o papel das normas internacionais</w:t>
      </w:r>
      <w:r w:rsidR="003565BF">
        <w:rPr>
          <w:rFonts w:ascii="Arial" w:hAnsi="Arial" w:cs="Arial"/>
          <w:sz w:val="24"/>
          <w:szCs w:val="24"/>
        </w:rPr>
        <w:t xml:space="preserve"> voltadas </w:t>
      </w:r>
      <w:r w:rsidRPr="00B33EB4">
        <w:rPr>
          <w:rFonts w:ascii="Arial" w:hAnsi="Arial" w:cs="Arial"/>
          <w:sz w:val="24"/>
          <w:szCs w:val="24"/>
        </w:rPr>
        <w:t>à inclusão</w:t>
      </w:r>
      <w:r w:rsidR="003565BF">
        <w:rPr>
          <w:rFonts w:ascii="Arial" w:hAnsi="Arial" w:cs="Arial"/>
          <w:sz w:val="24"/>
          <w:szCs w:val="24"/>
        </w:rPr>
        <w:t xml:space="preserve"> dessas pessoas</w:t>
      </w:r>
      <w:r w:rsidRPr="00B33EB4">
        <w:rPr>
          <w:rFonts w:ascii="Arial" w:hAnsi="Arial" w:cs="Arial"/>
          <w:sz w:val="24"/>
          <w:szCs w:val="24"/>
        </w:rPr>
        <w:t>; III - discutir as garantias legais que contribuam para inclusão da pessoa com deficiência no mercado de trabalho</w:t>
      </w:r>
      <w:r w:rsidR="003565BF">
        <w:rPr>
          <w:rFonts w:ascii="Arial" w:hAnsi="Arial" w:cs="Arial"/>
          <w:sz w:val="24"/>
          <w:szCs w:val="24"/>
        </w:rPr>
        <w:t xml:space="preserve"> e as barreiras que impedem a efetivação da lei de cotas</w:t>
      </w:r>
      <w:r w:rsidRPr="00B33EB4">
        <w:rPr>
          <w:rFonts w:ascii="Arial" w:hAnsi="Arial" w:cs="Arial"/>
          <w:sz w:val="24"/>
          <w:szCs w:val="24"/>
        </w:rPr>
        <w:t>.</w:t>
      </w:r>
    </w:p>
    <w:p w:rsidR="00650444" w:rsidRDefault="003565BF" w:rsidP="00A22B75">
      <w:pPr>
        <w:shd w:val="clear" w:color="auto" w:fill="FFFFFF"/>
        <w:spacing w:after="0" w:line="360" w:lineRule="auto"/>
        <w:ind w:firstLine="709"/>
        <w:jc w:val="both"/>
        <w:rPr>
          <w:rFonts w:ascii="Arial" w:hAnsi="Arial" w:cs="Arial"/>
          <w:sz w:val="24"/>
          <w:szCs w:val="24"/>
        </w:rPr>
      </w:pPr>
      <w:r>
        <w:rPr>
          <w:rFonts w:ascii="Arial" w:eastAsia="Times New Roman" w:hAnsi="Arial" w:cs="Arial"/>
          <w:sz w:val="24"/>
          <w:szCs w:val="24"/>
        </w:rPr>
        <w:t xml:space="preserve">O objeto de estudo </w:t>
      </w:r>
      <w:r w:rsidR="00650444" w:rsidRPr="00B33EB4">
        <w:rPr>
          <w:rFonts w:ascii="Arial" w:eastAsia="Times New Roman" w:hAnsi="Arial" w:cs="Arial"/>
          <w:sz w:val="24"/>
          <w:szCs w:val="24"/>
        </w:rPr>
        <w:t>mostra</w:t>
      </w:r>
      <w:r>
        <w:rPr>
          <w:rFonts w:ascii="Arial" w:eastAsia="Times New Roman" w:hAnsi="Arial" w:cs="Arial"/>
          <w:sz w:val="24"/>
          <w:szCs w:val="24"/>
        </w:rPr>
        <w:t>-se</w:t>
      </w:r>
      <w:r w:rsidR="00650444" w:rsidRPr="00B33EB4">
        <w:rPr>
          <w:rFonts w:ascii="Arial" w:eastAsia="Times New Roman" w:hAnsi="Arial" w:cs="Arial"/>
          <w:sz w:val="24"/>
          <w:szCs w:val="24"/>
        </w:rPr>
        <w:t xml:space="preserve"> relevante pela necessidade de conferir garantias mínimas de inclusão, tendo em vista o </w:t>
      </w:r>
      <w:r>
        <w:rPr>
          <w:rFonts w:ascii="Arial" w:eastAsia="Times New Roman" w:hAnsi="Arial" w:cs="Arial"/>
          <w:sz w:val="24"/>
          <w:szCs w:val="24"/>
        </w:rPr>
        <w:t xml:space="preserve">fato de que </w:t>
      </w:r>
      <w:r w:rsidR="00650444" w:rsidRPr="00B33EB4">
        <w:rPr>
          <w:rFonts w:ascii="Arial" w:eastAsia="Times New Roman" w:hAnsi="Arial" w:cs="Arial"/>
          <w:sz w:val="24"/>
          <w:szCs w:val="24"/>
        </w:rPr>
        <w:t>preconc</w:t>
      </w:r>
      <w:r>
        <w:rPr>
          <w:rFonts w:ascii="Arial" w:eastAsia="Times New Roman" w:hAnsi="Arial" w:cs="Arial"/>
          <w:sz w:val="24"/>
          <w:szCs w:val="24"/>
        </w:rPr>
        <w:t xml:space="preserve">eito sofrido por esta categoria ainda dificulta sua </w:t>
      </w:r>
      <w:r w:rsidR="00650444" w:rsidRPr="00B33EB4">
        <w:rPr>
          <w:rFonts w:ascii="Arial" w:eastAsia="Times New Roman" w:hAnsi="Arial" w:cs="Arial"/>
          <w:sz w:val="24"/>
          <w:szCs w:val="24"/>
        </w:rPr>
        <w:t>inserção laboral.</w:t>
      </w:r>
      <w:r w:rsidR="00A22B75">
        <w:rPr>
          <w:rFonts w:ascii="Arial" w:eastAsia="Times New Roman" w:hAnsi="Arial" w:cs="Arial"/>
          <w:sz w:val="24"/>
          <w:szCs w:val="24"/>
        </w:rPr>
        <w:t xml:space="preserve"> Nesse ínterim, f</w:t>
      </w:r>
      <w:r w:rsidR="00650444" w:rsidRPr="00B33EB4">
        <w:rPr>
          <w:rFonts w:ascii="Arial" w:hAnsi="Arial" w:cs="Arial"/>
          <w:sz w:val="24"/>
          <w:szCs w:val="24"/>
        </w:rPr>
        <w:t>oram escritos três tópicos, partindo</w:t>
      </w:r>
      <w:r w:rsidR="00A22B75">
        <w:rPr>
          <w:rFonts w:ascii="Arial" w:hAnsi="Arial" w:cs="Arial"/>
          <w:sz w:val="24"/>
          <w:szCs w:val="24"/>
        </w:rPr>
        <w:t xml:space="preserve">-se da importância do trabalho para </w:t>
      </w:r>
      <w:r w:rsidR="00650444" w:rsidRPr="00B33EB4">
        <w:rPr>
          <w:rFonts w:ascii="Arial" w:hAnsi="Arial" w:cs="Arial"/>
          <w:sz w:val="24"/>
          <w:szCs w:val="24"/>
        </w:rPr>
        <w:t xml:space="preserve">a inclusão social, além de </w:t>
      </w:r>
      <w:r w:rsidR="00650444" w:rsidRPr="00B33EB4">
        <w:rPr>
          <w:rFonts w:ascii="Arial" w:hAnsi="Arial" w:cs="Arial"/>
          <w:sz w:val="24"/>
          <w:szCs w:val="24"/>
        </w:rPr>
        <w:lastRenderedPageBreak/>
        <w:t xml:space="preserve">enfatizar o papel da legislação internacional quanto à inclusão da pessoa com deficiência; </w:t>
      </w:r>
      <w:r w:rsidR="00A22B75">
        <w:rPr>
          <w:rFonts w:ascii="Arial" w:hAnsi="Arial" w:cs="Arial"/>
          <w:sz w:val="24"/>
          <w:szCs w:val="24"/>
        </w:rPr>
        <w:t xml:space="preserve">e, </w:t>
      </w:r>
      <w:r w:rsidR="00650444" w:rsidRPr="00B33EB4">
        <w:rPr>
          <w:rFonts w:ascii="Arial" w:hAnsi="Arial" w:cs="Arial"/>
          <w:sz w:val="24"/>
          <w:szCs w:val="24"/>
        </w:rPr>
        <w:t xml:space="preserve">por fim, culminando com a discussão sobre as dificuldades </w:t>
      </w:r>
      <w:r w:rsidR="003108A8">
        <w:rPr>
          <w:rFonts w:ascii="Arial" w:hAnsi="Arial" w:cs="Arial"/>
          <w:sz w:val="24"/>
          <w:szCs w:val="24"/>
        </w:rPr>
        <w:t xml:space="preserve">barreiras que impedem a efetivação da Lei de Cotas para inclusão laboral dos deficientes. </w:t>
      </w:r>
    </w:p>
    <w:p w:rsidR="00A22B75" w:rsidRPr="00B33EB4" w:rsidRDefault="00A22B75" w:rsidP="00A22B75">
      <w:pPr>
        <w:shd w:val="clear" w:color="auto" w:fill="FFFFFF"/>
        <w:spacing w:after="0" w:line="360" w:lineRule="auto"/>
        <w:ind w:firstLine="709"/>
        <w:jc w:val="both"/>
        <w:rPr>
          <w:rFonts w:ascii="Arial" w:eastAsia="Times New Roman" w:hAnsi="Arial" w:cs="Arial"/>
          <w:sz w:val="24"/>
          <w:szCs w:val="24"/>
        </w:rPr>
      </w:pPr>
    </w:p>
    <w:p w:rsidR="00D71551" w:rsidRPr="00B422A7" w:rsidRDefault="00A46E5D" w:rsidP="00A46E5D">
      <w:pPr>
        <w:pStyle w:val="Textbodyuser"/>
        <w:spacing w:after="0" w:line="360" w:lineRule="auto"/>
        <w:jc w:val="both"/>
        <w:rPr>
          <w:rFonts w:ascii="Arial" w:hAnsi="Arial"/>
        </w:rPr>
      </w:pPr>
      <w:r w:rsidRPr="00B422A7">
        <w:rPr>
          <w:rFonts w:ascii="Arial" w:hAnsi="Arial"/>
          <w:b/>
          <w:bCs/>
          <w:color w:val="000000"/>
        </w:rPr>
        <w:t>2</w:t>
      </w:r>
      <w:r w:rsidR="00D71551" w:rsidRPr="00B422A7">
        <w:rPr>
          <w:rFonts w:ascii="Arial" w:hAnsi="Arial"/>
          <w:b/>
          <w:bCs/>
          <w:color w:val="000000"/>
        </w:rPr>
        <w:t xml:space="preserve"> A IMPORTÂNCIA DO TRABALHO PARA A INCLUSÃO SOCIAL E EFETIVAÇÃO DO PRINCÍPIO DA DIGNIDADE DA PESSOA HUMANA.</w:t>
      </w:r>
    </w:p>
    <w:p w:rsidR="00D71551" w:rsidRPr="00B422A7" w:rsidRDefault="00D71551" w:rsidP="00A46E5D">
      <w:pPr>
        <w:pStyle w:val="Textbodyuser"/>
        <w:spacing w:after="0" w:line="360" w:lineRule="auto"/>
        <w:jc w:val="both"/>
        <w:rPr>
          <w:rFonts w:ascii="Arial" w:hAnsi="Arial"/>
          <w:b/>
          <w:bCs/>
          <w:color w:val="000000"/>
        </w:rPr>
      </w:pPr>
    </w:p>
    <w:p w:rsidR="00D71551" w:rsidRPr="007132C7" w:rsidRDefault="00D71551" w:rsidP="007132C7">
      <w:pPr>
        <w:pStyle w:val="Textbodyuser"/>
        <w:spacing w:after="0" w:line="360" w:lineRule="auto"/>
        <w:ind w:firstLine="709"/>
        <w:jc w:val="both"/>
        <w:rPr>
          <w:rFonts w:ascii="Arial" w:hAnsi="Arial"/>
        </w:rPr>
      </w:pPr>
      <w:r w:rsidRPr="00B422A7">
        <w:rPr>
          <w:rFonts w:ascii="Arial" w:hAnsi="Arial"/>
          <w:color w:val="000000"/>
        </w:rPr>
        <w:t>Entende-se por trabalho humano todo e qualquer tipo de trabalho que seja realizado pelo ser humano, ou seja, uma atividade física ou mental, manual ou intelectual. O trabalho pressupõe, portanto, uma atividade econômica lucrativa desenvolvida pelo ser humano para a produção, troca de bens ou serviços voltados para satisfazer as necessidades humanas.</w:t>
      </w:r>
      <w:r w:rsidR="003777FB">
        <w:rPr>
          <w:rFonts w:ascii="Arial" w:hAnsi="Arial"/>
        </w:rPr>
        <w:t>S</w:t>
      </w:r>
      <w:r w:rsidRPr="00B422A7">
        <w:rPr>
          <w:rFonts w:ascii="Arial" w:hAnsi="Arial"/>
          <w:color w:val="000000"/>
        </w:rPr>
        <w:t>obre o su</w:t>
      </w:r>
      <w:r w:rsidR="00162AC7">
        <w:rPr>
          <w:rFonts w:ascii="Arial" w:hAnsi="Arial"/>
          <w:color w:val="000000"/>
        </w:rPr>
        <w:t>rgimento do Direito do Trabalho</w:t>
      </w:r>
      <w:r w:rsidR="003777FB">
        <w:rPr>
          <w:rFonts w:ascii="Arial" w:hAnsi="Arial"/>
          <w:color w:val="000000"/>
        </w:rPr>
        <w:t>e</w:t>
      </w:r>
      <w:r w:rsidRPr="00B422A7">
        <w:rPr>
          <w:rFonts w:ascii="Arial" w:hAnsi="Arial"/>
          <w:color w:val="000000"/>
        </w:rPr>
        <w:t xml:space="preserve"> os regimes existentes</w:t>
      </w:r>
      <w:r w:rsidR="003777FB">
        <w:rPr>
          <w:rFonts w:ascii="Arial" w:hAnsi="Arial"/>
          <w:color w:val="000000"/>
        </w:rPr>
        <w:t>, Le</w:t>
      </w:r>
      <w:r w:rsidR="00162AC7">
        <w:rPr>
          <w:rFonts w:ascii="Arial" w:hAnsi="Arial"/>
          <w:color w:val="000000"/>
        </w:rPr>
        <w:t>ite</w:t>
      </w:r>
      <w:r w:rsidR="003777FB">
        <w:rPr>
          <w:rFonts w:ascii="Arial" w:hAnsi="Arial"/>
          <w:color w:val="000000"/>
        </w:rPr>
        <w:t xml:space="preserve"> (2019) aduz o seguinte</w:t>
      </w:r>
      <w:r w:rsidRPr="00B422A7">
        <w:rPr>
          <w:rFonts w:ascii="Arial" w:hAnsi="Arial"/>
          <w:color w:val="000000"/>
        </w:rPr>
        <w:t xml:space="preserve">:  </w:t>
      </w:r>
    </w:p>
    <w:p w:rsidR="00D71551" w:rsidRPr="00B422A7" w:rsidRDefault="00D71551" w:rsidP="00D71551">
      <w:pPr>
        <w:pStyle w:val="Textbodyuser"/>
        <w:spacing w:after="0" w:line="240" w:lineRule="auto"/>
        <w:ind w:left="2268"/>
        <w:jc w:val="both"/>
        <w:rPr>
          <w:rFonts w:ascii="Arial" w:hAnsi="Arial"/>
          <w:sz w:val="20"/>
          <w:szCs w:val="20"/>
        </w:rPr>
      </w:pPr>
      <w:r w:rsidRPr="00B422A7">
        <w:rPr>
          <w:rFonts w:ascii="Arial" w:hAnsi="Arial"/>
          <w:color w:val="000000"/>
          <w:sz w:val="20"/>
          <w:szCs w:val="20"/>
        </w:rPr>
        <w:t>O trabalho humano sempre existiu, desde os primórdios da civilização, e, certamente, continuará existindo enquanto houver vida humana neste mundo. Embora nem sempre coincidam os momentos históricos em todas as regiões do mundo, é possível compreender a história do trabalho por meio da evolução dos modos de produção de bens e serviços.</w:t>
      </w:r>
    </w:p>
    <w:p w:rsidR="00D71551" w:rsidRPr="00B422A7" w:rsidRDefault="00D71551" w:rsidP="00D71551">
      <w:pPr>
        <w:pStyle w:val="Textbodyuser"/>
        <w:spacing w:after="0" w:line="240" w:lineRule="auto"/>
        <w:ind w:left="2268"/>
        <w:jc w:val="both"/>
        <w:rPr>
          <w:rFonts w:ascii="Arial" w:hAnsi="Arial"/>
          <w:sz w:val="20"/>
          <w:szCs w:val="20"/>
        </w:rPr>
      </w:pPr>
      <w:r w:rsidRPr="00B422A7">
        <w:rPr>
          <w:rFonts w:ascii="Arial" w:hAnsi="Arial"/>
          <w:color w:val="000000"/>
          <w:sz w:val="20"/>
          <w:szCs w:val="20"/>
        </w:rPr>
        <w:t xml:space="preserve">Identificamos, assim, cinco regimes de trabalho: primitivo, escravo, </w:t>
      </w:r>
      <w:r w:rsidR="007132C7">
        <w:rPr>
          <w:rFonts w:ascii="Arial" w:hAnsi="Arial"/>
          <w:color w:val="000000"/>
          <w:sz w:val="20"/>
          <w:szCs w:val="20"/>
        </w:rPr>
        <w:t>feudal, capitalista e comunista</w:t>
      </w:r>
      <w:r w:rsidRPr="00B422A7">
        <w:rPr>
          <w:rFonts w:ascii="Arial" w:hAnsi="Arial"/>
          <w:color w:val="000000"/>
          <w:sz w:val="20"/>
          <w:szCs w:val="20"/>
        </w:rPr>
        <w:t xml:space="preserve"> (LEITE, 2019, </w:t>
      </w:r>
      <w:r w:rsidR="007132C7">
        <w:rPr>
          <w:rFonts w:ascii="Arial" w:hAnsi="Arial"/>
          <w:color w:val="000000"/>
          <w:sz w:val="20"/>
          <w:szCs w:val="20"/>
        </w:rPr>
        <w:t>p</w:t>
      </w:r>
      <w:r w:rsidRPr="00B422A7">
        <w:rPr>
          <w:rFonts w:ascii="Arial" w:hAnsi="Arial"/>
          <w:color w:val="000000"/>
          <w:sz w:val="20"/>
          <w:szCs w:val="20"/>
        </w:rPr>
        <w:t>. 38)</w:t>
      </w:r>
      <w:r w:rsidR="007132C7">
        <w:rPr>
          <w:rFonts w:ascii="Arial" w:hAnsi="Arial"/>
          <w:color w:val="000000"/>
          <w:sz w:val="20"/>
          <w:szCs w:val="20"/>
        </w:rPr>
        <w:t>.</w:t>
      </w:r>
    </w:p>
    <w:p w:rsidR="00D71551" w:rsidRPr="00B422A7" w:rsidRDefault="00D71551" w:rsidP="00D71551">
      <w:pPr>
        <w:pStyle w:val="Textbodyuser"/>
        <w:spacing w:after="0" w:line="240" w:lineRule="auto"/>
        <w:ind w:left="2268"/>
        <w:jc w:val="both"/>
        <w:rPr>
          <w:rFonts w:ascii="Arial" w:hAnsi="Arial"/>
          <w:sz w:val="20"/>
          <w:szCs w:val="20"/>
        </w:rPr>
      </w:pPr>
    </w:p>
    <w:p w:rsidR="00D71551" w:rsidRPr="00B422A7" w:rsidRDefault="00D71551" w:rsidP="00A46E5D">
      <w:pPr>
        <w:pStyle w:val="Textbodyuser"/>
        <w:spacing w:after="0" w:line="360" w:lineRule="auto"/>
        <w:ind w:firstLine="709"/>
        <w:jc w:val="both"/>
        <w:rPr>
          <w:rFonts w:ascii="Arial" w:hAnsi="Arial"/>
        </w:rPr>
      </w:pPr>
      <w:r w:rsidRPr="00B422A7">
        <w:rPr>
          <w:rFonts w:ascii="Arial" w:hAnsi="Arial"/>
          <w:color w:val="000000"/>
        </w:rPr>
        <w:t>O trabalho surgiu com a formação das comunidades tradicionais, quando o ser humano começou a buscar formas de satisfa</w:t>
      </w:r>
      <w:r w:rsidR="00162AC7">
        <w:rPr>
          <w:rFonts w:ascii="Arial" w:hAnsi="Arial"/>
          <w:color w:val="000000"/>
        </w:rPr>
        <w:t>zer suas necessidades e produzir para sobrevivência, inventou instrumentos</w:t>
      </w:r>
      <w:r w:rsidRPr="00B422A7">
        <w:rPr>
          <w:rFonts w:ascii="Arial" w:hAnsi="Arial"/>
          <w:color w:val="000000"/>
        </w:rPr>
        <w:t xml:space="preserve"> e desenvolveu atividades para seu sustento, como</w:t>
      </w:r>
      <w:r w:rsidR="00162AC7">
        <w:rPr>
          <w:rFonts w:ascii="Arial" w:hAnsi="Arial"/>
          <w:color w:val="000000"/>
        </w:rPr>
        <w:t>,</w:t>
      </w:r>
      <w:r w:rsidRPr="00B422A7">
        <w:rPr>
          <w:rFonts w:ascii="Arial" w:hAnsi="Arial"/>
          <w:color w:val="000000"/>
        </w:rPr>
        <w:t xml:space="preserve"> por exemplo</w:t>
      </w:r>
      <w:r w:rsidR="00162AC7">
        <w:rPr>
          <w:rFonts w:ascii="Arial" w:hAnsi="Arial"/>
          <w:color w:val="000000"/>
        </w:rPr>
        <w:t>,</w:t>
      </w:r>
      <w:r w:rsidRPr="00B422A7">
        <w:rPr>
          <w:rFonts w:ascii="Arial" w:hAnsi="Arial"/>
          <w:color w:val="000000"/>
        </w:rPr>
        <w:t xml:space="preserve"> a caça, pesca, coleta e agricultura. Ao longo dos tempos as relações sociais foram se desenvolvendo, ocorrendo as divisões sociais e já o surgimento das relações de trabalho. Destacam-se 3 (três) momentos pré-industriais: a escravidão, a servidão e a corporação.</w:t>
      </w:r>
    </w:p>
    <w:p w:rsidR="00D71551" w:rsidRPr="00E851B1" w:rsidRDefault="00162AC7" w:rsidP="00A46E5D">
      <w:pPr>
        <w:pStyle w:val="Textbodyuser"/>
        <w:spacing w:after="0" w:line="360" w:lineRule="auto"/>
        <w:ind w:firstLine="709"/>
        <w:jc w:val="both"/>
        <w:rPr>
          <w:rFonts w:ascii="Arial" w:hAnsi="Arial"/>
        </w:rPr>
      </w:pPr>
      <w:r w:rsidRPr="00E851B1">
        <w:rPr>
          <w:rFonts w:ascii="Arial" w:hAnsi="Arial"/>
          <w:color w:val="000000"/>
        </w:rPr>
        <w:t>Na A</w:t>
      </w:r>
      <w:r w:rsidR="00D71551" w:rsidRPr="00E851B1">
        <w:rPr>
          <w:rFonts w:ascii="Arial" w:hAnsi="Arial"/>
          <w:color w:val="000000"/>
        </w:rPr>
        <w:t>ntiguidade o</w:t>
      </w:r>
      <w:r w:rsidR="007132C7" w:rsidRPr="00E851B1">
        <w:rPr>
          <w:rFonts w:ascii="Arial" w:hAnsi="Arial"/>
          <w:color w:val="000000"/>
        </w:rPr>
        <w:t xml:space="preserve"> trabalho era diretamente ligado</w:t>
      </w:r>
      <w:r w:rsidR="00D71551" w:rsidRPr="00E851B1">
        <w:rPr>
          <w:rFonts w:ascii="Arial" w:hAnsi="Arial"/>
          <w:color w:val="000000"/>
        </w:rPr>
        <w:t xml:space="preserve"> ao castigo, dor e sofrimento, período</w:t>
      </w:r>
      <w:r w:rsidR="006A60BB" w:rsidRPr="00E851B1">
        <w:rPr>
          <w:rFonts w:ascii="Arial" w:hAnsi="Arial"/>
          <w:color w:val="000000"/>
        </w:rPr>
        <w:t xml:space="preserve"> esse conhecido como escravidão</w:t>
      </w:r>
      <w:r w:rsidR="00D71551" w:rsidRPr="00E851B1">
        <w:rPr>
          <w:rFonts w:ascii="Arial" w:hAnsi="Arial"/>
          <w:color w:val="000000"/>
        </w:rPr>
        <w:t>. O período da escravidão era dividido em duas classes: senhores e escravos. Não se falava em dignidade da pesso</w:t>
      </w:r>
      <w:r w:rsidR="007132C7" w:rsidRPr="00E851B1">
        <w:rPr>
          <w:rFonts w:ascii="Arial" w:hAnsi="Arial"/>
          <w:color w:val="000000"/>
        </w:rPr>
        <w:t>a humana nessa época, visto que</w:t>
      </w:r>
      <w:r w:rsidR="00D71551" w:rsidRPr="00E851B1">
        <w:rPr>
          <w:rFonts w:ascii="Arial" w:hAnsi="Arial"/>
          <w:color w:val="000000"/>
        </w:rPr>
        <w:t xml:space="preserve"> o esc</w:t>
      </w:r>
      <w:r w:rsidR="006C497C">
        <w:rPr>
          <w:rFonts w:ascii="Arial" w:hAnsi="Arial"/>
          <w:color w:val="000000"/>
        </w:rPr>
        <w:t>ravo era tratado como uma coisa</w:t>
      </w:r>
      <w:r w:rsidR="00E851B1" w:rsidRPr="00E851B1">
        <w:rPr>
          <w:rFonts w:ascii="Arial" w:hAnsi="Arial"/>
          <w:color w:val="000000"/>
        </w:rPr>
        <w:t>(L</w:t>
      </w:r>
      <w:r w:rsidR="00E851B1">
        <w:rPr>
          <w:rFonts w:ascii="Arial" w:hAnsi="Arial"/>
          <w:color w:val="000000"/>
        </w:rPr>
        <w:t>EITE</w:t>
      </w:r>
      <w:r w:rsidR="00903679">
        <w:rPr>
          <w:rFonts w:ascii="Arial" w:hAnsi="Arial"/>
          <w:color w:val="000000"/>
        </w:rPr>
        <w:t>, 2019</w:t>
      </w:r>
      <w:r w:rsidR="00E851B1" w:rsidRPr="00E851B1">
        <w:rPr>
          <w:rFonts w:ascii="Arial" w:hAnsi="Arial"/>
          <w:color w:val="000000"/>
        </w:rPr>
        <w:t>)</w:t>
      </w:r>
      <w:r w:rsidR="006C497C">
        <w:rPr>
          <w:rFonts w:ascii="Arial" w:hAnsi="Arial"/>
          <w:color w:val="000000"/>
        </w:rPr>
        <w:t>.</w:t>
      </w:r>
    </w:p>
    <w:p w:rsidR="00D71551" w:rsidRPr="006C497C" w:rsidRDefault="00D71551" w:rsidP="00A46E5D">
      <w:pPr>
        <w:pStyle w:val="Textbodyuser"/>
        <w:spacing w:after="0" w:line="360" w:lineRule="auto"/>
        <w:ind w:firstLine="709"/>
        <w:jc w:val="both"/>
        <w:rPr>
          <w:rFonts w:ascii="Arial" w:hAnsi="Arial"/>
        </w:rPr>
      </w:pPr>
      <w:r w:rsidRPr="00E851B1">
        <w:rPr>
          <w:rFonts w:ascii="Arial" w:hAnsi="Arial"/>
          <w:color w:val="000000"/>
        </w:rPr>
        <w:t>No regime de servidão (feudalismo)</w:t>
      </w:r>
      <w:r w:rsidR="007132C7" w:rsidRPr="00E851B1">
        <w:rPr>
          <w:rFonts w:ascii="Arial" w:hAnsi="Arial"/>
          <w:color w:val="000000"/>
        </w:rPr>
        <w:t>,</w:t>
      </w:r>
      <w:r w:rsidRPr="00E851B1">
        <w:rPr>
          <w:rFonts w:ascii="Arial" w:hAnsi="Arial"/>
          <w:color w:val="000000"/>
        </w:rPr>
        <w:t xml:space="preserve"> que foi adotado na Europa do século X ao XIII, o trabalho deixa de ser escravo e passa a ser servil, os senhores feudais ofereciam proteção militar e política aos seus trabalhadores, mas não tinham direito </w:t>
      </w:r>
      <w:r w:rsidR="007132C7" w:rsidRPr="00E851B1">
        <w:rPr>
          <w:rFonts w:ascii="Arial" w:hAnsi="Arial"/>
          <w:color w:val="000000"/>
        </w:rPr>
        <w:t>à</w:t>
      </w:r>
      <w:r w:rsidRPr="00E851B1">
        <w:rPr>
          <w:rFonts w:ascii="Arial" w:hAnsi="Arial"/>
          <w:color w:val="000000"/>
        </w:rPr>
        <w:t xml:space="preserve"> liberdade. Tinham que entregar parte das suas produções aos senhores feudais em </w:t>
      </w:r>
      <w:r w:rsidRPr="006C497C">
        <w:rPr>
          <w:rFonts w:ascii="Arial" w:hAnsi="Arial"/>
          <w:color w:val="000000"/>
        </w:rPr>
        <w:t>troc</w:t>
      </w:r>
      <w:r w:rsidR="006C497C" w:rsidRPr="006C497C">
        <w:rPr>
          <w:rFonts w:ascii="Arial" w:hAnsi="Arial"/>
          <w:color w:val="000000"/>
        </w:rPr>
        <w:t xml:space="preserve">a de permanência e uso da terra </w:t>
      </w:r>
      <w:r w:rsidR="00903679">
        <w:rPr>
          <w:rFonts w:ascii="Arial" w:hAnsi="Arial"/>
          <w:color w:val="000000"/>
        </w:rPr>
        <w:t>(LEITE, 2019</w:t>
      </w:r>
      <w:r w:rsidR="00E851B1" w:rsidRPr="006C497C">
        <w:rPr>
          <w:rFonts w:ascii="Arial" w:hAnsi="Arial"/>
          <w:color w:val="000000"/>
        </w:rPr>
        <w:t>)</w:t>
      </w:r>
      <w:r w:rsidR="006C497C" w:rsidRPr="006C497C">
        <w:rPr>
          <w:rFonts w:ascii="Arial" w:hAnsi="Arial"/>
          <w:color w:val="000000"/>
        </w:rPr>
        <w:t>.</w:t>
      </w:r>
    </w:p>
    <w:p w:rsidR="006A60BB" w:rsidRDefault="007132C7" w:rsidP="00A46E5D">
      <w:pPr>
        <w:pStyle w:val="Textbodyuser"/>
        <w:spacing w:after="0" w:line="360" w:lineRule="auto"/>
        <w:ind w:firstLine="709"/>
        <w:jc w:val="both"/>
        <w:rPr>
          <w:rFonts w:ascii="Arial" w:hAnsi="Arial"/>
          <w:color w:val="000000"/>
        </w:rPr>
      </w:pPr>
      <w:r w:rsidRPr="006C497C">
        <w:rPr>
          <w:rFonts w:ascii="Arial" w:hAnsi="Arial"/>
          <w:color w:val="000000"/>
        </w:rPr>
        <w:lastRenderedPageBreak/>
        <w:t xml:space="preserve"> Na Idade Média surgiram</w:t>
      </w:r>
      <w:r w:rsidR="00D71551" w:rsidRPr="006C497C">
        <w:rPr>
          <w:rFonts w:ascii="Arial" w:hAnsi="Arial"/>
          <w:color w:val="000000"/>
        </w:rPr>
        <w:t xml:space="preserve"> as cor</w:t>
      </w:r>
      <w:r w:rsidRPr="006C497C">
        <w:rPr>
          <w:rFonts w:ascii="Arial" w:hAnsi="Arial"/>
          <w:color w:val="000000"/>
        </w:rPr>
        <w:t xml:space="preserve">porações de ofício, organizações </w:t>
      </w:r>
      <w:r w:rsidR="00D71551" w:rsidRPr="006C497C">
        <w:rPr>
          <w:rFonts w:ascii="Arial" w:hAnsi="Arial"/>
          <w:color w:val="000000"/>
        </w:rPr>
        <w:t>que se agrup</w:t>
      </w:r>
      <w:r w:rsidRPr="006C497C">
        <w:rPr>
          <w:rFonts w:ascii="Arial" w:hAnsi="Arial"/>
          <w:color w:val="000000"/>
        </w:rPr>
        <w:t>aram conforme as profissões, como os artesões, por exemplo</w:t>
      </w:r>
      <w:r w:rsidR="006A60BB" w:rsidRPr="006C497C">
        <w:rPr>
          <w:rFonts w:ascii="Arial" w:hAnsi="Arial"/>
          <w:color w:val="000000"/>
        </w:rPr>
        <w:t>. Eram divididas   em</w:t>
      </w:r>
      <w:r w:rsidR="00D71551" w:rsidRPr="006C497C">
        <w:rPr>
          <w:rFonts w:ascii="Arial" w:hAnsi="Arial"/>
          <w:color w:val="000000"/>
        </w:rPr>
        <w:t xml:space="preserve"> mestres, aprendi</w:t>
      </w:r>
      <w:r w:rsidRPr="006C497C">
        <w:rPr>
          <w:rFonts w:ascii="Arial" w:hAnsi="Arial"/>
          <w:color w:val="000000"/>
        </w:rPr>
        <w:t xml:space="preserve">zes e companheiros, </w:t>
      </w:r>
      <w:r w:rsidR="006A60BB" w:rsidRPr="006C497C">
        <w:rPr>
          <w:rFonts w:ascii="Arial" w:hAnsi="Arial"/>
          <w:color w:val="000000"/>
        </w:rPr>
        <w:t>mas</w:t>
      </w:r>
      <w:r w:rsidRPr="006C497C">
        <w:rPr>
          <w:rFonts w:ascii="Arial" w:hAnsi="Arial"/>
          <w:color w:val="000000"/>
        </w:rPr>
        <w:t xml:space="preserve"> foram</w:t>
      </w:r>
      <w:r w:rsidR="00D71551" w:rsidRPr="006C497C">
        <w:rPr>
          <w:rFonts w:ascii="Arial" w:hAnsi="Arial"/>
          <w:color w:val="000000"/>
        </w:rPr>
        <w:t xml:space="preserve"> extint</w:t>
      </w:r>
      <w:r w:rsidRPr="006C497C">
        <w:rPr>
          <w:rFonts w:ascii="Arial" w:hAnsi="Arial"/>
          <w:color w:val="000000"/>
        </w:rPr>
        <w:t xml:space="preserve">as </w:t>
      </w:r>
      <w:r w:rsidR="006A60BB" w:rsidRPr="006C497C">
        <w:rPr>
          <w:rFonts w:ascii="Arial" w:hAnsi="Arial"/>
          <w:color w:val="000000"/>
        </w:rPr>
        <w:t>a partir da</w:t>
      </w:r>
      <w:r w:rsidRPr="006C497C">
        <w:rPr>
          <w:rFonts w:ascii="Arial" w:hAnsi="Arial"/>
          <w:color w:val="000000"/>
        </w:rPr>
        <w:t xml:space="preserve"> Revolução Francesa, pois</w:t>
      </w:r>
      <w:r w:rsidR="00D71551" w:rsidRPr="006C497C">
        <w:rPr>
          <w:rFonts w:ascii="Arial" w:hAnsi="Arial"/>
          <w:color w:val="000000"/>
        </w:rPr>
        <w:t xml:space="preserve"> eram tidas como incompatíveis com o ideal de l</w:t>
      </w:r>
      <w:r w:rsidRPr="006C497C">
        <w:rPr>
          <w:rFonts w:ascii="Arial" w:hAnsi="Arial"/>
          <w:color w:val="000000"/>
        </w:rPr>
        <w:t>iberdade individual da pessoa</w:t>
      </w:r>
      <w:r w:rsidR="00903679">
        <w:rPr>
          <w:rFonts w:ascii="Arial" w:hAnsi="Arial"/>
          <w:color w:val="000000"/>
        </w:rPr>
        <w:t>(LEITE, 2019</w:t>
      </w:r>
      <w:r w:rsidR="006C497C">
        <w:rPr>
          <w:rFonts w:ascii="Arial" w:hAnsi="Arial"/>
          <w:color w:val="000000"/>
        </w:rPr>
        <w:t>).</w:t>
      </w:r>
    </w:p>
    <w:p w:rsidR="00D71551" w:rsidRPr="00B422A7" w:rsidRDefault="00D71551" w:rsidP="00A46E5D">
      <w:pPr>
        <w:pStyle w:val="Textbodyuser"/>
        <w:spacing w:after="0" w:line="360" w:lineRule="auto"/>
        <w:ind w:firstLine="709"/>
        <w:jc w:val="both"/>
        <w:rPr>
          <w:rFonts w:ascii="Arial" w:hAnsi="Arial"/>
        </w:rPr>
      </w:pPr>
      <w:r w:rsidRPr="006C497C">
        <w:rPr>
          <w:rFonts w:ascii="Arial" w:hAnsi="Arial"/>
          <w:color w:val="000000"/>
        </w:rPr>
        <w:t>Então, surge na Inglaterra a Revolução Industrial e, posteriormente se espalha por t</w:t>
      </w:r>
      <w:r w:rsidR="007132C7" w:rsidRPr="006C497C">
        <w:rPr>
          <w:rFonts w:ascii="Arial" w:hAnsi="Arial"/>
          <w:color w:val="000000"/>
        </w:rPr>
        <w:t>oda a Europa e Estados Unidos, compreendendo</w:t>
      </w:r>
      <w:r w:rsidRPr="006C497C">
        <w:rPr>
          <w:rFonts w:ascii="Arial" w:hAnsi="Arial"/>
          <w:color w:val="000000"/>
        </w:rPr>
        <w:t xml:space="preserve"> um conjunto das transformações técnicas, sociais e econômicas. A descoberta da máquina a vapor mudou o modo de produção, pois acabou subs</w:t>
      </w:r>
      <w:r w:rsidR="006A60BB" w:rsidRPr="006C497C">
        <w:rPr>
          <w:rFonts w:ascii="Arial" w:hAnsi="Arial"/>
          <w:color w:val="000000"/>
        </w:rPr>
        <w:t>tituindo a força humana pela</w:t>
      </w:r>
      <w:r w:rsidRPr="006C497C">
        <w:rPr>
          <w:rFonts w:ascii="Arial" w:hAnsi="Arial"/>
          <w:color w:val="000000"/>
        </w:rPr>
        <w:t xml:space="preserve"> produção de energia, sendo necessária somente para operar as máquinas. As jornadas de trabalho eram excessiv</w:t>
      </w:r>
      <w:r w:rsidR="007132C7" w:rsidRPr="006C497C">
        <w:rPr>
          <w:rFonts w:ascii="Arial" w:hAnsi="Arial"/>
          <w:color w:val="000000"/>
        </w:rPr>
        <w:t>as</w:t>
      </w:r>
      <w:r w:rsidRPr="006C497C">
        <w:rPr>
          <w:rFonts w:ascii="Arial" w:hAnsi="Arial"/>
          <w:color w:val="000000"/>
        </w:rPr>
        <w:t xml:space="preserve"> e baixos salários</w:t>
      </w:r>
      <w:r w:rsidR="007132C7" w:rsidRPr="006C497C">
        <w:rPr>
          <w:rFonts w:ascii="Arial" w:hAnsi="Arial"/>
          <w:color w:val="000000"/>
        </w:rPr>
        <w:t>, c</w:t>
      </w:r>
      <w:r w:rsidRPr="006C497C">
        <w:rPr>
          <w:rFonts w:ascii="Arial" w:hAnsi="Arial"/>
          <w:color w:val="000000"/>
        </w:rPr>
        <w:t xml:space="preserve">hegando até a explorar mulheres e menores, por </w:t>
      </w:r>
      <w:r w:rsidR="006A60BB" w:rsidRPr="006C497C">
        <w:rPr>
          <w:rFonts w:ascii="Arial" w:hAnsi="Arial"/>
          <w:color w:val="000000"/>
        </w:rPr>
        <w:t>serem mão de obra mais barata, e o</w:t>
      </w:r>
      <w:r w:rsidRPr="006C497C">
        <w:rPr>
          <w:rFonts w:ascii="Arial" w:hAnsi="Arial"/>
          <w:color w:val="000000"/>
        </w:rPr>
        <w:t>s acidentes de trabalho eram constantes. Todos esses fatores cooperaram para que o número de reivindicações por</w:t>
      </w:r>
      <w:r w:rsidR="007132C7" w:rsidRPr="006C497C">
        <w:rPr>
          <w:rFonts w:ascii="Arial" w:hAnsi="Arial"/>
          <w:color w:val="000000"/>
        </w:rPr>
        <w:t xml:space="preserve"> melhores condições de trabalho</w:t>
      </w:r>
      <w:r w:rsidRPr="006C497C">
        <w:rPr>
          <w:rFonts w:ascii="Arial" w:hAnsi="Arial"/>
          <w:color w:val="000000"/>
        </w:rPr>
        <w:t xml:space="preserve"> aumentass</w:t>
      </w:r>
      <w:r w:rsidR="001247C5" w:rsidRPr="006C497C">
        <w:rPr>
          <w:rFonts w:ascii="Arial" w:hAnsi="Arial"/>
          <w:color w:val="000000"/>
        </w:rPr>
        <w:t xml:space="preserve">e. </w:t>
      </w:r>
      <w:r w:rsidRPr="006C497C">
        <w:rPr>
          <w:rFonts w:ascii="Arial" w:hAnsi="Arial"/>
          <w:color w:val="000000"/>
        </w:rPr>
        <w:t>Começaram a</w:t>
      </w:r>
      <w:r w:rsidR="006A60BB" w:rsidRPr="006C497C">
        <w:rPr>
          <w:rFonts w:ascii="Arial" w:hAnsi="Arial"/>
          <w:color w:val="000000"/>
        </w:rPr>
        <w:t xml:space="preserve">s reivindicaçõesde </w:t>
      </w:r>
      <w:r w:rsidRPr="006C497C">
        <w:rPr>
          <w:rFonts w:ascii="Arial" w:hAnsi="Arial"/>
          <w:color w:val="000000"/>
        </w:rPr>
        <w:t>seus direitos e através do movimento operário surgem os aspectos jurídicos que auxiliaram na formação do Direito do Trabalho</w:t>
      </w:r>
      <w:r w:rsidR="00903679">
        <w:rPr>
          <w:rFonts w:ascii="Arial" w:hAnsi="Arial"/>
          <w:color w:val="000000"/>
        </w:rPr>
        <w:t xml:space="preserve"> (LEITE,2019</w:t>
      </w:r>
      <w:r w:rsidR="006C497C">
        <w:rPr>
          <w:rFonts w:ascii="Arial" w:hAnsi="Arial"/>
          <w:color w:val="000000"/>
        </w:rPr>
        <w:t>)</w:t>
      </w:r>
      <w:r w:rsidR="00903679">
        <w:rPr>
          <w:rFonts w:ascii="Arial" w:hAnsi="Arial"/>
          <w:color w:val="000000"/>
        </w:rPr>
        <w:t xml:space="preserve">. </w:t>
      </w:r>
    </w:p>
    <w:p w:rsidR="00D71551" w:rsidRPr="00B422A7" w:rsidRDefault="006A60BB" w:rsidP="0003141D">
      <w:pPr>
        <w:pStyle w:val="Textbodyuser"/>
        <w:spacing w:after="0" w:line="360" w:lineRule="auto"/>
        <w:ind w:firstLine="709"/>
        <w:jc w:val="both"/>
        <w:rPr>
          <w:rFonts w:ascii="Arial" w:hAnsi="Arial"/>
        </w:rPr>
      </w:pPr>
      <w:r>
        <w:rPr>
          <w:rFonts w:ascii="Arial" w:hAnsi="Arial"/>
          <w:color w:val="000000"/>
        </w:rPr>
        <w:t>Portanto, c</w:t>
      </w:r>
      <w:r w:rsidR="00D71551" w:rsidRPr="00B422A7">
        <w:rPr>
          <w:rFonts w:ascii="Arial" w:hAnsi="Arial"/>
          <w:color w:val="000000"/>
        </w:rPr>
        <w:t xml:space="preserve">om </w:t>
      </w:r>
      <w:r w:rsidR="001247C5">
        <w:rPr>
          <w:rFonts w:ascii="Arial" w:hAnsi="Arial"/>
          <w:color w:val="000000"/>
        </w:rPr>
        <w:t>a Revolução Industrial</w:t>
      </w:r>
      <w:r w:rsidR="00D71551" w:rsidRPr="00B422A7">
        <w:rPr>
          <w:rFonts w:ascii="Arial" w:hAnsi="Arial"/>
          <w:color w:val="000000"/>
        </w:rPr>
        <w:t xml:space="preserve"> surge o Direito do Trabalho, com a necessidade de intervir na proteção dos direitos dos trabalhadores. Este ramo jurídico busca a me</w:t>
      </w:r>
      <w:r>
        <w:rPr>
          <w:rFonts w:ascii="Arial" w:hAnsi="Arial"/>
          <w:color w:val="000000"/>
        </w:rPr>
        <w:t xml:space="preserve">lhoria na qualidade de vida, visando efetivar </w:t>
      </w:r>
      <w:r w:rsidR="00D71551" w:rsidRPr="00B422A7">
        <w:rPr>
          <w:rFonts w:ascii="Arial" w:hAnsi="Arial"/>
          <w:color w:val="000000"/>
        </w:rPr>
        <w:t>a dignidade da pess</w:t>
      </w:r>
      <w:r>
        <w:rPr>
          <w:rFonts w:ascii="Arial" w:hAnsi="Arial"/>
          <w:color w:val="000000"/>
        </w:rPr>
        <w:t xml:space="preserve">oa humana, bem como </w:t>
      </w:r>
      <w:r w:rsidR="00D71551" w:rsidRPr="00B422A7">
        <w:rPr>
          <w:rFonts w:ascii="Arial" w:hAnsi="Arial"/>
          <w:color w:val="000000"/>
        </w:rPr>
        <w:t>os direitos fundamentais sociais</w:t>
      </w:r>
      <w:r>
        <w:rPr>
          <w:rFonts w:ascii="Arial" w:hAnsi="Arial"/>
          <w:color w:val="000000"/>
        </w:rPr>
        <w:t xml:space="preserve"> essenciais para uma vida digna</w:t>
      </w:r>
      <w:r w:rsidR="00D71551" w:rsidRPr="00B422A7">
        <w:rPr>
          <w:rFonts w:ascii="Arial" w:hAnsi="Arial"/>
          <w:color w:val="000000"/>
        </w:rPr>
        <w:t>.</w:t>
      </w:r>
    </w:p>
    <w:p w:rsidR="005162A0" w:rsidRDefault="00D60E76" w:rsidP="002C2DED">
      <w:pPr>
        <w:pStyle w:val="Textbody"/>
        <w:spacing w:after="0" w:line="360" w:lineRule="auto"/>
        <w:ind w:firstLine="709"/>
        <w:jc w:val="both"/>
        <w:rPr>
          <w:rFonts w:ascii="Arial" w:hAnsi="Arial"/>
          <w:color w:val="000000"/>
        </w:rPr>
      </w:pPr>
      <w:r w:rsidRPr="00C022FA">
        <w:rPr>
          <w:rFonts w:ascii="Arial" w:hAnsi="Arial"/>
          <w:color w:val="000000"/>
        </w:rPr>
        <w:t xml:space="preserve">No Brasil, o direito do trabalho surge </w:t>
      </w:r>
      <w:r w:rsidR="002C2DED" w:rsidRPr="00C022FA">
        <w:rPr>
          <w:rFonts w:ascii="Arial" w:hAnsi="Arial"/>
          <w:color w:val="000000"/>
        </w:rPr>
        <w:t xml:space="preserve">efetivamente a partir da política trabalhista de Getúlio Vargas. </w:t>
      </w:r>
      <w:r w:rsidR="00D71551" w:rsidRPr="00C022FA">
        <w:rPr>
          <w:rFonts w:ascii="Arial" w:hAnsi="Arial"/>
          <w:color w:val="000000"/>
        </w:rPr>
        <w:t>A 1ª Constituição brasileira a ter normas específicas de Direito do Trabalho foi a de 1934. A de 1937 expressa a intervenção do Estado, instituiu o sindicato único, vinculado ao Estado, proibia a greve. No ano de 1943, foi aprovada a consolidação das</w:t>
      </w:r>
      <w:r w:rsidR="005162A0" w:rsidRPr="00C022FA">
        <w:rPr>
          <w:rFonts w:ascii="Arial" w:hAnsi="Arial"/>
          <w:color w:val="000000"/>
        </w:rPr>
        <w:t xml:space="preserve"> leis trabalhistas (CLT), que</w:t>
      </w:r>
      <w:r w:rsidR="00D71551" w:rsidRPr="00C022FA">
        <w:rPr>
          <w:rFonts w:ascii="Arial" w:hAnsi="Arial"/>
          <w:color w:val="000000"/>
        </w:rPr>
        <w:t xml:space="preserve"> reu</w:t>
      </w:r>
      <w:r w:rsidR="005162A0" w:rsidRPr="00C022FA">
        <w:rPr>
          <w:rFonts w:ascii="Arial" w:hAnsi="Arial"/>
          <w:color w:val="000000"/>
        </w:rPr>
        <w:t>niu regulamentações referentes à</w:t>
      </w:r>
      <w:r w:rsidR="00D71551" w:rsidRPr="00C022FA">
        <w:rPr>
          <w:rFonts w:ascii="Arial" w:hAnsi="Arial"/>
          <w:color w:val="000000"/>
        </w:rPr>
        <w:t>s relações de trabalho</w:t>
      </w:r>
      <w:r w:rsidR="00C022FA" w:rsidRPr="00C022FA">
        <w:rPr>
          <w:rFonts w:ascii="Arial" w:hAnsi="Arial"/>
          <w:color w:val="000000"/>
        </w:rPr>
        <w:t xml:space="preserve"> (DE</w:t>
      </w:r>
      <w:r w:rsidR="00123EB7">
        <w:rPr>
          <w:rFonts w:ascii="Arial" w:hAnsi="Arial"/>
          <w:color w:val="000000"/>
        </w:rPr>
        <w:t>LGADO, 2017</w:t>
      </w:r>
      <w:r w:rsidR="00C022FA" w:rsidRPr="00C022FA">
        <w:rPr>
          <w:rFonts w:ascii="Arial" w:hAnsi="Arial"/>
          <w:color w:val="000000"/>
        </w:rPr>
        <w:t>)</w:t>
      </w:r>
      <w:r w:rsidR="00D71551" w:rsidRPr="00C022FA">
        <w:rPr>
          <w:rFonts w:ascii="Arial" w:hAnsi="Arial"/>
          <w:color w:val="000000"/>
        </w:rPr>
        <w:t>.</w:t>
      </w:r>
    </w:p>
    <w:p w:rsidR="00D71551" w:rsidRPr="00903679" w:rsidRDefault="00D71551" w:rsidP="00903679">
      <w:pPr>
        <w:pStyle w:val="Textbody"/>
        <w:spacing w:after="0" w:line="360" w:lineRule="auto"/>
        <w:ind w:firstLine="709"/>
        <w:jc w:val="both"/>
        <w:rPr>
          <w:rFonts w:ascii="Arial" w:hAnsi="Arial"/>
          <w:color w:val="000000"/>
        </w:rPr>
      </w:pPr>
      <w:r w:rsidRPr="0012430F">
        <w:rPr>
          <w:rFonts w:ascii="Arial" w:hAnsi="Arial"/>
          <w:color w:val="000000"/>
        </w:rPr>
        <w:t>A Constituição de 1946 reestabeleceu o direito de greve, a participação dos empregados nos lucros, repouso semanal remunerado, estabilidade, etc</w:t>
      </w:r>
      <w:r w:rsidR="00123EB7">
        <w:rPr>
          <w:rFonts w:ascii="Arial" w:hAnsi="Arial"/>
          <w:color w:val="000000"/>
        </w:rPr>
        <w:t>. (LENZA, 2018</w:t>
      </w:r>
      <w:r w:rsidR="0012430F" w:rsidRPr="0012430F">
        <w:rPr>
          <w:rFonts w:ascii="Arial" w:hAnsi="Arial"/>
          <w:color w:val="000000"/>
        </w:rPr>
        <w:t>)</w:t>
      </w:r>
      <w:r w:rsidRPr="0012430F">
        <w:rPr>
          <w:rFonts w:ascii="Arial" w:hAnsi="Arial"/>
          <w:color w:val="000000"/>
        </w:rPr>
        <w:t xml:space="preserve">. </w:t>
      </w:r>
      <w:r w:rsidRPr="00903679">
        <w:rPr>
          <w:rFonts w:ascii="Arial" w:hAnsi="Arial"/>
          <w:color w:val="000000"/>
        </w:rPr>
        <w:t>A Constituição de 1967 manteve os d</w:t>
      </w:r>
      <w:r w:rsidR="005162A0" w:rsidRPr="00903679">
        <w:rPr>
          <w:rFonts w:ascii="Arial" w:hAnsi="Arial"/>
          <w:color w:val="000000"/>
        </w:rPr>
        <w:t>ireitos trabalhistas anteriores</w:t>
      </w:r>
      <w:r w:rsidRPr="00903679">
        <w:rPr>
          <w:rFonts w:ascii="Arial" w:hAnsi="Arial"/>
          <w:color w:val="000000"/>
        </w:rPr>
        <w:t xml:space="preserve"> e ratificou as Leis de nº 5.859/1972 (regulamentou direitos para as empregadas domésticas); a de nº 5.889/1973 (trabalhador rural) e a Lei de nº 6.019/1974 (atividades do trabalhador t</w:t>
      </w:r>
      <w:r w:rsidR="005162A0" w:rsidRPr="00903679">
        <w:rPr>
          <w:rFonts w:ascii="Arial" w:hAnsi="Arial"/>
          <w:color w:val="000000"/>
        </w:rPr>
        <w:t>emporário) e ainda instituiu</w:t>
      </w:r>
      <w:r w:rsidRPr="00903679">
        <w:rPr>
          <w:rFonts w:ascii="Arial" w:hAnsi="Arial"/>
          <w:color w:val="000000"/>
        </w:rPr>
        <w:t xml:space="preserve"> o Fundo de Garantia do Tempo de Serviço.</w:t>
      </w:r>
    </w:p>
    <w:p w:rsidR="00D71551" w:rsidRPr="005162A0" w:rsidRDefault="00D71551" w:rsidP="00A46E5D">
      <w:pPr>
        <w:pStyle w:val="Textbody"/>
        <w:spacing w:after="0" w:line="360" w:lineRule="auto"/>
        <w:jc w:val="both"/>
        <w:rPr>
          <w:rFonts w:ascii="Arial" w:hAnsi="Arial"/>
        </w:rPr>
      </w:pPr>
      <w:r w:rsidRPr="00B422A7">
        <w:rPr>
          <w:rFonts w:ascii="Arial" w:hAnsi="Arial"/>
          <w:color w:val="000000"/>
        </w:rPr>
        <w:lastRenderedPageBreak/>
        <w:tab/>
      </w:r>
      <w:r w:rsidR="005162A0" w:rsidRPr="00D038CC">
        <w:rPr>
          <w:rFonts w:ascii="Arial" w:hAnsi="Arial"/>
          <w:color w:val="000000"/>
        </w:rPr>
        <w:t>Nesse ínterim, é incontestável o fato de que o</w:t>
      </w:r>
      <w:r w:rsidRPr="00D038CC">
        <w:rPr>
          <w:rFonts w:ascii="Arial" w:hAnsi="Arial"/>
          <w:color w:val="000000"/>
        </w:rPr>
        <w:t xml:space="preserve"> trabalho traz dignidade aos trabalhadores, pois sem trabalho é impossível o ser humano suprir suas necessidades básicas. Nesse contexto de implementação da dignidade da pessoa humana no Brasil, a Constituição Federal de 1988 é um marco fund</w:t>
      </w:r>
      <w:r w:rsidR="005162A0" w:rsidRPr="00D038CC">
        <w:rPr>
          <w:rFonts w:ascii="Arial" w:hAnsi="Arial"/>
          <w:color w:val="000000"/>
        </w:rPr>
        <w:t>amental.</w:t>
      </w:r>
      <w:r w:rsidRPr="00B422A7">
        <w:rPr>
          <w:rFonts w:ascii="Arial" w:hAnsi="Arial"/>
          <w:color w:val="000000"/>
        </w:rPr>
        <w:t>Ao falar sobre a importância da Constituição Federal de 1988, Santos J</w:t>
      </w:r>
      <w:r w:rsidR="005162A0">
        <w:rPr>
          <w:rFonts w:ascii="Arial" w:hAnsi="Arial"/>
          <w:color w:val="000000"/>
        </w:rPr>
        <w:t>únior</w:t>
      </w:r>
      <w:r w:rsidRPr="00B422A7">
        <w:rPr>
          <w:rFonts w:ascii="Arial" w:hAnsi="Arial"/>
          <w:color w:val="000000"/>
        </w:rPr>
        <w:t xml:space="preserve"> aduz o seguinte:</w:t>
      </w:r>
    </w:p>
    <w:p w:rsidR="00D71551" w:rsidRPr="00B422A7" w:rsidRDefault="00D71551" w:rsidP="00D71551">
      <w:pPr>
        <w:pStyle w:val="Textbody"/>
        <w:spacing w:after="0" w:line="240" w:lineRule="auto"/>
        <w:ind w:left="2268"/>
        <w:jc w:val="both"/>
        <w:rPr>
          <w:rFonts w:ascii="Arial" w:hAnsi="Arial"/>
          <w:color w:val="000000"/>
          <w:sz w:val="20"/>
          <w:szCs w:val="20"/>
        </w:rPr>
      </w:pPr>
      <w:r w:rsidRPr="00B422A7">
        <w:rPr>
          <w:rFonts w:ascii="Arial" w:hAnsi="Arial"/>
          <w:color w:val="000000"/>
          <w:sz w:val="20"/>
          <w:szCs w:val="20"/>
        </w:rPr>
        <w:t>A Constituição de 1988, até mesmo pelo momento político em que ela foi concebida, tem como objetivo estabelecer um processo de mudança, de recomeço em relação ao que havia sido construído anteriormente, mas principalmente em relação ao que deixou de ser construído até então. A partir dela, passa a existir quase que uma unidade doutrinária, no sentido de propiciar uma construção teórica de avanço social e de construção de um país justo e digno (SANTOS JÚNIOR, 2010, p. 18).</w:t>
      </w:r>
    </w:p>
    <w:p w:rsidR="00D71551" w:rsidRPr="00B422A7" w:rsidRDefault="00D71551" w:rsidP="00D71551">
      <w:pPr>
        <w:pStyle w:val="Textbody"/>
        <w:spacing w:after="0" w:line="240" w:lineRule="auto"/>
        <w:ind w:left="2268"/>
        <w:jc w:val="both"/>
        <w:rPr>
          <w:rFonts w:ascii="Arial" w:hAnsi="Arial"/>
          <w:color w:val="000000"/>
          <w:sz w:val="20"/>
          <w:szCs w:val="20"/>
        </w:rPr>
      </w:pPr>
    </w:p>
    <w:p w:rsidR="00D71551" w:rsidRPr="00B422A7" w:rsidRDefault="00D71551" w:rsidP="00D71551">
      <w:pPr>
        <w:pStyle w:val="Textbody"/>
        <w:spacing w:after="0" w:line="360" w:lineRule="auto"/>
        <w:jc w:val="both"/>
        <w:rPr>
          <w:rFonts w:ascii="Arial" w:hAnsi="Arial"/>
          <w:color w:val="000000"/>
        </w:rPr>
      </w:pPr>
      <w:r w:rsidRPr="00B422A7">
        <w:rPr>
          <w:rFonts w:ascii="Arial" w:hAnsi="Arial"/>
          <w:color w:val="000000"/>
        </w:rPr>
        <w:tab/>
        <w:t>Nesse contexto, o princípio da dignidade da pessoa humana foi incorporado na Constituição Federal de 1988 como elemento fundamental, constituindo-se como base do Estado democrático de Direito ao lado dos fundamentos da soberania, a cidadania, valores sociais do trabalho e da livre iniciativa e do pluralismo político, conforme dispõe artigo 1° e seus incisos. Portanto, a Constituição Federal atribui dignidade às pessoas pelo simples fato de serem humanas.</w:t>
      </w:r>
    </w:p>
    <w:p w:rsidR="00D71551" w:rsidRPr="00B422A7" w:rsidRDefault="00D038CC" w:rsidP="00D71551">
      <w:pPr>
        <w:pStyle w:val="Textbody"/>
        <w:spacing w:after="0" w:line="360" w:lineRule="auto"/>
        <w:jc w:val="both"/>
        <w:rPr>
          <w:rFonts w:ascii="Arial" w:hAnsi="Arial"/>
          <w:color w:val="000000"/>
        </w:rPr>
      </w:pPr>
      <w:r>
        <w:rPr>
          <w:rFonts w:ascii="Arial" w:hAnsi="Arial"/>
          <w:color w:val="000000"/>
        </w:rPr>
        <w:tab/>
        <w:t xml:space="preserve"> Segundo Alvarenga</w:t>
      </w:r>
      <w:r w:rsidR="00D71551" w:rsidRPr="00B422A7">
        <w:rPr>
          <w:rFonts w:ascii="Arial" w:hAnsi="Arial"/>
          <w:color w:val="000000"/>
        </w:rPr>
        <w:t xml:space="preserve"> (2009, p. 63), “Fundar o Estado sobre a dignidade humana e a favor dos menos favorecidos, é nisto que reside, por fim, a dignidade da pessoa humana em uma soc</w:t>
      </w:r>
      <w:r>
        <w:rPr>
          <w:rFonts w:ascii="Arial" w:hAnsi="Arial"/>
          <w:color w:val="000000"/>
        </w:rPr>
        <w:t xml:space="preserve">iedade humanizada e solidária”. </w:t>
      </w:r>
      <w:r w:rsidR="00D71551" w:rsidRPr="00B422A7">
        <w:rPr>
          <w:rFonts w:ascii="Arial" w:hAnsi="Arial"/>
          <w:color w:val="000000"/>
        </w:rPr>
        <w:t>Um ponto importante quanto à finalidade do princípio da dignidade da pessoa humana é destacado por Santos Júnior do seguinte modo:</w:t>
      </w:r>
    </w:p>
    <w:p w:rsidR="00D71551" w:rsidRPr="00B422A7" w:rsidRDefault="00D038CC" w:rsidP="00D71551">
      <w:pPr>
        <w:pStyle w:val="Textbody"/>
        <w:spacing w:after="0" w:line="240" w:lineRule="auto"/>
        <w:ind w:left="2268"/>
        <w:jc w:val="both"/>
        <w:rPr>
          <w:rFonts w:ascii="Arial" w:hAnsi="Arial"/>
          <w:color w:val="000000"/>
          <w:sz w:val="20"/>
          <w:szCs w:val="20"/>
        </w:rPr>
      </w:pPr>
      <w:r>
        <w:rPr>
          <w:rFonts w:ascii="Arial" w:hAnsi="Arial"/>
          <w:color w:val="000000"/>
          <w:sz w:val="20"/>
          <w:szCs w:val="20"/>
        </w:rPr>
        <w:t xml:space="preserve">[...] </w:t>
      </w:r>
      <w:r w:rsidR="00D71551" w:rsidRPr="00B422A7">
        <w:rPr>
          <w:rFonts w:ascii="Arial" w:hAnsi="Arial"/>
          <w:color w:val="000000"/>
          <w:sz w:val="20"/>
          <w:szCs w:val="20"/>
        </w:rPr>
        <w:t>o princípio da dignidade da pessoa humana assume a condição de princípio constitucional de maior hierarquia em nosso sistema jurídico, constituindo-se valor-guia de toda a ordem constitucional e não apenas dos direitos fundamentais, assumindo uma função positiva, de garantia de que o indivíduo não será alvo de ofensas e humilhações e assegurando-lhe o pleno desenvolvimento. É a partir da noção de dignidade da pessoa humana que devem ser interpretadas inúmeras outras normas jurídicas, sobretudo as que dizem com os direitos fundamentais;</w:t>
      </w:r>
      <w:r>
        <w:rPr>
          <w:rFonts w:ascii="Arial" w:hAnsi="Arial"/>
          <w:color w:val="000000"/>
          <w:sz w:val="20"/>
          <w:szCs w:val="20"/>
        </w:rPr>
        <w:t xml:space="preserve"> caso contrário, não terão esta</w:t>
      </w:r>
      <w:r w:rsidR="00D71551" w:rsidRPr="00B422A7">
        <w:rPr>
          <w:rFonts w:ascii="Arial" w:hAnsi="Arial"/>
          <w:color w:val="000000"/>
          <w:sz w:val="20"/>
          <w:szCs w:val="20"/>
        </w:rPr>
        <w:t xml:space="preserve"> razão de existir dentro daquela ótica atualmente aceita de que o Estado existe para servir o cidadão e não o contrário, por ter assumido a tarefa de realizaçã</w:t>
      </w:r>
      <w:r w:rsidR="0027253A">
        <w:rPr>
          <w:rFonts w:ascii="Arial" w:hAnsi="Arial"/>
          <w:color w:val="000000"/>
          <w:sz w:val="20"/>
          <w:szCs w:val="20"/>
        </w:rPr>
        <w:t>o do Estado do bem-estar social</w:t>
      </w:r>
      <w:r w:rsidR="00D71551" w:rsidRPr="00B422A7">
        <w:rPr>
          <w:rFonts w:ascii="Arial" w:hAnsi="Arial"/>
          <w:color w:val="000000"/>
          <w:sz w:val="20"/>
          <w:szCs w:val="20"/>
        </w:rPr>
        <w:t xml:space="preserve"> (S</w:t>
      </w:r>
      <w:r>
        <w:rPr>
          <w:rFonts w:ascii="Arial" w:hAnsi="Arial"/>
          <w:color w:val="000000"/>
          <w:sz w:val="20"/>
          <w:szCs w:val="20"/>
        </w:rPr>
        <w:t>ANTOS JÚNIOR, 2010, p.44</w:t>
      </w:r>
      <w:r w:rsidR="00D71551" w:rsidRPr="00B422A7">
        <w:rPr>
          <w:rFonts w:ascii="Arial" w:hAnsi="Arial"/>
          <w:color w:val="000000"/>
          <w:sz w:val="20"/>
          <w:szCs w:val="20"/>
        </w:rPr>
        <w:t>).</w:t>
      </w:r>
    </w:p>
    <w:p w:rsidR="00D71551" w:rsidRPr="00B422A7" w:rsidRDefault="00D71551" w:rsidP="00D71551">
      <w:pPr>
        <w:pStyle w:val="Textbody"/>
        <w:spacing w:after="0" w:line="240" w:lineRule="auto"/>
        <w:jc w:val="both"/>
        <w:rPr>
          <w:rFonts w:ascii="Arial" w:hAnsi="Arial"/>
          <w:color w:val="000000"/>
        </w:rPr>
      </w:pPr>
    </w:p>
    <w:p w:rsidR="00D71551" w:rsidRPr="0021081C" w:rsidRDefault="0021081C" w:rsidP="0021081C">
      <w:pPr>
        <w:spacing w:line="360" w:lineRule="auto"/>
        <w:ind w:firstLine="708"/>
        <w:jc w:val="both"/>
        <w:rPr>
          <w:rFonts w:ascii="Arial" w:hAnsi="Arial" w:cs="Arial"/>
          <w:sz w:val="24"/>
          <w:szCs w:val="24"/>
        </w:rPr>
      </w:pPr>
      <w:r w:rsidRPr="00FE358E">
        <w:rPr>
          <w:rFonts w:ascii="Arial" w:hAnsi="Arial" w:cs="Arial"/>
          <w:sz w:val="24"/>
          <w:szCs w:val="24"/>
        </w:rPr>
        <w:t xml:space="preserve">A dignidade é um atributo próprio da essência humana, não podendo dela ser desvinculado. Desse modo, é uma qualidade que deve ser amplamente respeitada, tanto pelo Estado quanto pela </w:t>
      </w:r>
      <w:r w:rsidR="00903679">
        <w:rPr>
          <w:rFonts w:ascii="Arial" w:hAnsi="Arial" w:cs="Arial"/>
          <w:sz w:val="24"/>
          <w:szCs w:val="24"/>
        </w:rPr>
        <w:t>sociedade, se desdobrando em um</w:t>
      </w:r>
      <w:r w:rsidRPr="00FE358E">
        <w:rPr>
          <w:rFonts w:ascii="Arial" w:hAnsi="Arial" w:cs="Arial"/>
          <w:sz w:val="24"/>
          <w:szCs w:val="24"/>
        </w:rPr>
        <w:t xml:space="preserve"> aparato jurídico de direitos e deveres fundamentais que asseguram as pessoas contra todo e qualquer tratamento desumano ou degradante, segu</w:t>
      </w:r>
      <w:r w:rsidR="00903679">
        <w:rPr>
          <w:rFonts w:ascii="Arial" w:hAnsi="Arial" w:cs="Arial"/>
          <w:sz w:val="24"/>
          <w:szCs w:val="24"/>
        </w:rPr>
        <w:t>ndo preleciona Leite (2012</w:t>
      </w:r>
      <w:r w:rsidRPr="00FE358E">
        <w:rPr>
          <w:rFonts w:ascii="Arial" w:hAnsi="Arial" w:cs="Arial"/>
          <w:sz w:val="24"/>
          <w:szCs w:val="24"/>
        </w:rPr>
        <w:t>)</w:t>
      </w:r>
      <w:r>
        <w:rPr>
          <w:rFonts w:ascii="Arial" w:hAnsi="Arial" w:cs="Arial"/>
          <w:sz w:val="24"/>
          <w:szCs w:val="24"/>
        </w:rPr>
        <w:t>.</w:t>
      </w:r>
    </w:p>
    <w:p w:rsidR="00D71551" w:rsidRPr="00B422A7" w:rsidRDefault="00D71551" w:rsidP="00A46E5D">
      <w:pPr>
        <w:pStyle w:val="Textbodyuser"/>
        <w:spacing w:after="0" w:line="360" w:lineRule="auto"/>
        <w:ind w:firstLine="709"/>
        <w:jc w:val="both"/>
        <w:rPr>
          <w:rFonts w:ascii="Arial" w:hAnsi="Arial"/>
          <w:color w:val="000000"/>
        </w:rPr>
      </w:pPr>
      <w:r w:rsidRPr="00B422A7">
        <w:rPr>
          <w:rFonts w:ascii="Arial" w:hAnsi="Arial"/>
          <w:color w:val="000000"/>
        </w:rPr>
        <w:lastRenderedPageBreak/>
        <w:t>Contudo, ao trazer um conceito de dimensão ontológica extraído da definição de Ingo Sarlet acerca do princípio da dignidade da pe</w:t>
      </w:r>
      <w:r w:rsidR="006D17D2">
        <w:rPr>
          <w:rFonts w:ascii="Arial" w:hAnsi="Arial"/>
          <w:color w:val="000000"/>
        </w:rPr>
        <w:t xml:space="preserve">ssoa humana, Leite </w:t>
      </w:r>
      <w:r w:rsidRPr="00B422A7">
        <w:rPr>
          <w:rFonts w:ascii="Arial" w:hAnsi="Arial"/>
          <w:color w:val="000000"/>
        </w:rPr>
        <w:t>observa o seguinte:</w:t>
      </w:r>
    </w:p>
    <w:p w:rsidR="00D71551" w:rsidRPr="00B422A7" w:rsidRDefault="00D71551" w:rsidP="00A46E5D">
      <w:pPr>
        <w:pStyle w:val="Textbodyuser"/>
        <w:spacing w:after="0" w:line="240" w:lineRule="auto"/>
        <w:ind w:left="2268"/>
        <w:jc w:val="both"/>
        <w:rPr>
          <w:rFonts w:ascii="Arial" w:hAnsi="Arial"/>
          <w:color w:val="000000"/>
          <w:sz w:val="20"/>
          <w:szCs w:val="20"/>
        </w:rPr>
      </w:pPr>
      <w:r w:rsidRPr="00B422A7">
        <w:rPr>
          <w:rFonts w:ascii="Arial" w:hAnsi="Arial"/>
          <w:color w:val="000000"/>
          <w:sz w:val="20"/>
          <w:szCs w:val="20"/>
        </w:rPr>
        <w:t>A dignidade da pessoa humana em sua dimensão ontológica se afigura como qualidade inerente ao ser humano, essência da pessoa humana que o define como tal. Nesse contexto, a pessoa humana, por sua própria condição de ser, já é detentora de dignidade. Trata-se de elemento preexistente ao direito, pois é um atributo do ser humano. O fato de a dignidade ser uma qualidade intrínseca não implica dizer que não possa ser objeto de violação</w:t>
      </w:r>
      <w:r w:rsidR="006D17D2">
        <w:rPr>
          <w:rFonts w:ascii="Arial" w:hAnsi="Arial"/>
          <w:color w:val="000000"/>
          <w:sz w:val="20"/>
          <w:szCs w:val="20"/>
        </w:rPr>
        <w:t xml:space="preserve"> (</w:t>
      </w:r>
      <w:r w:rsidR="006D17D2">
        <w:rPr>
          <w:rFonts w:ascii="Arial" w:hAnsi="Arial"/>
          <w:color w:val="000000"/>
        </w:rPr>
        <w:t xml:space="preserve">LEITE, </w:t>
      </w:r>
      <w:r w:rsidR="006D17D2" w:rsidRPr="00B422A7">
        <w:rPr>
          <w:rFonts w:ascii="Arial" w:hAnsi="Arial"/>
          <w:color w:val="000000"/>
        </w:rPr>
        <w:t>2012, p. 84)</w:t>
      </w:r>
      <w:r w:rsidRPr="00B422A7">
        <w:rPr>
          <w:rFonts w:ascii="Arial" w:hAnsi="Arial"/>
          <w:color w:val="000000"/>
          <w:sz w:val="20"/>
          <w:szCs w:val="20"/>
        </w:rPr>
        <w:t>.</w:t>
      </w:r>
    </w:p>
    <w:p w:rsidR="00A46E5D" w:rsidRPr="00B422A7" w:rsidRDefault="00A46E5D" w:rsidP="00A46E5D">
      <w:pPr>
        <w:pStyle w:val="Textbodyuser"/>
        <w:spacing w:after="0" w:line="240" w:lineRule="auto"/>
        <w:ind w:left="2268"/>
        <w:jc w:val="both"/>
        <w:rPr>
          <w:rFonts w:ascii="Arial" w:hAnsi="Arial"/>
          <w:color w:val="000000"/>
          <w:sz w:val="20"/>
          <w:szCs w:val="20"/>
        </w:rPr>
      </w:pPr>
    </w:p>
    <w:p w:rsidR="00D71551" w:rsidRPr="00B422A7" w:rsidRDefault="00D71551" w:rsidP="003777FB">
      <w:pPr>
        <w:pStyle w:val="Textbodyuser"/>
        <w:spacing w:after="0" w:line="360" w:lineRule="auto"/>
        <w:ind w:firstLine="709"/>
        <w:jc w:val="both"/>
        <w:rPr>
          <w:rFonts w:ascii="Arial" w:hAnsi="Arial"/>
        </w:rPr>
      </w:pPr>
      <w:r w:rsidRPr="00B422A7">
        <w:rPr>
          <w:rFonts w:ascii="Arial" w:hAnsi="Arial"/>
          <w:color w:val="000000"/>
        </w:rPr>
        <w:t xml:space="preserve"> Sendo assim, a não garantia de direitos sociais fere a dignidade humana das pessoas. Ora, a dignidade humana deve ser levada em consideração no tocante à efetivação de tais direitos, dentre os quais encontra-se o direito ao trabalho.A Constituição Federal traz em seu artigo 1º a dignidade da pessoa humana</w:t>
      </w:r>
      <w:r w:rsidR="003777FB">
        <w:rPr>
          <w:rFonts w:ascii="Arial" w:hAnsi="Arial"/>
          <w:color w:val="000000"/>
        </w:rPr>
        <w:t xml:space="preserve"> como fundamento, para que ela seja efetivada é necessário o gozo dos direitos sociais elencados no</w:t>
      </w:r>
      <w:r w:rsidRPr="00B422A7">
        <w:rPr>
          <w:rFonts w:ascii="Arial" w:hAnsi="Arial"/>
          <w:color w:val="000000"/>
        </w:rPr>
        <w:t xml:space="preserve"> art. 6º </w:t>
      </w:r>
      <w:r w:rsidR="003777FB">
        <w:rPr>
          <w:rFonts w:ascii="Arial" w:hAnsi="Arial"/>
          <w:color w:val="000000"/>
        </w:rPr>
        <w:t>da Constituição</w:t>
      </w:r>
      <w:r w:rsidRPr="00B422A7">
        <w:rPr>
          <w:rFonts w:ascii="Arial" w:hAnsi="Arial"/>
          <w:color w:val="000000"/>
        </w:rPr>
        <w:t>: educação, saúde, trabalho, lazer, segurança, previdência social, proteção à maternidade e à infância, habitação, assistência aos desamparados, associados também com o direito à vida, à liberdade, à cultura, à intimidade, à vida privada, à honra.</w:t>
      </w:r>
    </w:p>
    <w:p w:rsidR="00D71551" w:rsidRPr="00B422A7" w:rsidRDefault="00D71551" w:rsidP="00A46E5D">
      <w:pPr>
        <w:pStyle w:val="Standard"/>
        <w:spacing w:line="360" w:lineRule="auto"/>
        <w:jc w:val="both"/>
        <w:rPr>
          <w:rFonts w:ascii="Arial" w:hAnsi="Arial" w:cs="Arial"/>
        </w:rPr>
      </w:pPr>
      <w:r w:rsidRPr="00B422A7">
        <w:rPr>
          <w:rFonts w:ascii="Arial" w:hAnsi="Arial" w:cs="Arial"/>
        </w:rPr>
        <w:tab/>
        <w:t>Sendo assim, a dignidade do ser humano na figura do trabalhador só pode ser alcançada com a efetividade desses direitos sociais, que são básicos. Nesse contexto, como uma pessoa teria sua dignidade garantida se não lhe fosse assegurada saúde e educação, por exemplo? Nesse ínterim,Alvarenga destaca que:</w:t>
      </w:r>
    </w:p>
    <w:p w:rsidR="00D71551" w:rsidRPr="00B422A7" w:rsidRDefault="00D71551" w:rsidP="00D71551">
      <w:pPr>
        <w:pStyle w:val="Textbodyuser"/>
        <w:spacing w:after="0" w:line="240" w:lineRule="auto"/>
        <w:ind w:left="2268"/>
        <w:jc w:val="both"/>
        <w:rPr>
          <w:rFonts w:ascii="Arial" w:hAnsi="Arial"/>
        </w:rPr>
      </w:pPr>
      <w:r w:rsidRPr="00B422A7">
        <w:rPr>
          <w:rFonts w:ascii="Arial" w:hAnsi="Arial"/>
          <w:color w:val="000000"/>
          <w:sz w:val="20"/>
          <w:szCs w:val="20"/>
        </w:rPr>
        <w:t>O quadro de miséria vigente no Brasil nega a condição humana plena das pessoas. Vê-se, claramente, que é mediante o trabalho que o homem encontra sentido para a vida, para o completo desempenho do seu desenvolvimento pessoal e moral, pois sem trabalho não há vida digna e saudável, e sem vida não há como falar na dignidade da pessoa humana como condição necessária para a constituição plena do Estado Democrático de Direito (ALVARENGA, 2009, p. 63).</w:t>
      </w:r>
    </w:p>
    <w:p w:rsidR="00D71551" w:rsidRPr="00B422A7" w:rsidRDefault="00D71551" w:rsidP="00D71551">
      <w:pPr>
        <w:pStyle w:val="Textbodyuser"/>
        <w:spacing w:after="0" w:line="240" w:lineRule="auto"/>
        <w:ind w:left="2268"/>
        <w:jc w:val="both"/>
        <w:rPr>
          <w:rFonts w:ascii="Arial" w:hAnsi="Arial"/>
          <w:sz w:val="20"/>
          <w:szCs w:val="20"/>
        </w:rPr>
      </w:pPr>
    </w:p>
    <w:p w:rsidR="00D71551" w:rsidRPr="00B422A7" w:rsidRDefault="00D71551" w:rsidP="00D71551">
      <w:pPr>
        <w:pStyle w:val="Textbodyuser"/>
        <w:spacing w:after="0" w:line="360" w:lineRule="auto"/>
        <w:ind w:firstLine="709"/>
        <w:jc w:val="both"/>
        <w:rPr>
          <w:rFonts w:ascii="Arial" w:hAnsi="Arial"/>
        </w:rPr>
      </w:pPr>
      <w:r w:rsidRPr="00B422A7">
        <w:rPr>
          <w:rFonts w:ascii="Arial" w:hAnsi="Arial"/>
          <w:color w:val="000000"/>
        </w:rPr>
        <w:t>Sem a garantia de uma boa qualidade de vida não há dignidade, portanto, um trabalho digno e valorizado promove qualidade de vida com dignidade aos trabalhadores e suas famílias. Para garantia de trabalho digno é necessária a intervenção estatal. Nesse contexto reside a importância do Direito do Trabalho e dos mecanismos estatais para fazer valer os direitos dos trabalhadores adquiridos a duras penas.</w:t>
      </w:r>
      <w:r w:rsidR="0027253A">
        <w:rPr>
          <w:rFonts w:ascii="Arial" w:hAnsi="Arial"/>
          <w:color w:val="000000"/>
        </w:rPr>
        <w:t>Quanto à</w:t>
      </w:r>
      <w:r w:rsidRPr="00B422A7">
        <w:rPr>
          <w:rFonts w:ascii="Arial" w:hAnsi="Arial"/>
          <w:color w:val="000000"/>
        </w:rPr>
        <w:t xml:space="preserve"> responsabilidade do Estado, Moraes destaca o seguinte:</w:t>
      </w:r>
    </w:p>
    <w:p w:rsidR="00D71551" w:rsidRPr="00B422A7" w:rsidRDefault="00D71551" w:rsidP="00D71551">
      <w:pPr>
        <w:pStyle w:val="Textbodyuser"/>
        <w:spacing w:after="0" w:line="240" w:lineRule="auto"/>
        <w:ind w:left="2268"/>
        <w:jc w:val="both"/>
        <w:rPr>
          <w:rFonts w:ascii="Arial" w:hAnsi="Arial"/>
        </w:rPr>
      </w:pPr>
      <w:r w:rsidRPr="00B422A7">
        <w:rPr>
          <w:rFonts w:ascii="Arial" w:hAnsi="Arial"/>
          <w:color w:val="000000"/>
          <w:sz w:val="20"/>
          <w:szCs w:val="20"/>
        </w:rPr>
        <w:t xml:space="preserve">O trabalho humano é um componente essencial para a efetivação da justiça social e depende para a concretização desta, da intervenção do Estado na relação entre trabalhadores e agentes econômicos, pois a parte mais fraca, embora em maior número, se vê submetida ao domínio do capital, o que significa que a liberdade de mercado sem a intervenção do Estado pode </w:t>
      </w:r>
      <w:r w:rsidRPr="00B422A7">
        <w:rPr>
          <w:rFonts w:ascii="Arial" w:hAnsi="Arial"/>
          <w:color w:val="000000"/>
          <w:sz w:val="20"/>
          <w:szCs w:val="20"/>
        </w:rPr>
        <w:lastRenderedPageBreak/>
        <w:t>produzir uma situação em que o trabalho passe a ser entendido apenas como um fator de produção, trazendo por conseqüência a sua desumanização (MORAES, 2008, p. 16).</w:t>
      </w:r>
    </w:p>
    <w:p w:rsidR="00D71551" w:rsidRPr="00B422A7" w:rsidRDefault="00D71551" w:rsidP="00D71551">
      <w:pPr>
        <w:pStyle w:val="Textbodyuser"/>
        <w:spacing w:after="0" w:line="240" w:lineRule="auto"/>
        <w:ind w:left="2268"/>
        <w:jc w:val="both"/>
        <w:rPr>
          <w:rFonts w:ascii="Arial" w:hAnsi="Arial"/>
          <w:color w:val="000000"/>
        </w:rPr>
      </w:pPr>
    </w:p>
    <w:p w:rsidR="00D71551" w:rsidRPr="00B422A7" w:rsidRDefault="00D71551" w:rsidP="00A46E5D">
      <w:pPr>
        <w:pStyle w:val="Textbodyuser"/>
        <w:spacing w:after="0" w:line="360" w:lineRule="auto"/>
        <w:ind w:firstLine="709"/>
        <w:jc w:val="both"/>
        <w:rPr>
          <w:rFonts w:ascii="Arial" w:hAnsi="Arial"/>
          <w:color w:val="000000"/>
        </w:rPr>
      </w:pPr>
      <w:r w:rsidRPr="00B422A7">
        <w:rPr>
          <w:rFonts w:ascii="Arial" w:hAnsi="Arial"/>
          <w:color w:val="000000"/>
        </w:rPr>
        <w:t>É através das normas que emanam do Estado que o trabalhador tem seus direitos garantidos e a possibilidade de atuar no mercado de trabalho. Nesse contexto inclui-se a pessoa com deficiência, que por longos anos teve sua capacidade laboral colocada em xeque, mas graças ao avanço legislativo de normas de proteção e promoção dos direitos desse grupo social essas pessoas começaram a ter o direito de participar de vários espaços sociais, incluindo o trabalhista, situação que promove a efetivação da dignidade humana desses sujeitos ao sentirem-se produtivos, visando a promoção da igualdade e redução da discriminação da pessoa com deficiência.</w:t>
      </w:r>
    </w:p>
    <w:p w:rsidR="00D71551" w:rsidRPr="00B422A7" w:rsidRDefault="00D71551" w:rsidP="00A46E5D">
      <w:pPr>
        <w:pStyle w:val="Textbodyuser"/>
        <w:spacing w:after="0" w:line="360" w:lineRule="auto"/>
        <w:ind w:firstLine="709"/>
        <w:jc w:val="both"/>
        <w:rPr>
          <w:rFonts w:ascii="Arial" w:hAnsi="Arial"/>
          <w:color w:val="000000"/>
        </w:rPr>
      </w:pPr>
      <w:r w:rsidRPr="00B422A7">
        <w:rPr>
          <w:rFonts w:ascii="Arial" w:hAnsi="Arial"/>
          <w:color w:val="000000"/>
        </w:rPr>
        <w:t xml:space="preserve">Nesse ínterim, um longo caminho foi percorrido para que os deficientes pudessem conseguir espaço no mercado de trabalho, sendo necessário a implementação de políticas públicas por parte do Estado, as chamadas ações afirmativas.  </w:t>
      </w:r>
    </w:p>
    <w:p w:rsidR="00197F30" w:rsidRPr="00B422A7" w:rsidRDefault="00197F30" w:rsidP="00A46E5D">
      <w:pPr>
        <w:autoSpaceDE w:val="0"/>
        <w:autoSpaceDN w:val="0"/>
        <w:adjustRightInd w:val="0"/>
        <w:spacing w:after="0" w:line="360" w:lineRule="auto"/>
        <w:ind w:firstLine="709"/>
        <w:jc w:val="both"/>
        <w:rPr>
          <w:rFonts w:ascii="Arial" w:hAnsi="Arial" w:cs="Arial"/>
          <w:sz w:val="24"/>
          <w:szCs w:val="24"/>
        </w:rPr>
      </w:pPr>
    </w:p>
    <w:p w:rsidR="00A46E5D" w:rsidRPr="00B422A7" w:rsidRDefault="00197F30" w:rsidP="00A46E5D">
      <w:pPr>
        <w:pStyle w:val="Textbodyuser"/>
        <w:spacing w:after="0" w:line="360" w:lineRule="auto"/>
        <w:jc w:val="both"/>
        <w:rPr>
          <w:rFonts w:ascii="Arial" w:hAnsi="Arial"/>
        </w:rPr>
      </w:pPr>
      <w:r w:rsidRPr="00B422A7">
        <w:rPr>
          <w:rFonts w:ascii="Arial" w:hAnsi="Arial"/>
          <w:b/>
        </w:rPr>
        <w:t>3</w:t>
      </w:r>
      <w:r w:rsidR="00196868">
        <w:rPr>
          <w:rFonts w:ascii="Arial" w:hAnsi="Arial"/>
          <w:b/>
        </w:rPr>
        <w:t xml:space="preserve"> </w:t>
      </w:r>
      <w:r w:rsidR="00A46E5D" w:rsidRPr="00B422A7">
        <w:rPr>
          <w:rFonts w:ascii="Arial" w:hAnsi="Arial"/>
          <w:b/>
          <w:bCs/>
          <w:color w:val="000000"/>
        </w:rPr>
        <w:t>ARCABOUÇO NORMATIVO INTERNACIONAL DE INCLUSÃO DA PESSOA COM DEFICIÊNCIA.</w:t>
      </w:r>
    </w:p>
    <w:p w:rsidR="00A46E5D" w:rsidRPr="00B422A7" w:rsidRDefault="00A46E5D" w:rsidP="00A46E5D">
      <w:pPr>
        <w:pStyle w:val="Textbodyuser"/>
        <w:spacing w:after="0" w:line="360" w:lineRule="auto"/>
        <w:jc w:val="both"/>
        <w:rPr>
          <w:rFonts w:ascii="Arial" w:hAnsi="Arial"/>
        </w:rPr>
      </w:pPr>
    </w:p>
    <w:p w:rsidR="00A46E5D" w:rsidRPr="00B422A7" w:rsidRDefault="00A46E5D" w:rsidP="0094113C">
      <w:pPr>
        <w:pStyle w:val="Textbodyuser"/>
        <w:spacing w:after="0" w:line="360" w:lineRule="auto"/>
        <w:jc w:val="both"/>
        <w:rPr>
          <w:rFonts w:ascii="Arial" w:hAnsi="Arial"/>
        </w:rPr>
      </w:pPr>
      <w:r w:rsidRPr="00B422A7">
        <w:rPr>
          <w:rFonts w:ascii="Arial" w:hAnsi="Arial"/>
          <w:color w:val="000000"/>
        </w:rPr>
        <w:tab/>
        <w:t>Desde os primórdios da humanidade, que a pessoa com deficiência passa po</w:t>
      </w:r>
      <w:r w:rsidR="003975F4">
        <w:rPr>
          <w:rFonts w:ascii="Arial" w:hAnsi="Arial"/>
          <w:color w:val="000000"/>
        </w:rPr>
        <w:t>r dificuldades, por serem taxadas como inválida</w:t>
      </w:r>
      <w:r w:rsidRPr="00B422A7">
        <w:rPr>
          <w:rFonts w:ascii="Arial" w:hAnsi="Arial"/>
          <w:color w:val="000000"/>
        </w:rPr>
        <w:t>s, incapazes. Os povos bárbaros, espartanos, romanos e outros baniam as crianças com deficiência em rituais religiosos ou por algum apoio legal. Muitas eram aba</w:t>
      </w:r>
      <w:r w:rsidR="003975F4">
        <w:rPr>
          <w:rFonts w:ascii="Arial" w:hAnsi="Arial"/>
          <w:color w:val="000000"/>
        </w:rPr>
        <w:t>ndonadas, isoladas ou até mesmo sacrificada</w:t>
      </w:r>
      <w:r w:rsidRPr="00B422A7">
        <w:rPr>
          <w:rFonts w:ascii="Arial" w:hAnsi="Arial"/>
          <w:color w:val="000000"/>
        </w:rPr>
        <w:t xml:space="preserve">s logo em seu nascimento, pelo fato de ter nascido com alguma deficiência. Em Roma, os bebês eram sacrificados; em Esparta, da mesma forma, tanto os bebês quanto as pessoas que adquiriam alguma deficiência eram lançadas ao mar ou precipícios.Somente a partir da Revolução Industrial que se começou a desenvolver mecanismos para uma melhor mobilidade dessas pessoas, como, por exemplo, muletas, cadeiras </w:t>
      </w:r>
      <w:r w:rsidR="003975F4">
        <w:rPr>
          <w:rFonts w:ascii="Arial" w:hAnsi="Arial"/>
          <w:color w:val="000000"/>
        </w:rPr>
        <w:t xml:space="preserve">de </w:t>
      </w:r>
      <w:r w:rsidRPr="00B422A7">
        <w:rPr>
          <w:rFonts w:ascii="Arial" w:hAnsi="Arial"/>
          <w:color w:val="000000"/>
        </w:rPr>
        <w:t>rodas, a escrita em braille, como também a língua de sinais</w:t>
      </w:r>
      <w:r w:rsidR="0094113C">
        <w:rPr>
          <w:rFonts w:ascii="Arial" w:hAnsi="Arial"/>
          <w:color w:val="000000"/>
        </w:rPr>
        <w:t xml:space="preserve"> (FONSECA, 2012) e uma gama de direitos voltados à inclusão social dos deficientes começou a ser construída no contexto de implementação dos direitos humanos.  </w:t>
      </w:r>
    </w:p>
    <w:p w:rsidR="00A46E5D" w:rsidRPr="00B422A7" w:rsidRDefault="0094113C" w:rsidP="00A46E5D">
      <w:pPr>
        <w:pStyle w:val="Textbodyuser"/>
        <w:spacing w:after="0" w:line="360" w:lineRule="auto"/>
        <w:ind w:firstLine="709"/>
        <w:jc w:val="both"/>
        <w:rPr>
          <w:rFonts w:ascii="Arial" w:hAnsi="Arial"/>
        </w:rPr>
      </w:pPr>
      <w:r>
        <w:rPr>
          <w:rFonts w:ascii="Arial" w:hAnsi="Arial"/>
          <w:color w:val="000000"/>
        </w:rPr>
        <w:lastRenderedPageBreak/>
        <w:t>Quanto à</w:t>
      </w:r>
      <w:r w:rsidR="00A46E5D" w:rsidRPr="00B422A7">
        <w:rPr>
          <w:rFonts w:ascii="Arial" w:hAnsi="Arial"/>
          <w:color w:val="000000"/>
        </w:rPr>
        <w:t xml:space="preserve"> evolução histórica dos direitos humanos das pessoas com deficiência, Piovesan (2012) divide em quatro fases:</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t>a) uma fase de intolerância em relação às pessoas com deficiência, em que esta simbolizava impureza, pecado ou mesmo castigo divino; b) uma fase marcada pela invisibilidade das pessoas com deficiência; c) uma terceira fase, orientada por uma ótica assistencialista, pautada na perspectiva médica e biológica de que a deficiência era uma “doença a ser curada”, estando o foco no indivíduo “portador da enfermidade”; e d) finalmente uma quarta fase, orientada pelo paradigma dos direitos humanos, em que emergem os direitos à inclusão social, com ênfase na relação da pessoa com deficiência e do meio em que ela se insere, bem como na necessidade de eliminar obstáculos e barreiras superáveis, sejam elas culturais, físicas ou sociais, que impeçam o pleno exercício de direitos humanos (PIOVESAN, 2012, p. 60).</w:t>
      </w:r>
    </w:p>
    <w:p w:rsidR="00A46E5D" w:rsidRPr="00B422A7" w:rsidRDefault="00A46E5D" w:rsidP="00A46E5D">
      <w:pPr>
        <w:pStyle w:val="Textbodyuser"/>
        <w:spacing w:after="0" w:line="240" w:lineRule="auto"/>
        <w:ind w:firstLine="709"/>
        <w:jc w:val="both"/>
        <w:rPr>
          <w:rFonts w:ascii="Arial" w:hAnsi="Arial"/>
          <w:color w:val="000000"/>
        </w:rPr>
      </w:pPr>
    </w:p>
    <w:p w:rsidR="00184426" w:rsidRDefault="0094113C" w:rsidP="00184426">
      <w:pPr>
        <w:pStyle w:val="Textbodyuser"/>
        <w:spacing w:after="0" w:line="360" w:lineRule="auto"/>
        <w:ind w:firstLine="709"/>
        <w:jc w:val="both"/>
        <w:rPr>
          <w:rFonts w:ascii="Arial" w:hAnsi="Arial"/>
        </w:rPr>
      </w:pPr>
      <w:r>
        <w:rPr>
          <w:rFonts w:ascii="Arial" w:hAnsi="Arial"/>
          <w:color w:val="000000"/>
        </w:rPr>
        <w:t>Portanto, a</w:t>
      </w:r>
      <w:r w:rsidR="00A46E5D" w:rsidRPr="00B422A7">
        <w:rPr>
          <w:rFonts w:ascii="Arial" w:hAnsi="Arial"/>
          <w:color w:val="000000"/>
        </w:rPr>
        <w:t xml:space="preserve">pós a Segunda Guerra Mundial intensificou-se o processo de internacionalização dos direitos humanos por meio da Declaração Universal de 1948 e subsequentemente da Declaração de Direitos Humanos de Viena de 1993, implementadas pelo sistema global de Direitos Humanos no âmbito da Organização das Nações Unidas (ONU). </w:t>
      </w:r>
      <w:r w:rsidR="00184426">
        <w:rPr>
          <w:rFonts w:ascii="Arial" w:hAnsi="Arial"/>
          <w:color w:val="000000"/>
        </w:rPr>
        <w:t>Sobre a D</w:t>
      </w:r>
      <w:r w:rsidR="00A46E5D" w:rsidRPr="00B422A7">
        <w:rPr>
          <w:rFonts w:ascii="Arial" w:hAnsi="Arial"/>
          <w:color w:val="000000"/>
        </w:rPr>
        <w:t>eclaração</w:t>
      </w:r>
      <w:r w:rsidR="00184426">
        <w:rPr>
          <w:rFonts w:ascii="Arial" w:hAnsi="Arial"/>
          <w:color w:val="000000"/>
        </w:rPr>
        <w:t xml:space="preserve"> Universal dos Direitos Humanos,</w:t>
      </w:r>
      <w:r w:rsidR="00A46E5D" w:rsidRPr="00B422A7">
        <w:rPr>
          <w:rFonts w:ascii="Arial" w:hAnsi="Arial"/>
          <w:color w:val="000000"/>
        </w:rPr>
        <w:t xml:space="preserve"> “Um dos fundamentos dessa declaração consiste na melhoria dos padrões de proteção ao trabalhador, garantindo uma vida adequada pelo trabalh</w:t>
      </w:r>
      <w:r w:rsidR="00184426">
        <w:rPr>
          <w:rFonts w:ascii="Arial" w:hAnsi="Arial"/>
          <w:color w:val="000000"/>
        </w:rPr>
        <w:t>o”</w:t>
      </w:r>
      <w:r w:rsidR="00A46E5D" w:rsidRPr="00B422A7">
        <w:rPr>
          <w:rFonts w:ascii="Arial" w:hAnsi="Arial"/>
          <w:color w:val="000000"/>
        </w:rPr>
        <w:t>(</w:t>
      </w:r>
      <w:r w:rsidR="00184426" w:rsidRPr="00B422A7">
        <w:rPr>
          <w:rFonts w:ascii="Arial" w:hAnsi="Arial"/>
          <w:color w:val="000000"/>
        </w:rPr>
        <w:t>ALVARENGA</w:t>
      </w:r>
      <w:r w:rsidR="00A46E5D" w:rsidRPr="00B422A7">
        <w:rPr>
          <w:rFonts w:ascii="Arial" w:hAnsi="Arial"/>
          <w:color w:val="000000"/>
        </w:rPr>
        <w:t>, 2009, p. 38).</w:t>
      </w:r>
    </w:p>
    <w:p w:rsidR="00A46E5D" w:rsidRPr="00B422A7" w:rsidRDefault="00184426" w:rsidP="00184426">
      <w:pPr>
        <w:pStyle w:val="Textbodyuser"/>
        <w:spacing w:after="0" w:line="360" w:lineRule="auto"/>
        <w:ind w:firstLine="709"/>
        <w:jc w:val="both"/>
        <w:rPr>
          <w:rFonts w:ascii="Arial" w:hAnsi="Arial"/>
        </w:rPr>
      </w:pPr>
      <w:r>
        <w:rPr>
          <w:rFonts w:ascii="Arial" w:hAnsi="Arial"/>
        </w:rPr>
        <w:t>A D</w:t>
      </w:r>
      <w:r>
        <w:rPr>
          <w:rFonts w:ascii="Arial" w:hAnsi="Arial"/>
          <w:color w:val="000000"/>
        </w:rPr>
        <w:t>eclaração Universal</w:t>
      </w:r>
      <w:r w:rsidR="00A46E5D" w:rsidRPr="00B422A7">
        <w:rPr>
          <w:rFonts w:ascii="Arial" w:hAnsi="Arial"/>
          <w:color w:val="000000"/>
        </w:rPr>
        <w:t xml:space="preserve"> buscou primordialmente garantir a dignidade humana a todos pelo fato de serem pessoas. Pio</w:t>
      </w:r>
      <w:r w:rsidR="00CC4DE1">
        <w:rPr>
          <w:rFonts w:ascii="Arial" w:hAnsi="Arial"/>
          <w:color w:val="000000"/>
        </w:rPr>
        <w:t>vesan (2012)</w:t>
      </w:r>
      <w:r w:rsidR="00B6590E">
        <w:rPr>
          <w:rFonts w:ascii="Arial" w:hAnsi="Arial"/>
          <w:color w:val="000000"/>
        </w:rPr>
        <w:t xml:space="preserve"> ressalta a importância da D</w:t>
      </w:r>
      <w:r w:rsidR="00A46E5D" w:rsidRPr="00B422A7">
        <w:rPr>
          <w:rFonts w:ascii="Arial" w:hAnsi="Arial"/>
          <w:color w:val="000000"/>
        </w:rPr>
        <w:t>eclaração, trazendo os aspectos da universalidade e da indivisibilidade como destaques:</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t>Nesse contexto, a Declaração de 1948 vem a inovar a gramática dos direitos humanos, ao introduzir a chamada concepção contemporânea de direitos humanos, marcada pela universalidade e indivisibilidade desses direitos. Universalidade porque clama pela extensão universal dos direitos humanos, sob a crença de que a condição de pessoa é o requisito único para a titularidade de direitos, considerando o ser humano um ser essencialmente moral, dotado de unicidade existencial e dignidade, esta, como valor intrínseco à condição humana. Indivisibilidade porque a garantia dos direitos civis e políticos é condição para a observância dos direitos sociais, econômicos e culturais e vice-versa. Quando um deles é violado, os demais também são (PIOVESAN, 2012, p .50).</w:t>
      </w:r>
    </w:p>
    <w:p w:rsidR="00A46E5D" w:rsidRPr="00B422A7" w:rsidRDefault="00A46E5D" w:rsidP="00A46E5D">
      <w:pPr>
        <w:pStyle w:val="Textbodyuser"/>
        <w:spacing w:after="0" w:line="240" w:lineRule="auto"/>
        <w:ind w:left="2268"/>
        <w:jc w:val="both"/>
        <w:rPr>
          <w:rFonts w:ascii="Arial" w:hAnsi="Arial"/>
          <w:b/>
          <w:bCs/>
          <w:color w:val="000000"/>
          <w:sz w:val="20"/>
          <w:szCs w:val="20"/>
        </w:rPr>
      </w:pPr>
    </w:p>
    <w:p w:rsidR="00A46E5D" w:rsidRPr="00B422A7" w:rsidRDefault="00A803F9" w:rsidP="00A46E5D">
      <w:pPr>
        <w:pStyle w:val="Textbodyuser"/>
        <w:spacing w:after="0" w:line="360" w:lineRule="auto"/>
        <w:jc w:val="both"/>
        <w:rPr>
          <w:rFonts w:ascii="Arial" w:hAnsi="Arial"/>
        </w:rPr>
      </w:pPr>
      <w:r>
        <w:rPr>
          <w:rFonts w:ascii="Arial" w:hAnsi="Arial"/>
          <w:color w:val="000000"/>
        </w:rPr>
        <w:tab/>
        <w:t>A</w:t>
      </w:r>
      <w:r w:rsidR="00A46E5D" w:rsidRPr="00B422A7">
        <w:rPr>
          <w:rFonts w:ascii="Arial" w:hAnsi="Arial"/>
          <w:color w:val="000000"/>
        </w:rPr>
        <w:t xml:space="preserve"> Declaração de 1948 representou um grande marco histórico, pois foi a partir dela que realmente começaram a ser desenvolvidos instrumentos para um melhor aprimoramento do Direito Internacional voltado para os Direitos Humanos, mudando totalmente os pensamentos arcaicos quanto a esses direitos, que passaram a ser concebidos como universais, indivisíveis e interdependentes.</w:t>
      </w:r>
    </w:p>
    <w:p w:rsidR="00A46E5D" w:rsidRPr="00B422A7" w:rsidRDefault="00A46E5D" w:rsidP="00A46E5D">
      <w:pPr>
        <w:pStyle w:val="Textbodyuser"/>
        <w:spacing w:after="0" w:line="360" w:lineRule="auto"/>
        <w:ind w:firstLine="709"/>
        <w:jc w:val="both"/>
        <w:rPr>
          <w:rFonts w:ascii="Arial" w:hAnsi="Arial"/>
          <w:color w:val="000000"/>
        </w:rPr>
      </w:pPr>
      <w:r w:rsidRPr="00B422A7">
        <w:rPr>
          <w:rFonts w:ascii="Arial" w:hAnsi="Arial"/>
          <w:color w:val="000000"/>
        </w:rPr>
        <w:lastRenderedPageBreak/>
        <w:t>A busca por uma maior evolução e respeito aos direitos referentes a dignidade da pessoa humana é primordial, tanto nacionalmente, quanto no âmbito internacional. Nesse ínterim, os princípios presentes na Declaração Universal dos Direitos Humanos estão elencados nas constituições contemporâneas de vários ordenamentos jurídicos, sempre representados pelos aspectos individuais, sociais, culturais e políticos que compõem os direitos e deveres fundamentais das pessoas.</w:t>
      </w:r>
    </w:p>
    <w:p w:rsidR="00A46E5D" w:rsidRPr="00B422A7" w:rsidRDefault="00A46E5D" w:rsidP="00A46E5D">
      <w:pPr>
        <w:pStyle w:val="Textbodyuser"/>
        <w:spacing w:after="0" w:line="360" w:lineRule="auto"/>
        <w:jc w:val="both"/>
        <w:rPr>
          <w:rFonts w:ascii="Arial" w:hAnsi="Arial"/>
          <w:color w:val="000000"/>
        </w:rPr>
      </w:pPr>
      <w:r w:rsidRPr="00B422A7">
        <w:rPr>
          <w:rFonts w:ascii="Arial" w:hAnsi="Arial"/>
          <w:color w:val="000000"/>
        </w:rPr>
        <w:tab/>
        <w:t xml:space="preserve">Em uma segunda fase, o sistema global de Direitos Humanos buscou efetivar a proteção específica e especial de determinados grupos consideráveis vulneráveis, como as minorias étnico-raciais, mulheres, pessoas com deficiência etc., objetivando eliminar qualquer tipo de discriminação que possa afetar tais grupos. Nesse contexto, surge a Convenção Internacional sobre os Direitos das Pessoas com Deficiência (CDPD).  </w:t>
      </w:r>
    </w:p>
    <w:p w:rsidR="00A46E5D" w:rsidRPr="00B422A7" w:rsidRDefault="00A46E5D" w:rsidP="00A46E5D">
      <w:pPr>
        <w:pStyle w:val="Textbodyuser"/>
        <w:spacing w:after="0" w:line="360" w:lineRule="auto"/>
        <w:jc w:val="both"/>
        <w:rPr>
          <w:rFonts w:ascii="Arial" w:hAnsi="Arial"/>
        </w:rPr>
      </w:pPr>
      <w:r w:rsidRPr="00B422A7">
        <w:rPr>
          <w:rFonts w:ascii="Arial" w:hAnsi="Arial"/>
          <w:color w:val="000000"/>
        </w:rPr>
        <w:tab/>
        <w:t xml:space="preserve">A referida Convenção foi adotada pela ONU em 2006 e aprovada no Brasil pelo Congresso Nacional através do Decreto Legislativo nº186, de 9 de julho de 2008, promulgada pelo Presidente da República por meio do Decreto nº 6.949, de 25 de agosto de 2009. Ressalte-se que a referida Convenção passou a ter o </w:t>
      </w:r>
      <w:r w:rsidRPr="00B422A7">
        <w:rPr>
          <w:rFonts w:ascii="Arial" w:hAnsi="Arial"/>
          <w:i/>
          <w:color w:val="000000"/>
        </w:rPr>
        <w:t>status</w:t>
      </w:r>
      <w:r w:rsidRPr="00B422A7">
        <w:rPr>
          <w:rFonts w:ascii="Arial" w:hAnsi="Arial"/>
          <w:color w:val="000000"/>
        </w:rPr>
        <w:t xml:space="preserve"> de Emenda Constitucional pelo fato de ter sido incorporada ao ordenamento jurídico brasileiro através da sistemática de votação de emenda constitucional, conforme preleciona o §3º art. 5º da Constituição Federal de 1988.</w:t>
      </w:r>
    </w:p>
    <w:p w:rsidR="00A46E5D" w:rsidRPr="00B422A7" w:rsidRDefault="00A46E5D" w:rsidP="00A46E5D">
      <w:pPr>
        <w:pStyle w:val="Textbodyuser"/>
        <w:spacing w:after="0" w:line="360" w:lineRule="auto"/>
        <w:ind w:firstLine="709"/>
        <w:jc w:val="both"/>
        <w:rPr>
          <w:rFonts w:ascii="Arial" w:hAnsi="Arial"/>
          <w:color w:val="000000"/>
        </w:rPr>
      </w:pPr>
      <w:r w:rsidRPr="00B422A7">
        <w:rPr>
          <w:rFonts w:ascii="Arial" w:hAnsi="Arial"/>
          <w:color w:val="000000"/>
        </w:rPr>
        <w:t>A Convenção teve como objetivos principais a proteção e asseguramento de desfrute pleno e equitativo de todos os direitos humanos e liberdades fundamentais por parte de todas as pessoas com deficiência, no intuito de promover o respeito pela sua dignidade, sua autonomia individual, bem como a liberdade de fazer suas próprias escolhas de modo independente.</w:t>
      </w:r>
    </w:p>
    <w:p w:rsidR="00A46E5D" w:rsidRPr="00B422A7" w:rsidRDefault="00A46E5D" w:rsidP="00A46E5D">
      <w:pPr>
        <w:pStyle w:val="Textbodyuser"/>
        <w:spacing w:after="0" w:line="360" w:lineRule="auto"/>
        <w:ind w:firstLine="709"/>
        <w:jc w:val="both"/>
        <w:rPr>
          <w:rFonts w:ascii="Arial" w:hAnsi="Arial"/>
        </w:rPr>
      </w:pPr>
      <w:r w:rsidRPr="00B422A7">
        <w:rPr>
          <w:rFonts w:ascii="Arial" w:hAnsi="Arial"/>
          <w:color w:val="000000"/>
        </w:rPr>
        <w:t xml:space="preserve">A Convenção visa também a eliminação da discriminação em relação aos deficientes, propagando o respeito pela diferença e aceitação da deficiência como parte da diversidade e da condição humana, com a implementação da igualdade de oportunidades, acessibilidade, igualdade entre o homem e a mulher e o respeito pelas capacidades em desenvolvimento de crianças com deficiência, com o fomento da participação plena e efetiva dessas pessoas na sociedade, o que inclui a inserção desse grupo social no mercado de trabalho.  </w:t>
      </w:r>
    </w:p>
    <w:p w:rsidR="00A46E5D" w:rsidRPr="00B422A7" w:rsidRDefault="00A46E5D" w:rsidP="00A46E5D">
      <w:pPr>
        <w:pStyle w:val="Textbodyuser"/>
        <w:spacing w:after="0" w:line="360" w:lineRule="auto"/>
        <w:jc w:val="both"/>
        <w:rPr>
          <w:rFonts w:ascii="Arial" w:hAnsi="Arial"/>
        </w:rPr>
      </w:pPr>
      <w:r w:rsidRPr="00B422A7">
        <w:rPr>
          <w:rFonts w:ascii="Arial" w:hAnsi="Arial"/>
          <w:color w:val="000000"/>
        </w:rPr>
        <w:tab/>
        <w:t xml:space="preserve">O artigo 1º da Convenção merece destaque ao trazer um novo conceito de pessoa com deficiência, que conjuga características biomédicas com as dificuldades de interação da pessoa com o seu meio ambiente, </w:t>
      </w:r>
      <w:r w:rsidRPr="00B422A7">
        <w:rPr>
          <w:rFonts w:ascii="Arial" w:hAnsi="Arial"/>
          <w:i/>
          <w:color w:val="000000"/>
        </w:rPr>
        <w:t>in verbis</w:t>
      </w:r>
      <w:r w:rsidRPr="00B422A7">
        <w:rPr>
          <w:rFonts w:ascii="Arial" w:hAnsi="Arial"/>
          <w:color w:val="000000"/>
        </w:rPr>
        <w:t>:</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lastRenderedPageBreak/>
        <w:t>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w:t>
      </w:r>
    </w:p>
    <w:p w:rsidR="00A46E5D" w:rsidRPr="00B422A7" w:rsidRDefault="00A46E5D" w:rsidP="00A46E5D">
      <w:pPr>
        <w:pStyle w:val="Textbodyuser"/>
        <w:spacing w:after="0" w:line="240" w:lineRule="auto"/>
        <w:ind w:left="2268"/>
        <w:jc w:val="both"/>
        <w:rPr>
          <w:rFonts w:ascii="Arial" w:hAnsi="Arial"/>
          <w:color w:val="000000"/>
          <w:sz w:val="20"/>
          <w:szCs w:val="20"/>
        </w:rPr>
      </w:pPr>
    </w:p>
    <w:p w:rsidR="00A46E5D" w:rsidRPr="00B422A7" w:rsidRDefault="00A46E5D" w:rsidP="00A46E5D">
      <w:pPr>
        <w:pStyle w:val="Textbodyuser"/>
        <w:spacing w:after="0" w:line="360" w:lineRule="auto"/>
        <w:jc w:val="both"/>
        <w:rPr>
          <w:rFonts w:ascii="Arial" w:hAnsi="Arial"/>
        </w:rPr>
      </w:pPr>
      <w:r w:rsidRPr="00B422A7">
        <w:rPr>
          <w:rFonts w:ascii="Arial" w:hAnsi="Arial"/>
          <w:color w:val="000000"/>
          <w:sz w:val="20"/>
          <w:szCs w:val="20"/>
        </w:rPr>
        <w:tab/>
      </w:r>
      <w:r w:rsidRPr="00B422A7">
        <w:rPr>
          <w:rFonts w:ascii="Arial" w:hAnsi="Arial"/>
          <w:color w:val="000000"/>
        </w:rPr>
        <w:t>A Convenção incluiu todas as naturezas possíveis de deficiência, seja ela física, mental (transtornos mentais), intelectual (déficit cognitivo) ou sensorial (auditivo e visual). A CDPD manteve definições sem fazer distinção alguma quanto ao grau de deficiência, tanto faz que seja de natureza física e sensorial, o enfoque maior está na acessibilidade, na busca pelas melhores formas de adaptação razoável dessas pessoas nos vários setores sociais, inclusive no mercado de trabalho, desde que compatíveis com suas limitações.</w:t>
      </w:r>
    </w:p>
    <w:p w:rsidR="00A46E5D" w:rsidRPr="00B422A7" w:rsidRDefault="00A46E5D" w:rsidP="00A46E5D">
      <w:pPr>
        <w:pStyle w:val="Textbodyuser"/>
        <w:spacing w:after="0" w:line="360" w:lineRule="auto"/>
        <w:jc w:val="both"/>
        <w:rPr>
          <w:rFonts w:ascii="Arial" w:hAnsi="Arial"/>
        </w:rPr>
      </w:pPr>
      <w:r w:rsidRPr="00B422A7">
        <w:rPr>
          <w:rFonts w:ascii="Arial" w:hAnsi="Arial"/>
          <w:color w:val="000000"/>
        </w:rPr>
        <w:tab/>
        <w:t xml:space="preserve">O trabalho é de extrema importância para a pessoa com deficiência, pois, estará sempre ligado a dignidade humana, uma vez que, é a partir dele que se obtêm meios para garantir seu </w:t>
      </w:r>
      <w:r w:rsidR="00A803F9">
        <w:rPr>
          <w:rFonts w:ascii="Arial" w:hAnsi="Arial"/>
          <w:color w:val="000000"/>
        </w:rPr>
        <w:t>sustento e de sua família, conferindo maior</w:t>
      </w:r>
      <w:r w:rsidRPr="00B422A7">
        <w:rPr>
          <w:rFonts w:ascii="Arial" w:hAnsi="Arial"/>
          <w:color w:val="000000"/>
        </w:rPr>
        <w:t xml:space="preserve"> independência </w:t>
      </w:r>
      <w:r w:rsidR="00A803F9">
        <w:rPr>
          <w:rFonts w:ascii="Arial" w:hAnsi="Arial"/>
          <w:color w:val="000000"/>
        </w:rPr>
        <w:t xml:space="preserve">e satisfação aos deficientes ao poder satisfazer </w:t>
      </w:r>
      <w:r w:rsidRPr="00B422A7">
        <w:rPr>
          <w:rFonts w:ascii="Arial" w:hAnsi="Arial"/>
          <w:color w:val="000000"/>
        </w:rPr>
        <w:t>as necessidades com o seu trabalho e esforço.Todos esses fatores servem para potencializar o princípio da dignidade humana, como também melhores formas de inclusão social. Visto que, é através do trabalho que as pessoas com deficiência são inseridas no meio social, contribuindo para a diminuição de pr</w:t>
      </w:r>
      <w:r w:rsidR="00A803F9">
        <w:rPr>
          <w:rFonts w:ascii="Arial" w:hAnsi="Arial"/>
          <w:color w:val="000000"/>
        </w:rPr>
        <w:t xml:space="preserve">econceitos </w:t>
      </w:r>
      <w:r w:rsidRPr="00B422A7">
        <w:rPr>
          <w:rFonts w:ascii="Arial" w:hAnsi="Arial"/>
          <w:color w:val="000000"/>
        </w:rPr>
        <w:t>e obtendo uma melhor qualidade de vida.</w:t>
      </w:r>
    </w:p>
    <w:p w:rsidR="00A46E5D" w:rsidRPr="00B422A7" w:rsidRDefault="00A46E5D" w:rsidP="00A46E5D">
      <w:pPr>
        <w:pStyle w:val="Textbodyuser"/>
        <w:spacing w:after="0" w:line="360" w:lineRule="auto"/>
        <w:ind w:firstLine="709"/>
        <w:jc w:val="both"/>
        <w:rPr>
          <w:rFonts w:ascii="Arial" w:hAnsi="Arial"/>
        </w:rPr>
      </w:pPr>
      <w:r w:rsidRPr="00B422A7">
        <w:rPr>
          <w:rFonts w:ascii="Arial" w:hAnsi="Arial"/>
          <w:color w:val="000000"/>
        </w:rPr>
        <w:t>Na vertente de reconhecimento da importância do trabalho humano e digno, o item 1 do artigo XXIII da Declaração Universal dos Direitos Humanos reza que “Todo homem tem direito ao trabalho, à livre escolha de emprego, a condições justas e favoráveis de trabalho e à proteção contra o desemprego”.</w:t>
      </w:r>
    </w:p>
    <w:p w:rsidR="00A46E5D" w:rsidRPr="00B422A7" w:rsidRDefault="00A803F9" w:rsidP="00A46E5D">
      <w:pPr>
        <w:pStyle w:val="Textbodyuser"/>
        <w:spacing w:after="0" w:line="360" w:lineRule="auto"/>
        <w:ind w:firstLine="709"/>
        <w:jc w:val="both"/>
        <w:rPr>
          <w:rFonts w:ascii="Arial" w:hAnsi="Arial"/>
          <w:color w:val="000000"/>
        </w:rPr>
      </w:pPr>
      <w:r>
        <w:rPr>
          <w:rFonts w:ascii="Arial" w:hAnsi="Arial"/>
          <w:color w:val="000000"/>
        </w:rPr>
        <w:t xml:space="preserve">O trabalho é fundamental para inclusão da </w:t>
      </w:r>
      <w:r w:rsidR="00A46E5D" w:rsidRPr="00B422A7">
        <w:rPr>
          <w:rFonts w:ascii="Arial" w:hAnsi="Arial"/>
          <w:color w:val="000000"/>
        </w:rPr>
        <w:t>pessoa com deficiência,</w:t>
      </w:r>
      <w:r>
        <w:rPr>
          <w:rFonts w:ascii="Arial" w:hAnsi="Arial"/>
          <w:color w:val="000000"/>
        </w:rPr>
        <w:t xml:space="preserve"> devendo </w:t>
      </w:r>
      <w:r w:rsidR="00966FC0">
        <w:rPr>
          <w:rFonts w:ascii="Arial" w:hAnsi="Arial"/>
          <w:color w:val="000000"/>
        </w:rPr>
        <w:t>o Estado efetivar mecanismos que garanta</w:t>
      </w:r>
      <w:r w:rsidR="00A46E5D" w:rsidRPr="00B422A7">
        <w:rPr>
          <w:rFonts w:ascii="Arial" w:hAnsi="Arial"/>
          <w:color w:val="000000"/>
        </w:rPr>
        <w:t>m a proteção e garantia</w:t>
      </w:r>
      <w:r>
        <w:rPr>
          <w:rFonts w:ascii="Arial" w:hAnsi="Arial"/>
          <w:color w:val="000000"/>
        </w:rPr>
        <w:t xml:space="preserve"> deste. O artigo 27 da C</w:t>
      </w:r>
      <w:r w:rsidR="00A46E5D" w:rsidRPr="00B422A7">
        <w:rPr>
          <w:rFonts w:ascii="Arial" w:hAnsi="Arial"/>
          <w:color w:val="000000"/>
        </w:rPr>
        <w:t>onvenção</w:t>
      </w:r>
      <w:r>
        <w:rPr>
          <w:rFonts w:ascii="Arial" w:hAnsi="Arial"/>
          <w:color w:val="000000"/>
        </w:rPr>
        <w:t xml:space="preserve"> da ONU</w:t>
      </w:r>
      <w:r w:rsidR="00A46E5D" w:rsidRPr="00B422A7">
        <w:rPr>
          <w:rFonts w:ascii="Arial" w:hAnsi="Arial"/>
          <w:color w:val="000000"/>
        </w:rPr>
        <w:t xml:space="preserve"> elenca</w:t>
      </w:r>
      <w:r w:rsidR="00966FC0">
        <w:rPr>
          <w:rFonts w:ascii="Arial" w:hAnsi="Arial"/>
          <w:color w:val="000000"/>
        </w:rPr>
        <w:t xml:space="preserve"> o papel do Estado nesse contexto e as</w:t>
      </w:r>
      <w:r w:rsidR="00A46E5D" w:rsidRPr="00B422A7">
        <w:rPr>
          <w:rFonts w:ascii="Arial" w:hAnsi="Arial"/>
          <w:color w:val="000000"/>
        </w:rPr>
        <w:t xml:space="preserve"> várias garanti</w:t>
      </w:r>
      <w:r w:rsidR="00966FC0">
        <w:rPr>
          <w:rFonts w:ascii="Arial" w:hAnsi="Arial"/>
          <w:color w:val="000000"/>
        </w:rPr>
        <w:t>as quanto ao trabalho e emprego, tais como i</w:t>
      </w:r>
      <w:r w:rsidR="00A46E5D" w:rsidRPr="00B422A7">
        <w:rPr>
          <w:rFonts w:ascii="Arial" w:hAnsi="Arial"/>
          <w:color w:val="000000"/>
        </w:rPr>
        <w:t xml:space="preserve">gualdade de oportunidades, com todas as medidas específicas e necessárias que aceleram a efetividade de igualdade da pessoa com deficiência. </w:t>
      </w:r>
      <w:r w:rsidR="00966FC0">
        <w:rPr>
          <w:rFonts w:ascii="Arial" w:hAnsi="Arial"/>
          <w:color w:val="000000"/>
        </w:rPr>
        <w:t>Além disso, t</w:t>
      </w:r>
      <w:r w:rsidR="00A46E5D" w:rsidRPr="00B422A7">
        <w:rPr>
          <w:rFonts w:ascii="Arial" w:hAnsi="Arial"/>
          <w:color w:val="000000"/>
        </w:rPr>
        <w:t>odas as formas de acessibilidade devem ser implementadas para que a pessoa com deficiência possa viver de forma tranquila, independente, participando de todos os aspectos da vida.</w:t>
      </w:r>
    </w:p>
    <w:p w:rsidR="00A46E5D" w:rsidRPr="00B422A7" w:rsidRDefault="00A46E5D" w:rsidP="00A46E5D">
      <w:pPr>
        <w:pStyle w:val="Textbodyuser"/>
        <w:spacing w:after="0" w:line="360" w:lineRule="auto"/>
        <w:jc w:val="both"/>
        <w:rPr>
          <w:rFonts w:ascii="Arial" w:hAnsi="Arial"/>
          <w:color w:val="000000"/>
        </w:rPr>
      </w:pPr>
      <w:r w:rsidRPr="00B422A7">
        <w:rPr>
          <w:rFonts w:ascii="Arial" w:hAnsi="Arial"/>
          <w:color w:val="000000"/>
        </w:rPr>
        <w:tab/>
        <w:t xml:space="preserve">A CDPD está baseada nos princípios da igualdade (com relação a liberdade de escolha do trabalho) e não descriminação (referente a salário e </w:t>
      </w:r>
      <w:r w:rsidR="00966FC0">
        <w:rPr>
          <w:rFonts w:ascii="Arial" w:hAnsi="Arial"/>
          <w:color w:val="000000"/>
        </w:rPr>
        <w:t>critérios de admissão), direitos elencados no Artigo 27, p</w:t>
      </w:r>
      <w:r w:rsidR="00966FC0" w:rsidRPr="00B422A7">
        <w:rPr>
          <w:rFonts w:ascii="Arial" w:hAnsi="Arial"/>
          <w:color w:val="000000"/>
        </w:rPr>
        <w:t xml:space="preserve">roibindo qualquer tipo de </w:t>
      </w:r>
      <w:r w:rsidR="00966FC0" w:rsidRPr="00B422A7">
        <w:rPr>
          <w:rFonts w:ascii="Arial" w:hAnsi="Arial"/>
          <w:color w:val="000000"/>
        </w:rPr>
        <w:lastRenderedPageBreak/>
        <w:t>discriminação,</w:t>
      </w:r>
      <w:r w:rsidR="00966FC0">
        <w:rPr>
          <w:rFonts w:ascii="Arial" w:hAnsi="Arial"/>
          <w:color w:val="000000"/>
        </w:rPr>
        <w:t>mediante a oferta de</w:t>
      </w:r>
      <w:r w:rsidR="00966FC0" w:rsidRPr="00B422A7">
        <w:rPr>
          <w:rFonts w:ascii="Arial" w:hAnsi="Arial"/>
          <w:color w:val="000000"/>
        </w:rPr>
        <w:t xml:space="preserve"> condições justas e favoráv</w:t>
      </w:r>
      <w:r w:rsidR="00966FC0">
        <w:rPr>
          <w:rFonts w:ascii="Arial" w:hAnsi="Arial"/>
          <w:color w:val="000000"/>
        </w:rPr>
        <w:t>eis das pessoas com deficiência</w:t>
      </w:r>
      <w:r w:rsidR="00966FC0" w:rsidRPr="00B422A7">
        <w:rPr>
          <w:rFonts w:ascii="Arial" w:hAnsi="Arial"/>
          <w:color w:val="000000"/>
        </w:rPr>
        <w:t xml:space="preserve"> para que possam se relacionar da melhor forma</w:t>
      </w:r>
      <w:r w:rsidR="00966FC0">
        <w:rPr>
          <w:rFonts w:ascii="Arial" w:hAnsi="Arial"/>
          <w:color w:val="000000"/>
        </w:rPr>
        <w:t xml:space="preserve"> possível com as demais pessoas tanto no ambiente de trabalho como fora dele, cabendo aos Estados Partes salvaguardar esses direitos. </w:t>
      </w:r>
    </w:p>
    <w:p w:rsidR="00197F30" w:rsidRPr="00B422A7" w:rsidRDefault="00A46E5D" w:rsidP="0043323B">
      <w:pPr>
        <w:pStyle w:val="Textbodyuser"/>
        <w:spacing w:after="0" w:line="360" w:lineRule="auto"/>
        <w:jc w:val="both"/>
        <w:rPr>
          <w:rFonts w:ascii="Arial" w:hAnsi="Arial"/>
        </w:rPr>
      </w:pPr>
      <w:r w:rsidRPr="00B422A7">
        <w:rPr>
          <w:rFonts w:ascii="Arial" w:hAnsi="Arial"/>
          <w:color w:val="000000"/>
        </w:rPr>
        <w:tab/>
      </w:r>
    </w:p>
    <w:p w:rsidR="00A46E5D" w:rsidRDefault="008379B2" w:rsidP="00A46E5D">
      <w:pPr>
        <w:pStyle w:val="Textbodyuser"/>
        <w:spacing w:after="0" w:line="360" w:lineRule="auto"/>
        <w:jc w:val="both"/>
        <w:rPr>
          <w:rFonts w:ascii="Arial" w:hAnsi="Arial"/>
          <w:b/>
          <w:bCs/>
          <w:color w:val="000000"/>
        </w:rPr>
      </w:pPr>
      <w:r w:rsidRPr="00B422A7">
        <w:rPr>
          <w:rFonts w:ascii="Arial" w:eastAsia="Times New Roman" w:hAnsi="Arial"/>
          <w:b/>
        </w:rPr>
        <w:t>4</w:t>
      </w:r>
      <w:r w:rsidR="00196868">
        <w:rPr>
          <w:rFonts w:ascii="Arial" w:eastAsia="Times New Roman" w:hAnsi="Arial"/>
          <w:b/>
        </w:rPr>
        <w:t xml:space="preserve"> </w:t>
      </w:r>
      <w:r w:rsidR="00A46E5D" w:rsidRPr="00B422A7">
        <w:rPr>
          <w:rFonts w:ascii="Arial" w:hAnsi="Arial"/>
          <w:b/>
          <w:bCs/>
          <w:color w:val="000000"/>
        </w:rPr>
        <w:t>BARREIRAS ENFRENTADAS PARA CUMPRIMENTO DA LEI DE COTAS PARA INCLUSÃO DO DEFICIENTE NO MERCADO DE TRABALHO</w:t>
      </w:r>
    </w:p>
    <w:p w:rsidR="00B422A7" w:rsidRPr="00B422A7" w:rsidRDefault="00B422A7" w:rsidP="00A46E5D">
      <w:pPr>
        <w:pStyle w:val="Textbodyuser"/>
        <w:spacing w:after="0" w:line="360" w:lineRule="auto"/>
        <w:jc w:val="both"/>
        <w:rPr>
          <w:rFonts w:ascii="Arial" w:hAnsi="Arial"/>
        </w:rPr>
      </w:pPr>
    </w:p>
    <w:p w:rsidR="00A46E5D" w:rsidRPr="00B422A7" w:rsidRDefault="00A46E5D" w:rsidP="00A46E5D">
      <w:pPr>
        <w:pStyle w:val="Textbodyuser"/>
        <w:spacing w:after="0" w:line="360" w:lineRule="auto"/>
        <w:jc w:val="both"/>
        <w:rPr>
          <w:rFonts w:ascii="Arial" w:hAnsi="Arial"/>
        </w:rPr>
      </w:pPr>
      <w:r w:rsidRPr="00B422A7">
        <w:rPr>
          <w:rFonts w:ascii="Arial" w:hAnsi="Arial"/>
          <w:color w:val="000000"/>
        </w:rPr>
        <w:tab/>
        <w:t>Os mecanismos de inclusão social das pessoas com deficiência fundamentam-se nos princípios da dignidade da pessoa humana, da igualdade e da não di</w:t>
      </w:r>
      <w:r w:rsidR="006F7DC1">
        <w:rPr>
          <w:rFonts w:ascii="Arial" w:hAnsi="Arial"/>
          <w:color w:val="000000"/>
        </w:rPr>
        <w:t>scriminação, respal</w:t>
      </w:r>
      <w:r w:rsidRPr="00B422A7">
        <w:rPr>
          <w:rFonts w:ascii="Arial" w:hAnsi="Arial"/>
          <w:color w:val="000000"/>
        </w:rPr>
        <w:t>dado</w:t>
      </w:r>
      <w:r w:rsidR="006F7DC1">
        <w:rPr>
          <w:rFonts w:ascii="Arial" w:hAnsi="Arial"/>
          <w:color w:val="000000"/>
        </w:rPr>
        <w:t xml:space="preserve">s pela Constituição Federal, </w:t>
      </w:r>
      <w:r w:rsidR="006F7DC1" w:rsidRPr="00B422A7">
        <w:rPr>
          <w:rFonts w:ascii="Arial" w:hAnsi="Arial"/>
          <w:color w:val="000000"/>
        </w:rPr>
        <w:t>que prevê o princípio da igua</w:t>
      </w:r>
      <w:r w:rsidR="006F7DC1">
        <w:rPr>
          <w:rFonts w:ascii="Arial" w:hAnsi="Arial"/>
          <w:color w:val="000000"/>
        </w:rPr>
        <w:t>ldade como um direito e garantia</w:t>
      </w:r>
      <w:r w:rsidR="006F7DC1" w:rsidRPr="00B422A7">
        <w:rPr>
          <w:rFonts w:ascii="Arial" w:hAnsi="Arial"/>
          <w:color w:val="000000"/>
        </w:rPr>
        <w:t xml:space="preserve"> fundamentais</w:t>
      </w:r>
      <w:r w:rsidR="006F7DC1">
        <w:rPr>
          <w:rFonts w:ascii="Arial" w:hAnsi="Arial"/>
          <w:color w:val="000000"/>
        </w:rPr>
        <w:t xml:space="preserve">, no art. 5° e define como objetivo da República </w:t>
      </w:r>
      <w:r w:rsidRPr="00B422A7">
        <w:rPr>
          <w:rFonts w:ascii="Arial" w:hAnsi="Arial"/>
          <w:color w:val="000000"/>
        </w:rPr>
        <w:t>a promoção do “bem de todos, sem preconceitos de origem, raça, cor, idade e quaisquer outras formas de discriminação”</w:t>
      </w:r>
      <w:r w:rsidR="006F7DC1">
        <w:rPr>
          <w:rFonts w:ascii="Arial" w:hAnsi="Arial"/>
          <w:color w:val="000000"/>
        </w:rPr>
        <w:t xml:space="preserve"> (art. </w:t>
      </w:r>
      <w:r w:rsidR="006F7DC1" w:rsidRPr="00B422A7">
        <w:rPr>
          <w:rFonts w:ascii="Arial" w:hAnsi="Arial"/>
          <w:color w:val="000000"/>
        </w:rPr>
        <w:t>3º, inciso IV)</w:t>
      </w:r>
      <w:r w:rsidR="006F7DC1">
        <w:rPr>
          <w:rFonts w:ascii="Arial" w:hAnsi="Arial"/>
          <w:color w:val="000000"/>
        </w:rPr>
        <w:t xml:space="preserve">. </w:t>
      </w:r>
    </w:p>
    <w:p w:rsidR="00A46E5D" w:rsidRPr="00B422A7" w:rsidRDefault="00F25EE3" w:rsidP="00A46E5D">
      <w:pPr>
        <w:pStyle w:val="Textbodyuser"/>
        <w:spacing w:after="0" w:line="360" w:lineRule="auto"/>
        <w:jc w:val="both"/>
        <w:rPr>
          <w:rFonts w:ascii="Arial" w:hAnsi="Arial"/>
        </w:rPr>
      </w:pPr>
      <w:r>
        <w:rPr>
          <w:rFonts w:ascii="Arial" w:hAnsi="Arial"/>
          <w:color w:val="000000"/>
        </w:rPr>
        <w:tab/>
        <w:t>O Estatuto da Pessoa</w:t>
      </w:r>
      <w:r w:rsidR="00A46E5D" w:rsidRPr="00B422A7">
        <w:rPr>
          <w:rFonts w:ascii="Arial" w:hAnsi="Arial"/>
          <w:color w:val="000000"/>
        </w:rPr>
        <w:t xml:space="preserve"> com Deficiência</w:t>
      </w:r>
      <w:r w:rsidR="006F7DC1">
        <w:rPr>
          <w:rFonts w:ascii="Arial" w:hAnsi="Arial"/>
          <w:color w:val="000000"/>
        </w:rPr>
        <w:t>, por sua vez,</w:t>
      </w:r>
      <w:r w:rsidR="00A46E5D" w:rsidRPr="00B422A7">
        <w:rPr>
          <w:rFonts w:ascii="Arial" w:hAnsi="Arial"/>
          <w:color w:val="000000"/>
        </w:rPr>
        <w:t xml:space="preserve"> elenca em seu capítu</w:t>
      </w:r>
      <w:r w:rsidR="006F7DC1">
        <w:rPr>
          <w:rFonts w:ascii="Arial" w:hAnsi="Arial"/>
          <w:color w:val="000000"/>
        </w:rPr>
        <w:t xml:space="preserve">lo II (Artigos 4º ao 8º) </w:t>
      </w:r>
      <w:r w:rsidR="00A46E5D" w:rsidRPr="00B422A7">
        <w:rPr>
          <w:rFonts w:ascii="Arial" w:hAnsi="Arial"/>
          <w:color w:val="000000"/>
        </w:rPr>
        <w:t>a igualdade e não descriminação</w:t>
      </w:r>
      <w:r w:rsidR="006F7DC1">
        <w:rPr>
          <w:rFonts w:ascii="Arial" w:hAnsi="Arial"/>
          <w:color w:val="000000"/>
        </w:rPr>
        <w:t xml:space="preserve"> como direitos que devem ser respeitados, especialmente no tocante à garantia de igualdade de oportunidades e à extinção de</w:t>
      </w:r>
      <w:r w:rsidR="00A46E5D" w:rsidRPr="00B422A7">
        <w:rPr>
          <w:rFonts w:ascii="Arial" w:hAnsi="Arial"/>
          <w:color w:val="000000"/>
        </w:rPr>
        <w:t xml:space="preserve"> qualquer tipo de discriminação.</w:t>
      </w:r>
    </w:p>
    <w:p w:rsidR="00A46E5D" w:rsidRPr="00B422A7" w:rsidRDefault="00A46E5D" w:rsidP="00A46E5D">
      <w:pPr>
        <w:pStyle w:val="Textbodyuser"/>
        <w:spacing w:after="0" w:line="360" w:lineRule="auto"/>
        <w:jc w:val="both"/>
        <w:rPr>
          <w:rFonts w:ascii="Arial" w:hAnsi="Arial"/>
        </w:rPr>
      </w:pPr>
      <w:r w:rsidRPr="00B422A7">
        <w:rPr>
          <w:rFonts w:ascii="Arial" w:hAnsi="Arial"/>
          <w:color w:val="000000"/>
        </w:rPr>
        <w:tab/>
        <w:t>Assim, tais dispositivos visam garantir direitos, para que não haja nenhum tipo de preconceito, discriminação, atos e omissões que de alguma forma possa gerar desigualdade</w:t>
      </w:r>
      <w:r w:rsidR="006F7DC1">
        <w:rPr>
          <w:rFonts w:ascii="Arial" w:hAnsi="Arial"/>
          <w:color w:val="000000"/>
        </w:rPr>
        <w:t>s</w:t>
      </w:r>
      <w:r w:rsidRPr="00B422A7">
        <w:rPr>
          <w:rFonts w:ascii="Arial" w:hAnsi="Arial"/>
          <w:color w:val="000000"/>
        </w:rPr>
        <w:t xml:space="preserve"> en</w:t>
      </w:r>
      <w:r w:rsidR="006F7DC1">
        <w:rPr>
          <w:rFonts w:ascii="Arial" w:hAnsi="Arial"/>
          <w:color w:val="000000"/>
        </w:rPr>
        <w:t>tre as pessoas, fazendo com que</w:t>
      </w:r>
      <w:r w:rsidRPr="00B422A7">
        <w:rPr>
          <w:rFonts w:ascii="Arial" w:hAnsi="Arial"/>
          <w:color w:val="000000"/>
        </w:rPr>
        <w:t xml:space="preserve"> todos devam ter oportunidades igualitárias. Ao se constatar qualquer tipo de discriminação baseada na deficiência, configurará violação ao direito à dignidade. Porém, mesmo existindo leis e normas que resguardam direitos a pessoa com deficiência, não signific</w:t>
      </w:r>
      <w:r w:rsidR="006F7DC1">
        <w:rPr>
          <w:rFonts w:ascii="Arial" w:hAnsi="Arial"/>
          <w:color w:val="000000"/>
        </w:rPr>
        <w:t xml:space="preserve">a que suas aplicações farão </w:t>
      </w:r>
      <w:r w:rsidR="00B22ECF">
        <w:rPr>
          <w:rFonts w:ascii="Arial" w:hAnsi="Arial"/>
          <w:color w:val="000000"/>
        </w:rPr>
        <w:t xml:space="preserve">com que </w:t>
      </w:r>
      <w:r w:rsidR="006F7DC1">
        <w:rPr>
          <w:rFonts w:ascii="Arial" w:hAnsi="Arial"/>
          <w:color w:val="000000"/>
        </w:rPr>
        <w:t>cessem</w:t>
      </w:r>
      <w:r w:rsidRPr="00B422A7">
        <w:rPr>
          <w:rFonts w:ascii="Arial" w:hAnsi="Arial"/>
          <w:color w:val="000000"/>
        </w:rPr>
        <w:t xml:space="preserve"> definitivamente </w:t>
      </w:r>
      <w:r w:rsidR="006F7DC1">
        <w:rPr>
          <w:rFonts w:ascii="Arial" w:hAnsi="Arial"/>
          <w:color w:val="000000"/>
        </w:rPr>
        <w:t xml:space="preserve">a </w:t>
      </w:r>
      <w:r w:rsidRPr="00B422A7">
        <w:rPr>
          <w:rFonts w:ascii="Arial" w:hAnsi="Arial"/>
          <w:color w:val="000000"/>
        </w:rPr>
        <w:t>discriminação e preconceito por parte da sociedade</w:t>
      </w:r>
      <w:r w:rsidR="006F7DC1">
        <w:rPr>
          <w:rFonts w:ascii="Arial" w:hAnsi="Arial"/>
          <w:color w:val="000000"/>
        </w:rPr>
        <w:t xml:space="preserve"> em relação a esse grupo social</w:t>
      </w:r>
      <w:r w:rsidRPr="00B422A7">
        <w:rPr>
          <w:rFonts w:ascii="Arial" w:hAnsi="Arial"/>
          <w:color w:val="000000"/>
        </w:rPr>
        <w:t xml:space="preserve">.  </w:t>
      </w:r>
    </w:p>
    <w:p w:rsidR="00A46E5D" w:rsidRPr="00D455E9" w:rsidRDefault="00A46E5D" w:rsidP="00A46E5D">
      <w:pPr>
        <w:pStyle w:val="Textbodyuser"/>
        <w:spacing w:after="0" w:line="360" w:lineRule="auto"/>
        <w:jc w:val="both"/>
        <w:rPr>
          <w:rFonts w:ascii="Arial" w:hAnsi="Arial"/>
        </w:rPr>
      </w:pPr>
      <w:r w:rsidRPr="00D455E9">
        <w:rPr>
          <w:rStyle w:val="Internetlink"/>
          <w:rFonts w:ascii="Arial" w:hAnsi="Arial"/>
          <w:color w:val="000000"/>
          <w:u w:val="none"/>
        </w:rPr>
        <w:tab/>
        <w:t>Sob a principal matéria quanto a igualdade na constituição federal “Todos são iguais, perante a lei”, com o intuito de forma de integralizar, habilitar e reabilitar as pessoas com deficiência, criou-se as ações afirmativas. Encontram legitimidade na Constituição Federal (art. 3º e 5º) de forma indireta, permitindo o reconhecimento das desigualdades e propor meios de amenizá-las. Pode-se entender por ações afirmativas um conjunto de políticas obrigatórias e facultativas, sendo meios que proporcionam a inclusão social</w:t>
      </w:r>
      <w:r w:rsidR="00704DB6">
        <w:rPr>
          <w:rStyle w:val="Internetlink"/>
          <w:rFonts w:ascii="Arial" w:hAnsi="Arial"/>
          <w:color w:val="000000"/>
          <w:u w:val="none"/>
        </w:rPr>
        <w:t xml:space="preserve"> (LENZA, 2018</w:t>
      </w:r>
      <w:r w:rsidR="00D455E9">
        <w:rPr>
          <w:rStyle w:val="Internetlink"/>
          <w:rFonts w:ascii="Arial" w:hAnsi="Arial"/>
          <w:color w:val="000000"/>
          <w:u w:val="none"/>
        </w:rPr>
        <w:t>)</w:t>
      </w:r>
      <w:r w:rsidRPr="00D455E9">
        <w:rPr>
          <w:rStyle w:val="Internetlink"/>
          <w:rFonts w:ascii="Arial" w:hAnsi="Arial"/>
          <w:color w:val="000000"/>
          <w:u w:val="none"/>
        </w:rPr>
        <w:t>.</w:t>
      </w:r>
    </w:p>
    <w:p w:rsidR="00A46E5D" w:rsidRPr="00B422A7" w:rsidRDefault="00A46E5D" w:rsidP="00A46E5D">
      <w:pPr>
        <w:pStyle w:val="Textbodyuser"/>
        <w:spacing w:after="0" w:line="360" w:lineRule="auto"/>
        <w:jc w:val="both"/>
        <w:rPr>
          <w:rFonts w:ascii="Arial" w:hAnsi="Arial"/>
        </w:rPr>
      </w:pPr>
      <w:r w:rsidRPr="00D455E9">
        <w:rPr>
          <w:rStyle w:val="Internetlink"/>
          <w:rFonts w:ascii="Arial" w:hAnsi="Arial"/>
          <w:color w:val="000000"/>
          <w:u w:val="none"/>
        </w:rPr>
        <w:lastRenderedPageBreak/>
        <w:tab/>
      </w:r>
      <w:r w:rsidRPr="00D455E9">
        <w:rPr>
          <w:rFonts w:ascii="Arial" w:hAnsi="Arial"/>
          <w:color w:val="000000"/>
        </w:rPr>
        <w:t>As ações afirmativas têm o objetivo de combater a discriminação e promover a efetividade da participação dos grupos vulneráveis na sociedade. A Convenção sobre os Direito das Pessoas com Deficiência admite a ação afirmativa com o intuito de ampliar as oportunidades de acessibilidade das pessoas com deficiência. As ações afirmativas podem ser de medidas de política públicas e/ou privada quem tenham o objetivo de eliminar a desigualdade, promovendo o bem-estar e a cidadania. Garantindo a igualdade de oportunidades a todos</w:t>
      </w:r>
      <w:r w:rsidR="000B0EF7">
        <w:rPr>
          <w:rFonts w:ascii="Arial" w:hAnsi="Arial"/>
          <w:color w:val="000000"/>
        </w:rPr>
        <w:t xml:space="preserve"> (SARLET, 2012</w:t>
      </w:r>
      <w:r w:rsidR="00D455E9" w:rsidRPr="00D455E9">
        <w:rPr>
          <w:rFonts w:ascii="Arial" w:hAnsi="Arial"/>
          <w:color w:val="000000"/>
        </w:rPr>
        <w:t>)</w:t>
      </w:r>
      <w:r w:rsidRPr="00D455E9">
        <w:rPr>
          <w:rFonts w:ascii="Arial" w:hAnsi="Arial"/>
          <w:color w:val="000000"/>
        </w:rPr>
        <w:t>.</w:t>
      </w:r>
    </w:p>
    <w:p w:rsidR="00F648AD" w:rsidRDefault="00F648AD" w:rsidP="00F648AD">
      <w:pPr>
        <w:pStyle w:val="Standard"/>
        <w:spacing w:line="360" w:lineRule="auto"/>
        <w:ind w:firstLine="709"/>
        <w:jc w:val="both"/>
        <w:rPr>
          <w:rFonts w:ascii="Arial" w:hAnsi="Arial" w:cs="Arial"/>
          <w:shd w:val="clear" w:color="auto" w:fill="FFFFFF"/>
        </w:rPr>
      </w:pPr>
      <w:r>
        <w:rPr>
          <w:rFonts w:ascii="Arial" w:hAnsi="Arial" w:cs="Arial"/>
        </w:rPr>
        <w:t xml:space="preserve">Sobre a inclusão das pessoas com deficiência no mercado de trabalho é importante destacar que os deficientes </w:t>
      </w:r>
      <w:r w:rsidR="00A46E5D" w:rsidRPr="00B422A7">
        <w:rPr>
          <w:rFonts w:ascii="Arial" w:hAnsi="Arial" w:cs="Arial"/>
        </w:rPr>
        <w:t>são capazes de exercer cargos e funções</w:t>
      </w:r>
      <w:r>
        <w:rPr>
          <w:rFonts w:ascii="Arial" w:hAnsi="Arial" w:cs="Arial"/>
        </w:rPr>
        <w:t>, bastam apenas de oportunidades de emprego. A</w:t>
      </w:r>
      <w:r w:rsidR="00A46E5D" w:rsidRPr="00B422A7">
        <w:rPr>
          <w:rFonts w:ascii="Arial" w:hAnsi="Arial" w:cs="Arial"/>
        </w:rPr>
        <w:t xml:space="preserve"> própria Constituição Federal traz uma garantia trabalhista </w:t>
      </w:r>
      <w:r>
        <w:rPr>
          <w:rFonts w:ascii="Arial" w:hAnsi="Arial" w:cs="Arial"/>
        </w:rPr>
        <w:t xml:space="preserve">nesse sentido, ao determinar em seu artigo 7º, inciso XXXIque </w:t>
      </w:r>
      <w:r w:rsidR="00F25EE3">
        <w:rPr>
          <w:rFonts w:ascii="Arial" w:hAnsi="Arial" w:cs="Arial"/>
        </w:rPr>
        <w:t>s</w:t>
      </w:r>
      <w:r w:rsidR="00A46E5D" w:rsidRPr="00B422A7">
        <w:rPr>
          <w:rFonts w:ascii="Arial" w:hAnsi="Arial" w:cs="Arial"/>
          <w:shd w:val="clear" w:color="auto" w:fill="FFFFFF"/>
        </w:rPr>
        <w:t>ão direitos dos trabalhadores urbanos e r</w:t>
      </w:r>
      <w:r w:rsidR="00F25EE3">
        <w:rPr>
          <w:rFonts w:ascii="Arial" w:hAnsi="Arial" w:cs="Arial"/>
          <w:shd w:val="clear" w:color="auto" w:fill="FFFFFF"/>
        </w:rPr>
        <w:t xml:space="preserve">urais“[...] </w:t>
      </w:r>
      <w:r w:rsidR="00A46E5D" w:rsidRPr="00B422A7">
        <w:rPr>
          <w:rFonts w:ascii="Arial" w:hAnsi="Arial" w:cs="Arial"/>
          <w:shd w:val="clear" w:color="auto" w:fill="FFFFFF"/>
        </w:rPr>
        <w:t>XXXI - proibição de qualquer discriminação no tocante a salário e critérios de admissão do trabalhador portador de deficiência”.</w:t>
      </w:r>
    </w:p>
    <w:p w:rsidR="00A46E5D" w:rsidRPr="00B422A7" w:rsidRDefault="007B0F78" w:rsidP="000E638B">
      <w:pPr>
        <w:pStyle w:val="Standard"/>
        <w:spacing w:line="360" w:lineRule="auto"/>
        <w:ind w:firstLine="709"/>
        <w:jc w:val="both"/>
        <w:rPr>
          <w:rFonts w:ascii="Arial" w:hAnsi="Arial" w:cs="Arial"/>
        </w:rPr>
      </w:pPr>
      <w:r>
        <w:rPr>
          <w:rFonts w:ascii="Arial" w:hAnsi="Arial" w:cs="Arial"/>
          <w:shd w:val="clear" w:color="auto" w:fill="FFFFFF"/>
        </w:rPr>
        <w:t>A L</w:t>
      </w:r>
      <w:r w:rsidR="00A46E5D" w:rsidRPr="00B422A7">
        <w:rPr>
          <w:rFonts w:ascii="Arial" w:hAnsi="Arial" w:cs="Arial"/>
          <w:shd w:val="clear" w:color="auto" w:fill="FFFFFF"/>
        </w:rPr>
        <w:t xml:space="preserve">ei nº 7.853/89 surge com o intuito de impedir o desrespeito, </w:t>
      </w:r>
      <w:r w:rsidR="000E638B">
        <w:rPr>
          <w:rFonts w:ascii="Arial" w:hAnsi="Arial" w:cs="Arial"/>
          <w:shd w:val="clear" w:color="auto" w:fill="FFFFFF"/>
        </w:rPr>
        <w:t xml:space="preserve">criminalizando condutas que impeçam o acesso da pessoa com deficiência ao mercado de trabalhoao </w:t>
      </w:r>
      <w:r w:rsidR="00A46E5D" w:rsidRPr="00B422A7">
        <w:rPr>
          <w:rFonts w:ascii="Arial" w:hAnsi="Arial" w:cs="Arial"/>
          <w:shd w:val="clear" w:color="auto" w:fill="FFFFFF"/>
        </w:rPr>
        <w:t>estabelece</w:t>
      </w:r>
      <w:r w:rsidR="000E638B">
        <w:rPr>
          <w:rFonts w:ascii="Arial" w:hAnsi="Arial" w:cs="Arial"/>
          <w:shd w:val="clear" w:color="auto" w:fill="FFFFFF"/>
        </w:rPr>
        <w:t xml:space="preserve">r </w:t>
      </w:r>
      <w:r w:rsidR="000E638B" w:rsidRPr="00B422A7">
        <w:rPr>
          <w:rFonts w:ascii="Arial" w:hAnsi="Arial" w:cs="Arial"/>
          <w:shd w:val="clear" w:color="auto" w:fill="FFFFFF"/>
        </w:rPr>
        <w:t>em</w:t>
      </w:r>
      <w:r w:rsidR="000E638B">
        <w:rPr>
          <w:rFonts w:ascii="Arial" w:hAnsi="Arial" w:cs="Arial"/>
          <w:shd w:val="clear" w:color="auto" w:fill="FFFFFF"/>
        </w:rPr>
        <w:t xml:space="preserve"> seu artigo 8º, inciso III, </w:t>
      </w:r>
      <w:r w:rsidR="00A46E5D" w:rsidRPr="00B422A7">
        <w:rPr>
          <w:rFonts w:ascii="Arial" w:hAnsi="Arial" w:cs="Arial"/>
          <w:shd w:val="clear" w:color="auto" w:fill="FFFFFF"/>
        </w:rPr>
        <w:t>pena de 1 (um) a 4 (quatro</w:t>
      </w:r>
      <w:r w:rsidR="000E638B">
        <w:rPr>
          <w:rFonts w:ascii="Arial" w:hAnsi="Arial" w:cs="Arial"/>
          <w:shd w:val="clear" w:color="auto" w:fill="FFFFFF"/>
        </w:rPr>
        <w:t>) anos de reclusão e multa para quem “</w:t>
      </w:r>
      <w:r w:rsidR="00A46E5D" w:rsidRPr="00B422A7">
        <w:rPr>
          <w:rFonts w:ascii="Arial" w:hAnsi="Arial" w:cs="Arial"/>
          <w:shd w:val="clear" w:color="auto" w:fill="FFFFFF"/>
        </w:rPr>
        <w:t>negar, sem justa causa, a alguém, por motivos derivados de sua deficiência, emprego ou trabalho”.</w:t>
      </w:r>
    </w:p>
    <w:p w:rsidR="00B22ECF" w:rsidRPr="009F4FF0" w:rsidRDefault="00A46E5D" w:rsidP="009F4FF0">
      <w:pPr>
        <w:pStyle w:val="Standard"/>
        <w:spacing w:line="360" w:lineRule="auto"/>
        <w:jc w:val="both"/>
        <w:rPr>
          <w:rFonts w:ascii="Arial" w:hAnsi="Arial" w:cs="Arial"/>
        </w:rPr>
      </w:pPr>
      <w:r w:rsidRPr="00B422A7">
        <w:rPr>
          <w:rFonts w:ascii="Arial" w:hAnsi="Arial" w:cs="Arial"/>
          <w:shd w:val="clear" w:color="auto" w:fill="FFFFFF"/>
        </w:rPr>
        <w:tab/>
      </w:r>
      <w:r w:rsidR="00B22ECF">
        <w:rPr>
          <w:rFonts w:ascii="Arial" w:hAnsi="Arial" w:cs="Arial"/>
          <w:shd w:val="clear" w:color="auto" w:fill="FFFFFF"/>
        </w:rPr>
        <w:t>Destaque-se que t</w:t>
      </w:r>
      <w:r w:rsidRPr="00B422A7">
        <w:rPr>
          <w:rFonts w:ascii="Arial" w:hAnsi="Arial" w:cs="Arial"/>
          <w:shd w:val="clear" w:color="auto" w:fill="FFFFFF"/>
        </w:rPr>
        <w:t>anto o Estatuto d</w:t>
      </w:r>
      <w:r w:rsidR="00B22ECF">
        <w:rPr>
          <w:rFonts w:ascii="Arial" w:hAnsi="Arial" w:cs="Arial"/>
          <w:shd w:val="clear" w:color="auto" w:fill="FFFFFF"/>
        </w:rPr>
        <w:t>a Pessoa com Deficiência como o D</w:t>
      </w:r>
      <w:r w:rsidR="00C24868">
        <w:rPr>
          <w:rFonts w:ascii="Arial" w:hAnsi="Arial" w:cs="Arial"/>
          <w:shd w:val="clear" w:color="auto" w:fill="FFFFFF"/>
        </w:rPr>
        <w:t>ecreto nº 3.298/99 trazem normas</w:t>
      </w:r>
      <w:r w:rsidRPr="00B422A7">
        <w:rPr>
          <w:rFonts w:ascii="Arial" w:hAnsi="Arial" w:cs="Arial"/>
          <w:shd w:val="clear" w:color="auto" w:fill="FFFFFF"/>
        </w:rPr>
        <w:t xml:space="preserve"> que </w:t>
      </w:r>
      <w:r w:rsidR="00B22ECF">
        <w:rPr>
          <w:rFonts w:ascii="Arial" w:hAnsi="Arial" w:cs="Arial"/>
          <w:shd w:val="clear" w:color="auto" w:fill="FFFFFF"/>
        </w:rPr>
        <w:t>visam assegurar às</w:t>
      </w:r>
      <w:r w:rsidRPr="00B422A7">
        <w:rPr>
          <w:rFonts w:ascii="Arial" w:hAnsi="Arial" w:cs="Arial"/>
          <w:shd w:val="clear" w:color="auto" w:fill="FFFFFF"/>
        </w:rPr>
        <w:t xml:space="preserve"> pessoa</w:t>
      </w:r>
      <w:r w:rsidR="00B22ECF">
        <w:rPr>
          <w:rFonts w:ascii="Arial" w:hAnsi="Arial" w:cs="Arial"/>
          <w:shd w:val="clear" w:color="auto" w:fill="FFFFFF"/>
        </w:rPr>
        <w:t>s</w:t>
      </w:r>
      <w:r w:rsidRPr="00B422A7">
        <w:rPr>
          <w:rFonts w:ascii="Arial" w:hAnsi="Arial" w:cs="Arial"/>
          <w:shd w:val="clear" w:color="auto" w:fill="FFFFFF"/>
        </w:rPr>
        <w:t xml:space="preserve"> com deficiência</w:t>
      </w:r>
      <w:r w:rsidR="00B22ECF">
        <w:rPr>
          <w:rFonts w:ascii="Arial" w:hAnsi="Arial" w:cs="Arial"/>
          <w:shd w:val="clear" w:color="auto" w:fill="FFFFFF"/>
        </w:rPr>
        <w:t xml:space="preserve"> o direito a medidas que</w:t>
      </w:r>
      <w:r w:rsidR="00B22ECF" w:rsidRPr="00B422A7">
        <w:rPr>
          <w:rFonts w:ascii="Arial" w:hAnsi="Arial" w:cs="Arial"/>
          <w:shd w:val="clear" w:color="auto" w:fill="FFFFFF"/>
        </w:rPr>
        <w:t xml:space="preserve"> envolvem a habilitação e a reabilitação profissional </w:t>
      </w:r>
      <w:r w:rsidR="00B22ECF">
        <w:rPr>
          <w:rFonts w:ascii="Arial" w:hAnsi="Arial" w:cs="Arial"/>
          <w:shd w:val="clear" w:color="auto" w:fill="FFFFFF"/>
        </w:rPr>
        <w:t xml:space="preserve">dessas pessoas para ao mercado de trabalho, </w:t>
      </w:r>
      <w:r w:rsidRPr="00B422A7">
        <w:rPr>
          <w:rFonts w:ascii="Arial" w:hAnsi="Arial" w:cs="Arial"/>
          <w:shd w:val="clear" w:color="auto" w:fill="FFFFFF"/>
        </w:rPr>
        <w:t>restaura</w:t>
      </w:r>
      <w:r w:rsidR="00B22ECF">
        <w:rPr>
          <w:rFonts w:ascii="Arial" w:hAnsi="Arial" w:cs="Arial"/>
          <w:shd w:val="clear" w:color="auto" w:fill="FFFFFF"/>
        </w:rPr>
        <w:t>ndo</w:t>
      </w:r>
      <w:r w:rsidRPr="00B422A7">
        <w:rPr>
          <w:rFonts w:ascii="Arial" w:hAnsi="Arial" w:cs="Arial"/>
          <w:shd w:val="clear" w:color="auto" w:fill="FFFFFF"/>
        </w:rPr>
        <w:t xml:space="preserve"> a capacidade e </w:t>
      </w:r>
      <w:r w:rsidR="00B22ECF">
        <w:rPr>
          <w:rFonts w:ascii="Arial" w:hAnsi="Arial" w:cs="Arial"/>
          <w:shd w:val="clear" w:color="auto" w:fill="FFFFFF"/>
        </w:rPr>
        <w:t>habilidade ou até mesmo aprendendo novas habilidades</w:t>
      </w:r>
      <w:r w:rsidRPr="00B422A7">
        <w:rPr>
          <w:rFonts w:ascii="Arial" w:hAnsi="Arial" w:cs="Arial"/>
          <w:shd w:val="clear" w:color="auto" w:fill="FFFFFF"/>
        </w:rPr>
        <w:t xml:space="preserve"> para o trabalho</w:t>
      </w:r>
      <w:r w:rsidR="00C24868">
        <w:rPr>
          <w:rFonts w:ascii="Arial" w:hAnsi="Arial" w:cs="Arial"/>
          <w:shd w:val="clear" w:color="auto" w:fill="FFFFFF"/>
        </w:rPr>
        <w:t xml:space="preserve">, com vistas à efetivação do </w:t>
      </w:r>
      <w:r w:rsidRPr="00B422A7">
        <w:rPr>
          <w:rFonts w:ascii="Arial" w:hAnsi="Arial" w:cs="Arial"/>
          <w:shd w:val="clear" w:color="auto" w:fill="FFFFFF"/>
        </w:rPr>
        <w:t>princípio da isonomia.</w:t>
      </w:r>
      <w:r w:rsidR="009F4FF0">
        <w:rPr>
          <w:rFonts w:ascii="Arial" w:hAnsi="Arial" w:cs="Arial"/>
          <w:shd w:val="clear" w:color="auto" w:fill="FFFFFF"/>
        </w:rPr>
        <w:t xml:space="preserve"> O </w:t>
      </w:r>
      <w:r w:rsidRPr="00B422A7">
        <w:rPr>
          <w:rFonts w:ascii="Arial" w:hAnsi="Arial"/>
        </w:rPr>
        <w:t>Esta</w:t>
      </w:r>
      <w:r w:rsidR="00C24868">
        <w:rPr>
          <w:rFonts w:ascii="Arial" w:hAnsi="Arial"/>
        </w:rPr>
        <w:t>tuto</w:t>
      </w:r>
      <w:r w:rsidR="009F4FF0">
        <w:rPr>
          <w:rFonts w:ascii="Arial" w:hAnsi="Arial"/>
        </w:rPr>
        <w:t xml:space="preserve">, por sua vez, </w:t>
      </w:r>
      <w:r w:rsidRPr="00B422A7">
        <w:rPr>
          <w:rFonts w:ascii="Arial" w:hAnsi="Arial"/>
        </w:rPr>
        <w:t>estabeleceu em seu artigo 34º que “A pessoa com deficiência tem direito ao trabalho por sua livre escolha e aceitação, em ambiente acessível e inclusivo, em igualdade de oportunidades com as demais pessoas”. O que asse</w:t>
      </w:r>
      <w:r w:rsidR="009F4FF0">
        <w:rPr>
          <w:rFonts w:ascii="Arial" w:hAnsi="Arial"/>
        </w:rPr>
        <w:t>vera o princípio da igualdade,</w:t>
      </w:r>
      <w:r w:rsidRPr="00B422A7">
        <w:rPr>
          <w:rFonts w:ascii="Arial" w:hAnsi="Arial"/>
        </w:rPr>
        <w:t xml:space="preserve"> entre outros que objetivam a inclusão da pessoa com deficiência.</w:t>
      </w:r>
    </w:p>
    <w:p w:rsidR="00A46E5D" w:rsidRPr="00B422A7" w:rsidRDefault="009F4FF0" w:rsidP="00A46E5D">
      <w:pPr>
        <w:pStyle w:val="Textbodyuser"/>
        <w:spacing w:after="0" w:line="360" w:lineRule="auto"/>
        <w:ind w:firstLine="709"/>
        <w:jc w:val="both"/>
        <w:rPr>
          <w:rFonts w:ascii="Arial" w:hAnsi="Arial"/>
        </w:rPr>
      </w:pPr>
      <w:r w:rsidRPr="009F4FF0">
        <w:rPr>
          <w:rFonts w:ascii="Arial" w:hAnsi="Arial"/>
          <w:color w:val="000000"/>
        </w:rPr>
        <w:t>No tocante à política de ação afirmativa com vistas à inserção laboral das pessoas com deficiência,</w:t>
      </w:r>
      <w:r w:rsidR="00A46E5D" w:rsidRPr="009F4FF0">
        <w:rPr>
          <w:rFonts w:ascii="Arial" w:hAnsi="Arial"/>
          <w:color w:val="000000"/>
        </w:rPr>
        <w:t xml:space="preserve"> há no Brasil a Leinº 8.213/91, conhecida como Lei de Cotas, que fixou uma porcentagem (2% a 5%) de contratação de pessoas com deficiência para as empresas com 100 (cem) ou mais funcionários. Conforme disposto no artigo 93º, </w:t>
      </w:r>
      <w:r w:rsidR="00A46E5D" w:rsidRPr="009F4FF0">
        <w:rPr>
          <w:rFonts w:ascii="Arial" w:hAnsi="Arial"/>
          <w:i/>
          <w:color w:val="000000"/>
        </w:rPr>
        <w:t>in verbis:</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lastRenderedPageBreak/>
        <w:t>Art. 93. A empresa com 100 (cem) ou mais empregados está obrigada a preencher de 2% (dois por cento) a 5% (cinco por cento) dos seus cargos com beneficiários reabilitados ou pessoas portadoras de deficiência, habilitadas, na seguinte proporção:</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t>I-até200 empregados.................................................................…............2%;</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t>II - de 201 a 500.........................................................................................3%;</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t>III - de 501 a 1.000.....................................................................................4%;</w:t>
      </w:r>
    </w:p>
    <w:p w:rsidR="00A46E5D" w:rsidRPr="00B422A7" w:rsidRDefault="00A46E5D" w:rsidP="00A46E5D">
      <w:pPr>
        <w:pStyle w:val="Textbodyuser"/>
        <w:spacing w:after="0" w:line="240" w:lineRule="auto"/>
        <w:ind w:left="2268"/>
        <w:jc w:val="both"/>
        <w:rPr>
          <w:rFonts w:ascii="Arial" w:hAnsi="Arial"/>
        </w:rPr>
      </w:pPr>
      <w:r w:rsidRPr="00B422A7">
        <w:rPr>
          <w:rFonts w:ascii="Arial" w:hAnsi="Arial"/>
          <w:color w:val="000000"/>
          <w:sz w:val="20"/>
          <w:szCs w:val="20"/>
        </w:rPr>
        <w:t>IV - de 1.001 em diante. ............................................................................5%.</w:t>
      </w:r>
    </w:p>
    <w:p w:rsidR="00A46E5D" w:rsidRPr="00B422A7" w:rsidRDefault="00A46E5D" w:rsidP="00A46E5D">
      <w:pPr>
        <w:pStyle w:val="Textbodyuser"/>
        <w:spacing w:after="0" w:line="240" w:lineRule="auto"/>
        <w:jc w:val="both"/>
        <w:rPr>
          <w:rFonts w:ascii="Arial" w:hAnsi="Arial"/>
          <w:color w:val="000000"/>
          <w:sz w:val="20"/>
          <w:szCs w:val="20"/>
        </w:rPr>
      </w:pPr>
    </w:p>
    <w:p w:rsidR="00A46E5D" w:rsidRPr="00B422A7" w:rsidRDefault="00A46E5D" w:rsidP="00A46E5D">
      <w:pPr>
        <w:pStyle w:val="Textbodyuser"/>
        <w:spacing w:after="0" w:line="360" w:lineRule="auto"/>
        <w:ind w:firstLine="709"/>
        <w:jc w:val="both"/>
        <w:rPr>
          <w:rFonts w:ascii="Arial" w:hAnsi="Arial"/>
        </w:rPr>
      </w:pPr>
      <w:r w:rsidRPr="00B422A7">
        <w:rPr>
          <w:rFonts w:ascii="Arial" w:hAnsi="Arial"/>
          <w:color w:val="000000"/>
        </w:rPr>
        <w:t>Saliente-se que o sistema de cotas é aplicável tanto na iniciativa privada como na pública, visando um maior estímulo à inclusão da pessoa com deficiência no mercado de trabalho. Não restam dúvidas que o trabalho possui diversos benefícios, pois ao ganhar um salário a pessoa com deficiência tem a possibilidade de participar ainda mais da vida social e ganhará em dignidade ao poder sustentar sua família, consumir produtos, contratar serviços, ou seja, ter uma melhor qualidade de vida, o que ainda favorece o movimento da economia do país.</w:t>
      </w:r>
    </w:p>
    <w:p w:rsidR="00A46E5D" w:rsidRPr="00B422A7" w:rsidRDefault="00A46E5D" w:rsidP="00A46E5D">
      <w:pPr>
        <w:pStyle w:val="Textbodyuser"/>
        <w:spacing w:after="0" w:line="360" w:lineRule="auto"/>
        <w:ind w:firstLine="709"/>
        <w:jc w:val="both"/>
        <w:rPr>
          <w:rFonts w:ascii="Arial" w:hAnsi="Arial"/>
        </w:rPr>
      </w:pPr>
      <w:r w:rsidRPr="00B422A7">
        <w:rPr>
          <w:rFonts w:ascii="Arial" w:hAnsi="Arial"/>
          <w:color w:val="000000"/>
        </w:rPr>
        <w:t>Os artigos 35 e 36 do Estatuto da</w:t>
      </w:r>
      <w:r w:rsidR="009F4FF0">
        <w:rPr>
          <w:rFonts w:ascii="Arial" w:hAnsi="Arial"/>
          <w:color w:val="000000"/>
        </w:rPr>
        <w:t xml:space="preserve"> Pessoa com deficiência versam</w:t>
      </w:r>
      <w:r w:rsidRPr="00B422A7">
        <w:rPr>
          <w:rFonts w:ascii="Arial" w:hAnsi="Arial"/>
          <w:color w:val="000000"/>
        </w:rPr>
        <w:t xml:space="preserve"> sobre a importância de se garantir condições de a</w:t>
      </w:r>
      <w:r w:rsidR="009F4FF0">
        <w:rPr>
          <w:rFonts w:ascii="Arial" w:hAnsi="Arial"/>
          <w:color w:val="000000"/>
        </w:rPr>
        <w:t>cesso, como também de permanência dessas pessoas n</w:t>
      </w:r>
      <w:r w:rsidRPr="00B422A7">
        <w:rPr>
          <w:rFonts w:ascii="Arial" w:hAnsi="Arial"/>
          <w:color w:val="000000"/>
        </w:rPr>
        <w:t>o mercado de trabalho. Traz o cooperativismo e associativismo como forma de unir as pessoas em busca de um objetivo comum voltado para produção e comercialização de bens de consumo ou de prestação de serviços</w:t>
      </w:r>
      <w:r w:rsidR="009F4FF0">
        <w:rPr>
          <w:rFonts w:ascii="Arial" w:hAnsi="Arial"/>
          <w:color w:val="000000"/>
        </w:rPr>
        <w:t>, determinando ainda a necessidade de</w:t>
      </w:r>
      <w:r w:rsidRPr="00B422A7">
        <w:rPr>
          <w:rFonts w:ascii="Arial" w:hAnsi="Arial"/>
          <w:color w:val="000000"/>
        </w:rPr>
        <w:t xml:space="preserve"> habilitaçã</w:t>
      </w:r>
      <w:r w:rsidR="009F4FF0">
        <w:rPr>
          <w:rFonts w:ascii="Arial" w:hAnsi="Arial"/>
          <w:color w:val="000000"/>
        </w:rPr>
        <w:t>o e reabilitação profissional desses sujeitos</w:t>
      </w:r>
      <w:r w:rsidRPr="00B422A7">
        <w:rPr>
          <w:rFonts w:ascii="Arial" w:hAnsi="Arial"/>
          <w:color w:val="000000"/>
        </w:rPr>
        <w:t xml:space="preserve"> para que possa</w:t>
      </w:r>
      <w:r w:rsidR="009F4FF0">
        <w:rPr>
          <w:rFonts w:ascii="Arial" w:hAnsi="Arial"/>
          <w:color w:val="000000"/>
        </w:rPr>
        <w:t>m</w:t>
      </w:r>
      <w:r w:rsidRPr="00B422A7">
        <w:rPr>
          <w:rFonts w:ascii="Arial" w:hAnsi="Arial"/>
          <w:color w:val="000000"/>
        </w:rPr>
        <w:t xml:space="preserve"> ingressar, continuar ou retornar da melhor forma ao trabalho.</w:t>
      </w:r>
    </w:p>
    <w:p w:rsidR="00A46E5D" w:rsidRPr="00D455E9" w:rsidRDefault="00A46E5D" w:rsidP="009F4FF0">
      <w:pPr>
        <w:pStyle w:val="Textbodyuser"/>
        <w:spacing w:after="0" w:line="360" w:lineRule="auto"/>
        <w:ind w:firstLine="709"/>
        <w:jc w:val="both"/>
        <w:rPr>
          <w:rFonts w:ascii="Arial" w:hAnsi="Arial"/>
        </w:rPr>
      </w:pPr>
      <w:r w:rsidRPr="00B422A7">
        <w:rPr>
          <w:rFonts w:ascii="Arial" w:hAnsi="Arial"/>
          <w:color w:val="000000"/>
        </w:rPr>
        <w:t>Percebe-se que cabe ao Estado promover a inclusão dessas pessoas no mercado de trabalho</w:t>
      </w:r>
      <w:r w:rsidR="009F4FF0">
        <w:rPr>
          <w:rFonts w:ascii="Arial" w:hAnsi="Arial"/>
          <w:color w:val="000000"/>
        </w:rPr>
        <w:t xml:space="preserve"> através da implementação de políticas públicas</w:t>
      </w:r>
      <w:r w:rsidRPr="00B422A7">
        <w:rPr>
          <w:rFonts w:ascii="Arial" w:hAnsi="Arial"/>
          <w:color w:val="000000"/>
        </w:rPr>
        <w:t>, contudo, há inúmeros obstáculos que impedem a efetivação da lei de cotas, dentre os quais a ausência de acessibilidade.O artigo 37 do Estatuto da Pessoa com Deficiência, determina que seja feita a inclusão no trabalho por meio de colocação competitiva em igualdade de oportunidades com as demais pessoas. Levando a entender que é de suma importância uma melhor acessibilidade do deficiente nas empresas, para garantir um melhor desenvolvimento do trabalho.</w:t>
      </w:r>
      <w:r w:rsidR="009F4FF0" w:rsidRPr="00D455E9">
        <w:rPr>
          <w:rFonts w:ascii="Arial" w:hAnsi="Arial"/>
        </w:rPr>
        <w:t xml:space="preserve">Contudo, uma das alegações das empresas </w:t>
      </w:r>
      <w:r w:rsidR="007B0F78" w:rsidRPr="00D455E9">
        <w:rPr>
          <w:rFonts w:ascii="Arial" w:hAnsi="Arial"/>
        </w:rPr>
        <w:t xml:space="preserve">é </w:t>
      </w:r>
      <w:r w:rsidR="009F4FF0" w:rsidRPr="00D455E9">
        <w:rPr>
          <w:rFonts w:ascii="Arial" w:hAnsi="Arial"/>
        </w:rPr>
        <w:t>a onero</w:t>
      </w:r>
      <w:r w:rsidR="00A91940" w:rsidRPr="00D455E9">
        <w:rPr>
          <w:rFonts w:ascii="Arial" w:hAnsi="Arial"/>
        </w:rPr>
        <w:t>sidade excessiva par</w:t>
      </w:r>
      <w:r w:rsidR="009F4FF0" w:rsidRPr="00D455E9">
        <w:rPr>
          <w:rFonts w:ascii="Arial" w:hAnsi="Arial"/>
        </w:rPr>
        <w:t>a implementação de um meio laboral acessível associada a ausência de incentivo</w:t>
      </w:r>
      <w:r w:rsidR="00A91940" w:rsidRPr="00D455E9">
        <w:rPr>
          <w:rFonts w:ascii="Arial" w:hAnsi="Arial"/>
        </w:rPr>
        <w:t>s fiscais por parte do E</w:t>
      </w:r>
      <w:r w:rsidR="009F4FF0" w:rsidRPr="00D455E9">
        <w:rPr>
          <w:rFonts w:ascii="Arial" w:hAnsi="Arial"/>
        </w:rPr>
        <w:t xml:space="preserve">stado. </w:t>
      </w:r>
    </w:p>
    <w:p w:rsidR="00FF4B9F" w:rsidRDefault="00A46E5D" w:rsidP="00FF4B9F">
      <w:pPr>
        <w:pStyle w:val="Textbodyuser"/>
        <w:spacing w:after="0" w:line="360" w:lineRule="auto"/>
        <w:ind w:firstLine="709"/>
        <w:jc w:val="both"/>
        <w:rPr>
          <w:rFonts w:ascii="Arial" w:hAnsi="Arial"/>
          <w:color w:val="000000"/>
        </w:rPr>
      </w:pPr>
      <w:r w:rsidRPr="00B422A7">
        <w:rPr>
          <w:rFonts w:ascii="Arial" w:hAnsi="Arial"/>
          <w:color w:val="000000"/>
        </w:rPr>
        <w:t xml:space="preserve">É sabido que as pessoas com deficiência enfrentam vários problemas </w:t>
      </w:r>
      <w:r w:rsidR="0021369C">
        <w:rPr>
          <w:rFonts w:ascii="Arial" w:hAnsi="Arial"/>
          <w:color w:val="000000"/>
        </w:rPr>
        <w:t>sociais, culturais e econômicos</w:t>
      </w:r>
      <w:r w:rsidRPr="00B422A7">
        <w:rPr>
          <w:rFonts w:ascii="Arial" w:hAnsi="Arial"/>
          <w:color w:val="000000"/>
        </w:rPr>
        <w:t xml:space="preserve"> e isso contribui para que os afastem do convívio social e laboral. Um fator muito suscitado no tocante às dificuldades para contratação das pessoas com deficiência é a alegação de baixa escolaridade e ausência de </w:t>
      </w:r>
      <w:r w:rsidRPr="00B422A7">
        <w:rPr>
          <w:rFonts w:ascii="Arial" w:hAnsi="Arial"/>
          <w:color w:val="000000"/>
        </w:rPr>
        <w:lastRenderedPageBreak/>
        <w:t>qualificação profissional por parte desse grupo.Visto que as empresas são obrigadas a contratá-las seja com experiência ou sem. Podendo gerar algum tipo de risco para essas pessoas, pela falta de preparo em algumas empresas.</w:t>
      </w:r>
    </w:p>
    <w:p w:rsidR="00AF1133" w:rsidRDefault="00FF4B9F" w:rsidP="00AF1133">
      <w:pPr>
        <w:pStyle w:val="Textbodyuser"/>
        <w:spacing w:after="0" w:line="360" w:lineRule="auto"/>
        <w:ind w:firstLine="709"/>
        <w:jc w:val="both"/>
        <w:rPr>
          <w:rFonts w:ascii="Arial" w:hAnsi="Arial"/>
          <w:color w:val="000000"/>
        </w:rPr>
      </w:pPr>
      <w:r>
        <w:rPr>
          <w:rFonts w:ascii="Arial" w:hAnsi="Arial"/>
          <w:color w:val="000000"/>
        </w:rPr>
        <w:t>Porém, há</w:t>
      </w:r>
      <w:r w:rsidRPr="00B422A7">
        <w:rPr>
          <w:rFonts w:ascii="Arial" w:hAnsi="Arial"/>
          <w:color w:val="000000"/>
        </w:rPr>
        <w:t xml:space="preserve"> de se destacar que existem aquelas pessoas </w:t>
      </w:r>
      <w:r>
        <w:rPr>
          <w:rFonts w:ascii="Arial" w:hAnsi="Arial"/>
          <w:color w:val="000000"/>
        </w:rPr>
        <w:t>que adquiriram uma deficiência n</w:t>
      </w:r>
      <w:r w:rsidRPr="00B422A7">
        <w:rPr>
          <w:rFonts w:ascii="Arial" w:hAnsi="Arial"/>
          <w:color w:val="000000"/>
        </w:rPr>
        <w:t xml:space="preserve">o decorrer da vida, e muitas das </w:t>
      </w:r>
      <w:r>
        <w:rPr>
          <w:rFonts w:ascii="Arial" w:hAnsi="Arial"/>
          <w:color w:val="000000"/>
        </w:rPr>
        <w:t>vezes são pessoas qualificadas, até mesmo nível superior, m</w:t>
      </w:r>
      <w:r w:rsidRPr="00B422A7">
        <w:rPr>
          <w:rFonts w:ascii="Arial" w:hAnsi="Arial"/>
          <w:color w:val="000000"/>
        </w:rPr>
        <w:t>as passam pela mesma dificuldade de um deficiente que não tenha algum tipo de qualificação para se engajar no mercado de trabalho. O preconceito ainda impera.</w:t>
      </w:r>
    </w:p>
    <w:p w:rsidR="00AF1133" w:rsidRDefault="00FF4B9F" w:rsidP="00AF1133">
      <w:pPr>
        <w:pStyle w:val="Textbodyuser"/>
        <w:spacing w:after="0" w:line="360" w:lineRule="auto"/>
        <w:ind w:firstLine="709"/>
        <w:jc w:val="both"/>
        <w:rPr>
          <w:rFonts w:ascii="Arial" w:hAnsi="Arial"/>
          <w:color w:val="000000"/>
        </w:rPr>
      </w:pPr>
      <w:r>
        <w:rPr>
          <w:rFonts w:ascii="Arial" w:hAnsi="Arial"/>
          <w:color w:val="000000"/>
        </w:rPr>
        <w:t xml:space="preserve">Diante desse quadro, faz-se </w:t>
      </w:r>
      <w:r w:rsidR="00A46E5D" w:rsidRPr="00B422A7">
        <w:rPr>
          <w:rFonts w:ascii="Arial" w:hAnsi="Arial"/>
          <w:color w:val="000000"/>
        </w:rPr>
        <w:t>necessária a implem</w:t>
      </w:r>
      <w:r>
        <w:rPr>
          <w:rFonts w:ascii="Arial" w:hAnsi="Arial"/>
          <w:color w:val="000000"/>
        </w:rPr>
        <w:t>entação de ações governamentais mais eficazes, com</w:t>
      </w:r>
      <w:r w:rsidR="00A46E5D" w:rsidRPr="00B422A7">
        <w:rPr>
          <w:rFonts w:ascii="Arial" w:hAnsi="Arial"/>
          <w:color w:val="000000"/>
        </w:rPr>
        <w:t xml:space="preserve"> políticas públicas de inclusão através de cursos e treinamentos</w:t>
      </w:r>
      <w:r w:rsidR="00AF1133">
        <w:rPr>
          <w:rFonts w:ascii="Arial" w:hAnsi="Arial"/>
          <w:color w:val="000000"/>
        </w:rPr>
        <w:t xml:space="preserve"> e para a</w:t>
      </w:r>
      <w:r w:rsidR="00AF1133" w:rsidRPr="00B422A7">
        <w:rPr>
          <w:rFonts w:ascii="Arial" w:hAnsi="Arial"/>
          <w:color w:val="000000"/>
        </w:rPr>
        <w:t xml:space="preserve"> conscientização de toda sociedade, fazendo com que notem a importância da inclusão e da capacitação </w:t>
      </w:r>
      <w:r w:rsidR="00AF1133">
        <w:rPr>
          <w:rFonts w:ascii="Arial" w:hAnsi="Arial"/>
          <w:color w:val="000000"/>
        </w:rPr>
        <w:t xml:space="preserve">dos deficientes </w:t>
      </w:r>
      <w:r w:rsidR="00AF1133" w:rsidRPr="00B422A7">
        <w:rPr>
          <w:rFonts w:ascii="Arial" w:hAnsi="Arial"/>
          <w:color w:val="000000"/>
        </w:rPr>
        <w:t>para exercer qualquer tipo de função.</w:t>
      </w:r>
      <w:r w:rsidR="00A46E5D" w:rsidRPr="00B422A7">
        <w:rPr>
          <w:rFonts w:ascii="Arial" w:hAnsi="Arial"/>
          <w:color w:val="000000"/>
        </w:rPr>
        <w:t>Por muitas vezes isso é feito pelas empresas somente para que consigam cumprir as cotas.</w:t>
      </w:r>
    </w:p>
    <w:p w:rsidR="00AF1133" w:rsidRDefault="00A46E5D" w:rsidP="00AF1133">
      <w:pPr>
        <w:pStyle w:val="Textbodyuser"/>
        <w:spacing w:after="0" w:line="360" w:lineRule="auto"/>
        <w:ind w:firstLine="709"/>
        <w:jc w:val="both"/>
        <w:rPr>
          <w:rFonts w:ascii="Arial" w:hAnsi="Arial"/>
          <w:color w:val="000000"/>
        </w:rPr>
      </w:pPr>
      <w:r w:rsidRPr="00B422A7">
        <w:rPr>
          <w:rFonts w:ascii="Arial" w:hAnsi="Arial"/>
          <w:color w:val="000000"/>
        </w:rPr>
        <w:t xml:space="preserve">No entanto, </w:t>
      </w:r>
      <w:r w:rsidR="00AF1133">
        <w:rPr>
          <w:rFonts w:ascii="Arial" w:hAnsi="Arial"/>
          <w:color w:val="000000"/>
        </w:rPr>
        <w:t xml:space="preserve">ainda </w:t>
      </w:r>
      <w:r w:rsidR="0021369C">
        <w:rPr>
          <w:rFonts w:ascii="Arial" w:hAnsi="Arial"/>
          <w:color w:val="000000"/>
        </w:rPr>
        <w:t>são poucas as</w:t>
      </w:r>
      <w:r w:rsidRPr="00B422A7">
        <w:rPr>
          <w:rFonts w:ascii="Arial" w:hAnsi="Arial"/>
          <w:color w:val="000000"/>
        </w:rPr>
        <w:t xml:space="preserve"> iniciativas, seja por parte do particular ou pública, </w:t>
      </w:r>
      <w:r w:rsidR="00FF4B9F">
        <w:rPr>
          <w:rFonts w:ascii="Arial" w:hAnsi="Arial"/>
          <w:color w:val="000000"/>
        </w:rPr>
        <w:t xml:space="preserve">para </w:t>
      </w:r>
      <w:r w:rsidR="0021369C">
        <w:rPr>
          <w:rFonts w:ascii="Arial" w:hAnsi="Arial"/>
          <w:color w:val="000000"/>
        </w:rPr>
        <w:t>preparação dos deficientes</w:t>
      </w:r>
      <w:r w:rsidR="0021369C" w:rsidRPr="00B422A7">
        <w:rPr>
          <w:rFonts w:ascii="Arial" w:hAnsi="Arial"/>
          <w:color w:val="000000"/>
        </w:rPr>
        <w:t xml:space="preserve"> para o me</w:t>
      </w:r>
      <w:r w:rsidR="0021369C">
        <w:rPr>
          <w:rFonts w:ascii="Arial" w:hAnsi="Arial"/>
          <w:color w:val="000000"/>
        </w:rPr>
        <w:t>rcado de trabalho, habilitando-o</w:t>
      </w:r>
      <w:r w:rsidR="0021369C" w:rsidRPr="00B422A7">
        <w:rPr>
          <w:rFonts w:ascii="Arial" w:hAnsi="Arial"/>
          <w:color w:val="000000"/>
        </w:rPr>
        <w:t xml:space="preserve">s para </w:t>
      </w:r>
      <w:r w:rsidR="0021369C">
        <w:rPr>
          <w:rFonts w:ascii="Arial" w:hAnsi="Arial"/>
          <w:color w:val="000000"/>
        </w:rPr>
        <w:t>os mais variados</w:t>
      </w:r>
      <w:r w:rsidR="0021369C" w:rsidRPr="00B422A7">
        <w:rPr>
          <w:rFonts w:ascii="Arial" w:hAnsi="Arial"/>
          <w:color w:val="000000"/>
        </w:rPr>
        <w:t xml:space="preserve"> cargo</w:t>
      </w:r>
      <w:r w:rsidR="0021369C">
        <w:rPr>
          <w:rFonts w:ascii="Arial" w:hAnsi="Arial"/>
          <w:color w:val="000000"/>
        </w:rPr>
        <w:t xml:space="preserve">s. </w:t>
      </w:r>
      <w:r w:rsidRPr="00B422A7">
        <w:rPr>
          <w:rFonts w:ascii="Arial" w:hAnsi="Arial"/>
          <w:color w:val="000000"/>
        </w:rPr>
        <w:t xml:space="preserve">A criação de </w:t>
      </w:r>
      <w:r w:rsidRPr="00B422A7">
        <w:rPr>
          <w:rFonts w:ascii="Arial" w:hAnsi="Arial"/>
          <w:color w:val="000000"/>
          <w:shd w:val="clear" w:color="auto" w:fill="FFFFFF"/>
        </w:rPr>
        <w:t>ambientes mais corporativos, como por exemplo a aplicação de g</w:t>
      </w:r>
      <w:r w:rsidR="00FF4B9F">
        <w:rPr>
          <w:rFonts w:ascii="Arial" w:hAnsi="Arial"/>
          <w:color w:val="000000"/>
          <w:shd w:val="clear" w:color="auto" w:fill="FFFFFF"/>
        </w:rPr>
        <w:t xml:space="preserve">rupos de discussão, </w:t>
      </w:r>
      <w:r w:rsidRPr="00B422A7">
        <w:rPr>
          <w:rFonts w:ascii="Arial" w:hAnsi="Arial"/>
          <w:color w:val="000000"/>
          <w:shd w:val="clear" w:color="auto" w:fill="FFFFFF"/>
        </w:rPr>
        <w:t>onde toda a equipe de trabalho possa ouvir e vivenciar o que aquela pessoa tenha a dizer sobre como é a vida de uma pessoa com deficiência, são medidas que melhorariam bastante o convívio social.</w:t>
      </w:r>
    </w:p>
    <w:p w:rsidR="004405AD" w:rsidRDefault="00A46E5D" w:rsidP="004405AD">
      <w:pPr>
        <w:pStyle w:val="Textbodyuser"/>
        <w:spacing w:after="0" w:line="360" w:lineRule="auto"/>
        <w:ind w:firstLine="709"/>
        <w:jc w:val="both"/>
        <w:rPr>
          <w:rFonts w:ascii="Arial" w:hAnsi="Arial"/>
        </w:rPr>
      </w:pPr>
      <w:r w:rsidRPr="00B422A7">
        <w:rPr>
          <w:rFonts w:ascii="Arial" w:hAnsi="Arial"/>
          <w:color w:val="000000"/>
        </w:rPr>
        <w:t>Contudo, mesmo o ordenamento jurídico brasileiro visando cada vez mais a inclusão da pessoa com deficiência no mercado de trabalho, objetivando que seja de forma natural, digna, sem nenhum tipo de discriminação</w:t>
      </w:r>
      <w:r w:rsidR="004405AD">
        <w:rPr>
          <w:rFonts w:ascii="Arial" w:hAnsi="Arial"/>
          <w:color w:val="000000"/>
        </w:rPr>
        <w:t>,</w:t>
      </w:r>
      <w:r w:rsidRPr="00B422A7">
        <w:rPr>
          <w:rFonts w:ascii="Arial" w:hAnsi="Arial"/>
          <w:color w:val="000000"/>
        </w:rPr>
        <w:t xml:space="preserve"> seja ela física ou psicológica, para uma melhor igualdade de direit</w:t>
      </w:r>
      <w:r w:rsidR="004405AD">
        <w:rPr>
          <w:rFonts w:ascii="Arial" w:hAnsi="Arial"/>
          <w:color w:val="000000"/>
        </w:rPr>
        <w:t xml:space="preserve">os, ainda assim </w:t>
      </w:r>
      <w:r w:rsidRPr="00B422A7">
        <w:rPr>
          <w:rFonts w:ascii="Arial" w:hAnsi="Arial"/>
          <w:color w:val="000000"/>
        </w:rPr>
        <w:t>não se faz suficiente</w:t>
      </w:r>
      <w:r w:rsidR="004405AD">
        <w:rPr>
          <w:rFonts w:ascii="Arial" w:hAnsi="Arial"/>
          <w:color w:val="000000"/>
        </w:rPr>
        <w:t xml:space="preserve"> toda a gama de normas existentes, pois</w:t>
      </w:r>
      <w:r w:rsidR="00AF1133" w:rsidRPr="00B422A7">
        <w:rPr>
          <w:rFonts w:ascii="Arial" w:hAnsi="Arial"/>
          <w:color w:val="000000"/>
        </w:rPr>
        <w:t>há</w:t>
      </w:r>
      <w:r w:rsidRPr="00B422A7">
        <w:rPr>
          <w:rFonts w:ascii="Arial" w:hAnsi="Arial"/>
          <w:color w:val="000000"/>
        </w:rPr>
        <w:t xml:space="preserve"> um </w:t>
      </w:r>
      <w:r w:rsidR="00AF1133" w:rsidRPr="00B422A7">
        <w:rPr>
          <w:rFonts w:ascii="Arial" w:hAnsi="Arial"/>
          <w:color w:val="000000"/>
        </w:rPr>
        <w:t>déficit</w:t>
      </w:r>
      <w:r w:rsidRPr="00B422A7">
        <w:rPr>
          <w:rFonts w:ascii="Arial" w:hAnsi="Arial"/>
          <w:color w:val="000000"/>
        </w:rPr>
        <w:t xml:space="preserve"> a ser preenchido</w:t>
      </w:r>
      <w:r w:rsidR="004405AD">
        <w:rPr>
          <w:rFonts w:ascii="Arial" w:hAnsi="Arial"/>
          <w:color w:val="000000"/>
        </w:rPr>
        <w:t xml:space="preserve"> se for levado em consideração a quantidade de pessoas com deficiência existente no Brasil. </w:t>
      </w:r>
      <w:r w:rsidR="004405AD" w:rsidRPr="006E432C">
        <w:rPr>
          <w:rFonts w:ascii="Arial" w:hAnsi="Arial"/>
        </w:rPr>
        <w:t>O Censo Demográfico 2010 realizado no Brasil pelo Instituto Brasileiro de</w:t>
      </w:r>
      <w:r w:rsidR="004405AD">
        <w:rPr>
          <w:rFonts w:ascii="Arial" w:hAnsi="Arial"/>
        </w:rPr>
        <w:t xml:space="preserve"> Geografia e Estatística (IBGE)</w:t>
      </w:r>
      <w:r w:rsidR="004405AD" w:rsidRPr="006E432C">
        <w:rPr>
          <w:rFonts w:ascii="Arial" w:hAnsi="Arial"/>
        </w:rPr>
        <w:t xml:space="preserve"> aponta que 45.606.048 (23,9%) de brasileiros possuem algum tipo de deficiência, seja ela visual, auditiva, motora e mental ou intelectual</w:t>
      </w:r>
      <w:r w:rsidR="004405AD">
        <w:rPr>
          <w:rFonts w:ascii="Arial" w:hAnsi="Arial"/>
        </w:rPr>
        <w:t xml:space="preserve">. </w:t>
      </w:r>
    </w:p>
    <w:p w:rsidR="004405AD" w:rsidRPr="00B422A7" w:rsidRDefault="004405AD" w:rsidP="004405AD">
      <w:pPr>
        <w:pStyle w:val="Textbodyuser"/>
        <w:spacing w:after="0" w:line="360" w:lineRule="auto"/>
        <w:ind w:firstLine="709"/>
        <w:jc w:val="both"/>
        <w:rPr>
          <w:rFonts w:ascii="Arial" w:hAnsi="Arial"/>
        </w:rPr>
      </w:pPr>
      <w:r w:rsidRPr="00B422A7">
        <w:rPr>
          <w:rFonts w:ascii="Arial" w:hAnsi="Arial"/>
          <w:color w:val="000000"/>
          <w:shd w:val="clear" w:color="auto" w:fill="FFFFFF"/>
        </w:rPr>
        <w:t>Mas o que acontece g</w:t>
      </w:r>
      <w:r>
        <w:rPr>
          <w:rFonts w:ascii="Arial" w:hAnsi="Arial"/>
          <w:color w:val="000000"/>
        </w:rPr>
        <w:t>eralmente</w:t>
      </w:r>
      <w:r w:rsidRPr="00B422A7">
        <w:rPr>
          <w:rFonts w:ascii="Arial" w:hAnsi="Arial"/>
          <w:color w:val="000000"/>
        </w:rPr>
        <w:t xml:space="preserve"> é que as empresas buscam pessoas com deficiências mais </w:t>
      </w:r>
      <w:r>
        <w:rPr>
          <w:rFonts w:ascii="Arial" w:hAnsi="Arial"/>
          <w:color w:val="000000"/>
        </w:rPr>
        <w:t>“</w:t>
      </w:r>
      <w:r w:rsidRPr="00B422A7">
        <w:rPr>
          <w:rFonts w:ascii="Arial" w:hAnsi="Arial"/>
          <w:color w:val="000000"/>
        </w:rPr>
        <w:t>leves</w:t>
      </w:r>
      <w:r>
        <w:rPr>
          <w:rFonts w:ascii="Arial" w:hAnsi="Arial"/>
          <w:color w:val="000000"/>
        </w:rPr>
        <w:t>”,</w:t>
      </w:r>
      <w:r w:rsidRPr="00B422A7">
        <w:rPr>
          <w:rFonts w:ascii="Arial" w:hAnsi="Arial"/>
          <w:color w:val="000000"/>
        </w:rPr>
        <w:t xml:space="preserve"> somente para cumprir com as cotas exigidas.</w:t>
      </w:r>
      <w:r>
        <w:rPr>
          <w:rFonts w:ascii="Arial" w:hAnsi="Arial"/>
          <w:color w:val="000000"/>
        </w:rPr>
        <w:t xml:space="preserve"> Ora, será que todas pessoas com deficiências consideradas mais severas não têm condições de trabalhar?  </w:t>
      </w:r>
    </w:p>
    <w:p w:rsidR="00A46E5D" w:rsidRPr="00B422A7" w:rsidRDefault="00A46E5D" w:rsidP="00A46E5D">
      <w:pPr>
        <w:pStyle w:val="Textbodyuser"/>
        <w:spacing w:after="0" w:line="360" w:lineRule="auto"/>
        <w:ind w:firstLine="709"/>
        <w:jc w:val="both"/>
        <w:rPr>
          <w:rFonts w:ascii="Arial" w:hAnsi="Arial"/>
          <w:color w:val="000000"/>
        </w:rPr>
      </w:pPr>
      <w:r w:rsidRPr="00B422A7">
        <w:rPr>
          <w:rFonts w:ascii="Arial" w:hAnsi="Arial"/>
          <w:color w:val="000000"/>
        </w:rPr>
        <w:lastRenderedPageBreak/>
        <w:t xml:space="preserve">Outra questão que vem sendo reiteradamente alegada nos tribunais é </w:t>
      </w:r>
      <w:r w:rsidR="004405AD">
        <w:rPr>
          <w:rFonts w:ascii="Arial" w:hAnsi="Arial"/>
          <w:color w:val="000000"/>
        </w:rPr>
        <w:t xml:space="preserve">relativa às supostas </w:t>
      </w:r>
      <w:r w:rsidRPr="00B422A7">
        <w:rPr>
          <w:rFonts w:ascii="Arial" w:hAnsi="Arial"/>
          <w:color w:val="000000"/>
        </w:rPr>
        <w:t>dificuldade</w:t>
      </w:r>
      <w:r w:rsidR="004405AD">
        <w:rPr>
          <w:rFonts w:ascii="Arial" w:hAnsi="Arial"/>
          <w:color w:val="000000"/>
        </w:rPr>
        <w:t>s</w:t>
      </w:r>
      <w:r w:rsidRPr="00B422A7">
        <w:rPr>
          <w:rFonts w:ascii="Arial" w:hAnsi="Arial"/>
          <w:color w:val="000000"/>
        </w:rPr>
        <w:t xml:space="preserve"> que a</w:t>
      </w:r>
      <w:r w:rsidR="004405AD">
        <w:rPr>
          <w:rFonts w:ascii="Arial" w:hAnsi="Arial"/>
          <w:color w:val="000000"/>
        </w:rPr>
        <w:t>s</w:t>
      </w:r>
      <w:r w:rsidRPr="00B422A7">
        <w:rPr>
          <w:rFonts w:ascii="Arial" w:hAnsi="Arial"/>
          <w:color w:val="000000"/>
        </w:rPr>
        <w:t xml:space="preserve"> empresa</w:t>
      </w:r>
      <w:r w:rsidR="004405AD">
        <w:rPr>
          <w:rFonts w:ascii="Arial" w:hAnsi="Arial"/>
          <w:color w:val="000000"/>
        </w:rPr>
        <w:t>s possuem</w:t>
      </w:r>
      <w:r w:rsidRPr="00B422A7">
        <w:rPr>
          <w:rFonts w:ascii="Arial" w:hAnsi="Arial"/>
          <w:color w:val="000000"/>
        </w:rPr>
        <w:t xml:space="preserve"> para preencher as vagas, mesmo empreendendo esforços para isso. Inclusive várias decisões judiciais já foram no sentido de isentar as empresas do pagamento de multa quando não conseguem preencher as cotas.</w:t>
      </w:r>
    </w:p>
    <w:p w:rsidR="00E33DCE" w:rsidRDefault="00A46E5D" w:rsidP="00A46E5D">
      <w:pPr>
        <w:pStyle w:val="Textbodyuser"/>
        <w:spacing w:after="0" w:line="360" w:lineRule="auto"/>
        <w:ind w:firstLine="709"/>
        <w:jc w:val="both"/>
        <w:rPr>
          <w:rFonts w:ascii="Arial" w:hAnsi="Arial"/>
          <w:color w:val="000000"/>
        </w:rPr>
      </w:pPr>
      <w:r w:rsidRPr="00B422A7">
        <w:rPr>
          <w:rFonts w:ascii="Arial" w:hAnsi="Arial"/>
          <w:color w:val="000000"/>
        </w:rPr>
        <w:t>Partindo dessa vertente</w:t>
      </w:r>
      <w:r w:rsidR="004405AD">
        <w:rPr>
          <w:rFonts w:ascii="Arial" w:hAnsi="Arial"/>
          <w:color w:val="000000"/>
        </w:rPr>
        <w:t>,</w:t>
      </w:r>
      <w:r w:rsidRPr="00B422A7">
        <w:rPr>
          <w:rFonts w:ascii="Arial" w:hAnsi="Arial"/>
          <w:color w:val="000000"/>
        </w:rPr>
        <w:t xml:space="preserve"> de que as empresas pedem isenção de multa devido aos seus esf</w:t>
      </w:r>
      <w:r w:rsidR="004405AD">
        <w:rPr>
          <w:rFonts w:ascii="Arial" w:hAnsi="Arial"/>
          <w:color w:val="000000"/>
        </w:rPr>
        <w:t>orços e não conseguem cumprir a lei, h</w:t>
      </w:r>
      <w:r w:rsidRPr="00B422A7">
        <w:rPr>
          <w:rFonts w:ascii="Arial" w:hAnsi="Arial"/>
          <w:color w:val="000000"/>
        </w:rPr>
        <w:t xml:space="preserve">á algumas decisões dos tribunais entendendo que não se pode penalizar a empresa que produza provas </w:t>
      </w:r>
      <w:r w:rsidR="004405AD" w:rsidRPr="00B422A7">
        <w:rPr>
          <w:rFonts w:ascii="Arial" w:hAnsi="Arial"/>
          <w:color w:val="000000"/>
        </w:rPr>
        <w:t>convincentes</w:t>
      </w:r>
      <w:r w:rsidRPr="00B422A7">
        <w:rPr>
          <w:rFonts w:ascii="Arial" w:hAnsi="Arial"/>
          <w:color w:val="000000"/>
        </w:rPr>
        <w:t xml:space="preserve"> de seus esforços feitos par</w:t>
      </w:r>
      <w:r w:rsidR="00E33DCE">
        <w:rPr>
          <w:rFonts w:ascii="Arial" w:hAnsi="Arial"/>
          <w:color w:val="000000"/>
        </w:rPr>
        <w:t xml:space="preserve">a preenchimento das vagas e </w:t>
      </w:r>
      <w:r w:rsidRPr="00B422A7">
        <w:rPr>
          <w:rFonts w:ascii="Arial" w:hAnsi="Arial"/>
          <w:color w:val="000000"/>
        </w:rPr>
        <w:t>por certas circu</w:t>
      </w:r>
      <w:r w:rsidR="00E33DCE">
        <w:rPr>
          <w:rFonts w:ascii="Arial" w:hAnsi="Arial"/>
          <w:color w:val="000000"/>
        </w:rPr>
        <w:t>nstâncias alheias à sua vontade</w:t>
      </w:r>
      <w:r w:rsidRPr="00B422A7">
        <w:rPr>
          <w:rFonts w:ascii="Arial" w:hAnsi="Arial"/>
          <w:color w:val="000000"/>
        </w:rPr>
        <w:t xml:space="preserve"> não conseguem cumprir</w:t>
      </w:r>
      <w:r w:rsidR="00E33DCE">
        <w:rPr>
          <w:rFonts w:ascii="Arial" w:hAnsi="Arial"/>
          <w:color w:val="000000"/>
        </w:rPr>
        <w:t xml:space="preserve"> o </w:t>
      </w:r>
      <w:r w:rsidRPr="00B422A7">
        <w:rPr>
          <w:rFonts w:ascii="Arial" w:hAnsi="Arial"/>
          <w:color w:val="000000"/>
        </w:rPr>
        <w:t>que está previsto em lei, por não aparecem candi</w:t>
      </w:r>
      <w:r w:rsidR="00E33DCE">
        <w:rPr>
          <w:rFonts w:ascii="Arial" w:hAnsi="Arial"/>
          <w:color w:val="000000"/>
        </w:rPr>
        <w:t xml:space="preserve">datos para seleção, por exemplo, conforme decisão </w:t>
      </w:r>
      <w:r w:rsidR="00E33DCE" w:rsidRPr="00E33DCE">
        <w:rPr>
          <w:rFonts w:ascii="Arial" w:hAnsi="Arial"/>
          <w:i/>
          <w:color w:val="000000"/>
        </w:rPr>
        <w:t>in verbis</w:t>
      </w:r>
      <w:r w:rsidR="00E33DCE">
        <w:rPr>
          <w:rFonts w:ascii="Arial" w:hAnsi="Arial"/>
          <w:color w:val="000000"/>
        </w:rPr>
        <w:t xml:space="preserve">: </w:t>
      </w:r>
    </w:p>
    <w:p w:rsidR="00E33DCE" w:rsidRDefault="00E33DCE" w:rsidP="00E33DCE">
      <w:pPr>
        <w:pStyle w:val="Textbodyuser"/>
        <w:spacing w:after="0" w:line="240" w:lineRule="auto"/>
        <w:ind w:left="2268"/>
        <w:jc w:val="both"/>
        <w:rPr>
          <w:rFonts w:ascii="Arial" w:hAnsi="Arial"/>
        </w:rPr>
      </w:pPr>
      <w:r w:rsidRPr="00B422A7">
        <w:rPr>
          <w:rFonts w:ascii="Arial" w:hAnsi="Arial"/>
          <w:color w:val="000000"/>
          <w:sz w:val="20"/>
          <w:szCs w:val="20"/>
        </w:rPr>
        <w:t xml:space="preserve">EMENTA: ART. </w:t>
      </w:r>
      <w:hyperlink r:id="rId8" w:history="1">
        <w:r w:rsidRPr="00B422A7">
          <w:rPr>
            <w:rFonts w:ascii="Arial" w:hAnsi="Arial"/>
          </w:rPr>
          <w:t>93</w:t>
        </w:r>
      </w:hyperlink>
      <w:r w:rsidRPr="00B422A7">
        <w:rPr>
          <w:rFonts w:ascii="Arial" w:hAnsi="Arial"/>
          <w:color w:val="000000"/>
          <w:sz w:val="20"/>
          <w:szCs w:val="20"/>
        </w:rPr>
        <w:t xml:space="preserve"> DA LEI </w:t>
      </w:r>
      <w:hyperlink r:id="rId9" w:history="1">
        <w:r w:rsidRPr="00B422A7">
          <w:rPr>
            <w:rFonts w:ascii="Arial" w:hAnsi="Arial"/>
          </w:rPr>
          <w:t>8.213</w:t>
        </w:r>
      </w:hyperlink>
      <w:r w:rsidRPr="00B422A7">
        <w:rPr>
          <w:rFonts w:ascii="Arial" w:hAnsi="Arial"/>
          <w:color w:val="000000"/>
          <w:sz w:val="20"/>
          <w:szCs w:val="20"/>
        </w:rPr>
        <w:t xml:space="preserve">/91. DESCUMPRIMENTO. AUTO DE INFRAÇÃO. AÇÃO ANULATÓRIA. POSSIBILIDADE. O descumprimento da quota prevista no art. </w:t>
      </w:r>
      <w:hyperlink r:id="rId10" w:history="1">
        <w:r w:rsidRPr="00B422A7">
          <w:rPr>
            <w:rFonts w:ascii="Arial" w:hAnsi="Arial"/>
          </w:rPr>
          <w:t>93</w:t>
        </w:r>
      </w:hyperlink>
      <w:r w:rsidRPr="00B422A7">
        <w:rPr>
          <w:rFonts w:ascii="Arial" w:hAnsi="Arial"/>
          <w:color w:val="000000"/>
          <w:sz w:val="20"/>
          <w:szCs w:val="20"/>
        </w:rPr>
        <w:t xml:space="preserve"> da Lei </w:t>
      </w:r>
      <w:hyperlink r:id="rId11" w:history="1">
        <w:r w:rsidRPr="00B422A7">
          <w:rPr>
            <w:rFonts w:ascii="Arial" w:hAnsi="Arial"/>
          </w:rPr>
          <w:t>8.213</w:t>
        </w:r>
      </w:hyperlink>
      <w:r w:rsidRPr="00B422A7">
        <w:rPr>
          <w:rFonts w:ascii="Arial" w:hAnsi="Arial"/>
          <w:color w:val="000000"/>
          <w:sz w:val="20"/>
          <w:szCs w:val="20"/>
        </w:rPr>
        <w:t>/91 não enseja a lavratura de auto de infração, e consequente aplicação de multa administrativa, quando comprovado, inequivocamente, que a empresa ofertou as vagas reservadas aos trabalhadores reabilitados ou deficientes habilitados, não logrando êxito em preenchê-las por fato alheio à sua vontade, qual seja, o desinte</w:t>
      </w:r>
      <w:r>
        <w:rPr>
          <w:rFonts w:ascii="Arial" w:hAnsi="Arial"/>
          <w:color w:val="000000"/>
          <w:sz w:val="20"/>
          <w:szCs w:val="20"/>
        </w:rPr>
        <w:t>resse de candidatos habilitados</w:t>
      </w:r>
      <w:r w:rsidRPr="00B422A7">
        <w:rPr>
          <w:rFonts w:ascii="Arial" w:hAnsi="Arial"/>
          <w:color w:val="000000"/>
          <w:sz w:val="20"/>
          <w:szCs w:val="20"/>
        </w:rPr>
        <w:t xml:space="preserve"> (TRT-MG; Proc: 0000295-76.2014.5.03.0183 RO; Publicação: 22/09/2014; Terceira Turma; Relator: Camilla G.PereiraZeidler)</w:t>
      </w:r>
      <w:r>
        <w:rPr>
          <w:rFonts w:ascii="Arial" w:hAnsi="Arial"/>
          <w:color w:val="000000"/>
          <w:sz w:val="20"/>
          <w:szCs w:val="20"/>
        </w:rPr>
        <w:t xml:space="preserve">. </w:t>
      </w:r>
    </w:p>
    <w:p w:rsidR="00E33DCE" w:rsidRPr="00E33DCE" w:rsidRDefault="00E33DCE" w:rsidP="00E33DCE">
      <w:pPr>
        <w:pStyle w:val="Textbodyuser"/>
        <w:spacing w:after="0" w:line="240" w:lineRule="auto"/>
        <w:ind w:left="2268"/>
        <w:jc w:val="both"/>
        <w:rPr>
          <w:rFonts w:ascii="Arial" w:hAnsi="Arial"/>
        </w:rPr>
      </w:pPr>
    </w:p>
    <w:p w:rsidR="00E33DCE" w:rsidRPr="00B422A7" w:rsidRDefault="00E33DCE" w:rsidP="00E33DCE">
      <w:pPr>
        <w:pStyle w:val="Textbodyuser"/>
        <w:spacing w:after="0" w:line="360" w:lineRule="auto"/>
        <w:ind w:firstLine="709"/>
        <w:jc w:val="both"/>
        <w:rPr>
          <w:rFonts w:ascii="Arial" w:hAnsi="Arial"/>
        </w:rPr>
      </w:pPr>
      <w:r w:rsidRPr="00B422A7">
        <w:rPr>
          <w:rFonts w:ascii="Arial" w:hAnsi="Arial"/>
          <w:color w:val="000000"/>
        </w:rPr>
        <w:t xml:space="preserve">Mas, há também aqueles que não </w:t>
      </w:r>
      <w:r>
        <w:rPr>
          <w:rFonts w:ascii="Arial" w:hAnsi="Arial"/>
          <w:color w:val="000000"/>
        </w:rPr>
        <w:t xml:space="preserve">desvencilhar do cumprimento da regra e têm o pedido de anulação do auto de infração negado: </w:t>
      </w:r>
    </w:p>
    <w:p w:rsidR="00A46E5D" w:rsidRPr="00B422A7" w:rsidRDefault="00A46E5D" w:rsidP="00E33DCE">
      <w:pPr>
        <w:pStyle w:val="Textbodyuser"/>
        <w:spacing w:after="0" w:line="240" w:lineRule="auto"/>
        <w:ind w:left="2268"/>
        <w:jc w:val="both"/>
        <w:rPr>
          <w:rFonts w:ascii="Arial" w:hAnsi="Arial"/>
        </w:rPr>
      </w:pPr>
      <w:r w:rsidRPr="00B422A7">
        <w:rPr>
          <w:rFonts w:ascii="Arial" w:hAnsi="Arial"/>
          <w:color w:val="000000"/>
          <w:sz w:val="20"/>
          <w:szCs w:val="20"/>
        </w:rPr>
        <w:t xml:space="preserve">TRT-10 - Recurso Ordinário RO 01086201301210006 DF 01086-2013012-10-00-6 RO (TRT-10) Data de publicação: 14/03/2014 Ementa: PODER DE POLÍCIA TRABALHISTA. AUTO DE INFRAÇÃO: INSERÇÃO DE PORTADORES DE DEFICIÊNCIA E REABILITADOS NO MERCADO DE TRABALHO. ART. 93 DA LEI N. 8.213 /1991. DESCUPRIMENTO. Ao tratar da inclusão das pessoas com deficiência no mercado de trabalho, o art. 93 da Lei n. 8.213 /91 dá densidade à política social de assegurar igualdade de oportunidades a pessoas em situação de vulnerabilidade física ou mental - deficientes e reabilitados -, traduzindo ação afirmativa voltada ao combate à discriminação ( CF , artigos 3º , IV e 7º , XXXI ), que reafirma a dimensão social da propriedade ( CF , art. 170 , III ) e confere concretude ao princípio fundamental da dignidade da pessoa humana ( CF , art. 1º , III ). </w:t>
      </w:r>
      <w:r w:rsidRPr="00B422A7">
        <w:rPr>
          <w:rFonts w:ascii="Arial" w:hAnsi="Arial"/>
          <w:b/>
          <w:color w:val="000000"/>
          <w:sz w:val="20"/>
          <w:szCs w:val="20"/>
        </w:rPr>
        <w:t>Nesse cenário, inexistindo nos autos provas de que a empresa empreendeu todos os esforços possíveis para dar cumprimento ao preceito legal referido, há de se considerar correta a ação fiscalizadora estatal e regular o auto de infração lavrado por Auditor Fiscal do Trabalho</w:t>
      </w:r>
      <w:r w:rsidRPr="00B422A7">
        <w:rPr>
          <w:rFonts w:ascii="Arial" w:hAnsi="Arial"/>
          <w:color w:val="000000"/>
          <w:sz w:val="20"/>
          <w:szCs w:val="20"/>
        </w:rPr>
        <w:t>. Recurso ordinário conhecido e provido. I - Encontrado em: 3ª Turma 14/03/2014 no DEJT - 14/3/2014 Recorrente: União (Ministério do Trabalho e Emprego).</w:t>
      </w:r>
    </w:p>
    <w:p w:rsidR="00A46E5D" w:rsidRPr="00B422A7" w:rsidRDefault="00A46E5D" w:rsidP="00A46E5D">
      <w:pPr>
        <w:pStyle w:val="Textbodyuser"/>
        <w:spacing w:after="0" w:line="240" w:lineRule="auto"/>
        <w:ind w:left="2268"/>
        <w:jc w:val="both"/>
        <w:rPr>
          <w:rFonts w:ascii="Arial" w:hAnsi="Arial"/>
        </w:rPr>
      </w:pPr>
    </w:p>
    <w:p w:rsidR="00A46E5D" w:rsidRPr="00196868" w:rsidRDefault="00A46E5D" w:rsidP="00A46E5D">
      <w:pPr>
        <w:pStyle w:val="Textbodyuser"/>
        <w:spacing w:after="0" w:line="360" w:lineRule="auto"/>
        <w:ind w:firstLine="709"/>
        <w:jc w:val="both"/>
        <w:rPr>
          <w:rFonts w:ascii="Arial" w:hAnsi="Arial"/>
        </w:rPr>
      </w:pPr>
      <w:r w:rsidRPr="00196868">
        <w:rPr>
          <w:rFonts w:ascii="Arial" w:hAnsi="Arial"/>
          <w:color w:val="000000"/>
        </w:rPr>
        <w:t>Outra discussão pa</w:t>
      </w:r>
      <w:r w:rsidR="00481A4F" w:rsidRPr="00196868">
        <w:rPr>
          <w:rFonts w:ascii="Arial" w:hAnsi="Arial"/>
          <w:color w:val="000000"/>
        </w:rPr>
        <w:t>lpitante sobre esse tema é relativa</w:t>
      </w:r>
      <w:r w:rsidRPr="00196868">
        <w:rPr>
          <w:rFonts w:ascii="Arial" w:hAnsi="Arial"/>
          <w:color w:val="000000"/>
        </w:rPr>
        <w:t xml:space="preserve"> a obrigatoriedade de preenchiment</w:t>
      </w:r>
      <w:r w:rsidR="00481A4F" w:rsidRPr="00196868">
        <w:rPr>
          <w:rFonts w:ascii="Arial" w:hAnsi="Arial"/>
          <w:color w:val="000000"/>
        </w:rPr>
        <w:t>o das cotas em empresas que excutam</w:t>
      </w:r>
      <w:r w:rsidRPr="00196868">
        <w:rPr>
          <w:rFonts w:ascii="Arial" w:hAnsi="Arial"/>
          <w:color w:val="000000"/>
        </w:rPr>
        <w:t xml:space="preserve"> atividades empresariais que possuem dificuldade para colocação de pessoas com deficiência em </w:t>
      </w:r>
      <w:r w:rsidR="00481A4F" w:rsidRPr="00196868">
        <w:rPr>
          <w:rFonts w:ascii="Arial" w:hAnsi="Arial"/>
          <w:color w:val="000000"/>
        </w:rPr>
        <w:t xml:space="preserve">razão da </w:t>
      </w:r>
      <w:r w:rsidR="00481A4F" w:rsidRPr="00196868">
        <w:rPr>
          <w:rFonts w:ascii="Arial" w:hAnsi="Arial"/>
          <w:color w:val="000000"/>
        </w:rPr>
        <w:lastRenderedPageBreak/>
        <w:t>natureza da própria vaga</w:t>
      </w:r>
      <w:r w:rsidRPr="00196868">
        <w:rPr>
          <w:rFonts w:ascii="Arial" w:hAnsi="Arial"/>
          <w:color w:val="000000"/>
        </w:rPr>
        <w:t xml:space="preserve">.É o que ocorre, por exemplo, nas empresas de segurança privada. Em 2016, o TST decidiu que empresas desse setor deveriam </w:t>
      </w:r>
      <w:r w:rsidR="00F01685" w:rsidRPr="00196868">
        <w:rPr>
          <w:rFonts w:ascii="Arial" w:hAnsi="Arial"/>
          <w:color w:val="000000"/>
        </w:rPr>
        <w:t xml:space="preserve">preencher </w:t>
      </w:r>
      <w:r w:rsidRPr="00196868">
        <w:rPr>
          <w:rFonts w:ascii="Arial" w:hAnsi="Arial"/>
          <w:color w:val="000000"/>
        </w:rPr>
        <w:t xml:space="preserve">de 1% a 5% do seu quadro de empregados </w:t>
      </w:r>
      <w:r w:rsidR="00F01685" w:rsidRPr="00196868">
        <w:rPr>
          <w:rFonts w:ascii="Arial" w:hAnsi="Arial"/>
          <w:color w:val="000000"/>
        </w:rPr>
        <w:t>com pessoas com deficiência, podendo ser multadas,</w:t>
      </w:r>
      <w:r w:rsidRPr="00196868">
        <w:rPr>
          <w:rFonts w:ascii="Arial" w:hAnsi="Arial"/>
          <w:color w:val="000000"/>
        </w:rPr>
        <w:t xml:space="preserve"> em caso de descumprimento</w:t>
      </w:r>
      <w:r w:rsidR="00F01685" w:rsidRPr="00196868">
        <w:rPr>
          <w:rFonts w:ascii="Arial" w:hAnsi="Arial"/>
          <w:color w:val="000000"/>
        </w:rPr>
        <w:t>,</w:t>
      </w:r>
      <w:r w:rsidRPr="00196868">
        <w:rPr>
          <w:rFonts w:ascii="Arial" w:hAnsi="Arial"/>
          <w:color w:val="000000"/>
        </w:rPr>
        <w:t xml:space="preserve"> no valor de R$ 1.800 reais por vaga não preenchida. Porém, algo que se pode argumentar é que uma lei federal do ano de 1983 que regulamenta a atuação das empresas de vigilância exige que os profissionais da categoria sejam aprovados em exames físicos e mentais, além de ter domínio no manuseio de armas e em técnicas de defesa pessoal</w:t>
      </w:r>
      <w:r w:rsidR="00196868">
        <w:rPr>
          <w:rFonts w:ascii="Arial" w:hAnsi="Arial"/>
          <w:color w:val="000000"/>
        </w:rPr>
        <w:t xml:space="preserve"> (PÁDUA</w:t>
      </w:r>
      <w:r w:rsidR="00196868" w:rsidRPr="00196868">
        <w:rPr>
          <w:rFonts w:ascii="Arial" w:hAnsi="Arial"/>
          <w:color w:val="000000"/>
        </w:rPr>
        <w:t>, 2019)</w:t>
      </w:r>
      <w:r w:rsidRPr="00196868">
        <w:rPr>
          <w:rFonts w:ascii="Arial" w:hAnsi="Arial"/>
          <w:color w:val="000000"/>
        </w:rPr>
        <w:t>.</w:t>
      </w:r>
      <w:r w:rsidR="00196868" w:rsidRPr="00196868">
        <w:rPr>
          <w:rFonts w:ascii="Arial" w:hAnsi="Arial"/>
          <w:color w:val="000000"/>
        </w:rPr>
        <w:t xml:space="preserve"> </w:t>
      </w:r>
    </w:p>
    <w:p w:rsidR="002F045C" w:rsidRDefault="00A46E5D" w:rsidP="002F045C">
      <w:pPr>
        <w:pStyle w:val="Textbodyuser"/>
        <w:spacing w:after="0" w:line="360" w:lineRule="auto"/>
        <w:ind w:firstLine="709"/>
        <w:jc w:val="both"/>
        <w:rPr>
          <w:rFonts w:ascii="Arial" w:hAnsi="Arial"/>
        </w:rPr>
      </w:pPr>
      <w:r w:rsidRPr="00196868">
        <w:rPr>
          <w:rFonts w:ascii="Arial" w:hAnsi="Arial"/>
          <w:color w:val="000000"/>
        </w:rPr>
        <w:t>A única saída seria colocá-las em cargos nos setores administrativos, porém não supriria</w:t>
      </w:r>
      <w:r w:rsidR="002F045C" w:rsidRPr="00196868">
        <w:rPr>
          <w:rFonts w:ascii="Arial" w:hAnsi="Arial"/>
          <w:color w:val="000000"/>
        </w:rPr>
        <w:t xml:space="preserve"> o percentual</w:t>
      </w:r>
      <w:r w:rsidRPr="00196868">
        <w:rPr>
          <w:rFonts w:ascii="Arial" w:hAnsi="Arial"/>
          <w:color w:val="000000"/>
        </w:rPr>
        <w:t xml:space="preserve"> por ser um setor que </w:t>
      </w:r>
      <w:r w:rsidR="002F045C" w:rsidRPr="00196868">
        <w:rPr>
          <w:rFonts w:ascii="Arial" w:hAnsi="Arial"/>
          <w:color w:val="000000"/>
        </w:rPr>
        <w:t>abrange poucas vagas, visto que</w:t>
      </w:r>
      <w:r w:rsidRPr="00196868">
        <w:rPr>
          <w:rFonts w:ascii="Arial" w:hAnsi="Arial"/>
          <w:color w:val="000000"/>
        </w:rPr>
        <w:t xml:space="preserve"> a lei exige que empresas com mais de 500 funcionários reservem 5% dos postos. As empresas de vigilância buscam agora </w:t>
      </w:r>
      <w:r w:rsidR="002F045C" w:rsidRPr="00196868">
        <w:rPr>
          <w:rFonts w:ascii="Arial" w:hAnsi="Arial"/>
          <w:color w:val="000000"/>
        </w:rPr>
        <w:t xml:space="preserve">a aprovação de </w:t>
      </w:r>
      <w:r w:rsidRPr="00196868">
        <w:rPr>
          <w:rFonts w:ascii="Arial" w:hAnsi="Arial"/>
          <w:color w:val="000000"/>
        </w:rPr>
        <w:t>uma lei no Congresso</w:t>
      </w:r>
      <w:r w:rsidR="002F045C" w:rsidRPr="00196868">
        <w:rPr>
          <w:rFonts w:ascii="Arial" w:hAnsi="Arial"/>
          <w:color w:val="000000"/>
        </w:rPr>
        <w:t xml:space="preserve"> Nacional</w:t>
      </w:r>
      <w:r w:rsidRPr="00196868">
        <w:rPr>
          <w:rFonts w:ascii="Arial" w:hAnsi="Arial"/>
          <w:color w:val="000000"/>
        </w:rPr>
        <w:t xml:space="preserve"> para que a cota, no caso do setor, leve em consideração apenas os quadros da área administrativa. E enquanto isso, as empresas se preparam para as multas</w:t>
      </w:r>
      <w:r w:rsidR="00196868" w:rsidRPr="00196868">
        <w:rPr>
          <w:rFonts w:ascii="Arial" w:hAnsi="Arial"/>
          <w:color w:val="000000"/>
        </w:rPr>
        <w:t xml:space="preserve"> </w:t>
      </w:r>
      <w:r w:rsidR="00196868">
        <w:rPr>
          <w:rFonts w:ascii="Arial" w:hAnsi="Arial"/>
          <w:color w:val="000000"/>
        </w:rPr>
        <w:t>(PÁDUA</w:t>
      </w:r>
      <w:r w:rsidR="00196868" w:rsidRPr="00196868">
        <w:rPr>
          <w:rFonts w:ascii="Arial" w:hAnsi="Arial"/>
          <w:color w:val="000000"/>
        </w:rPr>
        <w:t>, 2019).</w:t>
      </w:r>
    </w:p>
    <w:p w:rsidR="00A46E5D" w:rsidRPr="00B422A7" w:rsidRDefault="00A46E5D" w:rsidP="002F045C">
      <w:pPr>
        <w:pStyle w:val="Textbodyuser"/>
        <w:spacing w:after="0" w:line="360" w:lineRule="auto"/>
        <w:ind w:firstLine="709"/>
        <w:jc w:val="both"/>
        <w:rPr>
          <w:rFonts w:ascii="Arial" w:hAnsi="Arial"/>
        </w:rPr>
      </w:pPr>
      <w:r w:rsidRPr="00B422A7">
        <w:rPr>
          <w:rFonts w:ascii="Arial" w:hAnsi="Arial"/>
          <w:color w:val="000000"/>
        </w:rPr>
        <w:t>Percebe-se que mesmo existindo a lei de cotas ainda há muitas dificuldades enfrentadas pelos deficientes para conseguirem uma colocação no mercado de trabalho, talvez a principal dificuldade ainda seja o predomínio do preconceito. As em</w:t>
      </w:r>
      <w:r w:rsidR="002F045C">
        <w:rPr>
          <w:rFonts w:ascii="Arial" w:hAnsi="Arial"/>
          <w:color w:val="000000"/>
        </w:rPr>
        <w:t>presas dão preferência</w:t>
      </w:r>
      <w:r w:rsidRPr="00B422A7">
        <w:rPr>
          <w:rFonts w:ascii="Arial" w:hAnsi="Arial"/>
          <w:color w:val="000000"/>
        </w:rPr>
        <w:t xml:space="preserve"> para contratar pessoas </w:t>
      </w:r>
      <w:r w:rsidR="002F045C">
        <w:rPr>
          <w:rFonts w:ascii="Arial" w:hAnsi="Arial"/>
          <w:color w:val="000000"/>
        </w:rPr>
        <w:t>com</w:t>
      </w:r>
      <w:r w:rsidRPr="00B422A7">
        <w:rPr>
          <w:rFonts w:ascii="Arial" w:hAnsi="Arial"/>
          <w:color w:val="000000"/>
        </w:rPr>
        <w:t xml:space="preserve"> deficiências consideradas mais leves, por não precisarem fazer grandes adaptações para recebê-las.</w:t>
      </w:r>
    </w:p>
    <w:p w:rsidR="00A46E5D" w:rsidRPr="00B422A7" w:rsidRDefault="002F045C" w:rsidP="00A46E5D">
      <w:pPr>
        <w:pStyle w:val="Textbodyuser"/>
        <w:spacing w:after="0" w:line="360" w:lineRule="auto"/>
        <w:jc w:val="both"/>
        <w:rPr>
          <w:rFonts w:ascii="Arial" w:hAnsi="Arial"/>
        </w:rPr>
      </w:pPr>
      <w:r>
        <w:rPr>
          <w:rFonts w:ascii="Arial" w:hAnsi="Arial"/>
          <w:color w:val="000000"/>
        </w:rPr>
        <w:tab/>
      </w:r>
      <w:r w:rsidRPr="00196868">
        <w:rPr>
          <w:rFonts w:ascii="Arial" w:hAnsi="Arial"/>
          <w:color w:val="000000"/>
        </w:rPr>
        <w:t xml:space="preserve">Quanto a este fato </w:t>
      </w:r>
      <w:r w:rsidR="00A46E5D" w:rsidRPr="00196868">
        <w:rPr>
          <w:rFonts w:ascii="Arial" w:hAnsi="Arial"/>
          <w:color w:val="000000"/>
        </w:rPr>
        <w:t>uma decisão da</w:t>
      </w:r>
      <w:r w:rsidR="00A46E5D" w:rsidRPr="00196868">
        <w:rPr>
          <w:rFonts w:ascii="Arial" w:hAnsi="Arial"/>
          <w:color w:val="000000"/>
          <w:shd w:val="clear" w:color="auto" w:fill="FFFFFF"/>
        </w:rPr>
        <w:t xml:space="preserve"> Primeira Turma do Tribunal Superior do Trabalho condenou um</w:t>
      </w:r>
      <w:r w:rsidRPr="00196868">
        <w:rPr>
          <w:rFonts w:ascii="Arial" w:hAnsi="Arial"/>
          <w:color w:val="000000"/>
          <w:shd w:val="clear" w:color="auto" w:fill="FFFFFF"/>
        </w:rPr>
        <w:t xml:space="preserve">a empresa de Curitiba (PR) </w:t>
      </w:r>
      <w:r w:rsidR="00A46E5D" w:rsidRPr="00196868">
        <w:rPr>
          <w:rFonts w:ascii="Arial" w:hAnsi="Arial"/>
          <w:color w:val="000000"/>
          <w:shd w:val="clear" w:color="auto" w:fill="FFFFFF"/>
        </w:rPr>
        <w:t>a pagar indenização por dano moral coletivo por não ter preenchido a totalidade das vagas destinadas a pessoas com deficiência ou reabilitadas. Para a Turma, a desobediência do empregador ao descumprir a lei ofende toda a população, por caracterizar prática discri</w:t>
      </w:r>
      <w:r w:rsidRPr="00196868">
        <w:rPr>
          <w:rFonts w:ascii="Arial" w:hAnsi="Arial"/>
          <w:color w:val="000000"/>
          <w:shd w:val="clear" w:color="auto" w:fill="FFFFFF"/>
        </w:rPr>
        <w:t>minatória. Um caso bem gritantefoi a multa milionária para as Lojas A</w:t>
      </w:r>
      <w:r w:rsidR="00A46E5D" w:rsidRPr="00196868">
        <w:rPr>
          <w:rFonts w:ascii="Arial" w:hAnsi="Arial"/>
          <w:color w:val="000000"/>
          <w:shd w:val="clear" w:color="auto" w:fill="FFFFFF"/>
        </w:rPr>
        <w:t xml:space="preserve">mericanas </w:t>
      </w:r>
      <w:r w:rsidRPr="00196868">
        <w:rPr>
          <w:rFonts w:ascii="Arial" w:hAnsi="Arial"/>
          <w:color w:val="000000"/>
          <w:shd w:val="clear" w:color="auto" w:fill="FFFFFF"/>
        </w:rPr>
        <w:t xml:space="preserve">pela prática de </w:t>
      </w:r>
      <w:r w:rsidR="00A46E5D" w:rsidRPr="00196868">
        <w:rPr>
          <w:rFonts w:ascii="Arial" w:hAnsi="Arial"/>
          <w:color w:val="000000"/>
          <w:shd w:val="clear" w:color="auto" w:fill="FFFFFF"/>
        </w:rPr>
        <w:t>assédio moral, humilhações constantes e tarefas inadequadas para as condições dos trabalhadores</w:t>
      </w:r>
      <w:r w:rsidR="00196868" w:rsidRPr="00196868">
        <w:rPr>
          <w:rFonts w:ascii="Arial" w:hAnsi="Arial"/>
          <w:color w:val="000000"/>
          <w:shd w:val="clear" w:color="auto" w:fill="FFFFFF"/>
        </w:rPr>
        <w:t xml:space="preserve"> (MULTA...2019)</w:t>
      </w:r>
      <w:r w:rsidR="00A46E5D" w:rsidRPr="00196868">
        <w:rPr>
          <w:rFonts w:ascii="Arial" w:hAnsi="Arial"/>
          <w:color w:val="000000"/>
          <w:shd w:val="clear" w:color="auto" w:fill="FFFFFF"/>
        </w:rPr>
        <w:t>.</w:t>
      </w:r>
    </w:p>
    <w:p w:rsidR="00F96228" w:rsidRDefault="00F96228" w:rsidP="00F96228">
      <w:pPr>
        <w:pStyle w:val="Standard"/>
        <w:spacing w:line="360" w:lineRule="auto"/>
        <w:ind w:firstLine="709"/>
        <w:jc w:val="both"/>
      </w:pPr>
      <w:r w:rsidRPr="00D455E9">
        <w:rPr>
          <w:rFonts w:ascii="Arial" w:hAnsi="Arial"/>
        </w:rPr>
        <w:t>Diante de todos os fatos apontados, conclui-se que as normas brasileiras estão de acordo com a Convenção da ONU e demais normas internacionais que versam sobre direitos das pessoas com deficiência, porém, ainda há um longo caminho a ser percorrido para que sejam realmente efetivadas com t</w:t>
      </w:r>
      <w:r w:rsidR="00E67B5B" w:rsidRPr="00D455E9">
        <w:rPr>
          <w:rFonts w:ascii="Arial" w:hAnsi="Arial"/>
        </w:rPr>
        <w:t xml:space="preserve">otal rigor e seriedade e tenha força suficiente para incluir socialmente pessoas com </w:t>
      </w:r>
      <w:r w:rsidRPr="00D455E9">
        <w:rPr>
          <w:rFonts w:ascii="Arial" w:hAnsi="Arial"/>
        </w:rPr>
        <w:t>qualquer tipo de deficiência.</w:t>
      </w:r>
    </w:p>
    <w:p w:rsidR="00DE3B05" w:rsidRPr="00736AF3" w:rsidRDefault="00A46E5D" w:rsidP="00736AF3">
      <w:pPr>
        <w:shd w:val="clear" w:color="auto" w:fill="FFFFFF"/>
        <w:spacing w:after="0" w:line="360" w:lineRule="auto"/>
        <w:jc w:val="both"/>
        <w:rPr>
          <w:rFonts w:ascii="Arial" w:eastAsia="Times New Roman" w:hAnsi="Arial" w:cs="Arial"/>
          <w:b/>
          <w:sz w:val="24"/>
          <w:szCs w:val="24"/>
        </w:rPr>
      </w:pPr>
      <w:r w:rsidRPr="00736AF3">
        <w:rPr>
          <w:rFonts w:ascii="Arial" w:eastAsia="Times New Roman" w:hAnsi="Arial" w:cs="Arial"/>
          <w:b/>
          <w:sz w:val="24"/>
          <w:szCs w:val="24"/>
        </w:rPr>
        <w:lastRenderedPageBreak/>
        <w:t xml:space="preserve">5 </w:t>
      </w:r>
      <w:r w:rsidR="00DE3B05" w:rsidRPr="00736AF3">
        <w:rPr>
          <w:rFonts w:ascii="Arial" w:eastAsia="Times New Roman" w:hAnsi="Arial" w:cs="Arial"/>
          <w:b/>
          <w:sz w:val="24"/>
          <w:szCs w:val="24"/>
        </w:rPr>
        <w:t>CONSIDERAÇÕES FINAIS</w:t>
      </w:r>
    </w:p>
    <w:p w:rsidR="00DE3B05" w:rsidRPr="00B422A7" w:rsidRDefault="00DE3B05" w:rsidP="00736AF3">
      <w:pPr>
        <w:shd w:val="clear" w:color="auto" w:fill="FFFFFF"/>
        <w:spacing w:after="0" w:line="360" w:lineRule="auto"/>
        <w:jc w:val="both"/>
        <w:rPr>
          <w:rFonts w:ascii="Arial" w:eastAsia="Times New Roman" w:hAnsi="Arial" w:cs="Arial"/>
          <w:sz w:val="24"/>
          <w:szCs w:val="24"/>
          <w:highlight w:val="yellow"/>
        </w:rPr>
      </w:pPr>
    </w:p>
    <w:p w:rsidR="00806E91" w:rsidRDefault="00736AF3" w:rsidP="00806E91">
      <w:pPr>
        <w:pStyle w:val="Standard"/>
        <w:spacing w:line="360" w:lineRule="auto"/>
        <w:ind w:firstLine="709"/>
        <w:jc w:val="both"/>
      </w:pPr>
      <w:r>
        <w:rPr>
          <w:rFonts w:ascii="Arial" w:hAnsi="Arial"/>
        </w:rPr>
        <w:t>Diante do exposto, vê-se que é notória a discriminação sofrida ao longo da história pela pessoa com deficiência, sobretudo no âmbito trabalhista, por serem taxadas como incapazes. Mas sabe-se que deficiência está longe de ser um sinônimo de incapacidade e inaptidão, pelo contrário, os deficientes em sua maioria podem executar os trabalhos com bastante eficiência, mas, para que isso ocorra dependerá de vários fatores, desde o local onde essa pessoa mora</w:t>
      </w:r>
      <w:r w:rsidR="00806E91">
        <w:rPr>
          <w:rFonts w:ascii="Arial" w:hAnsi="Arial"/>
        </w:rPr>
        <w:t xml:space="preserve"> ou trabalha</w:t>
      </w:r>
      <w:r>
        <w:rPr>
          <w:rFonts w:ascii="Arial" w:hAnsi="Arial"/>
        </w:rPr>
        <w:t>, idade, o tipo de deficiência que tem, a condição financeira e até mesmo o interesse em determinadas profissões.</w:t>
      </w:r>
    </w:p>
    <w:p w:rsidR="00CA4E3D" w:rsidRDefault="00736AF3" w:rsidP="00CA4E3D">
      <w:pPr>
        <w:pStyle w:val="Standard"/>
        <w:spacing w:line="360" w:lineRule="auto"/>
        <w:ind w:firstLine="709"/>
        <w:jc w:val="both"/>
      </w:pPr>
      <w:r>
        <w:rPr>
          <w:rFonts w:ascii="Arial" w:hAnsi="Arial"/>
        </w:rPr>
        <w:t>Um dos fatores que mais dificultam a contratação das pessoas com de</w:t>
      </w:r>
      <w:r w:rsidR="00AC1372">
        <w:rPr>
          <w:rFonts w:ascii="Arial" w:hAnsi="Arial"/>
        </w:rPr>
        <w:t>ficiência é a reclamação quanto à capacitação, p</w:t>
      </w:r>
      <w:r>
        <w:rPr>
          <w:rFonts w:ascii="Arial" w:hAnsi="Arial"/>
        </w:rPr>
        <w:t>orém, essa ‘‘falta de qualificação’’ ainda existe porque muitas dessas pessoas não estudaram o suficiente para exercer certas funções, por falta de oportunid</w:t>
      </w:r>
      <w:r w:rsidR="00AC1372">
        <w:rPr>
          <w:rFonts w:ascii="Arial" w:hAnsi="Arial"/>
        </w:rPr>
        <w:t>ade, acessibilidade nas escolas</w:t>
      </w:r>
      <w:r>
        <w:rPr>
          <w:rFonts w:ascii="Arial" w:hAnsi="Arial"/>
        </w:rPr>
        <w:t xml:space="preserve"> e até mesmo descriminação. Mas, o preconceito ainda predomina.</w:t>
      </w:r>
    </w:p>
    <w:p w:rsidR="00CA4E3D" w:rsidRDefault="00736AF3" w:rsidP="00CA4E3D">
      <w:pPr>
        <w:pStyle w:val="Standard"/>
        <w:spacing w:line="360" w:lineRule="auto"/>
        <w:ind w:firstLine="709"/>
        <w:jc w:val="both"/>
      </w:pPr>
      <w:r>
        <w:rPr>
          <w:rFonts w:ascii="Arial" w:hAnsi="Arial"/>
        </w:rPr>
        <w:t xml:space="preserve">Observou-se que é de grande importância todas as normas que versam sobre a inclusão das pessoas com deficiência, foi um grande avanço na legislação brasileira com o intuito de garantir a efetivação dos direitos assegurados </w:t>
      </w:r>
      <w:r w:rsidR="00AC1372">
        <w:rPr>
          <w:rFonts w:ascii="Arial" w:hAnsi="Arial"/>
        </w:rPr>
        <w:t>pela Convenção da ONU sobre as Pessoas com Deficiência. É</w:t>
      </w:r>
      <w:r>
        <w:rPr>
          <w:rFonts w:ascii="Arial" w:hAnsi="Arial"/>
        </w:rPr>
        <w:t xml:space="preserve"> notável a importância da efetivação do princípio da dignidade da pess</w:t>
      </w:r>
      <w:r w:rsidR="00AC1372">
        <w:rPr>
          <w:rFonts w:ascii="Arial" w:hAnsi="Arial"/>
        </w:rPr>
        <w:t>oa humana, totalmente assegurado</w:t>
      </w:r>
      <w:r>
        <w:rPr>
          <w:rFonts w:ascii="Arial" w:hAnsi="Arial"/>
        </w:rPr>
        <w:t xml:space="preserve"> pela </w:t>
      </w:r>
      <w:r w:rsidR="00AC1372">
        <w:rPr>
          <w:rFonts w:ascii="Arial" w:hAnsi="Arial"/>
        </w:rPr>
        <w:t>Constituição Federal, bem c</w:t>
      </w:r>
      <w:r>
        <w:rPr>
          <w:rFonts w:ascii="Arial" w:hAnsi="Arial"/>
        </w:rPr>
        <w:t xml:space="preserve">omo </w:t>
      </w:r>
      <w:r w:rsidR="00AC1372">
        <w:rPr>
          <w:rFonts w:ascii="Arial" w:hAnsi="Arial"/>
        </w:rPr>
        <w:t>dos demais direitos contidos na Constituição, no Estatuto da Pessoa com D</w:t>
      </w:r>
      <w:r>
        <w:rPr>
          <w:rFonts w:ascii="Arial" w:hAnsi="Arial"/>
        </w:rPr>
        <w:t xml:space="preserve">eficiência </w:t>
      </w:r>
      <w:r w:rsidR="00AC1372">
        <w:rPr>
          <w:rFonts w:ascii="Arial" w:hAnsi="Arial"/>
        </w:rPr>
        <w:t>e das demais normas infraconstitucionais que asseguram direitos a esse grupo social</w:t>
      </w:r>
      <w:r>
        <w:rPr>
          <w:rFonts w:ascii="Arial" w:hAnsi="Arial"/>
        </w:rPr>
        <w:t>.</w:t>
      </w:r>
    </w:p>
    <w:p w:rsidR="00483642" w:rsidRDefault="00CA4E3D" w:rsidP="00483642">
      <w:pPr>
        <w:pStyle w:val="Standard"/>
        <w:spacing w:line="360" w:lineRule="auto"/>
        <w:ind w:firstLine="709"/>
        <w:jc w:val="both"/>
      </w:pPr>
      <w:r>
        <w:rPr>
          <w:rFonts w:ascii="Arial" w:hAnsi="Arial"/>
        </w:rPr>
        <w:t>No tocante ao mercado de trabalho, percebe-</w:t>
      </w:r>
      <w:r w:rsidR="00736AF3">
        <w:rPr>
          <w:rFonts w:ascii="Arial" w:hAnsi="Arial"/>
        </w:rPr>
        <w:t>se que as exigências da Lei de Cotas e a fiscalização nem sempre</w:t>
      </w:r>
      <w:r>
        <w:rPr>
          <w:rFonts w:ascii="Arial" w:hAnsi="Arial"/>
        </w:rPr>
        <w:t xml:space="preserve"> conseguem resolver o problema relativo à inclusão laboral dos deficientes, pois</w:t>
      </w:r>
      <w:r w:rsidR="00736AF3">
        <w:rPr>
          <w:rFonts w:ascii="Arial" w:hAnsi="Arial"/>
        </w:rPr>
        <w:t xml:space="preserve"> as mudanças são lentas e depende</w:t>
      </w:r>
      <w:r>
        <w:rPr>
          <w:rFonts w:ascii="Arial" w:hAnsi="Arial"/>
        </w:rPr>
        <w:t>m de uma transformação cultural</w:t>
      </w:r>
      <w:r w:rsidR="00736AF3">
        <w:rPr>
          <w:rFonts w:ascii="Arial" w:hAnsi="Arial"/>
        </w:rPr>
        <w:t xml:space="preserve"> para que haja uma maior conscienti</w:t>
      </w:r>
      <w:r>
        <w:rPr>
          <w:rFonts w:ascii="Arial" w:hAnsi="Arial"/>
        </w:rPr>
        <w:t>zação de toda população quanto à</w:t>
      </w:r>
      <w:r w:rsidR="00736AF3">
        <w:rPr>
          <w:rFonts w:ascii="Arial" w:hAnsi="Arial"/>
        </w:rPr>
        <w:t xml:space="preserve"> importância desses mecanismos</w:t>
      </w:r>
      <w:r>
        <w:rPr>
          <w:rFonts w:ascii="Arial" w:hAnsi="Arial"/>
        </w:rPr>
        <w:t xml:space="preserve"> de inclusão</w:t>
      </w:r>
      <w:r w:rsidR="00736AF3">
        <w:rPr>
          <w:rFonts w:ascii="Arial" w:hAnsi="Arial"/>
        </w:rPr>
        <w:t xml:space="preserve">. Também é necessário que as empresas estejam dispostas a incluir, e não somente por “obrigação” </w:t>
      </w:r>
      <w:r>
        <w:rPr>
          <w:rFonts w:ascii="Arial" w:hAnsi="Arial"/>
        </w:rPr>
        <w:t>em virtude da</w:t>
      </w:r>
      <w:r w:rsidR="00736AF3">
        <w:rPr>
          <w:rFonts w:ascii="Arial" w:hAnsi="Arial"/>
        </w:rPr>
        <w:t xml:space="preserve"> legislação com o intuito de evitar punições. Faz-se necessário que se tenha um investimento </w:t>
      </w:r>
      <w:r>
        <w:rPr>
          <w:rFonts w:ascii="Arial" w:hAnsi="Arial"/>
        </w:rPr>
        <w:t>público e privado, atrelado à</w:t>
      </w:r>
      <w:r w:rsidR="00736AF3">
        <w:rPr>
          <w:rFonts w:ascii="Arial" w:hAnsi="Arial"/>
        </w:rPr>
        <w:t xml:space="preserve"> fiscalização estatal para coibir práticas discriminatórias negativas.  </w:t>
      </w:r>
    </w:p>
    <w:p w:rsidR="005F4FCE" w:rsidRDefault="00483642" w:rsidP="005F4FCE">
      <w:pPr>
        <w:pStyle w:val="Standard"/>
        <w:spacing w:line="360" w:lineRule="auto"/>
        <w:ind w:firstLine="709"/>
        <w:jc w:val="both"/>
      </w:pPr>
      <w:r>
        <w:rPr>
          <w:rFonts w:ascii="Arial" w:hAnsi="Arial"/>
        </w:rPr>
        <w:t>A busca por</w:t>
      </w:r>
      <w:r w:rsidR="00736AF3">
        <w:rPr>
          <w:rFonts w:ascii="Arial" w:hAnsi="Arial"/>
        </w:rPr>
        <w:t xml:space="preserve"> uma sociedade justa e igualitária</w:t>
      </w:r>
      <w:r>
        <w:rPr>
          <w:rFonts w:ascii="Arial" w:hAnsi="Arial"/>
        </w:rPr>
        <w:t xml:space="preserve"> está fundamenta</w:t>
      </w:r>
      <w:r w:rsidR="00736AF3">
        <w:rPr>
          <w:rFonts w:ascii="Arial" w:hAnsi="Arial"/>
        </w:rPr>
        <w:t xml:space="preserve"> na Convenção </w:t>
      </w:r>
      <w:r>
        <w:rPr>
          <w:rFonts w:ascii="Arial" w:hAnsi="Arial"/>
        </w:rPr>
        <w:t>da ONU e demais normas internacionais e nacionais, visando p</w:t>
      </w:r>
      <w:r w:rsidR="00736AF3">
        <w:rPr>
          <w:rFonts w:ascii="Arial" w:hAnsi="Arial"/>
        </w:rPr>
        <w:t xml:space="preserve">roteger </w:t>
      </w:r>
      <w:r>
        <w:rPr>
          <w:rFonts w:ascii="Arial" w:hAnsi="Arial"/>
        </w:rPr>
        <w:t xml:space="preserve">e assegurar </w:t>
      </w:r>
      <w:r w:rsidR="00736AF3">
        <w:rPr>
          <w:rFonts w:ascii="Arial" w:hAnsi="Arial"/>
        </w:rPr>
        <w:lastRenderedPageBreak/>
        <w:t>os direitos da pessoa com deficiência como um todo, promovendo uma</w:t>
      </w:r>
      <w:r>
        <w:rPr>
          <w:rFonts w:ascii="Arial" w:hAnsi="Arial"/>
        </w:rPr>
        <w:t xml:space="preserve"> melhor</w:t>
      </w:r>
      <w:r w:rsidR="00736AF3">
        <w:rPr>
          <w:rFonts w:ascii="Arial" w:hAnsi="Arial"/>
        </w:rPr>
        <w:t xml:space="preserve"> qualidade de vida melhor. Para isso é de grande valor a viabilização da acessibilidade na educação</w:t>
      </w:r>
      <w:r w:rsidR="00B3405B">
        <w:rPr>
          <w:rFonts w:ascii="Arial" w:hAnsi="Arial"/>
        </w:rPr>
        <w:t xml:space="preserve"> e n</w:t>
      </w:r>
      <w:r w:rsidR="00736AF3">
        <w:rPr>
          <w:rFonts w:ascii="Arial" w:hAnsi="Arial"/>
        </w:rPr>
        <w:t xml:space="preserve">a saúde, </w:t>
      </w:r>
      <w:r w:rsidR="00B3405B">
        <w:rPr>
          <w:rFonts w:ascii="Arial" w:hAnsi="Arial"/>
        </w:rPr>
        <w:t>na tecnologia, n</w:t>
      </w:r>
      <w:r w:rsidR="00736AF3">
        <w:rPr>
          <w:rFonts w:ascii="Arial" w:hAnsi="Arial"/>
        </w:rPr>
        <w:t xml:space="preserve">o processo de habilitação e reabilitação avançado, </w:t>
      </w:r>
      <w:r w:rsidR="00B3405B">
        <w:rPr>
          <w:rFonts w:ascii="Arial" w:hAnsi="Arial"/>
        </w:rPr>
        <w:t>com vista à</w:t>
      </w:r>
      <w:r w:rsidR="00736AF3">
        <w:rPr>
          <w:rFonts w:ascii="Arial" w:hAnsi="Arial"/>
        </w:rPr>
        <w:t xml:space="preserve"> capacitarão </w:t>
      </w:r>
      <w:r w:rsidR="00B3405B">
        <w:rPr>
          <w:rFonts w:ascii="Arial" w:hAnsi="Arial"/>
        </w:rPr>
        <w:t>d</w:t>
      </w:r>
      <w:r w:rsidR="00736AF3">
        <w:rPr>
          <w:rFonts w:ascii="Arial" w:hAnsi="Arial"/>
        </w:rPr>
        <w:t>essas pessoas.</w:t>
      </w:r>
    </w:p>
    <w:p w:rsidR="005F4FCE" w:rsidRDefault="00B3405B" w:rsidP="005F4FCE">
      <w:pPr>
        <w:pStyle w:val="Standard"/>
        <w:spacing w:line="360" w:lineRule="auto"/>
        <w:ind w:firstLine="709"/>
        <w:jc w:val="both"/>
      </w:pPr>
      <w:r>
        <w:rPr>
          <w:rFonts w:ascii="Arial" w:hAnsi="Arial"/>
        </w:rPr>
        <w:t xml:space="preserve">Necessário também eliminar atitudes preconceituosas e implementação de políticas públicas que contribuam para a inserção desses </w:t>
      </w:r>
      <w:r w:rsidR="00736AF3">
        <w:rPr>
          <w:rFonts w:ascii="Arial" w:hAnsi="Arial"/>
        </w:rPr>
        <w:t>indivíduo</w:t>
      </w:r>
      <w:r>
        <w:rPr>
          <w:rFonts w:ascii="Arial" w:hAnsi="Arial"/>
        </w:rPr>
        <w:t xml:space="preserve">s na sociedade, levando em consideração os </w:t>
      </w:r>
      <w:r w:rsidR="00736AF3">
        <w:rPr>
          <w:rFonts w:ascii="Arial" w:hAnsi="Arial"/>
        </w:rPr>
        <w:t>fatores econômicos e culturais</w:t>
      </w:r>
      <w:r>
        <w:rPr>
          <w:rFonts w:ascii="Arial" w:hAnsi="Arial"/>
        </w:rPr>
        <w:t xml:space="preserve"> que os impedem de participar ativamente do seio social</w:t>
      </w:r>
      <w:r w:rsidR="00736AF3">
        <w:rPr>
          <w:rFonts w:ascii="Arial" w:hAnsi="Arial"/>
        </w:rPr>
        <w:t>.</w:t>
      </w:r>
    </w:p>
    <w:p w:rsidR="005F4FCE" w:rsidRDefault="00B3405B" w:rsidP="005F4FCE">
      <w:pPr>
        <w:pStyle w:val="Standard"/>
        <w:spacing w:line="360" w:lineRule="auto"/>
        <w:ind w:firstLine="709"/>
        <w:jc w:val="both"/>
      </w:pPr>
      <w:r>
        <w:rPr>
          <w:rFonts w:ascii="Arial" w:hAnsi="Arial"/>
        </w:rPr>
        <w:t>Percebe-se pelas n</w:t>
      </w:r>
      <w:r w:rsidR="00736AF3">
        <w:rPr>
          <w:rFonts w:ascii="Arial" w:hAnsi="Arial"/>
        </w:rPr>
        <w:t>ormas,</w:t>
      </w:r>
      <w:r>
        <w:rPr>
          <w:rFonts w:ascii="Arial" w:hAnsi="Arial"/>
        </w:rPr>
        <w:t xml:space="preserve"> jurisprudências e doutrinas</w:t>
      </w:r>
      <w:r w:rsidR="00736AF3">
        <w:rPr>
          <w:rFonts w:ascii="Arial" w:hAnsi="Arial"/>
        </w:rPr>
        <w:t xml:space="preserve"> que</w:t>
      </w:r>
      <w:r>
        <w:rPr>
          <w:rFonts w:ascii="Arial" w:hAnsi="Arial"/>
        </w:rPr>
        <w:t xml:space="preserve"> o ordenamento jurídico brasileiro está, até certo ponto, em consonância com as regras internacionais que estabelecem o</w:t>
      </w:r>
      <w:r w:rsidR="00736AF3">
        <w:rPr>
          <w:rFonts w:ascii="Arial" w:hAnsi="Arial"/>
        </w:rPr>
        <w:t xml:space="preserve"> mínimo de dignidade e qualidade de vida pa</w:t>
      </w:r>
      <w:r>
        <w:rPr>
          <w:rFonts w:ascii="Arial" w:hAnsi="Arial"/>
        </w:rPr>
        <w:t>ra as pessoas com deficiência, m</w:t>
      </w:r>
      <w:r w:rsidR="00736AF3">
        <w:rPr>
          <w:rFonts w:ascii="Arial" w:hAnsi="Arial"/>
        </w:rPr>
        <w:t>as</w:t>
      </w:r>
      <w:r>
        <w:rPr>
          <w:rFonts w:ascii="Arial" w:hAnsi="Arial"/>
        </w:rPr>
        <w:t xml:space="preserve"> todo esse arcabouço normativo para que se torna insuficiente quando observam-se</w:t>
      </w:r>
      <w:r w:rsidR="00736AF3">
        <w:rPr>
          <w:rFonts w:ascii="Arial" w:hAnsi="Arial"/>
        </w:rPr>
        <w:t xml:space="preserve"> caso</w:t>
      </w:r>
      <w:r>
        <w:rPr>
          <w:rFonts w:ascii="Arial" w:hAnsi="Arial"/>
        </w:rPr>
        <w:t>s</w:t>
      </w:r>
      <w:r w:rsidR="00736AF3">
        <w:rPr>
          <w:rFonts w:ascii="Arial" w:hAnsi="Arial"/>
        </w:rPr>
        <w:t xml:space="preserve"> prático</w:t>
      </w:r>
      <w:r>
        <w:rPr>
          <w:rFonts w:ascii="Arial" w:hAnsi="Arial"/>
        </w:rPr>
        <w:t>s</w:t>
      </w:r>
      <w:r w:rsidR="00736AF3">
        <w:rPr>
          <w:rFonts w:ascii="Arial" w:hAnsi="Arial"/>
        </w:rPr>
        <w:t>, pois a in</w:t>
      </w:r>
      <w:r>
        <w:rPr>
          <w:rFonts w:ascii="Arial" w:hAnsi="Arial"/>
        </w:rPr>
        <w:t>sistência no preconceito</w:t>
      </w:r>
      <w:r w:rsidR="005F4FCE">
        <w:rPr>
          <w:rFonts w:ascii="Arial" w:hAnsi="Arial"/>
        </w:rPr>
        <w:t xml:space="preserve"> e discriminação se sobressai</w:t>
      </w:r>
      <w:r w:rsidR="00736AF3">
        <w:rPr>
          <w:rFonts w:ascii="Arial" w:hAnsi="Arial"/>
        </w:rPr>
        <w:t>.</w:t>
      </w:r>
    </w:p>
    <w:p w:rsidR="00F96228" w:rsidRDefault="005F4FCE" w:rsidP="00F96228">
      <w:pPr>
        <w:pStyle w:val="Standard"/>
        <w:spacing w:line="360" w:lineRule="auto"/>
        <w:ind w:firstLine="709"/>
        <w:jc w:val="both"/>
        <w:rPr>
          <w:rFonts w:ascii="Arial" w:hAnsi="Arial"/>
        </w:rPr>
      </w:pPr>
      <w:r>
        <w:t>S</w:t>
      </w:r>
      <w:r w:rsidR="00736AF3">
        <w:rPr>
          <w:rFonts w:ascii="Arial" w:hAnsi="Arial"/>
        </w:rPr>
        <w:t>abendo que a inclusão da pessoa com deficiência no mercado de trabalho ainda enfrenta diversos fatores negativos</w:t>
      </w:r>
      <w:r>
        <w:rPr>
          <w:rFonts w:ascii="Arial" w:hAnsi="Arial"/>
        </w:rPr>
        <w:t>,</w:t>
      </w:r>
      <w:r w:rsidR="00736AF3">
        <w:rPr>
          <w:rFonts w:ascii="Arial" w:hAnsi="Arial"/>
        </w:rPr>
        <w:t xml:space="preserve"> qu</w:t>
      </w:r>
      <w:r>
        <w:rPr>
          <w:rFonts w:ascii="Arial" w:hAnsi="Arial"/>
        </w:rPr>
        <w:t>e bloqueiam e impedem a participação desses sujeitos nesse importante setor social, para que possa</w:t>
      </w:r>
      <w:r w:rsidR="00736AF3">
        <w:rPr>
          <w:rFonts w:ascii="Arial" w:hAnsi="Arial"/>
        </w:rPr>
        <w:t xml:space="preserve"> amenizar o preconceito e a descriminação é necessário </w:t>
      </w:r>
      <w:r>
        <w:rPr>
          <w:rFonts w:ascii="Arial" w:hAnsi="Arial"/>
        </w:rPr>
        <w:t>investir em</w:t>
      </w:r>
      <w:r w:rsidR="00736AF3">
        <w:rPr>
          <w:rFonts w:ascii="Arial" w:hAnsi="Arial"/>
        </w:rPr>
        <w:t xml:space="preserve"> informação</w:t>
      </w:r>
      <w:r>
        <w:rPr>
          <w:rFonts w:ascii="Arial" w:hAnsi="Arial"/>
        </w:rPr>
        <w:t>,</w:t>
      </w:r>
      <w:r w:rsidR="00736AF3">
        <w:rPr>
          <w:rFonts w:ascii="Arial" w:hAnsi="Arial"/>
        </w:rPr>
        <w:t xml:space="preserve"> seja por meio de jornais, revistas, televisão, rádio, ou qualquer outro meio de comunicação, com o objetivo de apresentar um conteúdo de fácil entendimento, como também aplicação de medidas, não só governamentais, mas partindo do conjunto da sociedade</w:t>
      </w:r>
      <w:r w:rsidR="00ED5A6C">
        <w:rPr>
          <w:rFonts w:ascii="Arial" w:hAnsi="Arial"/>
        </w:rPr>
        <w:t xml:space="preserve"> também, para capacitação dessas pessoas para o trabalho e oferecimento de melhores condições de vida, </w:t>
      </w:r>
      <w:r w:rsidR="00736AF3">
        <w:rPr>
          <w:rFonts w:ascii="Arial" w:hAnsi="Arial"/>
        </w:rPr>
        <w:t xml:space="preserve">criando </w:t>
      </w:r>
      <w:r w:rsidR="00ED5A6C">
        <w:rPr>
          <w:rFonts w:ascii="Arial" w:hAnsi="Arial"/>
        </w:rPr>
        <w:t>políticas</w:t>
      </w:r>
      <w:r w:rsidR="00736AF3">
        <w:rPr>
          <w:rFonts w:ascii="Arial" w:hAnsi="Arial"/>
        </w:rPr>
        <w:t xml:space="preserve"> de socialização, onde </w:t>
      </w:r>
      <w:r w:rsidR="00ED5A6C">
        <w:rPr>
          <w:rFonts w:ascii="Arial" w:hAnsi="Arial"/>
        </w:rPr>
        <w:t xml:space="preserve">os deficientes </w:t>
      </w:r>
      <w:r w:rsidR="00736AF3">
        <w:rPr>
          <w:rFonts w:ascii="Arial" w:hAnsi="Arial"/>
        </w:rPr>
        <w:t xml:space="preserve">possam interagir e mostrar seus reais valores e experiência de vida.  </w:t>
      </w:r>
    </w:p>
    <w:p w:rsidR="00F96228" w:rsidRPr="00B422A7" w:rsidRDefault="00F96228" w:rsidP="00F96228">
      <w:pPr>
        <w:pStyle w:val="Standard"/>
        <w:spacing w:line="360" w:lineRule="auto"/>
        <w:ind w:firstLine="709"/>
        <w:jc w:val="both"/>
        <w:rPr>
          <w:rFonts w:ascii="Arial" w:hAnsi="Arial"/>
        </w:rPr>
      </w:pPr>
      <w:r w:rsidRPr="00D455E9">
        <w:rPr>
          <w:rFonts w:ascii="Arial" w:hAnsi="Arial"/>
          <w:shd w:val="clear" w:color="auto" w:fill="FFFFFF"/>
        </w:rPr>
        <w:t>Seria interessante uma revisão na Lei de Cotas, para que sua efetivação seja realmente mais satisfatória. Buscando mecanismos para uma melhor fiscalização, criando modelos de engajamentos nas empresas, criando um meio mais sociável, criando políticas que possam abranger todas em deficiências dando melhores oportunidades de capacitações.</w:t>
      </w:r>
    </w:p>
    <w:p w:rsidR="00382111" w:rsidRPr="00736AF3" w:rsidRDefault="00382111" w:rsidP="00736AF3">
      <w:pPr>
        <w:pStyle w:val="Standard"/>
        <w:spacing w:line="360" w:lineRule="auto"/>
        <w:jc w:val="both"/>
      </w:pPr>
    </w:p>
    <w:p w:rsidR="00D05941" w:rsidRPr="00D05941" w:rsidRDefault="00D05941" w:rsidP="00196868">
      <w:pPr>
        <w:spacing w:after="0" w:line="240" w:lineRule="auto"/>
        <w:jc w:val="center"/>
        <w:rPr>
          <w:rFonts w:ascii="Arial" w:hAnsi="Arial" w:cs="Arial"/>
          <w:b/>
          <w:sz w:val="24"/>
          <w:szCs w:val="24"/>
        </w:rPr>
      </w:pPr>
      <w:r w:rsidRPr="00D05941">
        <w:rPr>
          <w:rFonts w:ascii="Arial" w:hAnsi="Arial" w:cs="Arial"/>
          <w:b/>
          <w:sz w:val="24"/>
          <w:szCs w:val="24"/>
        </w:rPr>
        <w:t>REFERÊNCIAS</w:t>
      </w:r>
    </w:p>
    <w:p w:rsidR="00D05941" w:rsidRPr="00D05941" w:rsidRDefault="00D05941"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ALVARENGA, Rúbia Zanotelli de. </w:t>
      </w:r>
      <w:r w:rsidRPr="00D05941">
        <w:rPr>
          <w:rFonts w:ascii="Arial" w:hAnsi="Arial" w:cs="Arial"/>
          <w:b/>
          <w:sz w:val="24"/>
          <w:szCs w:val="24"/>
        </w:rPr>
        <w:t>O direito do trabalho como dimensão dos direitos humanos</w:t>
      </w:r>
      <w:r>
        <w:rPr>
          <w:rFonts w:ascii="Arial" w:hAnsi="Arial" w:cs="Arial"/>
          <w:b/>
          <w:sz w:val="24"/>
          <w:szCs w:val="24"/>
        </w:rPr>
        <w:t xml:space="preserve">. </w:t>
      </w:r>
      <w:r w:rsidRPr="00D05941">
        <w:rPr>
          <w:rFonts w:ascii="Arial" w:hAnsi="Arial" w:cs="Arial"/>
          <w:sz w:val="24"/>
          <w:szCs w:val="24"/>
        </w:rPr>
        <w:t>São Paulo: Ltr, 2009.</w:t>
      </w:r>
    </w:p>
    <w:p w:rsidR="00D05941" w:rsidRPr="00D05941" w:rsidRDefault="00D05941" w:rsidP="00196868">
      <w:pPr>
        <w:spacing w:after="0" w:line="240" w:lineRule="auto"/>
        <w:jc w:val="both"/>
        <w:rPr>
          <w:rFonts w:ascii="Arial" w:hAnsi="Arial" w:cs="Arial"/>
          <w:sz w:val="24"/>
          <w:szCs w:val="24"/>
        </w:rPr>
      </w:pPr>
    </w:p>
    <w:p w:rsid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lastRenderedPageBreak/>
        <w:t xml:space="preserve">BRASIL. </w:t>
      </w:r>
      <w:r w:rsidRPr="00D05941">
        <w:rPr>
          <w:rFonts w:ascii="Arial" w:hAnsi="Arial" w:cs="Arial"/>
          <w:b/>
          <w:sz w:val="24"/>
          <w:szCs w:val="24"/>
        </w:rPr>
        <w:t>Constituição da República Federativa do Brasil de 1988</w:t>
      </w:r>
      <w:r w:rsidRPr="00D05941">
        <w:rPr>
          <w:rFonts w:ascii="Arial" w:hAnsi="Arial" w:cs="Arial"/>
          <w:sz w:val="24"/>
          <w:szCs w:val="24"/>
        </w:rPr>
        <w:t xml:space="preserve">. Disponível em: </w:t>
      </w:r>
      <w:hyperlink r:id="rId12" w:history="1">
        <w:r w:rsidRPr="00D05941">
          <w:rPr>
            <w:rStyle w:val="Hyperlink"/>
            <w:rFonts w:ascii="Arial" w:hAnsi="Arial" w:cs="Arial"/>
            <w:color w:val="auto"/>
            <w:sz w:val="24"/>
            <w:szCs w:val="24"/>
            <w:u w:val="none"/>
          </w:rPr>
          <w:t>http://www.planalto.gov.br/ccivil_03/constituicao/constituicao.htm</w:t>
        </w:r>
      </w:hyperlink>
      <w:r w:rsidRPr="00D05941">
        <w:rPr>
          <w:rFonts w:ascii="Arial" w:hAnsi="Arial" w:cs="Arial"/>
          <w:sz w:val="24"/>
          <w:szCs w:val="24"/>
        </w:rPr>
        <w:t xml:space="preserve">. Acesso em: 01 set 2019. </w:t>
      </w:r>
    </w:p>
    <w:p w:rsidR="00D05941" w:rsidRPr="00D05941" w:rsidRDefault="00D05941"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BRASIL. </w:t>
      </w:r>
      <w:hyperlink r:id="rId13" w:history="1">
        <w:r w:rsidRPr="00D05941">
          <w:rPr>
            <w:rStyle w:val="Hyperlink"/>
            <w:rFonts w:ascii="Arial" w:hAnsi="Arial" w:cs="Arial"/>
            <w:b/>
            <w:color w:val="auto"/>
            <w:sz w:val="24"/>
            <w:szCs w:val="24"/>
            <w:u w:val="none"/>
          </w:rPr>
          <w:t>Lei nº 7.853, de 24 de outubro de 1989</w:t>
        </w:r>
        <w:r w:rsidRPr="00D05941">
          <w:rPr>
            <w:rStyle w:val="Hyperlink"/>
            <w:rFonts w:ascii="Arial" w:hAnsi="Arial" w:cs="Arial"/>
            <w:color w:val="auto"/>
            <w:sz w:val="24"/>
            <w:szCs w:val="24"/>
            <w:u w:val="none"/>
          </w:rPr>
          <w:t>.</w:t>
        </w:r>
      </w:hyperlink>
      <w:r w:rsidRPr="00D05941">
        <w:rPr>
          <w:rFonts w:ascii="Arial" w:hAnsi="Arial" w:cs="Arial"/>
          <w:sz w:val="24"/>
          <w:szCs w:val="24"/>
        </w:rPr>
        <w:t xml:space="preserve"> Dispõe sobre o apoio às pessoas portadoras de deficiência, sua integração social, sobre a Coordenadoria Nacional para Integração da Pessoa Portadora de Deficiência - Corde, institui a tutela jurisdicional de interesses coletivos ou difusos dessas pessoas, disciplina a atuação do Ministério Público, define crimes, e dá outras providências. Disponível em: </w:t>
      </w:r>
      <w:hyperlink r:id="rId14" w:history="1">
        <w:r w:rsidRPr="00D05941">
          <w:rPr>
            <w:rStyle w:val="Hyperlink"/>
            <w:rFonts w:ascii="Arial" w:hAnsi="Arial" w:cs="Arial"/>
            <w:color w:val="auto"/>
            <w:sz w:val="24"/>
            <w:szCs w:val="24"/>
            <w:u w:val="none"/>
          </w:rPr>
          <w:t>http://www.planalto.gov.br/ccivil_03/LEIS/L7853.htm</w:t>
        </w:r>
      </w:hyperlink>
      <w:r w:rsidRPr="00D05941">
        <w:rPr>
          <w:rFonts w:ascii="Arial" w:hAnsi="Arial" w:cs="Arial"/>
          <w:sz w:val="24"/>
          <w:szCs w:val="24"/>
        </w:rPr>
        <w:t xml:space="preserve">. Acesso em: 01 nov. 2019. </w:t>
      </w:r>
    </w:p>
    <w:p w:rsidR="00D05941" w:rsidRPr="00D05941" w:rsidRDefault="00D05941" w:rsidP="00196868">
      <w:pPr>
        <w:spacing w:after="0" w:line="240" w:lineRule="auto"/>
        <w:jc w:val="both"/>
        <w:rPr>
          <w:rFonts w:ascii="Arial" w:hAnsi="Arial" w:cs="Arial"/>
          <w:sz w:val="24"/>
          <w:szCs w:val="24"/>
        </w:rPr>
      </w:pPr>
    </w:p>
    <w:p w:rsid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BRASIL. </w:t>
      </w:r>
      <w:hyperlink r:id="rId15" w:history="1">
        <w:r w:rsidRPr="00D05941">
          <w:rPr>
            <w:rStyle w:val="Hyperlink"/>
            <w:rFonts w:ascii="Arial" w:hAnsi="Arial" w:cs="Arial"/>
            <w:b/>
            <w:color w:val="auto"/>
            <w:sz w:val="24"/>
            <w:szCs w:val="24"/>
            <w:u w:val="none"/>
          </w:rPr>
          <w:t>Lei nº 8.213, de 24 de julho de 1991</w:t>
        </w:r>
        <w:r w:rsidRPr="00D05941">
          <w:rPr>
            <w:rStyle w:val="Hyperlink"/>
            <w:rFonts w:ascii="Arial" w:hAnsi="Arial" w:cs="Arial"/>
            <w:color w:val="auto"/>
            <w:sz w:val="24"/>
            <w:szCs w:val="24"/>
            <w:u w:val="none"/>
          </w:rPr>
          <w:t>.</w:t>
        </w:r>
      </w:hyperlink>
      <w:r w:rsidRPr="00D05941">
        <w:rPr>
          <w:rFonts w:ascii="Arial" w:hAnsi="Arial" w:cs="Arial"/>
          <w:sz w:val="24"/>
          <w:szCs w:val="24"/>
        </w:rPr>
        <w:t xml:space="preserve"> Dispõe sobre os Planos de Benefícios da Previdência Social e dá outras providências. Disponível em: </w:t>
      </w:r>
      <w:hyperlink r:id="rId16" w:history="1">
        <w:r w:rsidRPr="00D05941">
          <w:rPr>
            <w:rStyle w:val="Hyperlink"/>
            <w:rFonts w:ascii="Arial" w:hAnsi="Arial" w:cs="Arial"/>
            <w:color w:val="auto"/>
            <w:sz w:val="24"/>
            <w:szCs w:val="24"/>
            <w:u w:val="none"/>
          </w:rPr>
          <w:t>http://www.planalto.gov.br/ccivil_03/leis/l8213cons.htm</w:t>
        </w:r>
      </w:hyperlink>
      <w:r w:rsidRPr="00D05941">
        <w:rPr>
          <w:rFonts w:ascii="Arial" w:hAnsi="Arial" w:cs="Arial"/>
          <w:sz w:val="24"/>
          <w:szCs w:val="24"/>
        </w:rPr>
        <w:t>. Acesso em: 01 nov. 2019.</w:t>
      </w:r>
    </w:p>
    <w:p w:rsidR="00D05941" w:rsidRPr="00D05941" w:rsidRDefault="00D05941" w:rsidP="00196868">
      <w:pPr>
        <w:spacing w:after="0" w:line="240" w:lineRule="auto"/>
        <w:jc w:val="both"/>
        <w:rPr>
          <w:rFonts w:ascii="Arial" w:hAnsi="Arial" w:cs="Arial"/>
          <w:sz w:val="24"/>
          <w:szCs w:val="24"/>
        </w:rPr>
      </w:pPr>
    </w:p>
    <w:p w:rsidR="002F208D" w:rsidRPr="002F208D" w:rsidRDefault="00D05941" w:rsidP="00196868">
      <w:pPr>
        <w:spacing w:after="0" w:line="240" w:lineRule="auto"/>
        <w:rPr>
          <w:rFonts w:ascii="Arial" w:hAnsi="Arial" w:cs="Arial"/>
          <w:sz w:val="24"/>
          <w:szCs w:val="24"/>
        </w:rPr>
      </w:pPr>
      <w:r w:rsidRPr="00D05941">
        <w:rPr>
          <w:rFonts w:ascii="Arial" w:hAnsi="Arial" w:cs="Arial"/>
          <w:sz w:val="24"/>
          <w:szCs w:val="24"/>
        </w:rPr>
        <w:t xml:space="preserve">BRASIL. Tribunal Regional do Trabalho de Minas Gerais; </w:t>
      </w:r>
      <w:r w:rsidRPr="003E24A5">
        <w:rPr>
          <w:rFonts w:ascii="Arial" w:hAnsi="Arial" w:cs="Arial"/>
          <w:b/>
          <w:sz w:val="24"/>
          <w:szCs w:val="24"/>
        </w:rPr>
        <w:t>Proc: 0000295-76.2014.5.03.0183 RO</w:t>
      </w:r>
      <w:r w:rsidRPr="00D05941">
        <w:rPr>
          <w:rFonts w:ascii="Arial" w:hAnsi="Arial" w:cs="Arial"/>
          <w:sz w:val="24"/>
          <w:szCs w:val="24"/>
        </w:rPr>
        <w:t xml:space="preserve">; Publicação: 22/09/2014; Terceira Turma; Relator: Camilla G.PereiraZeidler. </w:t>
      </w:r>
      <w:r w:rsidRPr="002F208D">
        <w:rPr>
          <w:rFonts w:ascii="Arial" w:hAnsi="Arial" w:cs="Arial"/>
          <w:sz w:val="24"/>
          <w:szCs w:val="24"/>
        </w:rPr>
        <w:t>Disponível em:</w:t>
      </w:r>
      <w:hyperlink r:id="rId17" w:history="1">
        <w:r w:rsidR="002F208D" w:rsidRPr="002F208D">
          <w:rPr>
            <w:rStyle w:val="Hyperlink"/>
            <w:rFonts w:ascii="Arial" w:hAnsi="Arial" w:cs="Arial"/>
            <w:color w:val="auto"/>
            <w:sz w:val="24"/>
            <w:szCs w:val="24"/>
            <w:u w:val="none"/>
          </w:rPr>
          <w:t>https://trt3.jusbrasil.com.br/noticias/302185612/confira-outras-decisoes-das-turmas-do-trt-mineiro-sobre-a-materia?ref=serp</w:t>
        </w:r>
      </w:hyperlink>
      <w:r w:rsidR="002F208D">
        <w:rPr>
          <w:rFonts w:ascii="Arial" w:hAnsi="Arial" w:cs="Arial"/>
          <w:sz w:val="24"/>
          <w:szCs w:val="24"/>
        </w:rPr>
        <w:t>. Acesso em: 01nov. 2019.</w:t>
      </w:r>
    </w:p>
    <w:p w:rsidR="00D05941" w:rsidRPr="00D05941" w:rsidRDefault="00D05941"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3E24A5">
        <w:rPr>
          <w:rFonts w:ascii="Arial" w:hAnsi="Arial" w:cs="Arial"/>
          <w:sz w:val="24"/>
          <w:szCs w:val="24"/>
        </w:rPr>
        <w:t xml:space="preserve">BRASIL. Tribunal Regional do Trabalho - TRT-10 - </w:t>
      </w:r>
      <w:r w:rsidRPr="003E24A5">
        <w:rPr>
          <w:rFonts w:ascii="Arial" w:hAnsi="Arial" w:cs="Arial"/>
          <w:b/>
          <w:sz w:val="24"/>
          <w:szCs w:val="24"/>
        </w:rPr>
        <w:t>Recurso Ordinário RO</w:t>
      </w:r>
      <w:r w:rsidRPr="003E24A5">
        <w:rPr>
          <w:rFonts w:ascii="Arial" w:hAnsi="Arial" w:cs="Arial"/>
          <w:sz w:val="24"/>
          <w:szCs w:val="24"/>
        </w:rPr>
        <w:t xml:space="preserve"> 01086201301210006 DF 01086-2013012-10-00-6 RO (TRT-10) Data de publicação: 14/03/2014. Disponível </w:t>
      </w:r>
      <w:r w:rsidR="003E24A5" w:rsidRPr="003E24A5">
        <w:rPr>
          <w:rFonts w:ascii="Arial" w:hAnsi="Arial" w:cs="Arial"/>
          <w:sz w:val="24"/>
          <w:szCs w:val="24"/>
        </w:rPr>
        <w:t xml:space="preserve">em: </w:t>
      </w:r>
      <w:hyperlink r:id="rId18" w:history="1">
        <w:r w:rsidR="003E24A5" w:rsidRPr="003E24A5">
          <w:rPr>
            <w:rStyle w:val="Hyperlink"/>
            <w:rFonts w:ascii="Arial" w:hAnsi="Arial" w:cs="Arial"/>
            <w:color w:val="auto"/>
            <w:sz w:val="24"/>
            <w:szCs w:val="24"/>
            <w:u w:val="none"/>
          </w:rPr>
          <w:t>https://trt-10.jusbrasil.com.br/jurisprudencia/ 114086898/ recurso-ordinario-ro1086201301210006-df-01086-2013-012-10-00-6-ro/inteiro-teor-1 14086908</w:t>
        </w:r>
      </w:hyperlink>
      <w:r w:rsidRPr="003E24A5">
        <w:rPr>
          <w:rFonts w:ascii="Arial" w:hAnsi="Arial" w:cs="Arial"/>
          <w:sz w:val="24"/>
          <w:szCs w:val="24"/>
        </w:rPr>
        <w:t xml:space="preserve">– </w:t>
      </w:r>
      <w:r w:rsidRPr="00D05941">
        <w:rPr>
          <w:rFonts w:ascii="Arial" w:hAnsi="Arial" w:cs="Arial"/>
          <w:sz w:val="24"/>
          <w:szCs w:val="24"/>
        </w:rPr>
        <w:t>Acesso em: 19 out. 2019.</w:t>
      </w:r>
    </w:p>
    <w:p w:rsidR="00D05941" w:rsidRPr="00D05941" w:rsidRDefault="00D05941"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3E24A5">
        <w:rPr>
          <w:rFonts w:ascii="Arial" w:hAnsi="Arial" w:cs="Arial"/>
          <w:b/>
          <w:sz w:val="24"/>
          <w:szCs w:val="24"/>
        </w:rPr>
        <w:t>CARTILHA DO CENSO 2010</w:t>
      </w:r>
      <w:r w:rsidRPr="00D05941">
        <w:rPr>
          <w:rFonts w:ascii="Arial" w:hAnsi="Arial" w:cs="Arial"/>
          <w:sz w:val="24"/>
          <w:szCs w:val="24"/>
        </w:rPr>
        <w:t xml:space="preserve"> - PESSOAS COM DEFICIÊNCIA. OLIVEIRA, Luiza Maria Borges. Secretaria de Direitos Humanos da Presidência da República (SDH/PR)/Secretaria Nacional de Promoção dos Direitos da Pessoa com Deficiência (SNPD) /Coordenação-Geral do Sistema de Informações sobre a Pessoa com Deficiência; Brasília:SDH-PR/SNPD, 2012. 32p. Disponível em: &lt;http://www.pessoacomdeficiencia.gov.br/app/sites/default/files/publicacoes/cartilha-censo-2010-pessoas-com-deficienciareduzido.pdf&gt;. Acesso em 20 out. 2019.</w:t>
      </w:r>
    </w:p>
    <w:p w:rsidR="00D05941" w:rsidRDefault="00D05941" w:rsidP="00196868">
      <w:pPr>
        <w:spacing w:after="0" w:line="240" w:lineRule="auto"/>
        <w:jc w:val="both"/>
        <w:rPr>
          <w:rFonts w:ascii="Arial" w:hAnsi="Arial" w:cs="Arial"/>
          <w:sz w:val="24"/>
          <w:szCs w:val="24"/>
        </w:rPr>
      </w:pPr>
    </w:p>
    <w:p w:rsidR="00C022FA" w:rsidRDefault="00C022FA" w:rsidP="00196868">
      <w:pPr>
        <w:spacing w:after="0" w:line="240" w:lineRule="auto"/>
        <w:jc w:val="both"/>
        <w:rPr>
          <w:rFonts w:ascii="Arial" w:hAnsi="Arial" w:cs="Arial"/>
          <w:sz w:val="24"/>
          <w:szCs w:val="24"/>
        </w:rPr>
      </w:pPr>
      <w:r>
        <w:rPr>
          <w:rFonts w:ascii="Arial" w:hAnsi="Arial" w:cs="Arial"/>
          <w:sz w:val="24"/>
          <w:szCs w:val="24"/>
        </w:rPr>
        <w:t xml:space="preserve">DELGADO, Mauricio Gondinho. </w:t>
      </w:r>
      <w:r w:rsidRPr="00C022FA">
        <w:rPr>
          <w:rFonts w:ascii="Arial" w:hAnsi="Arial" w:cs="Arial"/>
          <w:b/>
          <w:sz w:val="24"/>
          <w:szCs w:val="24"/>
        </w:rPr>
        <w:t>Curso de Direito Do Trabalho</w:t>
      </w:r>
      <w:r>
        <w:rPr>
          <w:rFonts w:ascii="Arial" w:hAnsi="Arial" w:cs="Arial"/>
          <w:sz w:val="24"/>
          <w:szCs w:val="24"/>
        </w:rPr>
        <w:t xml:space="preserve">. 16. Ed. rev. e ampl. São Paulo: LTr, 2017. </w:t>
      </w:r>
    </w:p>
    <w:p w:rsidR="00D455E9" w:rsidRPr="00D05941" w:rsidRDefault="00D455E9" w:rsidP="00196868">
      <w:pPr>
        <w:spacing w:after="0" w:line="240" w:lineRule="auto"/>
        <w:jc w:val="both"/>
        <w:rPr>
          <w:rFonts w:ascii="Arial" w:hAnsi="Arial" w:cs="Arial"/>
          <w:sz w:val="24"/>
          <w:szCs w:val="24"/>
        </w:rPr>
      </w:pPr>
    </w:p>
    <w:p w:rsidR="00D05941" w:rsidRPr="00D05941" w:rsidRDefault="003E24A5" w:rsidP="00196868">
      <w:pPr>
        <w:spacing w:after="0" w:line="240" w:lineRule="auto"/>
        <w:jc w:val="both"/>
        <w:rPr>
          <w:rFonts w:ascii="Arial" w:hAnsi="Arial" w:cs="Arial"/>
          <w:sz w:val="24"/>
          <w:szCs w:val="24"/>
        </w:rPr>
      </w:pPr>
      <w:r w:rsidRPr="00D05941">
        <w:rPr>
          <w:rFonts w:ascii="Arial" w:hAnsi="Arial" w:cs="Arial"/>
          <w:sz w:val="24"/>
          <w:szCs w:val="24"/>
        </w:rPr>
        <w:t>FARIAS</w:t>
      </w:r>
      <w:r>
        <w:rPr>
          <w:rFonts w:ascii="Arial" w:hAnsi="Arial" w:cs="Arial"/>
          <w:sz w:val="24"/>
          <w:szCs w:val="24"/>
        </w:rPr>
        <w:t xml:space="preserve">, </w:t>
      </w:r>
      <w:r w:rsidRPr="00D05941">
        <w:rPr>
          <w:rFonts w:ascii="Arial" w:hAnsi="Arial" w:cs="Arial"/>
          <w:sz w:val="24"/>
          <w:szCs w:val="24"/>
        </w:rPr>
        <w:t>Cristiano Chaves de</w:t>
      </w:r>
      <w:r>
        <w:rPr>
          <w:rFonts w:ascii="Arial" w:hAnsi="Arial" w:cs="Arial"/>
          <w:sz w:val="24"/>
          <w:szCs w:val="24"/>
        </w:rPr>
        <w:t>;</w:t>
      </w:r>
      <w:r w:rsidRPr="00D05941">
        <w:rPr>
          <w:rFonts w:ascii="Arial" w:hAnsi="Arial" w:cs="Arial"/>
          <w:sz w:val="24"/>
          <w:szCs w:val="24"/>
        </w:rPr>
        <w:t xml:space="preserve"> CUNHA</w:t>
      </w:r>
      <w:r>
        <w:rPr>
          <w:rFonts w:ascii="Arial" w:hAnsi="Arial" w:cs="Arial"/>
          <w:sz w:val="24"/>
          <w:szCs w:val="24"/>
        </w:rPr>
        <w:t xml:space="preserve">, </w:t>
      </w:r>
      <w:r w:rsidRPr="00D05941">
        <w:rPr>
          <w:rFonts w:ascii="Arial" w:hAnsi="Arial" w:cs="Arial"/>
          <w:sz w:val="24"/>
          <w:szCs w:val="24"/>
        </w:rPr>
        <w:t>Rogério Sanches</w:t>
      </w:r>
      <w:r>
        <w:rPr>
          <w:rFonts w:ascii="Arial" w:hAnsi="Arial" w:cs="Arial"/>
          <w:sz w:val="24"/>
          <w:szCs w:val="24"/>
        </w:rPr>
        <w:t>;</w:t>
      </w:r>
      <w:r w:rsidRPr="00D05941">
        <w:rPr>
          <w:rFonts w:ascii="Arial" w:hAnsi="Arial" w:cs="Arial"/>
          <w:sz w:val="24"/>
          <w:szCs w:val="24"/>
        </w:rPr>
        <w:t xml:space="preserve"> P</w:t>
      </w:r>
      <w:r>
        <w:rPr>
          <w:rFonts w:ascii="Arial" w:hAnsi="Arial" w:cs="Arial"/>
          <w:sz w:val="24"/>
          <w:szCs w:val="24"/>
        </w:rPr>
        <w:t xml:space="preserve">INTO, </w:t>
      </w:r>
      <w:r w:rsidRPr="00D05941">
        <w:rPr>
          <w:rFonts w:ascii="Arial" w:hAnsi="Arial" w:cs="Arial"/>
          <w:sz w:val="24"/>
          <w:szCs w:val="24"/>
        </w:rPr>
        <w:t>Ronaldo Batista</w:t>
      </w:r>
      <w:r w:rsidR="00D05941" w:rsidRPr="00D05941">
        <w:rPr>
          <w:rFonts w:ascii="Arial" w:hAnsi="Arial" w:cs="Arial"/>
          <w:sz w:val="24"/>
          <w:szCs w:val="24"/>
        </w:rPr>
        <w:t xml:space="preserve">. </w:t>
      </w:r>
      <w:r w:rsidR="00D05941" w:rsidRPr="003E24A5">
        <w:rPr>
          <w:rFonts w:ascii="Arial" w:hAnsi="Arial" w:cs="Arial"/>
          <w:b/>
          <w:sz w:val="24"/>
          <w:szCs w:val="24"/>
        </w:rPr>
        <w:t>Estatuto da Pessoa com Deficiência Comentado artigo por artigo</w:t>
      </w:r>
      <w:r>
        <w:rPr>
          <w:rFonts w:ascii="Arial" w:hAnsi="Arial" w:cs="Arial"/>
          <w:b/>
          <w:sz w:val="24"/>
          <w:szCs w:val="24"/>
        </w:rPr>
        <w:t>.</w:t>
      </w:r>
      <w:r>
        <w:rPr>
          <w:rFonts w:ascii="Arial" w:hAnsi="Arial" w:cs="Arial"/>
          <w:sz w:val="24"/>
          <w:szCs w:val="24"/>
        </w:rPr>
        <w:t xml:space="preserve"> 2. rev., ampl. e atual. </w:t>
      </w:r>
      <w:r w:rsidR="00D05941" w:rsidRPr="00D05941">
        <w:rPr>
          <w:rFonts w:ascii="Arial" w:hAnsi="Arial" w:cs="Arial"/>
          <w:sz w:val="24"/>
          <w:szCs w:val="24"/>
        </w:rPr>
        <w:t>Salvador: Ed. JusPodivm, 2016.</w:t>
      </w:r>
    </w:p>
    <w:p w:rsidR="00D05941" w:rsidRPr="00D05941" w:rsidRDefault="00D05941"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FONSECA, Ricardo Tadeu Marques da. O novo conceito constitucional de pessoa com deficiência: um ato de coragem. In: FERRAZ, Carolina Valença, LEITE, George Salomão, LEITE, Glauber Salomão, LEITE, Glauco Salomão. </w:t>
      </w:r>
      <w:r w:rsidRPr="003E24A5">
        <w:rPr>
          <w:rFonts w:ascii="Arial" w:hAnsi="Arial" w:cs="Arial"/>
          <w:b/>
          <w:sz w:val="24"/>
          <w:szCs w:val="24"/>
        </w:rPr>
        <w:t>Manual dos direitos da pessoa com deficiência.</w:t>
      </w:r>
      <w:r w:rsidR="003E24A5">
        <w:rPr>
          <w:rFonts w:ascii="Arial" w:hAnsi="Arial" w:cs="Arial"/>
          <w:sz w:val="24"/>
          <w:szCs w:val="24"/>
        </w:rPr>
        <w:t xml:space="preserve"> São Paulo: Saraiva, 2012.</w:t>
      </w:r>
      <w:r w:rsidRPr="00D05941">
        <w:rPr>
          <w:rFonts w:ascii="Arial" w:hAnsi="Arial" w:cs="Arial"/>
          <w:sz w:val="24"/>
          <w:szCs w:val="24"/>
        </w:rPr>
        <w:t xml:space="preserve"> p. 36-40.</w:t>
      </w:r>
    </w:p>
    <w:p w:rsidR="00D05941" w:rsidRPr="00D05941" w:rsidRDefault="00D05941"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LEITE, Carlos Henrique Bezerra. </w:t>
      </w:r>
      <w:r w:rsidRPr="003E24A5">
        <w:rPr>
          <w:rFonts w:ascii="Arial" w:hAnsi="Arial" w:cs="Arial"/>
          <w:b/>
          <w:sz w:val="24"/>
          <w:szCs w:val="24"/>
        </w:rPr>
        <w:t>Curso de direito do trabalho</w:t>
      </w:r>
      <w:r w:rsidRPr="00D05941">
        <w:rPr>
          <w:rFonts w:ascii="Arial" w:hAnsi="Arial" w:cs="Arial"/>
          <w:sz w:val="24"/>
          <w:szCs w:val="24"/>
        </w:rPr>
        <w:t>. 11. ed. São Paulo: Saraiva Educação, 2019.</w:t>
      </w:r>
    </w:p>
    <w:p w:rsid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lastRenderedPageBreak/>
        <w:t xml:space="preserve">LEITE, George Salomão. A dignidade humana e os direitos fundamentais da pessoa com deficiência. In: FERRAZ, Carolina Valença, LEITE, George Salomão, LEITE, Glauber Salomão, LEITE, Glauco Salomão. </w:t>
      </w:r>
      <w:r w:rsidRPr="003E24A5">
        <w:rPr>
          <w:rFonts w:ascii="Arial" w:hAnsi="Arial" w:cs="Arial"/>
          <w:b/>
          <w:sz w:val="24"/>
          <w:szCs w:val="24"/>
        </w:rPr>
        <w:t>Manual dos direitos da pessoa com deficiência.</w:t>
      </w:r>
      <w:r w:rsidRPr="00D05941">
        <w:rPr>
          <w:rFonts w:ascii="Arial" w:hAnsi="Arial" w:cs="Arial"/>
          <w:sz w:val="24"/>
          <w:szCs w:val="24"/>
        </w:rPr>
        <w:t xml:space="preserve"> São Paulo: Saraiva, 2012, p. 82 – 91.</w:t>
      </w:r>
    </w:p>
    <w:p w:rsidR="0012430F" w:rsidRDefault="0012430F" w:rsidP="00196868">
      <w:pPr>
        <w:spacing w:after="0" w:line="240" w:lineRule="auto"/>
        <w:jc w:val="both"/>
        <w:rPr>
          <w:rFonts w:ascii="Arial" w:hAnsi="Arial" w:cs="Arial"/>
          <w:sz w:val="24"/>
          <w:szCs w:val="24"/>
        </w:rPr>
      </w:pPr>
    </w:p>
    <w:p w:rsidR="0012430F" w:rsidRPr="0012430F" w:rsidRDefault="0012430F" w:rsidP="00196868">
      <w:pPr>
        <w:spacing w:after="0" w:line="240" w:lineRule="auto"/>
        <w:jc w:val="both"/>
        <w:rPr>
          <w:rFonts w:ascii="Arial" w:hAnsi="Arial" w:cs="Arial"/>
          <w:sz w:val="24"/>
          <w:szCs w:val="24"/>
        </w:rPr>
      </w:pPr>
      <w:r>
        <w:rPr>
          <w:rFonts w:ascii="Arial" w:hAnsi="Arial" w:cs="Arial"/>
          <w:sz w:val="24"/>
          <w:szCs w:val="24"/>
        </w:rPr>
        <w:t xml:space="preserve">LENZA, Pedro. </w:t>
      </w:r>
      <w:r w:rsidRPr="0012430F">
        <w:rPr>
          <w:rFonts w:ascii="Arial" w:hAnsi="Arial" w:cs="Arial"/>
          <w:b/>
          <w:sz w:val="24"/>
          <w:szCs w:val="24"/>
        </w:rPr>
        <w:t>Direito constitucional esquematizado</w:t>
      </w:r>
      <w:r>
        <w:rPr>
          <w:rFonts w:ascii="Arial" w:hAnsi="Arial" w:cs="Arial"/>
          <w:sz w:val="24"/>
          <w:szCs w:val="24"/>
        </w:rPr>
        <w:t xml:space="preserve">. 22. ed. São Paulo: Saraiva Educação, 2018. </w:t>
      </w:r>
    </w:p>
    <w:p w:rsidR="00D05941" w:rsidRPr="00D05941" w:rsidRDefault="00D05941" w:rsidP="00196868">
      <w:pPr>
        <w:spacing w:after="0" w:line="240" w:lineRule="auto"/>
        <w:jc w:val="both"/>
        <w:rPr>
          <w:rFonts w:ascii="Arial" w:hAnsi="Arial" w:cs="Arial"/>
          <w:sz w:val="24"/>
          <w:szCs w:val="24"/>
        </w:rPr>
      </w:pPr>
    </w:p>
    <w:p w:rsid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MORAES, Débora Brito. </w:t>
      </w:r>
      <w:r w:rsidRPr="003E24A5">
        <w:rPr>
          <w:rFonts w:ascii="Arial" w:hAnsi="Arial" w:cs="Arial"/>
          <w:b/>
          <w:sz w:val="24"/>
          <w:szCs w:val="24"/>
        </w:rPr>
        <w:t>A valorização do trabalho como condição para a efetivação do princípio da dignidade da pessoa humana</w:t>
      </w:r>
      <w:r w:rsidRPr="00D05941">
        <w:rPr>
          <w:rFonts w:ascii="Arial" w:hAnsi="Arial" w:cs="Arial"/>
          <w:sz w:val="24"/>
          <w:szCs w:val="24"/>
        </w:rPr>
        <w:t xml:space="preserve">: o papel do estado na valorização do trabalho. 2008, 188 p. Dissertação (Mestrado em Direito) – Universidade de Marília, São Paulo. Disponível em: </w:t>
      </w:r>
      <w:hyperlink r:id="rId19" w:history="1">
        <w:r w:rsidRPr="00D05941">
          <w:rPr>
            <w:rStyle w:val="Hyperlink"/>
            <w:rFonts w:ascii="Arial" w:hAnsi="Arial" w:cs="Arial"/>
            <w:color w:val="auto"/>
            <w:sz w:val="24"/>
            <w:szCs w:val="24"/>
            <w:u w:val="none"/>
          </w:rPr>
          <w:t>http://livros01.livrosgratis.com.br/cp064831.pdf</w:t>
        </w:r>
      </w:hyperlink>
      <w:r w:rsidRPr="00D05941">
        <w:rPr>
          <w:rFonts w:ascii="Arial" w:hAnsi="Arial" w:cs="Arial"/>
          <w:sz w:val="24"/>
          <w:szCs w:val="24"/>
        </w:rPr>
        <w:t xml:space="preserve">. Acesso em: 25 set 2019.  </w:t>
      </w:r>
    </w:p>
    <w:p w:rsidR="004F348E" w:rsidRPr="00E90AC4" w:rsidRDefault="004F348E" w:rsidP="00196868">
      <w:pPr>
        <w:spacing w:after="0" w:line="240" w:lineRule="auto"/>
        <w:jc w:val="both"/>
        <w:rPr>
          <w:rFonts w:ascii="Arial" w:hAnsi="Arial" w:cs="Arial"/>
          <w:b/>
          <w:sz w:val="24"/>
          <w:szCs w:val="24"/>
        </w:rPr>
      </w:pPr>
    </w:p>
    <w:p w:rsidR="004F348E" w:rsidRPr="00D05941" w:rsidRDefault="00ED7C71" w:rsidP="00196868">
      <w:pPr>
        <w:spacing w:after="0" w:line="240" w:lineRule="auto"/>
        <w:jc w:val="both"/>
        <w:rPr>
          <w:rFonts w:ascii="Arial" w:hAnsi="Arial" w:cs="Arial"/>
          <w:sz w:val="24"/>
          <w:szCs w:val="24"/>
        </w:rPr>
      </w:pPr>
      <w:r w:rsidRPr="00ED7C71">
        <w:rPr>
          <w:rFonts w:ascii="Arial" w:hAnsi="Arial" w:cs="Arial"/>
          <w:b/>
          <w:sz w:val="24"/>
          <w:szCs w:val="24"/>
        </w:rPr>
        <w:t>MULTA MILIONÁRIA DA LOJAS AMERICANAS ENSINA SOBRE INCLUSÃO DA PESSOA COM DEFICIÊNCIA</w:t>
      </w:r>
      <w:r w:rsidR="004F348E" w:rsidRPr="00E90AC4">
        <w:rPr>
          <w:rFonts w:ascii="Arial" w:hAnsi="Arial" w:cs="Arial"/>
          <w:sz w:val="24"/>
          <w:szCs w:val="24"/>
        </w:rPr>
        <w:t>.</w:t>
      </w:r>
      <w:r w:rsidR="004F348E" w:rsidRPr="00ED7C71">
        <w:rPr>
          <w:rFonts w:ascii="Arial" w:hAnsi="Arial" w:cs="Arial"/>
          <w:sz w:val="24"/>
          <w:szCs w:val="24"/>
        </w:rPr>
        <w:t>S</w:t>
      </w:r>
      <w:r w:rsidR="00E90AC4" w:rsidRPr="00ED7C71">
        <w:rPr>
          <w:rFonts w:ascii="Arial" w:hAnsi="Arial" w:cs="Arial"/>
          <w:sz w:val="24"/>
          <w:szCs w:val="24"/>
        </w:rPr>
        <w:t>INICESP</w:t>
      </w:r>
      <w:r w:rsidR="004F348E">
        <w:rPr>
          <w:rFonts w:ascii="Arial" w:hAnsi="Arial" w:cs="Arial"/>
          <w:sz w:val="24"/>
          <w:szCs w:val="24"/>
        </w:rPr>
        <w:t xml:space="preserve">. São Paulo, </w:t>
      </w:r>
      <w:r w:rsidR="00E90AC4">
        <w:rPr>
          <w:rFonts w:ascii="Arial" w:hAnsi="Arial" w:cs="Arial"/>
          <w:sz w:val="24"/>
          <w:szCs w:val="24"/>
        </w:rPr>
        <w:t>10 set 2019.</w:t>
      </w:r>
      <w:r w:rsidR="004F348E">
        <w:rPr>
          <w:rFonts w:ascii="Arial" w:hAnsi="Arial" w:cs="Arial"/>
          <w:sz w:val="24"/>
          <w:szCs w:val="24"/>
        </w:rPr>
        <w:t xml:space="preserve"> Disponível em</w:t>
      </w:r>
      <w:r w:rsidR="004F348E" w:rsidRPr="004F348E">
        <w:rPr>
          <w:rFonts w:ascii="Arial" w:hAnsi="Arial" w:cs="Arial"/>
          <w:sz w:val="24"/>
          <w:szCs w:val="24"/>
        </w:rPr>
        <w:t xml:space="preserve">: </w:t>
      </w:r>
      <w:hyperlink r:id="rId20" w:history="1">
        <w:r w:rsidR="00E90AC4" w:rsidRPr="00E90AC4">
          <w:rPr>
            <w:rStyle w:val="Hyperlink"/>
            <w:rFonts w:ascii="Arial" w:hAnsi="Arial" w:cs="Arial"/>
            <w:color w:val="auto"/>
            <w:sz w:val="24"/>
            <w:szCs w:val="24"/>
            <w:u w:val="none"/>
          </w:rPr>
          <w:t>http://sinicesp.org.br/inclusao/noticias/2019_036.htm</w:t>
        </w:r>
      </w:hyperlink>
      <w:r w:rsidR="00E90AC4">
        <w:rPr>
          <w:rFonts w:ascii="Arial" w:hAnsi="Arial" w:cs="Arial"/>
          <w:sz w:val="24"/>
          <w:szCs w:val="24"/>
        </w:rPr>
        <w:t xml:space="preserve">. </w:t>
      </w:r>
      <w:r w:rsidR="004F348E">
        <w:rPr>
          <w:rFonts w:ascii="Arial" w:hAnsi="Arial" w:cs="Arial"/>
          <w:sz w:val="24"/>
          <w:szCs w:val="24"/>
        </w:rPr>
        <w:t>Acesso em: 01 Nov. 2019.</w:t>
      </w:r>
    </w:p>
    <w:p w:rsidR="00D05941" w:rsidRDefault="00D05941" w:rsidP="00196868">
      <w:pPr>
        <w:spacing w:after="0" w:line="240" w:lineRule="auto"/>
        <w:jc w:val="both"/>
        <w:rPr>
          <w:rFonts w:ascii="Arial" w:hAnsi="Arial" w:cs="Arial"/>
          <w:sz w:val="24"/>
          <w:szCs w:val="24"/>
        </w:rPr>
      </w:pPr>
    </w:p>
    <w:p w:rsidR="004F348E" w:rsidRDefault="004F348E" w:rsidP="00196868">
      <w:pPr>
        <w:spacing w:after="0" w:line="240" w:lineRule="auto"/>
        <w:jc w:val="both"/>
        <w:rPr>
          <w:rFonts w:ascii="Arial" w:hAnsi="Arial" w:cs="Arial"/>
          <w:sz w:val="24"/>
          <w:szCs w:val="24"/>
        </w:rPr>
      </w:pPr>
      <w:r>
        <w:rPr>
          <w:rFonts w:ascii="Arial" w:hAnsi="Arial" w:cs="Arial"/>
          <w:sz w:val="24"/>
          <w:szCs w:val="24"/>
        </w:rPr>
        <w:t xml:space="preserve">PÁDUA, Luciano. Confusão para lei de cotas de deficientes no Brasil está armada. </w:t>
      </w:r>
      <w:r w:rsidRPr="004F348E">
        <w:rPr>
          <w:rFonts w:ascii="Arial" w:hAnsi="Arial" w:cs="Arial"/>
          <w:b/>
          <w:sz w:val="24"/>
          <w:szCs w:val="24"/>
        </w:rPr>
        <w:t>Revista Exame</w:t>
      </w:r>
      <w:r>
        <w:rPr>
          <w:rFonts w:ascii="Arial" w:hAnsi="Arial" w:cs="Arial"/>
          <w:sz w:val="24"/>
          <w:szCs w:val="24"/>
        </w:rPr>
        <w:t>. 19 jun 2017. Disponível</w:t>
      </w:r>
      <w:bookmarkStart w:id="0" w:name="_GoBack"/>
      <w:bookmarkEnd w:id="0"/>
      <w:r>
        <w:rPr>
          <w:rFonts w:ascii="Arial" w:hAnsi="Arial" w:cs="Arial"/>
          <w:sz w:val="24"/>
          <w:szCs w:val="24"/>
        </w:rPr>
        <w:t xml:space="preserve"> em</w:t>
      </w:r>
      <w:r w:rsidRPr="004F348E">
        <w:rPr>
          <w:rFonts w:ascii="Arial" w:hAnsi="Arial" w:cs="Arial"/>
          <w:sz w:val="24"/>
          <w:szCs w:val="24"/>
        </w:rPr>
        <w:t>:</w:t>
      </w:r>
      <w:hyperlink r:id="rId21" w:history="1">
        <w:r w:rsidRPr="004F348E">
          <w:rPr>
            <w:rStyle w:val="Hyperlink"/>
            <w:rFonts w:ascii="Arial" w:hAnsi="Arial" w:cs="Arial"/>
            <w:color w:val="auto"/>
            <w:sz w:val="24"/>
            <w:szCs w:val="24"/>
            <w:u w:val="none"/>
          </w:rPr>
          <w:t>https://exame.abril.com.br/revista-exame/confusao-pela-lei-de-cotas-para-deficientes-no-brasil-esta-armada/</w:t>
        </w:r>
      </w:hyperlink>
      <w:r>
        <w:rPr>
          <w:rFonts w:ascii="Arial" w:hAnsi="Arial" w:cs="Arial"/>
          <w:sz w:val="24"/>
          <w:szCs w:val="24"/>
        </w:rPr>
        <w:t>. Acesso em: 01 nov. 2019.</w:t>
      </w:r>
    </w:p>
    <w:p w:rsidR="004F348E" w:rsidRPr="00D05941" w:rsidRDefault="004F348E" w:rsidP="00196868">
      <w:pPr>
        <w:spacing w:after="0" w:line="240" w:lineRule="auto"/>
        <w:jc w:val="both"/>
        <w:rPr>
          <w:rFonts w:ascii="Arial" w:hAnsi="Arial" w:cs="Arial"/>
          <w:sz w:val="24"/>
          <w:szCs w:val="24"/>
        </w:rPr>
      </w:pPr>
    </w:p>
    <w:p w:rsidR="00D05941" w:rsidRP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PIOVESAN, Flávia. Convenção da ONU sobre os direitos das pessoas com deficiência: inovações, alcance e impacto. In: FERRAZ, Carolina Valença, LEITE, George Salomão, LEITE, Glauber Salomão, LEITE, Glauco Salomão. </w:t>
      </w:r>
      <w:r w:rsidRPr="003E24A5">
        <w:rPr>
          <w:rFonts w:ascii="Arial" w:hAnsi="Arial" w:cs="Arial"/>
          <w:b/>
          <w:sz w:val="24"/>
          <w:szCs w:val="24"/>
        </w:rPr>
        <w:t>Manual dos direitos da pessoa com deficiência</w:t>
      </w:r>
      <w:r w:rsidRPr="00D05941">
        <w:rPr>
          <w:rFonts w:ascii="Arial" w:hAnsi="Arial" w:cs="Arial"/>
          <w:sz w:val="24"/>
          <w:szCs w:val="24"/>
        </w:rPr>
        <w:t>. São Paulo: Saraiva, 2012, p. 45- 65.</w:t>
      </w:r>
    </w:p>
    <w:p w:rsidR="00D05941" w:rsidRPr="00D05941" w:rsidRDefault="00F87D64" w:rsidP="00196868">
      <w:pPr>
        <w:tabs>
          <w:tab w:val="left" w:pos="7635"/>
        </w:tabs>
        <w:spacing w:after="0" w:line="240" w:lineRule="auto"/>
        <w:jc w:val="both"/>
        <w:rPr>
          <w:rFonts w:ascii="Arial" w:hAnsi="Arial" w:cs="Arial"/>
          <w:sz w:val="24"/>
          <w:szCs w:val="24"/>
        </w:rPr>
      </w:pPr>
      <w:r>
        <w:rPr>
          <w:rFonts w:ascii="Arial" w:hAnsi="Arial" w:cs="Arial"/>
          <w:sz w:val="24"/>
          <w:szCs w:val="24"/>
        </w:rPr>
        <w:tab/>
      </w:r>
    </w:p>
    <w:p w:rsidR="00D05941" w:rsidRPr="00D05941" w:rsidRDefault="00D05941" w:rsidP="00196868">
      <w:pPr>
        <w:spacing w:after="0" w:line="240" w:lineRule="auto"/>
        <w:jc w:val="both"/>
        <w:rPr>
          <w:rFonts w:ascii="Arial" w:hAnsi="Arial" w:cs="Arial"/>
          <w:sz w:val="24"/>
          <w:szCs w:val="24"/>
        </w:rPr>
      </w:pPr>
      <w:r w:rsidRPr="00D05941">
        <w:rPr>
          <w:rFonts w:ascii="Arial" w:hAnsi="Arial" w:cs="Arial"/>
          <w:sz w:val="24"/>
          <w:szCs w:val="24"/>
        </w:rPr>
        <w:t xml:space="preserve">SANTOS JÚNIOR, Rubens Fernando Clamer dos. </w:t>
      </w:r>
      <w:r w:rsidRPr="003E24A5">
        <w:rPr>
          <w:rFonts w:ascii="Arial" w:hAnsi="Arial" w:cs="Arial"/>
          <w:b/>
          <w:sz w:val="24"/>
          <w:szCs w:val="24"/>
        </w:rPr>
        <w:t>A eficácia dos direitos fundamentais dos trabalhadores</w:t>
      </w:r>
      <w:r w:rsidRPr="00D05941">
        <w:rPr>
          <w:rFonts w:ascii="Arial" w:hAnsi="Arial" w:cs="Arial"/>
          <w:sz w:val="24"/>
          <w:szCs w:val="24"/>
        </w:rPr>
        <w:t>. São Paulo: Ltr, 2010.</w:t>
      </w:r>
    </w:p>
    <w:p w:rsidR="00D05941" w:rsidRPr="00D05941" w:rsidRDefault="00D05941" w:rsidP="00196868">
      <w:pPr>
        <w:spacing w:after="0" w:line="240" w:lineRule="auto"/>
        <w:jc w:val="both"/>
        <w:rPr>
          <w:rFonts w:ascii="Arial" w:hAnsi="Arial" w:cs="Arial"/>
          <w:sz w:val="24"/>
          <w:szCs w:val="24"/>
        </w:rPr>
      </w:pPr>
    </w:p>
    <w:p w:rsidR="004F31C2" w:rsidRPr="00D455E9" w:rsidRDefault="00D455E9" w:rsidP="00196868">
      <w:pPr>
        <w:spacing w:after="0" w:line="240" w:lineRule="auto"/>
        <w:jc w:val="both"/>
        <w:rPr>
          <w:rFonts w:ascii="Arial" w:hAnsi="Arial" w:cs="Arial"/>
          <w:sz w:val="24"/>
          <w:szCs w:val="24"/>
        </w:rPr>
      </w:pPr>
      <w:r w:rsidRPr="00D455E9">
        <w:rPr>
          <w:rFonts w:ascii="Arial" w:hAnsi="Arial" w:cs="Arial"/>
          <w:sz w:val="24"/>
          <w:szCs w:val="24"/>
        </w:rPr>
        <w:t>SARLET</w:t>
      </w:r>
      <w:r>
        <w:rPr>
          <w:rFonts w:ascii="Arial" w:hAnsi="Arial" w:cs="Arial"/>
          <w:sz w:val="24"/>
          <w:szCs w:val="24"/>
        </w:rPr>
        <w:t>, Ingo Wolfgang. Igualdade como Direito fundamental na Constituição Federal de 1988: Aspectos gerais e algumas aproximações ao caso das pessoas com deficiência.</w:t>
      </w:r>
      <w:r w:rsidR="00F87D64" w:rsidRPr="00D05941">
        <w:rPr>
          <w:rFonts w:ascii="Arial" w:hAnsi="Arial" w:cs="Arial"/>
          <w:sz w:val="24"/>
          <w:szCs w:val="24"/>
        </w:rPr>
        <w:t xml:space="preserve">In: FERRAZ, Carolina Valença, LEITE, George Salomão, LEITE, Glauber Salomão, LEITE, Glauco Salomão. </w:t>
      </w:r>
      <w:r w:rsidR="00F87D64" w:rsidRPr="003E24A5">
        <w:rPr>
          <w:rFonts w:ascii="Arial" w:hAnsi="Arial" w:cs="Arial"/>
          <w:b/>
          <w:sz w:val="24"/>
          <w:szCs w:val="24"/>
        </w:rPr>
        <w:t>Manual dos direitos da pessoa com deficiência</w:t>
      </w:r>
      <w:r w:rsidR="00F87D64" w:rsidRPr="00D05941">
        <w:rPr>
          <w:rFonts w:ascii="Arial" w:hAnsi="Arial" w:cs="Arial"/>
          <w:sz w:val="24"/>
          <w:szCs w:val="24"/>
        </w:rPr>
        <w:t>. São Paulo: Saraiva, 2012, p.</w:t>
      </w:r>
      <w:r w:rsidR="00F87D64">
        <w:rPr>
          <w:rFonts w:ascii="Arial" w:hAnsi="Arial" w:cs="Arial"/>
          <w:sz w:val="24"/>
          <w:szCs w:val="24"/>
        </w:rPr>
        <w:t xml:space="preserve"> 118- 122.</w:t>
      </w:r>
    </w:p>
    <w:p w:rsidR="006A125B" w:rsidRPr="00D05941" w:rsidRDefault="006A125B" w:rsidP="00196868">
      <w:pPr>
        <w:spacing w:after="0" w:line="240" w:lineRule="auto"/>
        <w:jc w:val="both"/>
        <w:rPr>
          <w:rFonts w:ascii="Arial" w:hAnsi="Arial" w:cs="Arial"/>
          <w:sz w:val="24"/>
          <w:szCs w:val="24"/>
          <w:highlight w:val="yellow"/>
        </w:rPr>
      </w:pPr>
    </w:p>
    <w:sectPr w:rsidR="006A125B" w:rsidRPr="00D05941" w:rsidSect="00123EB7">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77202" w15:done="0"/>
  <w15:commentEx w15:paraId="306DA04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F4D" w:rsidRDefault="00171F4D" w:rsidP="007B6644">
      <w:pPr>
        <w:spacing w:after="0" w:line="240" w:lineRule="auto"/>
      </w:pPr>
      <w:r>
        <w:separator/>
      </w:r>
    </w:p>
  </w:endnote>
  <w:endnote w:type="continuationSeparator" w:id="1">
    <w:p w:rsidR="00171F4D" w:rsidRDefault="00171F4D" w:rsidP="007B6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d6354657-Identity-H">
    <w:altName w:val="Times New Roman"/>
    <w:panose1 w:val="00000000000000000000"/>
    <w:charset w:val="00"/>
    <w:family w:val="roman"/>
    <w:notTrueType/>
    <w:pitch w:val="default"/>
    <w:sig w:usb0="00000000" w:usb1="00000000" w:usb2="00000000" w:usb3="00000000" w:csb0="00000000" w:csb1="00000000"/>
  </w:font>
  <w:font w:name="Minion Pro">
    <w:altName w:val="Minion Pro"/>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F4D" w:rsidRDefault="00171F4D" w:rsidP="007B6644">
      <w:pPr>
        <w:spacing w:after="0" w:line="240" w:lineRule="auto"/>
      </w:pPr>
      <w:r>
        <w:separator/>
      </w:r>
    </w:p>
  </w:footnote>
  <w:footnote w:type="continuationSeparator" w:id="1">
    <w:p w:rsidR="00171F4D" w:rsidRDefault="00171F4D" w:rsidP="007B6644">
      <w:pPr>
        <w:spacing w:after="0" w:line="240" w:lineRule="auto"/>
      </w:pPr>
      <w:r>
        <w:continuationSeparator/>
      </w:r>
    </w:p>
  </w:footnote>
  <w:footnote w:id="2">
    <w:p w:rsidR="005F4FCE" w:rsidRDefault="005F4FCE" w:rsidP="00C66CBB">
      <w:pPr>
        <w:pStyle w:val="Textodenotaderodap"/>
        <w:spacing w:after="0" w:line="240" w:lineRule="auto"/>
        <w:jc w:val="both"/>
      </w:pPr>
      <w:r w:rsidRPr="00943F6F">
        <w:rPr>
          <w:rStyle w:val="Refdenotaderodap"/>
        </w:rPr>
        <w:sym w:font="Symbol" w:char="F02A"/>
      </w:r>
      <w:r>
        <w:t xml:space="preserve"> Graduanda</w:t>
      </w:r>
      <w:r w:rsidRPr="00943F6F">
        <w:t xml:space="preserve"> do Curso de Bacharelado em Direito do Centro Universitário </w:t>
      </w:r>
      <w:r w:rsidRPr="00943F6F">
        <w:rPr>
          <w:rFonts w:eastAsia="Arial"/>
        </w:rPr>
        <w:t>de Ciências Sociais Aplicadas</w:t>
      </w:r>
      <w:r w:rsidRPr="00943F6F">
        <w:t xml:space="preserve"> – UNIFACISA.</w:t>
      </w:r>
      <w:r>
        <w:t xml:space="preserve"> E-mail: </w:t>
      </w:r>
      <w:r w:rsidR="00FD3941">
        <w:t>brunalima.cristina@hotmail.com.</w:t>
      </w:r>
    </w:p>
    <w:p w:rsidR="005F4FCE" w:rsidRPr="00943F6F" w:rsidRDefault="005F4FCE" w:rsidP="00C66CBB">
      <w:pPr>
        <w:pStyle w:val="Textodenotaderodap"/>
        <w:spacing w:after="0" w:line="240" w:lineRule="auto"/>
        <w:jc w:val="both"/>
        <w:rPr>
          <w:sz w:val="18"/>
          <w:szCs w:val="18"/>
          <w:shd w:val="clear" w:color="auto" w:fill="FFFFFF"/>
        </w:rPr>
      </w:pPr>
    </w:p>
    <w:p w:rsidR="005F4FCE" w:rsidRPr="00943F6F" w:rsidRDefault="005F4FCE" w:rsidP="00C66CBB">
      <w:pPr>
        <w:pStyle w:val="Textodenotaderodap"/>
        <w:spacing w:after="0" w:line="240" w:lineRule="auto"/>
        <w:jc w:val="both"/>
        <w:rPr>
          <w:rFonts w:eastAsia="Arial"/>
        </w:rPr>
      </w:pPr>
      <w:r w:rsidRPr="00943F6F">
        <w:rPr>
          <w:rFonts w:eastAsia="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04099"/>
    <w:multiLevelType w:val="hybridMultilevel"/>
    <w:tmpl w:val="617645B6"/>
    <w:lvl w:ilvl="0" w:tplc="D364349A">
      <w:start w:val="1"/>
      <w:numFmt w:val="bullet"/>
      <w:lvlText w:val=""/>
      <w:lvlJc w:val="left"/>
      <w:pPr>
        <w:ind w:left="2628" w:hanging="360"/>
      </w:pPr>
      <w:rPr>
        <w:rFonts w:ascii="Symbol" w:eastAsiaTheme="minorHAnsi"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nia">
    <w15:presenceInfo w15:providerId="None" w15:userId="Suen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248BE"/>
    <w:rsid w:val="00000959"/>
    <w:rsid w:val="000049B8"/>
    <w:rsid w:val="000057A0"/>
    <w:rsid w:val="000242FE"/>
    <w:rsid w:val="0003141D"/>
    <w:rsid w:val="0003539E"/>
    <w:rsid w:val="000357D3"/>
    <w:rsid w:val="00041B77"/>
    <w:rsid w:val="00041CF5"/>
    <w:rsid w:val="0005778D"/>
    <w:rsid w:val="0005782B"/>
    <w:rsid w:val="00084445"/>
    <w:rsid w:val="00092E7D"/>
    <w:rsid w:val="00093259"/>
    <w:rsid w:val="000933D0"/>
    <w:rsid w:val="000A09D7"/>
    <w:rsid w:val="000A16C0"/>
    <w:rsid w:val="000B0EF7"/>
    <w:rsid w:val="000B4CD9"/>
    <w:rsid w:val="000C436D"/>
    <w:rsid w:val="000C4E72"/>
    <w:rsid w:val="000C52A6"/>
    <w:rsid w:val="000C7F0A"/>
    <w:rsid w:val="000D1387"/>
    <w:rsid w:val="000D1CD9"/>
    <w:rsid w:val="000D1DD7"/>
    <w:rsid w:val="000D36FF"/>
    <w:rsid w:val="000E5266"/>
    <w:rsid w:val="000E638B"/>
    <w:rsid w:val="001035E3"/>
    <w:rsid w:val="00107951"/>
    <w:rsid w:val="001200AC"/>
    <w:rsid w:val="001212F6"/>
    <w:rsid w:val="00123EB7"/>
    <w:rsid w:val="0012430F"/>
    <w:rsid w:val="001247C5"/>
    <w:rsid w:val="00125E93"/>
    <w:rsid w:val="001278FA"/>
    <w:rsid w:val="00130CD1"/>
    <w:rsid w:val="0014426A"/>
    <w:rsid w:val="001446C8"/>
    <w:rsid w:val="00144727"/>
    <w:rsid w:val="001551C4"/>
    <w:rsid w:val="00162AC7"/>
    <w:rsid w:val="00166883"/>
    <w:rsid w:val="00171F4D"/>
    <w:rsid w:val="00172648"/>
    <w:rsid w:val="00184426"/>
    <w:rsid w:val="001906FE"/>
    <w:rsid w:val="001912E2"/>
    <w:rsid w:val="00193D49"/>
    <w:rsid w:val="00193F43"/>
    <w:rsid w:val="00196868"/>
    <w:rsid w:val="00197CA6"/>
    <w:rsid w:val="00197F30"/>
    <w:rsid w:val="001A5A86"/>
    <w:rsid w:val="001B59F7"/>
    <w:rsid w:val="001C0D0B"/>
    <w:rsid w:val="001C2863"/>
    <w:rsid w:val="001D17B2"/>
    <w:rsid w:val="001E0D92"/>
    <w:rsid w:val="001E1E1D"/>
    <w:rsid w:val="001E5815"/>
    <w:rsid w:val="001F57C1"/>
    <w:rsid w:val="001F6061"/>
    <w:rsid w:val="0020392B"/>
    <w:rsid w:val="002048DE"/>
    <w:rsid w:val="00204FB4"/>
    <w:rsid w:val="00205FD3"/>
    <w:rsid w:val="0021081C"/>
    <w:rsid w:val="0021369C"/>
    <w:rsid w:val="00215429"/>
    <w:rsid w:val="00215AA3"/>
    <w:rsid w:val="00216E3A"/>
    <w:rsid w:val="00220280"/>
    <w:rsid w:val="00220F55"/>
    <w:rsid w:val="00226B8E"/>
    <w:rsid w:val="0023039A"/>
    <w:rsid w:val="00233E7F"/>
    <w:rsid w:val="00257183"/>
    <w:rsid w:val="00264117"/>
    <w:rsid w:val="0026652F"/>
    <w:rsid w:val="0027066B"/>
    <w:rsid w:val="0027098E"/>
    <w:rsid w:val="00270DFF"/>
    <w:rsid w:val="0027253A"/>
    <w:rsid w:val="002727D2"/>
    <w:rsid w:val="00274F57"/>
    <w:rsid w:val="0028017A"/>
    <w:rsid w:val="00296395"/>
    <w:rsid w:val="002979D9"/>
    <w:rsid w:val="002A0058"/>
    <w:rsid w:val="002A35FC"/>
    <w:rsid w:val="002A4EDA"/>
    <w:rsid w:val="002C2DED"/>
    <w:rsid w:val="002C3E33"/>
    <w:rsid w:val="002C6323"/>
    <w:rsid w:val="002D03A8"/>
    <w:rsid w:val="002D3D09"/>
    <w:rsid w:val="002D595D"/>
    <w:rsid w:val="002D5EDD"/>
    <w:rsid w:val="002E7991"/>
    <w:rsid w:val="002F045C"/>
    <w:rsid w:val="002F05FC"/>
    <w:rsid w:val="002F0C83"/>
    <w:rsid w:val="002F1E66"/>
    <w:rsid w:val="002F208D"/>
    <w:rsid w:val="002F4BA0"/>
    <w:rsid w:val="003108A8"/>
    <w:rsid w:val="0031302D"/>
    <w:rsid w:val="00317EB6"/>
    <w:rsid w:val="003248BE"/>
    <w:rsid w:val="0033231E"/>
    <w:rsid w:val="0034546F"/>
    <w:rsid w:val="00352C85"/>
    <w:rsid w:val="003537CF"/>
    <w:rsid w:val="00353FBA"/>
    <w:rsid w:val="003565BF"/>
    <w:rsid w:val="00363515"/>
    <w:rsid w:val="0036517F"/>
    <w:rsid w:val="00366CFE"/>
    <w:rsid w:val="00370980"/>
    <w:rsid w:val="003713EC"/>
    <w:rsid w:val="00372008"/>
    <w:rsid w:val="00373015"/>
    <w:rsid w:val="00375A59"/>
    <w:rsid w:val="00376B4F"/>
    <w:rsid w:val="003777FB"/>
    <w:rsid w:val="00381229"/>
    <w:rsid w:val="00382111"/>
    <w:rsid w:val="00384434"/>
    <w:rsid w:val="00384CEA"/>
    <w:rsid w:val="00385818"/>
    <w:rsid w:val="003904E8"/>
    <w:rsid w:val="003917E6"/>
    <w:rsid w:val="00393DE0"/>
    <w:rsid w:val="003975F4"/>
    <w:rsid w:val="003A19B2"/>
    <w:rsid w:val="003A1C70"/>
    <w:rsid w:val="003B20DD"/>
    <w:rsid w:val="003B329E"/>
    <w:rsid w:val="003B5ED4"/>
    <w:rsid w:val="003C7EB5"/>
    <w:rsid w:val="003D3A75"/>
    <w:rsid w:val="003D4814"/>
    <w:rsid w:val="003E24A5"/>
    <w:rsid w:val="003E6791"/>
    <w:rsid w:val="004035A5"/>
    <w:rsid w:val="0041249B"/>
    <w:rsid w:val="004126A2"/>
    <w:rsid w:val="004135F0"/>
    <w:rsid w:val="00416B06"/>
    <w:rsid w:val="004212F0"/>
    <w:rsid w:val="0043323B"/>
    <w:rsid w:val="00435870"/>
    <w:rsid w:val="0043694B"/>
    <w:rsid w:val="004405AD"/>
    <w:rsid w:val="00450278"/>
    <w:rsid w:val="004550EC"/>
    <w:rsid w:val="00456C8C"/>
    <w:rsid w:val="00465462"/>
    <w:rsid w:val="00470E85"/>
    <w:rsid w:val="00473437"/>
    <w:rsid w:val="00481A4F"/>
    <w:rsid w:val="00483642"/>
    <w:rsid w:val="00483C85"/>
    <w:rsid w:val="00494E93"/>
    <w:rsid w:val="004A32DC"/>
    <w:rsid w:val="004A7FCD"/>
    <w:rsid w:val="004B0D8A"/>
    <w:rsid w:val="004B2BC6"/>
    <w:rsid w:val="004B449D"/>
    <w:rsid w:val="004B6DA8"/>
    <w:rsid w:val="004C01DC"/>
    <w:rsid w:val="004C0297"/>
    <w:rsid w:val="004C662F"/>
    <w:rsid w:val="004D3BC3"/>
    <w:rsid w:val="004D5DBA"/>
    <w:rsid w:val="004D6F91"/>
    <w:rsid w:val="004E1673"/>
    <w:rsid w:val="004E21D3"/>
    <w:rsid w:val="004E5E5D"/>
    <w:rsid w:val="004E7EB4"/>
    <w:rsid w:val="004F0169"/>
    <w:rsid w:val="004F1162"/>
    <w:rsid w:val="004F16E0"/>
    <w:rsid w:val="004F31C2"/>
    <w:rsid w:val="004F3217"/>
    <w:rsid w:val="004F348E"/>
    <w:rsid w:val="004F7D34"/>
    <w:rsid w:val="00513812"/>
    <w:rsid w:val="00516250"/>
    <w:rsid w:val="005162A0"/>
    <w:rsid w:val="005224CF"/>
    <w:rsid w:val="00526145"/>
    <w:rsid w:val="005333F9"/>
    <w:rsid w:val="0053376E"/>
    <w:rsid w:val="00544B8A"/>
    <w:rsid w:val="00554E8C"/>
    <w:rsid w:val="005608EF"/>
    <w:rsid w:val="005634B9"/>
    <w:rsid w:val="00563C45"/>
    <w:rsid w:val="00565041"/>
    <w:rsid w:val="0057088D"/>
    <w:rsid w:val="00582736"/>
    <w:rsid w:val="00586DE6"/>
    <w:rsid w:val="00592102"/>
    <w:rsid w:val="00593283"/>
    <w:rsid w:val="005A0574"/>
    <w:rsid w:val="005A1DFD"/>
    <w:rsid w:val="005A1E75"/>
    <w:rsid w:val="005B12D4"/>
    <w:rsid w:val="005C05F0"/>
    <w:rsid w:val="005C2968"/>
    <w:rsid w:val="005C5E75"/>
    <w:rsid w:val="005C6EE6"/>
    <w:rsid w:val="005D011C"/>
    <w:rsid w:val="005D218E"/>
    <w:rsid w:val="005D51F8"/>
    <w:rsid w:val="005E1AEA"/>
    <w:rsid w:val="005E2205"/>
    <w:rsid w:val="005F3AD2"/>
    <w:rsid w:val="005F4FCE"/>
    <w:rsid w:val="005F6E02"/>
    <w:rsid w:val="005F701D"/>
    <w:rsid w:val="006064CA"/>
    <w:rsid w:val="00607D84"/>
    <w:rsid w:val="006200C7"/>
    <w:rsid w:val="00624978"/>
    <w:rsid w:val="00630437"/>
    <w:rsid w:val="00633DF2"/>
    <w:rsid w:val="00636D8A"/>
    <w:rsid w:val="006453DE"/>
    <w:rsid w:val="00650444"/>
    <w:rsid w:val="00651CD6"/>
    <w:rsid w:val="00656FE7"/>
    <w:rsid w:val="006602E3"/>
    <w:rsid w:val="006606A1"/>
    <w:rsid w:val="00664279"/>
    <w:rsid w:val="006663B8"/>
    <w:rsid w:val="006676C8"/>
    <w:rsid w:val="0067030D"/>
    <w:rsid w:val="00670A11"/>
    <w:rsid w:val="006732D5"/>
    <w:rsid w:val="00673769"/>
    <w:rsid w:val="00673F43"/>
    <w:rsid w:val="00675AD6"/>
    <w:rsid w:val="006777D4"/>
    <w:rsid w:val="00685E76"/>
    <w:rsid w:val="00690C22"/>
    <w:rsid w:val="00693C3A"/>
    <w:rsid w:val="006A0F9C"/>
    <w:rsid w:val="006A125B"/>
    <w:rsid w:val="006A18A2"/>
    <w:rsid w:val="006A2F29"/>
    <w:rsid w:val="006A4E44"/>
    <w:rsid w:val="006A60BB"/>
    <w:rsid w:val="006B2278"/>
    <w:rsid w:val="006B3973"/>
    <w:rsid w:val="006B560D"/>
    <w:rsid w:val="006C497C"/>
    <w:rsid w:val="006D15DC"/>
    <w:rsid w:val="006D17D2"/>
    <w:rsid w:val="006D5289"/>
    <w:rsid w:val="006D7E76"/>
    <w:rsid w:val="006E2E67"/>
    <w:rsid w:val="006E715A"/>
    <w:rsid w:val="006F1DC7"/>
    <w:rsid w:val="006F7DC1"/>
    <w:rsid w:val="007018E9"/>
    <w:rsid w:val="00704DB6"/>
    <w:rsid w:val="00710357"/>
    <w:rsid w:val="007132C7"/>
    <w:rsid w:val="0071372D"/>
    <w:rsid w:val="007166B9"/>
    <w:rsid w:val="00727876"/>
    <w:rsid w:val="00736AF3"/>
    <w:rsid w:val="007419DA"/>
    <w:rsid w:val="007539B7"/>
    <w:rsid w:val="00754F7B"/>
    <w:rsid w:val="00755178"/>
    <w:rsid w:val="00763573"/>
    <w:rsid w:val="00763DD9"/>
    <w:rsid w:val="00773A83"/>
    <w:rsid w:val="007825DE"/>
    <w:rsid w:val="0078384E"/>
    <w:rsid w:val="00786DBB"/>
    <w:rsid w:val="00787605"/>
    <w:rsid w:val="00793BD2"/>
    <w:rsid w:val="00793D97"/>
    <w:rsid w:val="007A1001"/>
    <w:rsid w:val="007A441B"/>
    <w:rsid w:val="007B0F78"/>
    <w:rsid w:val="007B33E4"/>
    <w:rsid w:val="007B3733"/>
    <w:rsid w:val="007B3C26"/>
    <w:rsid w:val="007B6644"/>
    <w:rsid w:val="007C0527"/>
    <w:rsid w:val="007C1B66"/>
    <w:rsid w:val="007C1C7F"/>
    <w:rsid w:val="007C4942"/>
    <w:rsid w:val="007C773A"/>
    <w:rsid w:val="007D03A7"/>
    <w:rsid w:val="007D1606"/>
    <w:rsid w:val="007D27EA"/>
    <w:rsid w:val="007D69DD"/>
    <w:rsid w:val="007E2820"/>
    <w:rsid w:val="007E46D3"/>
    <w:rsid w:val="007E4CBB"/>
    <w:rsid w:val="007F09D9"/>
    <w:rsid w:val="007F230F"/>
    <w:rsid w:val="00802DF9"/>
    <w:rsid w:val="00805816"/>
    <w:rsid w:val="00806E91"/>
    <w:rsid w:val="00807310"/>
    <w:rsid w:val="0081083C"/>
    <w:rsid w:val="00814CB4"/>
    <w:rsid w:val="008226EC"/>
    <w:rsid w:val="00830835"/>
    <w:rsid w:val="00831E22"/>
    <w:rsid w:val="008324F0"/>
    <w:rsid w:val="008352C9"/>
    <w:rsid w:val="008379B2"/>
    <w:rsid w:val="00837B53"/>
    <w:rsid w:val="00846BFB"/>
    <w:rsid w:val="00862361"/>
    <w:rsid w:val="00872882"/>
    <w:rsid w:val="00872DF5"/>
    <w:rsid w:val="00876C5A"/>
    <w:rsid w:val="0088382C"/>
    <w:rsid w:val="00883EDD"/>
    <w:rsid w:val="00895489"/>
    <w:rsid w:val="00895FB9"/>
    <w:rsid w:val="008970D8"/>
    <w:rsid w:val="008A1F61"/>
    <w:rsid w:val="008A553D"/>
    <w:rsid w:val="008A72DF"/>
    <w:rsid w:val="008A7A46"/>
    <w:rsid w:val="008B6FA2"/>
    <w:rsid w:val="008C0703"/>
    <w:rsid w:val="008C786F"/>
    <w:rsid w:val="008D4D92"/>
    <w:rsid w:val="008E0AC3"/>
    <w:rsid w:val="008E1DAB"/>
    <w:rsid w:val="008E2EAE"/>
    <w:rsid w:val="008E43C2"/>
    <w:rsid w:val="008E45A2"/>
    <w:rsid w:val="008E5EDF"/>
    <w:rsid w:val="008E6B8B"/>
    <w:rsid w:val="008E7A23"/>
    <w:rsid w:val="008F1720"/>
    <w:rsid w:val="008F35B7"/>
    <w:rsid w:val="008F3AE6"/>
    <w:rsid w:val="008F71E3"/>
    <w:rsid w:val="00900187"/>
    <w:rsid w:val="00903679"/>
    <w:rsid w:val="009058FA"/>
    <w:rsid w:val="00905C06"/>
    <w:rsid w:val="009270B6"/>
    <w:rsid w:val="009304CA"/>
    <w:rsid w:val="00936E73"/>
    <w:rsid w:val="00937CA2"/>
    <w:rsid w:val="0094113C"/>
    <w:rsid w:val="009439D4"/>
    <w:rsid w:val="00943F6F"/>
    <w:rsid w:val="0094515C"/>
    <w:rsid w:val="00952AD2"/>
    <w:rsid w:val="0095665C"/>
    <w:rsid w:val="00961D1A"/>
    <w:rsid w:val="00966FC0"/>
    <w:rsid w:val="00967C74"/>
    <w:rsid w:val="00967C82"/>
    <w:rsid w:val="00976163"/>
    <w:rsid w:val="00982297"/>
    <w:rsid w:val="00990F13"/>
    <w:rsid w:val="0099281A"/>
    <w:rsid w:val="0099489F"/>
    <w:rsid w:val="00997107"/>
    <w:rsid w:val="00997136"/>
    <w:rsid w:val="00997397"/>
    <w:rsid w:val="009A4F5D"/>
    <w:rsid w:val="009A7090"/>
    <w:rsid w:val="009B0D08"/>
    <w:rsid w:val="009C371F"/>
    <w:rsid w:val="009C6471"/>
    <w:rsid w:val="009D0930"/>
    <w:rsid w:val="009D5D40"/>
    <w:rsid w:val="009D6426"/>
    <w:rsid w:val="009E1558"/>
    <w:rsid w:val="009E2E84"/>
    <w:rsid w:val="009E4AD8"/>
    <w:rsid w:val="009E62BA"/>
    <w:rsid w:val="009F1B4B"/>
    <w:rsid w:val="009F411D"/>
    <w:rsid w:val="009F4FF0"/>
    <w:rsid w:val="009F5B33"/>
    <w:rsid w:val="009F75F2"/>
    <w:rsid w:val="009F7D64"/>
    <w:rsid w:val="00A06BE4"/>
    <w:rsid w:val="00A11038"/>
    <w:rsid w:val="00A1229A"/>
    <w:rsid w:val="00A12D43"/>
    <w:rsid w:val="00A22B75"/>
    <w:rsid w:val="00A26F71"/>
    <w:rsid w:val="00A314F8"/>
    <w:rsid w:val="00A32001"/>
    <w:rsid w:val="00A34A06"/>
    <w:rsid w:val="00A35F8F"/>
    <w:rsid w:val="00A4266D"/>
    <w:rsid w:val="00A466C3"/>
    <w:rsid w:val="00A46E5D"/>
    <w:rsid w:val="00A47803"/>
    <w:rsid w:val="00A65403"/>
    <w:rsid w:val="00A76371"/>
    <w:rsid w:val="00A76B75"/>
    <w:rsid w:val="00A8015C"/>
    <w:rsid w:val="00A803F9"/>
    <w:rsid w:val="00A80647"/>
    <w:rsid w:val="00A90A64"/>
    <w:rsid w:val="00A91940"/>
    <w:rsid w:val="00A966BA"/>
    <w:rsid w:val="00AA0A30"/>
    <w:rsid w:val="00AA59AA"/>
    <w:rsid w:val="00AB4B74"/>
    <w:rsid w:val="00AC1372"/>
    <w:rsid w:val="00AC2183"/>
    <w:rsid w:val="00AC21D9"/>
    <w:rsid w:val="00AE4826"/>
    <w:rsid w:val="00AF1133"/>
    <w:rsid w:val="00AF19C8"/>
    <w:rsid w:val="00AF1F18"/>
    <w:rsid w:val="00AF293E"/>
    <w:rsid w:val="00B04081"/>
    <w:rsid w:val="00B135FC"/>
    <w:rsid w:val="00B2162B"/>
    <w:rsid w:val="00B2208E"/>
    <w:rsid w:val="00B22ECF"/>
    <w:rsid w:val="00B2406B"/>
    <w:rsid w:val="00B322A8"/>
    <w:rsid w:val="00B3405B"/>
    <w:rsid w:val="00B3541C"/>
    <w:rsid w:val="00B422A7"/>
    <w:rsid w:val="00B528DA"/>
    <w:rsid w:val="00B5463D"/>
    <w:rsid w:val="00B548F0"/>
    <w:rsid w:val="00B55782"/>
    <w:rsid w:val="00B55B8F"/>
    <w:rsid w:val="00B572A0"/>
    <w:rsid w:val="00B613AB"/>
    <w:rsid w:val="00B630AD"/>
    <w:rsid w:val="00B6590E"/>
    <w:rsid w:val="00B70432"/>
    <w:rsid w:val="00B71EFA"/>
    <w:rsid w:val="00B72A02"/>
    <w:rsid w:val="00B83737"/>
    <w:rsid w:val="00B9334C"/>
    <w:rsid w:val="00B94985"/>
    <w:rsid w:val="00BA316E"/>
    <w:rsid w:val="00BA5366"/>
    <w:rsid w:val="00BA7897"/>
    <w:rsid w:val="00BB1DAE"/>
    <w:rsid w:val="00BB60AA"/>
    <w:rsid w:val="00BB7156"/>
    <w:rsid w:val="00BB74CB"/>
    <w:rsid w:val="00BC3220"/>
    <w:rsid w:val="00BC6073"/>
    <w:rsid w:val="00BC754A"/>
    <w:rsid w:val="00BD00CB"/>
    <w:rsid w:val="00BD667A"/>
    <w:rsid w:val="00BD69C6"/>
    <w:rsid w:val="00BE32D9"/>
    <w:rsid w:val="00BE700A"/>
    <w:rsid w:val="00BE7BA1"/>
    <w:rsid w:val="00BF0B36"/>
    <w:rsid w:val="00BF4C42"/>
    <w:rsid w:val="00C010CD"/>
    <w:rsid w:val="00C022FA"/>
    <w:rsid w:val="00C07E25"/>
    <w:rsid w:val="00C12955"/>
    <w:rsid w:val="00C20EBB"/>
    <w:rsid w:val="00C22751"/>
    <w:rsid w:val="00C24868"/>
    <w:rsid w:val="00C2602E"/>
    <w:rsid w:val="00C260D1"/>
    <w:rsid w:val="00C3537E"/>
    <w:rsid w:val="00C357E6"/>
    <w:rsid w:val="00C36CF4"/>
    <w:rsid w:val="00C37DDB"/>
    <w:rsid w:val="00C40529"/>
    <w:rsid w:val="00C6069C"/>
    <w:rsid w:val="00C66CBB"/>
    <w:rsid w:val="00C67878"/>
    <w:rsid w:val="00C70787"/>
    <w:rsid w:val="00C7142E"/>
    <w:rsid w:val="00C7154B"/>
    <w:rsid w:val="00C73954"/>
    <w:rsid w:val="00C84DC3"/>
    <w:rsid w:val="00C867CE"/>
    <w:rsid w:val="00C95B4A"/>
    <w:rsid w:val="00CA4E3D"/>
    <w:rsid w:val="00CB2E9E"/>
    <w:rsid w:val="00CB53AA"/>
    <w:rsid w:val="00CC31EA"/>
    <w:rsid w:val="00CC4DE1"/>
    <w:rsid w:val="00CD0810"/>
    <w:rsid w:val="00CE79AB"/>
    <w:rsid w:val="00CF13BD"/>
    <w:rsid w:val="00D00436"/>
    <w:rsid w:val="00D02151"/>
    <w:rsid w:val="00D038CC"/>
    <w:rsid w:val="00D05941"/>
    <w:rsid w:val="00D064FC"/>
    <w:rsid w:val="00D17131"/>
    <w:rsid w:val="00D1764D"/>
    <w:rsid w:val="00D20DAF"/>
    <w:rsid w:val="00D236F6"/>
    <w:rsid w:val="00D24EF6"/>
    <w:rsid w:val="00D3151F"/>
    <w:rsid w:val="00D349B8"/>
    <w:rsid w:val="00D37E51"/>
    <w:rsid w:val="00D42DA6"/>
    <w:rsid w:val="00D42FD3"/>
    <w:rsid w:val="00D44577"/>
    <w:rsid w:val="00D455E9"/>
    <w:rsid w:val="00D53919"/>
    <w:rsid w:val="00D6037F"/>
    <w:rsid w:val="00D60E76"/>
    <w:rsid w:val="00D71551"/>
    <w:rsid w:val="00D81767"/>
    <w:rsid w:val="00D83315"/>
    <w:rsid w:val="00D85D42"/>
    <w:rsid w:val="00D8797A"/>
    <w:rsid w:val="00D9229F"/>
    <w:rsid w:val="00D96B02"/>
    <w:rsid w:val="00D96C08"/>
    <w:rsid w:val="00DA5897"/>
    <w:rsid w:val="00DA5C1D"/>
    <w:rsid w:val="00DB1FA0"/>
    <w:rsid w:val="00DB2B8F"/>
    <w:rsid w:val="00DB451F"/>
    <w:rsid w:val="00DC3129"/>
    <w:rsid w:val="00DD1041"/>
    <w:rsid w:val="00DE1E8A"/>
    <w:rsid w:val="00DE3B05"/>
    <w:rsid w:val="00DE4226"/>
    <w:rsid w:val="00DE5CFA"/>
    <w:rsid w:val="00DE7A2C"/>
    <w:rsid w:val="00DF2DD2"/>
    <w:rsid w:val="00DF621A"/>
    <w:rsid w:val="00DF6871"/>
    <w:rsid w:val="00E00BFF"/>
    <w:rsid w:val="00E101AF"/>
    <w:rsid w:val="00E142A4"/>
    <w:rsid w:val="00E1745B"/>
    <w:rsid w:val="00E2303F"/>
    <w:rsid w:val="00E3069D"/>
    <w:rsid w:val="00E31491"/>
    <w:rsid w:val="00E31545"/>
    <w:rsid w:val="00E33895"/>
    <w:rsid w:val="00E33DCE"/>
    <w:rsid w:val="00E34484"/>
    <w:rsid w:val="00E35333"/>
    <w:rsid w:val="00E3632D"/>
    <w:rsid w:val="00E44175"/>
    <w:rsid w:val="00E50D8C"/>
    <w:rsid w:val="00E561EA"/>
    <w:rsid w:val="00E606B0"/>
    <w:rsid w:val="00E6729B"/>
    <w:rsid w:val="00E67B5B"/>
    <w:rsid w:val="00E67BC7"/>
    <w:rsid w:val="00E71F68"/>
    <w:rsid w:val="00E71FBB"/>
    <w:rsid w:val="00E76CA7"/>
    <w:rsid w:val="00E80850"/>
    <w:rsid w:val="00E851B1"/>
    <w:rsid w:val="00E90AC4"/>
    <w:rsid w:val="00E9665C"/>
    <w:rsid w:val="00EB6980"/>
    <w:rsid w:val="00EC21C8"/>
    <w:rsid w:val="00EC5B2E"/>
    <w:rsid w:val="00EC6F6E"/>
    <w:rsid w:val="00ED0A63"/>
    <w:rsid w:val="00ED5A6C"/>
    <w:rsid w:val="00ED6189"/>
    <w:rsid w:val="00ED7C71"/>
    <w:rsid w:val="00EE1E16"/>
    <w:rsid w:val="00EE2963"/>
    <w:rsid w:val="00EF7DC7"/>
    <w:rsid w:val="00F00B79"/>
    <w:rsid w:val="00F01685"/>
    <w:rsid w:val="00F05ADE"/>
    <w:rsid w:val="00F07F60"/>
    <w:rsid w:val="00F10B9F"/>
    <w:rsid w:val="00F1443D"/>
    <w:rsid w:val="00F14995"/>
    <w:rsid w:val="00F17B3E"/>
    <w:rsid w:val="00F25EE3"/>
    <w:rsid w:val="00F31703"/>
    <w:rsid w:val="00F3424D"/>
    <w:rsid w:val="00F40795"/>
    <w:rsid w:val="00F51515"/>
    <w:rsid w:val="00F62BA6"/>
    <w:rsid w:val="00F644F1"/>
    <w:rsid w:val="00F648AD"/>
    <w:rsid w:val="00F700AE"/>
    <w:rsid w:val="00F724C0"/>
    <w:rsid w:val="00F73583"/>
    <w:rsid w:val="00F8298F"/>
    <w:rsid w:val="00F87D64"/>
    <w:rsid w:val="00F95D75"/>
    <w:rsid w:val="00F96228"/>
    <w:rsid w:val="00FA399D"/>
    <w:rsid w:val="00FA5E3A"/>
    <w:rsid w:val="00FA76AC"/>
    <w:rsid w:val="00FA7DAB"/>
    <w:rsid w:val="00FB748C"/>
    <w:rsid w:val="00FC35F9"/>
    <w:rsid w:val="00FC6F78"/>
    <w:rsid w:val="00FD345E"/>
    <w:rsid w:val="00FD3941"/>
    <w:rsid w:val="00FE3F05"/>
    <w:rsid w:val="00FF0EAF"/>
    <w:rsid w:val="00FF14DE"/>
    <w:rsid w:val="00FF188C"/>
    <w:rsid w:val="00FF4B9F"/>
    <w:rsid w:val="00FF701C"/>
    <w:rsid w:val="47DCA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Ttulo1">
    <w:name w:val="heading 1"/>
    <w:basedOn w:val="Normal"/>
    <w:next w:val="Normal"/>
    <w:link w:val="Ttulo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Fontepargpadro"/>
    <w:rsid w:val="00F1443D"/>
  </w:style>
  <w:style w:type="character" w:styleId="Forte">
    <w:name w:val="Strong"/>
    <w:basedOn w:val="Fontepargpadro"/>
    <w:uiPriority w:val="22"/>
    <w:qFormat/>
    <w:rsid w:val="00CD0810"/>
    <w:rPr>
      <w:b/>
      <w:bCs/>
    </w:rPr>
  </w:style>
  <w:style w:type="character" w:customStyle="1" w:styleId="st">
    <w:name w:val="st"/>
    <w:basedOn w:val="Fontepargpadro"/>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Fontepargpadro"/>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Fontepargpadro"/>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Fontepargpadro"/>
    <w:rsid w:val="00D236F6"/>
    <w:rPr>
      <w:rFonts w:ascii="Fd6354657-Identity-H" w:hAnsi="Fd6354657-Identity-H" w:hint="default"/>
      <w:b w:val="0"/>
      <w:bCs w:val="0"/>
      <w:i w:val="0"/>
      <w:iCs w:val="0"/>
      <w:color w:val="131313"/>
      <w:sz w:val="22"/>
      <w:szCs w:val="22"/>
    </w:rPr>
  </w:style>
  <w:style w:type="character" w:customStyle="1" w:styleId="Ttulo3Char">
    <w:name w:val="Título 3 Char"/>
    <w:basedOn w:val="Fontepargpadro"/>
    <w:link w:val="Ttulo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814CB4"/>
    <w:rPr>
      <w:rFonts w:eastAsia="Times New Roman" w:cs="Arial"/>
      <w:b/>
      <w:szCs w:val="24"/>
      <w:lang w:eastAsia="pt-BR"/>
    </w:rPr>
  </w:style>
  <w:style w:type="paragraph" w:styleId="Recuodecorpodetexto">
    <w:name w:val="Body Text Indent"/>
    <w:basedOn w:val="Normal"/>
    <w:link w:val="RecuodecorpodetextoChar"/>
    <w:uiPriority w:val="99"/>
    <w:unhideWhenUsed/>
    <w:rsid w:val="00814CB4"/>
    <w:pPr>
      <w:spacing w:after="120" w:line="276" w:lineRule="auto"/>
      <w:ind w:left="283"/>
    </w:pPr>
    <w:rPr>
      <w:rFonts w:eastAsiaTheme="minorEastAsia"/>
      <w:lang w:eastAsia="pt-BR"/>
    </w:rPr>
  </w:style>
  <w:style w:type="character" w:customStyle="1" w:styleId="RecuodecorpodetextoChar">
    <w:name w:val="Recuo de corpo de texto Char"/>
    <w:basedOn w:val="Fontepargpadro"/>
    <w:link w:val="Recuodecorpodetexto"/>
    <w:uiPriority w:val="99"/>
    <w:rsid w:val="00814CB4"/>
    <w:rPr>
      <w:rFonts w:asciiTheme="minorHAnsi" w:eastAsiaTheme="minorEastAsia" w:hAnsiTheme="minorHAnsi"/>
      <w:sz w:val="22"/>
      <w:lang w:eastAsia="pt-BR"/>
    </w:rPr>
  </w:style>
  <w:style w:type="character" w:customStyle="1" w:styleId="PadroChar">
    <w:name w:val="Padrão Char"/>
    <w:basedOn w:val="Fontepargpadro"/>
    <w:link w:val="Padro"/>
    <w:rsid w:val="00814CB4"/>
    <w:rPr>
      <w:rFonts w:ascii="Calibri" w:eastAsia="Calibri" w:hAnsi="Calibri" w:cs="Times New Roman"/>
      <w:sz w:val="22"/>
    </w:rPr>
  </w:style>
  <w:style w:type="character" w:customStyle="1" w:styleId="04char">
    <w:name w:val="04char"/>
    <w:basedOn w:val="Fontepargpadro"/>
    <w:rsid w:val="00814CB4"/>
  </w:style>
  <w:style w:type="character" w:styleId="nfase">
    <w:name w:val="Emphasis"/>
    <w:basedOn w:val="Fontepargpadro"/>
    <w:uiPriority w:val="20"/>
    <w:qFormat/>
    <w:rsid w:val="005C05F0"/>
    <w:rPr>
      <w:i/>
      <w:iCs/>
    </w:rPr>
  </w:style>
  <w:style w:type="character" w:customStyle="1" w:styleId="apple-converted-space">
    <w:name w:val="apple-converted-space"/>
    <w:basedOn w:val="Fontepargpadro"/>
    <w:rsid w:val="00E71FBB"/>
  </w:style>
  <w:style w:type="character" w:customStyle="1" w:styleId="Ttulo1Char">
    <w:name w:val="Título 1 Char"/>
    <w:basedOn w:val="Fontepargpadro"/>
    <w:link w:val="Ttulo1"/>
    <w:uiPriority w:val="9"/>
    <w:rsid w:val="00DE3B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Fontepargpadro"/>
    <w:rsid w:val="0081083C"/>
  </w:style>
  <w:style w:type="paragraph" w:customStyle="1" w:styleId="Pa18">
    <w:name w:val="Pa18"/>
    <w:basedOn w:val="Default"/>
    <w:next w:val="Default"/>
    <w:uiPriority w:val="99"/>
    <w:rsid w:val="00197F30"/>
    <w:pPr>
      <w:spacing w:line="201" w:lineRule="atLeast"/>
    </w:pPr>
    <w:rPr>
      <w:rFonts w:ascii="Minion Pro" w:hAnsi="Minion Pro" w:cstheme="minorBidi"/>
      <w:color w:val="auto"/>
    </w:rPr>
  </w:style>
  <w:style w:type="paragraph" w:customStyle="1" w:styleId="texto1">
    <w:name w:val="texto1"/>
    <w:basedOn w:val="Normal"/>
    <w:rsid w:val="00197F3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GradeClara1">
    <w:name w:val="Grade Clara1"/>
    <w:basedOn w:val="Tabelanormal"/>
    <w:uiPriority w:val="62"/>
    <w:rsid w:val="00197F30"/>
    <w:pPr>
      <w:spacing w:line="240" w:lineRule="auto"/>
      <w:jc w:val="left"/>
    </w:pPr>
    <w:rPr>
      <w:rFonts w:asciiTheme="minorHAnsi" w:hAnsiTheme="minorHAnsi"/>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comgrade">
    <w:name w:val="Table Grid"/>
    <w:basedOn w:val="Tabelanormal"/>
    <w:uiPriority w:val="39"/>
    <w:rsid w:val="00A35F8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1">
    <w:name w:val="copy1"/>
    <w:basedOn w:val="Normal"/>
    <w:rsid w:val="004F31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Standard"/>
    <w:rsid w:val="00D71551"/>
    <w:pPr>
      <w:widowControl/>
      <w:autoSpaceDN w:val="0"/>
      <w:spacing w:after="140" w:line="276" w:lineRule="auto"/>
    </w:pPr>
    <w:rPr>
      <w:rFonts w:ascii="Liberation Serif" w:eastAsia="NSimSun" w:hAnsi="Liberation Serif" w:cs="Arial"/>
      <w:color w:val="auto"/>
      <w:kern w:val="3"/>
      <w:lang w:eastAsia="zh-CN" w:bidi="hi-IN"/>
    </w:rPr>
  </w:style>
  <w:style w:type="paragraph" w:customStyle="1" w:styleId="Textbodyuser">
    <w:name w:val="Text body (user)"/>
    <w:basedOn w:val="Normal"/>
    <w:rsid w:val="00D71551"/>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Internetlink">
    <w:name w:val="Internet link"/>
    <w:basedOn w:val="Fontepargpadro"/>
    <w:rsid w:val="00A46E5D"/>
    <w:rPr>
      <w:color w:val="0000FF"/>
      <w:u w:val="single"/>
    </w:rPr>
  </w:style>
  <w:style w:type="paragraph" w:styleId="Pr-formataoHTML">
    <w:name w:val="HTML Preformatted"/>
    <w:basedOn w:val="Normal"/>
    <w:link w:val="Pr-formataoHTMLChar"/>
    <w:uiPriority w:val="99"/>
    <w:semiHidden/>
    <w:unhideWhenUsed/>
    <w:rsid w:val="0019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96868"/>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52001395">
      <w:bodyDiv w:val="1"/>
      <w:marLeft w:val="0"/>
      <w:marRight w:val="0"/>
      <w:marTop w:val="0"/>
      <w:marBottom w:val="0"/>
      <w:divBdr>
        <w:top w:val="none" w:sz="0" w:space="0" w:color="auto"/>
        <w:left w:val="none" w:sz="0" w:space="0" w:color="auto"/>
        <w:bottom w:val="none" w:sz="0" w:space="0" w:color="auto"/>
        <w:right w:val="none" w:sz="0" w:space="0" w:color="auto"/>
      </w:divBdr>
    </w:div>
    <w:div w:id="942419297">
      <w:bodyDiv w:val="1"/>
      <w:marLeft w:val="0"/>
      <w:marRight w:val="0"/>
      <w:marTop w:val="0"/>
      <w:marBottom w:val="0"/>
      <w:divBdr>
        <w:top w:val="none" w:sz="0" w:space="0" w:color="auto"/>
        <w:left w:val="none" w:sz="0" w:space="0" w:color="auto"/>
        <w:bottom w:val="none" w:sz="0" w:space="0" w:color="auto"/>
        <w:right w:val="none" w:sz="0" w:space="0" w:color="auto"/>
      </w:divBdr>
    </w:div>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 w:id="1699113611">
      <w:bodyDiv w:val="1"/>
      <w:marLeft w:val="0"/>
      <w:marRight w:val="0"/>
      <w:marTop w:val="0"/>
      <w:marBottom w:val="0"/>
      <w:divBdr>
        <w:top w:val="none" w:sz="0" w:space="0" w:color="auto"/>
        <w:left w:val="none" w:sz="0" w:space="0" w:color="auto"/>
        <w:bottom w:val="none" w:sz="0" w:space="0" w:color="auto"/>
        <w:right w:val="none" w:sz="0" w:space="0" w:color="auto"/>
      </w:divBdr>
    </w:div>
    <w:div w:id="2047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1345588/artigo-93-da-lei-n-8213-de-24-de-julho-de-1991" TargetMode="External"/><Relationship Id="rId13" Type="http://schemas.openxmlformats.org/officeDocument/2006/relationships/hyperlink" Target="http://legislacao.planalto.gov.br/legisla/legislacao.nsf/Viw_Identificacao/lei%207.853-1989?OpenDocument" TargetMode="External"/><Relationship Id="rId18" Type="http://schemas.openxmlformats.org/officeDocument/2006/relationships/hyperlink" Target="https://trt-10.jusbrasil.com.br/jurisprudencia/%20114086898/%20recurso-ordinario-ro1086201301210006-df-01086-2013-012-10-00-6-ro/inteiro-teor-1%2014086908" TargetMode="External"/><Relationship Id="rId3" Type="http://schemas.openxmlformats.org/officeDocument/2006/relationships/styles" Target="styles.xml"/><Relationship Id="rId21" Type="http://schemas.openxmlformats.org/officeDocument/2006/relationships/hyperlink" Target="https://exame.abril.com.br/revista-exame/confusao-pela-lei-de-cotas-para-deficientes-no-brasil-esta-armada/"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s://trt3.jusbrasil.com.br/noticias/302185612/confira-outras-decisoes-das-turmas-do-trt-mineiro-sobre-a-materia?ref=ser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planalto.gov.br/ccivil_03/leis/l8213cons.htm" TargetMode="External"/><Relationship Id="rId20" Type="http://schemas.openxmlformats.org/officeDocument/2006/relationships/hyperlink" Target="http://sinicesp.org.br/inclusao/noticias/2019_03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4108/lei-de-benef&#237;cios-da-previd&#234;ncia-social-lei-8213-91"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8.213-1991?OpenDocument" TargetMode="External"/><Relationship Id="rId23" Type="http://schemas.openxmlformats.org/officeDocument/2006/relationships/theme" Target="theme/theme1.xml"/><Relationship Id="rId10" Type="http://schemas.openxmlformats.org/officeDocument/2006/relationships/hyperlink" Target="http://www.jusbrasil.com.br/topicos/11345588/artigo-93-da-lei-n-8213-de-24-de-julho-de-1991" TargetMode="External"/><Relationship Id="rId19" Type="http://schemas.openxmlformats.org/officeDocument/2006/relationships/hyperlink" Target="http://livros01.livrosgratis.com.br/cp064831.pdf" TargetMode="External"/><Relationship Id="rId4" Type="http://schemas.openxmlformats.org/officeDocument/2006/relationships/settings" Target="settings.xml"/><Relationship Id="rId9" Type="http://schemas.openxmlformats.org/officeDocument/2006/relationships/hyperlink" Target="http://www.jusbrasil.com.br/legislacao/104108/lei-de-benef&#237;cios-da-previd&#234;ncia-social-lei-8213-91" TargetMode="External"/><Relationship Id="rId14" Type="http://schemas.openxmlformats.org/officeDocument/2006/relationships/hyperlink" Target="http://www.planalto.gov.br/ccivil_03/LEIS/L7853.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71203-D72C-4EBE-B81E-DCC3D51A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25</Pages>
  <Words>8551</Words>
  <Characters>46178</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Feliciano vidal</dc:creator>
  <cp:lastModifiedBy>Usuario</cp:lastModifiedBy>
  <cp:revision>58</cp:revision>
  <dcterms:created xsi:type="dcterms:W3CDTF">2019-11-10T00:23:00Z</dcterms:created>
  <dcterms:modified xsi:type="dcterms:W3CDTF">2019-11-12T17:41:00Z</dcterms:modified>
</cp:coreProperties>
</file>