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50A9" w:rsidRPr="00CB1CB1" w:rsidRDefault="003E0F86" w:rsidP="00C250A9">
      <w:pPr>
        <w:rPr>
          <w:rFonts w:ascii="Arial" w:hAnsi="Arial" w:cs="Arial"/>
          <w:b/>
          <w:sz w:val="24"/>
          <w:szCs w:val="24"/>
          <w:shd w:val="clear" w:color="auto" w:fill="FFFFFF"/>
        </w:rPr>
      </w:pPr>
      <w:r w:rsidRPr="00CB1CB1">
        <w:rPr>
          <w:rFonts w:ascii="Arial" w:hAnsi="Arial" w:cs="Arial"/>
          <w:b/>
          <w:noProof/>
          <w:lang w:eastAsia="pt-BR"/>
        </w:rPr>
        <mc:AlternateContent>
          <mc:Choice Requires="wps">
            <w:drawing>
              <wp:anchor distT="0" distB="0" distL="114300" distR="114300" simplePos="0" relativeHeight="251659264" behindDoc="0" locked="0" layoutInCell="1" allowOverlap="1" wp14:anchorId="742A9293" wp14:editId="20460ADD">
                <wp:simplePos x="0" y="0"/>
                <wp:positionH relativeFrom="column">
                  <wp:posOffset>5579110</wp:posOffset>
                </wp:positionH>
                <wp:positionV relativeFrom="paragraph">
                  <wp:posOffset>-671195</wp:posOffset>
                </wp:positionV>
                <wp:extent cx="313690" cy="286385"/>
                <wp:effectExtent l="0" t="0" r="0" b="0"/>
                <wp:wrapNone/>
                <wp:docPr id="1" name="Elipse 1"/>
                <wp:cNvGraphicFramePr/>
                <a:graphic xmlns:a="http://schemas.openxmlformats.org/drawingml/2006/main">
                  <a:graphicData uri="http://schemas.microsoft.com/office/word/2010/wordprocessingShape">
                    <wps:wsp>
                      <wps:cNvSpPr/>
                      <wps:spPr>
                        <a:xfrm>
                          <a:off x="0" y="0"/>
                          <a:ext cx="313690" cy="286385"/>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CD26A0" id="Elipse 1" o:spid="_x0000_s1026" style="position:absolute;margin-left:439.3pt;margin-top:-52.85pt;width:24.7pt;height:2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" fillcolor="window" stroked="f" strokeweight="1pt">
                <v:stroke joinstyle="miter"/>
              </v:oval>
            </w:pict>
          </mc:Fallback>
        </mc:AlternateContent>
      </w:r>
      <w:r w:rsidR="00C250A9" w:rsidRPr="00CB1CB1">
        <w:rPr>
          <w:rFonts w:ascii="Arial" w:hAnsi="Arial" w:cs="Arial"/>
          <w:b/>
          <w:bCs/>
          <w:sz w:val="24"/>
          <w:szCs w:val="24"/>
        </w:rPr>
        <w:t xml:space="preserve">CESED - CENTRO DE ENSINO SUPERIOR E DESENVOLVIMENTO </w:t>
      </w:r>
    </w:p>
    <w:p w:rsidR="00C250A9" w:rsidRPr="00CB1CB1" w:rsidRDefault="00C250A9" w:rsidP="00C250A9">
      <w:pPr>
        <w:autoSpaceDE w:val="0"/>
        <w:autoSpaceDN w:val="0"/>
        <w:adjustRightInd w:val="0"/>
        <w:spacing w:after="0" w:line="360" w:lineRule="auto"/>
        <w:rPr>
          <w:rFonts w:ascii="Arial" w:hAnsi="Arial" w:cs="Arial"/>
          <w:b/>
          <w:sz w:val="24"/>
          <w:szCs w:val="24"/>
        </w:rPr>
      </w:pPr>
      <w:r w:rsidRPr="00CB1CB1">
        <w:rPr>
          <w:rFonts w:ascii="Arial" w:hAnsi="Arial" w:cs="Arial"/>
          <w:b/>
          <w:bCs/>
          <w:sz w:val="24"/>
          <w:szCs w:val="24"/>
        </w:rPr>
        <w:t xml:space="preserve">UNIFACISA – CENTRO UNIVERSITÁRIO </w:t>
      </w:r>
    </w:p>
    <w:p w:rsidR="00C250A9" w:rsidRPr="00CB1CB1" w:rsidRDefault="00C250A9" w:rsidP="00C250A9">
      <w:pPr>
        <w:autoSpaceDE w:val="0"/>
        <w:autoSpaceDN w:val="0"/>
        <w:adjustRightInd w:val="0"/>
        <w:spacing w:after="0" w:line="360" w:lineRule="auto"/>
        <w:rPr>
          <w:rFonts w:ascii="Arial" w:hAnsi="Arial" w:cs="Arial"/>
          <w:b/>
          <w:bCs/>
          <w:sz w:val="24"/>
          <w:szCs w:val="24"/>
        </w:rPr>
      </w:pPr>
      <w:r w:rsidRPr="00CB1CB1">
        <w:rPr>
          <w:rFonts w:ascii="Arial" w:hAnsi="Arial" w:cs="Arial"/>
          <w:b/>
          <w:bCs/>
          <w:sz w:val="24"/>
          <w:szCs w:val="24"/>
        </w:rPr>
        <w:t xml:space="preserve">CURSO DE BACHARELADO EM DIREITO </w:t>
      </w:r>
    </w:p>
    <w:p w:rsidR="00C250A9" w:rsidRPr="00CB1CB1" w:rsidRDefault="00C250A9" w:rsidP="00C250A9">
      <w:pPr>
        <w:autoSpaceDE w:val="0"/>
        <w:autoSpaceDN w:val="0"/>
        <w:adjustRightInd w:val="0"/>
        <w:spacing w:after="0" w:line="360" w:lineRule="auto"/>
        <w:rPr>
          <w:rFonts w:ascii="Arial" w:hAnsi="Arial" w:cs="Arial"/>
          <w:b/>
          <w:bCs/>
          <w:sz w:val="24"/>
          <w:szCs w:val="24"/>
        </w:rPr>
      </w:pPr>
    </w:p>
    <w:p w:rsidR="00C250A9" w:rsidRPr="00CB1CB1" w:rsidRDefault="00C250A9" w:rsidP="00C250A9">
      <w:pPr>
        <w:autoSpaceDE w:val="0"/>
        <w:autoSpaceDN w:val="0"/>
        <w:adjustRightInd w:val="0"/>
        <w:spacing w:after="0" w:line="360" w:lineRule="auto"/>
        <w:rPr>
          <w:rFonts w:ascii="Arial" w:hAnsi="Arial" w:cs="Arial"/>
          <w:b/>
          <w:sz w:val="24"/>
          <w:szCs w:val="24"/>
        </w:rPr>
      </w:pPr>
    </w:p>
    <w:p w:rsidR="003E0F86" w:rsidRPr="00CB1CB1" w:rsidRDefault="003E0F86" w:rsidP="00C250A9">
      <w:pPr>
        <w:autoSpaceDE w:val="0"/>
        <w:autoSpaceDN w:val="0"/>
        <w:adjustRightInd w:val="0"/>
        <w:spacing w:after="0" w:line="360" w:lineRule="auto"/>
        <w:rPr>
          <w:rFonts w:ascii="Arial" w:hAnsi="Arial" w:cs="Arial"/>
          <w:b/>
          <w:sz w:val="24"/>
          <w:szCs w:val="24"/>
        </w:rPr>
      </w:pPr>
      <w:r w:rsidRPr="00CB1CB1">
        <w:rPr>
          <w:rFonts w:ascii="Arial" w:hAnsi="Arial" w:cs="Arial"/>
          <w:b/>
          <w:sz w:val="24"/>
          <w:szCs w:val="24"/>
          <w:shd w:val="clear" w:color="auto" w:fill="FFFFFF"/>
        </w:rPr>
        <w:t xml:space="preserve">SUÊNIA </w:t>
      </w:r>
      <w:r w:rsidRPr="00CB1CB1">
        <w:rPr>
          <w:rFonts w:ascii="Arial" w:hAnsi="Arial" w:cs="Arial"/>
          <w:b/>
          <w:sz w:val="24"/>
          <w:szCs w:val="24"/>
        </w:rPr>
        <w:t>LICÍA DANTAS DE AZEVEDO E SOUZA</w:t>
      </w:r>
    </w:p>
    <w:p w:rsidR="003E0F86" w:rsidRPr="00CB1CB1" w:rsidRDefault="003E0F86" w:rsidP="003E0F86">
      <w:pPr>
        <w:pStyle w:val="CF-CapaeFolhadeRosto"/>
        <w:rPr>
          <w:rFonts w:cs="Arial"/>
          <w:lang w:val="pt-BR"/>
        </w:rPr>
      </w:pPr>
    </w:p>
    <w:p w:rsidR="00C250A9" w:rsidRPr="00CB1CB1" w:rsidRDefault="00C250A9" w:rsidP="003E0F86">
      <w:pPr>
        <w:pStyle w:val="CF-CapaeFolhadeRosto"/>
        <w:rPr>
          <w:rFonts w:cs="Arial"/>
          <w:lang w:val="pt-BR"/>
        </w:rPr>
      </w:pPr>
    </w:p>
    <w:p w:rsidR="00C250A9" w:rsidRPr="00CB1CB1" w:rsidRDefault="00C250A9" w:rsidP="003E0F86">
      <w:pPr>
        <w:pStyle w:val="CF-CapaeFolhadeRosto"/>
        <w:rPr>
          <w:rFonts w:cs="Arial"/>
          <w:lang w:val="pt-BR"/>
        </w:rPr>
      </w:pPr>
    </w:p>
    <w:p w:rsidR="00C250A9" w:rsidRPr="00CB1CB1" w:rsidRDefault="00C250A9" w:rsidP="003E0F86">
      <w:pPr>
        <w:pStyle w:val="CF-CapaeFolhadeRosto"/>
        <w:rPr>
          <w:rFonts w:cs="Arial"/>
          <w:lang w:val="pt-BR"/>
        </w:rPr>
      </w:pPr>
    </w:p>
    <w:p w:rsidR="00C250A9" w:rsidRPr="00CB1CB1" w:rsidRDefault="00C250A9" w:rsidP="003E0F86">
      <w:pPr>
        <w:pStyle w:val="CF-CapaeFolhadeRosto"/>
        <w:rPr>
          <w:rFonts w:cs="Arial"/>
          <w:lang w:val="pt-BR"/>
        </w:rPr>
      </w:pPr>
    </w:p>
    <w:p w:rsidR="00C250A9" w:rsidRPr="00CB1CB1" w:rsidRDefault="00C250A9" w:rsidP="003E0F86">
      <w:pPr>
        <w:pStyle w:val="CF-CapaeFolhadeRosto"/>
        <w:rPr>
          <w:rFonts w:cs="Arial"/>
          <w:lang w:val="pt-BR"/>
        </w:rPr>
      </w:pPr>
    </w:p>
    <w:p w:rsidR="00C250A9" w:rsidRPr="00CB1CB1" w:rsidRDefault="00C250A9" w:rsidP="003E0F86">
      <w:pPr>
        <w:pStyle w:val="CF-CapaeFolhadeRosto"/>
        <w:rPr>
          <w:rFonts w:cs="Arial"/>
          <w:lang w:val="pt-BR"/>
        </w:rPr>
      </w:pPr>
    </w:p>
    <w:p w:rsidR="003E0F86" w:rsidRPr="00CB1CB1" w:rsidRDefault="003E0F86" w:rsidP="003E0F86">
      <w:pPr>
        <w:pStyle w:val="CF-CapaeFolhadeRosto"/>
        <w:rPr>
          <w:rFonts w:cs="Arial"/>
          <w:lang w:val="pt-BR"/>
        </w:rPr>
      </w:pPr>
    </w:p>
    <w:p w:rsidR="003E0F86" w:rsidRPr="00CB1CB1" w:rsidRDefault="003E0F86" w:rsidP="003E0F86">
      <w:pPr>
        <w:spacing w:line="360" w:lineRule="auto"/>
        <w:jc w:val="center"/>
        <w:rPr>
          <w:rFonts w:ascii="Arial" w:hAnsi="Arial" w:cs="Arial"/>
          <w:b/>
          <w:sz w:val="24"/>
          <w:szCs w:val="24"/>
          <w:shd w:val="clear" w:color="auto" w:fill="FFFFFF"/>
        </w:rPr>
      </w:pPr>
      <w:r w:rsidRPr="00CB1CB1">
        <w:rPr>
          <w:rFonts w:ascii="Arial" w:hAnsi="Arial" w:cs="Arial"/>
          <w:b/>
          <w:sz w:val="24"/>
          <w:szCs w:val="24"/>
          <w:shd w:val="clear" w:color="auto" w:fill="FFFFFF"/>
        </w:rPr>
        <w:t>O PROGRAMA “MAIS MÉDICOS” E OS MÉDICOS CUBANOS NO BRASIL: UMA ANÁLISE JURÍDICA E POLÍTICA DOS CONTRATOS DE TRABALHO</w:t>
      </w:r>
    </w:p>
    <w:p w:rsidR="003E0F86" w:rsidRPr="00CB1CB1" w:rsidRDefault="003E0F86" w:rsidP="003E0F86">
      <w:pPr>
        <w:spacing w:line="259" w:lineRule="auto"/>
        <w:rPr>
          <w:rFonts w:ascii="Arial" w:hAnsi="Arial" w:cs="Arial"/>
          <w:b/>
          <w:sz w:val="24"/>
          <w:szCs w:val="24"/>
          <w:shd w:val="clear" w:color="auto" w:fill="FFFFFF"/>
        </w:rPr>
      </w:pPr>
    </w:p>
    <w:p w:rsidR="003E0F86" w:rsidRPr="00CB1CB1" w:rsidRDefault="003E0F86" w:rsidP="003E0F86">
      <w:pPr>
        <w:spacing w:line="259" w:lineRule="auto"/>
        <w:rPr>
          <w:rFonts w:ascii="Arial" w:hAnsi="Arial" w:cs="Arial"/>
          <w:b/>
          <w:sz w:val="24"/>
          <w:szCs w:val="24"/>
          <w:shd w:val="clear" w:color="auto" w:fill="FFFFFF"/>
        </w:rPr>
      </w:pPr>
    </w:p>
    <w:p w:rsidR="003E0F86" w:rsidRPr="00CB1CB1" w:rsidRDefault="003E0F86" w:rsidP="003E0F86">
      <w:pPr>
        <w:spacing w:line="259" w:lineRule="auto"/>
        <w:rPr>
          <w:rFonts w:ascii="Arial" w:hAnsi="Arial" w:cs="Arial"/>
          <w:b/>
          <w:sz w:val="24"/>
          <w:szCs w:val="24"/>
          <w:shd w:val="clear" w:color="auto" w:fill="FFFFFF"/>
        </w:rPr>
      </w:pPr>
    </w:p>
    <w:p w:rsidR="003E0F86" w:rsidRPr="00CB1CB1" w:rsidRDefault="003E0F86" w:rsidP="003E0F86">
      <w:pPr>
        <w:spacing w:line="259" w:lineRule="auto"/>
        <w:rPr>
          <w:rFonts w:ascii="Arial" w:hAnsi="Arial" w:cs="Arial"/>
          <w:b/>
          <w:sz w:val="24"/>
          <w:szCs w:val="24"/>
          <w:shd w:val="clear" w:color="auto" w:fill="FFFFFF"/>
        </w:rPr>
      </w:pPr>
    </w:p>
    <w:p w:rsidR="003E0F86" w:rsidRPr="00CB1CB1" w:rsidRDefault="003E0F86" w:rsidP="003E0F86">
      <w:pPr>
        <w:spacing w:line="259" w:lineRule="auto"/>
        <w:rPr>
          <w:rFonts w:ascii="Arial" w:hAnsi="Arial" w:cs="Arial"/>
          <w:b/>
          <w:sz w:val="24"/>
          <w:szCs w:val="24"/>
          <w:shd w:val="clear" w:color="auto" w:fill="FFFFFF"/>
        </w:rPr>
      </w:pPr>
    </w:p>
    <w:p w:rsidR="003E0F86" w:rsidRPr="00CB1CB1" w:rsidRDefault="003E0F86" w:rsidP="003E0F86">
      <w:pPr>
        <w:spacing w:line="259" w:lineRule="auto"/>
        <w:rPr>
          <w:rFonts w:ascii="Arial" w:hAnsi="Arial" w:cs="Arial"/>
          <w:b/>
          <w:sz w:val="24"/>
          <w:szCs w:val="24"/>
          <w:shd w:val="clear" w:color="auto" w:fill="FFFFFF"/>
        </w:rPr>
      </w:pPr>
    </w:p>
    <w:p w:rsidR="00093EC1" w:rsidRPr="00CB1CB1" w:rsidRDefault="00093EC1" w:rsidP="003E0F86">
      <w:pPr>
        <w:spacing w:line="259" w:lineRule="auto"/>
        <w:rPr>
          <w:rFonts w:ascii="Arial" w:hAnsi="Arial" w:cs="Arial"/>
          <w:b/>
          <w:sz w:val="24"/>
          <w:szCs w:val="24"/>
          <w:shd w:val="clear" w:color="auto" w:fill="FFFFFF"/>
        </w:rPr>
      </w:pPr>
    </w:p>
    <w:p w:rsidR="00093EC1" w:rsidRPr="00CB1CB1" w:rsidRDefault="00093EC1" w:rsidP="003E0F86">
      <w:pPr>
        <w:spacing w:line="259" w:lineRule="auto"/>
        <w:rPr>
          <w:rFonts w:ascii="Arial" w:hAnsi="Arial" w:cs="Arial"/>
          <w:b/>
          <w:sz w:val="24"/>
          <w:szCs w:val="24"/>
          <w:shd w:val="clear" w:color="auto" w:fill="FFFFFF"/>
        </w:rPr>
      </w:pPr>
    </w:p>
    <w:p w:rsidR="00093EC1" w:rsidRPr="00CB1CB1" w:rsidRDefault="00093EC1" w:rsidP="003E0F86">
      <w:pPr>
        <w:spacing w:line="259" w:lineRule="auto"/>
        <w:rPr>
          <w:rFonts w:ascii="Arial" w:hAnsi="Arial" w:cs="Arial"/>
          <w:b/>
          <w:sz w:val="24"/>
          <w:szCs w:val="24"/>
          <w:shd w:val="clear" w:color="auto" w:fill="FFFFFF"/>
        </w:rPr>
      </w:pPr>
    </w:p>
    <w:p w:rsidR="00C250A9" w:rsidRPr="00CB1CB1" w:rsidRDefault="00C250A9" w:rsidP="003E0F86">
      <w:pPr>
        <w:spacing w:line="259" w:lineRule="auto"/>
        <w:rPr>
          <w:rFonts w:ascii="Arial" w:hAnsi="Arial" w:cs="Arial"/>
          <w:b/>
          <w:sz w:val="24"/>
          <w:szCs w:val="24"/>
          <w:shd w:val="clear" w:color="auto" w:fill="FFFFFF"/>
        </w:rPr>
      </w:pPr>
    </w:p>
    <w:p w:rsidR="003E0F86" w:rsidRPr="00CB1CB1" w:rsidRDefault="003E0F86" w:rsidP="003E0F86">
      <w:pPr>
        <w:spacing w:line="259" w:lineRule="auto"/>
        <w:rPr>
          <w:rFonts w:ascii="Arial" w:hAnsi="Arial" w:cs="Arial"/>
          <w:b/>
          <w:sz w:val="24"/>
          <w:szCs w:val="24"/>
          <w:shd w:val="clear" w:color="auto" w:fill="FFFFFF"/>
        </w:rPr>
      </w:pPr>
    </w:p>
    <w:p w:rsidR="003E0F86" w:rsidRPr="00CB1CB1" w:rsidRDefault="00C250A9" w:rsidP="003E0F86">
      <w:pPr>
        <w:spacing w:line="240" w:lineRule="auto"/>
        <w:jc w:val="center"/>
        <w:rPr>
          <w:rFonts w:ascii="Arial" w:hAnsi="Arial" w:cs="Arial"/>
          <w:b/>
          <w:sz w:val="24"/>
          <w:szCs w:val="24"/>
          <w:shd w:val="clear" w:color="auto" w:fill="FFFFFF"/>
        </w:rPr>
      </w:pPr>
      <w:r w:rsidRPr="00CB1CB1">
        <w:rPr>
          <w:rFonts w:ascii="Arial" w:hAnsi="Arial" w:cs="Arial"/>
          <w:b/>
          <w:sz w:val="24"/>
          <w:szCs w:val="24"/>
          <w:shd w:val="clear" w:color="auto" w:fill="FFFFFF"/>
        </w:rPr>
        <w:t>CAMPINA GRANDE - PB</w:t>
      </w:r>
    </w:p>
    <w:p w:rsidR="003E0F86" w:rsidRPr="00CB1CB1" w:rsidRDefault="003E0F86" w:rsidP="003E0F86">
      <w:pPr>
        <w:spacing w:line="240" w:lineRule="auto"/>
        <w:jc w:val="center"/>
        <w:rPr>
          <w:rFonts w:ascii="Arial" w:hAnsi="Arial" w:cs="Arial"/>
          <w:b/>
          <w:sz w:val="24"/>
          <w:szCs w:val="24"/>
          <w:shd w:val="clear" w:color="auto" w:fill="FFFFFF"/>
        </w:rPr>
      </w:pPr>
      <w:r w:rsidRPr="00CB1CB1">
        <w:rPr>
          <w:rFonts w:ascii="Arial" w:hAnsi="Arial" w:cs="Arial"/>
          <w:b/>
          <w:sz w:val="24"/>
          <w:szCs w:val="24"/>
          <w:shd w:val="clear" w:color="auto" w:fill="FFFFFF"/>
        </w:rPr>
        <w:t>2019</w:t>
      </w:r>
    </w:p>
    <w:p w:rsidR="003E0F86" w:rsidRPr="00CB1CB1" w:rsidRDefault="003E0F86" w:rsidP="003E0F86">
      <w:pPr>
        <w:spacing w:line="259" w:lineRule="auto"/>
        <w:rPr>
          <w:rFonts w:ascii="Arial" w:hAnsi="Arial" w:cs="Arial"/>
          <w:b/>
          <w:sz w:val="24"/>
          <w:szCs w:val="24"/>
          <w:shd w:val="clear" w:color="auto" w:fill="FFFFFF"/>
        </w:rPr>
      </w:pPr>
      <w:r w:rsidRPr="00CB1CB1">
        <w:rPr>
          <w:rFonts w:ascii="Arial" w:hAnsi="Arial" w:cs="Arial"/>
          <w:b/>
          <w:sz w:val="24"/>
          <w:szCs w:val="24"/>
          <w:shd w:val="clear" w:color="auto" w:fill="FFFFFF"/>
        </w:rPr>
        <w:br w:type="page"/>
      </w:r>
    </w:p>
    <w:p w:rsidR="003E0F86" w:rsidRPr="00CB1CB1" w:rsidRDefault="003E0F86" w:rsidP="003E0F86">
      <w:pPr>
        <w:spacing w:line="259" w:lineRule="auto"/>
        <w:jc w:val="center"/>
        <w:rPr>
          <w:rFonts w:ascii="Arial" w:hAnsi="Arial" w:cs="Arial"/>
          <w:sz w:val="24"/>
          <w:szCs w:val="24"/>
          <w:shd w:val="clear" w:color="auto" w:fill="FFFFFF"/>
        </w:rPr>
      </w:pPr>
      <w:r w:rsidRPr="00CB1CB1">
        <w:rPr>
          <w:rFonts w:ascii="Arial" w:hAnsi="Arial" w:cs="Arial"/>
          <w:noProof/>
          <w:lang w:eastAsia="pt-BR"/>
        </w:rPr>
        <w:lastRenderedPageBreak/>
        <mc:AlternateContent>
          <mc:Choice Requires="wps">
            <w:drawing>
              <wp:anchor distT="0" distB="0" distL="114300" distR="114300" simplePos="0" relativeHeight="251660288" behindDoc="0" locked="0" layoutInCell="1" allowOverlap="1" wp14:anchorId="213A73DC" wp14:editId="5A7B90D1">
                <wp:simplePos x="0" y="0"/>
                <wp:positionH relativeFrom="column">
                  <wp:posOffset>5553710</wp:posOffset>
                </wp:positionH>
                <wp:positionV relativeFrom="paragraph">
                  <wp:posOffset>-751205</wp:posOffset>
                </wp:positionV>
                <wp:extent cx="313690" cy="286385"/>
                <wp:effectExtent l="0" t="0" r="0" b="0"/>
                <wp:wrapNone/>
                <wp:docPr id="3" name="Elipse 3"/>
                <wp:cNvGraphicFramePr/>
                <a:graphic xmlns:a="http://schemas.openxmlformats.org/drawingml/2006/main">
                  <a:graphicData uri="http://schemas.microsoft.com/office/word/2010/wordprocessingShape">
                    <wps:wsp>
                      <wps:cNvSpPr/>
                      <wps:spPr>
                        <a:xfrm>
                          <a:off x="0" y="0"/>
                          <a:ext cx="313690" cy="286385"/>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24AE16" id="Elipse 3" o:spid="_x0000_s1026" style="position:absolute;margin-left:437.3pt;margin-top:-59.15pt;width:24.7pt;height:2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" fillcolor="window" stroked="f" strokeweight="1pt">
                <v:stroke joinstyle="miter"/>
              </v:oval>
            </w:pict>
          </mc:Fallback>
        </mc:AlternateContent>
      </w:r>
      <w:r w:rsidRPr="00CB1CB1">
        <w:rPr>
          <w:rFonts w:ascii="Arial" w:hAnsi="Arial" w:cs="Arial"/>
          <w:sz w:val="24"/>
          <w:szCs w:val="24"/>
          <w:shd w:val="clear" w:color="auto" w:fill="FFFFFF"/>
        </w:rPr>
        <w:t xml:space="preserve">SUÊNIA </w:t>
      </w:r>
      <w:r w:rsidRPr="00CB1CB1">
        <w:rPr>
          <w:rFonts w:ascii="Arial" w:hAnsi="Arial" w:cs="Arial"/>
          <w:sz w:val="24"/>
          <w:szCs w:val="24"/>
        </w:rPr>
        <w:t>LICÍA DANTAS DE AZEVEDO E SOUZA</w:t>
      </w:r>
    </w:p>
    <w:p w:rsidR="003E0F86" w:rsidRPr="00CB1CB1" w:rsidRDefault="003E0F86" w:rsidP="003E0F86">
      <w:pPr>
        <w:jc w:val="center"/>
        <w:rPr>
          <w:rFonts w:ascii="Arial" w:hAnsi="Arial" w:cs="Arial"/>
          <w:szCs w:val="24"/>
        </w:rPr>
      </w:pPr>
    </w:p>
    <w:p w:rsidR="003E0F86" w:rsidRPr="00CB1CB1" w:rsidRDefault="003E0F86" w:rsidP="003E0F86">
      <w:pPr>
        <w:jc w:val="center"/>
        <w:rPr>
          <w:rFonts w:ascii="Arial" w:hAnsi="Arial" w:cs="Arial"/>
          <w:szCs w:val="24"/>
        </w:rPr>
      </w:pPr>
    </w:p>
    <w:p w:rsidR="003E0F86" w:rsidRPr="00CB1CB1" w:rsidRDefault="003E0F86" w:rsidP="003E0F86">
      <w:pPr>
        <w:jc w:val="center"/>
        <w:rPr>
          <w:rFonts w:ascii="Arial" w:hAnsi="Arial" w:cs="Arial"/>
          <w:szCs w:val="24"/>
        </w:rPr>
      </w:pPr>
    </w:p>
    <w:p w:rsidR="00093EC1" w:rsidRPr="00CB1CB1" w:rsidRDefault="00093EC1" w:rsidP="003E0F86">
      <w:pPr>
        <w:jc w:val="center"/>
        <w:rPr>
          <w:rFonts w:ascii="Arial" w:hAnsi="Arial" w:cs="Arial"/>
          <w:szCs w:val="24"/>
        </w:rPr>
      </w:pPr>
    </w:p>
    <w:p w:rsidR="00093EC1" w:rsidRPr="00CB1CB1" w:rsidRDefault="00093EC1" w:rsidP="003E0F86">
      <w:pPr>
        <w:jc w:val="center"/>
        <w:rPr>
          <w:rFonts w:ascii="Arial" w:hAnsi="Arial" w:cs="Arial"/>
          <w:szCs w:val="24"/>
        </w:rPr>
      </w:pPr>
    </w:p>
    <w:p w:rsidR="00C250A9" w:rsidRPr="00CB1CB1" w:rsidRDefault="00C250A9" w:rsidP="003E0F86">
      <w:pPr>
        <w:jc w:val="center"/>
        <w:rPr>
          <w:rFonts w:ascii="Arial" w:hAnsi="Arial" w:cs="Arial"/>
          <w:szCs w:val="24"/>
        </w:rPr>
      </w:pPr>
    </w:p>
    <w:p w:rsidR="003E0F86" w:rsidRPr="00CB1CB1" w:rsidRDefault="003E0F86" w:rsidP="003E0F86">
      <w:pPr>
        <w:rPr>
          <w:rFonts w:ascii="Arial" w:hAnsi="Arial" w:cs="Arial"/>
          <w:szCs w:val="24"/>
        </w:rPr>
      </w:pPr>
    </w:p>
    <w:p w:rsidR="003E0F86" w:rsidRPr="00CB1CB1" w:rsidRDefault="003E0F86" w:rsidP="003E0F86">
      <w:pPr>
        <w:spacing w:line="360" w:lineRule="auto"/>
        <w:ind w:left="330"/>
        <w:jc w:val="center"/>
        <w:rPr>
          <w:rFonts w:ascii="Arial" w:hAnsi="Arial" w:cs="Arial"/>
          <w:b/>
          <w:sz w:val="24"/>
          <w:szCs w:val="24"/>
          <w:shd w:val="clear" w:color="auto" w:fill="FFFFFF"/>
        </w:rPr>
      </w:pPr>
      <w:r w:rsidRPr="00CB1CB1">
        <w:rPr>
          <w:rFonts w:ascii="Arial" w:hAnsi="Arial" w:cs="Arial"/>
          <w:b/>
          <w:sz w:val="24"/>
          <w:szCs w:val="24"/>
          <w:shd w:val="clear" w:color="auto" w:fill="FFFFFF"/>
        </w:rPr>
        <w:t>O PROGRAMA “MAIS MÉDICOS” E OS MÉDICOS CUBANOS NO BRASIL: UMA ANÁLISE JURÍDICA E POLÍTICA DOS CONTRATOS DE TRABALHO</w:t>
      </w:r>
    </w:p>
    <w:p w:rsidR="003E0F86" w:rsidRPr="00CB1CB1" w:rsidRDefault="003E0F86" w:rsidP="003E0F86">
      <w:pPr>
        <w:jc w:val="center"/>
        <w:rPr>
          <w:rFonts w:ascii="Arial" w:hAnsi="Arial" w:cs="Arial"/>
          <w:szCs w:val="24"/>
        </w:rPr>
      </w:pPr>
    </w:p>
    <w:p w:rsidR="003E0F86" w:rsidRPr="00CB1CB1" w:rsidRDefault="003E0F86" w:rsidP="003E0F86">
      <w:pPr>
        <w:jc w:val="center"/>
        <w:rPr>
          <w:rFonts w:ascii="Arial" w:hAnsi="Arial" w:cs="Arial"/>
          <w:szCs w:val="24"/>
        </w:rPr>
      </w:pPr>
    </w:p>
    <w:p w:rsidR="003E0F86" w:rsidRPr="00CB1CB1" w:rsidRDefault="003E0F86" w:rsidP="003E0F86">
      <w:pPr>
        <w:jc w:val="center"/>
        <w:rPr>
          <w:rFonts w:ascii="Arial" w:hAnsi="Arial" w:cs="Arial"/>
          <w:szCs w:val="24"/>
        </w:rPr>
      </w:pPr>
    </w:p>
    <w:p w:rsidR="00EE2EB8" w:rsidRPr="00CB1CB1" w:rsidRDefault="00EE2EB8" w:rsidP="003E0F86">
      <w:pPr>
        <w:jc w:val="center"/>
        <w:rPr>
          <w:rFonts w:ascii="Arial" w:hAnsi="Arial" w:cs="Arial"/>
          <w:szCs w:val="24"/>
        </w:rPr>
      </w:pPr>
    </w:p>
    <w:p w:rsidR="00EE2EB8" w:rsidRPr="00CB1CB1" w:rsidRDefault="00EE2EB8" w:rsidP="003E0F86">
      <w:pPr>
        <w:jc w:val="center"/>
        <w:rPr>
          <w:rFonts w:ascii="Arial" w:hAnsi="Arial" w:cs="Arial"/>
          <w:szCs w:val="24"/>
        </w:rPr>
      </w:pPr>
    </w:p>
    <w:p w:rsidR="00EE2EB8" w:rsidRPr="00CB1CB1" w:rsidRDefault="00EE2EB8" w:rsidP="003E0F86">
      <w:pPr>
        <w:jc w:val="center"/>
        <w:rPr>
          <w:rFonts w:ascii="Arial" w:hAnsi="Arial" w:cs="Arial"/>
          <w:szCs w:val="24"/>
        </w:rPr>
      </w:pPr>
    </w:p>
    <w:p w:rsidR="00EE2EB8" w:rsidRPr="00CB1CB1" w:rsidRDefault="00EE2EB8" w:rsidP="003E0F86">
      <w:pPr>
        <w:jc w:val="center"/>
        <w:rPr>
          <w:rFonts w:ascii="Arial" w:hAnsi="Arial" w:cs="Arial"/>
          <w:szCs w:val="24"/>
        </w:rPr>
      </w:pPr>
    </w:p>
    <w:p w:rsidR="00EE2EB8" w:rsidRPr="00CB1CB1" w:rsidRDefault="00EE2EB8" w:rsidP="003E0F86">
      <w:pPr>
        <w:jc w:val="center"/>
        <w:rPr>
          <w:rFonts w:ascii="Arial" w:hAnsi="Arial" w:cs="Arial"/>
          <w:szCs w:val="24"/>
        </w:rPr>
      </w:pPr>
    </w:p>
    <w:p w:rsidR="003E0F86" w:rsidRPr="00CB1CB1" w:rsidRDefault="003E0F86" w:rsidP="003E0F86">
      <w:pPr>
        <w:jc w:val="center"/>
        <w:rPr>
          <w:rFonts w:ascii="Arial" w:hAnsi="Arial" w:cs="Arial"/>
          <w:szCs w:val="24"/>
        </w:rPr>
      </w:pPr>
    </w:p>
    <w:p w:rsidR="00C250A9" w:rsidRPr="00CB1CB1" w:rsidRDefault="00C250A9" w:rsidP="00EE2EB8">
      <w:pPr>
        <w:autoSpaceDE w:val="0"/>
        <w:autoSpaceDN w:val="0"/>
        <w:adjustRightInd w:val="0"/>
        <w:spacing w:after="0" w:line="276" w:lineRule="auto"/>
        <w:ind w:left="4253"/>
        <w:jc w:val="both"/>
        <w:rPr>
          <w:rFonts w:ascii="Arial" w:hAnsi="Arial" w:cs="Arial"/>
        </w:rPr>
      </w:pPr>
      <w:bookmarkStart w:id="0" w:name="_Toc261858406"/>
      <w:r w:rsidRPr="00CB1CB1">
        <w:rPr>
          <w:rFonts w:ascii="Arial" w:hAnsi="Arial" w:cs="Arial"/>
        </w:rPr>
        <w:t xml:space="preserve">Trabalho de Conclusão de Curso - Artigo Científico - apresentado como pré-requisito para a obtenção do título de Bacharel em Direito pela </w:t>
      </w:r>
      <w:proofErr w:type="spellStart"/>
      <w:r w:rsidRPr="00CB1CB1">
        <w:rPr>
          <w:rFonts w:ascii="Arial" w:hAnsi="Arial" w:cs="Arial"/>
        </w:rPr>
        <w:t>UniFacisa</w:t>
      </w:r>
      <w:proofErr w:type="spellEnd"/>
      <w:r w:rsidRPr="00CB1CB1">
        <w:rPr>
          <w:rFonts w:ascii="Arial" w:hAnsi="Arial" w:cs="Arial"/>
        </w:rPr>
        <w:t xml:space="preserve"> – Centro Universitário.</w:t>
      </w:r>
    </w:p>
    <w:p w:rsidR="003E0F86" w:rsidRPr="00CB1CB1" w:rsidRDefault="00C250A9" w:rsidP="00EE2EB8">
      <w:pPr>
        <w:autoSpaceDE w:val="0"/>
        <w:autoSpaceDN w:val="0"/>
        <w:adjustRightInd w:val="0"/>
        <w:spacing w:after="0" w:line="276" w:lineRule="auto"/>
        <w:ind w:left="4253"/>
        <w:jc w:val="both"/>
        <w:rPr>
          <w:rFonts w:ascii="Arial" w:hAnsi="Arial" w:cs="Arial"/>
        </w:rPr>
      </w:pPr>
      <w:r w:rsidRPr="00CB1CB1">
        <w:rPr>
          <w:rFonts w:ascii="Arial" w:hAnsi="Arial" w:cs="Arial"/>
        </w:rPr>
        <w:t>Área de Concentração: Direito Público</w:t>
      </w:r>
    </w:p>
    <w:p w:rsidR="003E0F86" w:rsidRPr="00CB1CB1" w:rsidRDefault="00EE2EB8" w:rsidP="00EE2EB8">
      <w:pPr>
        <w:spacing w:line="276" w:lineRule="auto"/>
        <w:ind w:left="4253" w:hanging="5"/>
        <w:jc w:val="both"/>
        <w:rPr>
          <w:rFonts w:ascii="Arial" w:hAnsi="Arial" w:cs="Arial"/>
        </w:rPr>
      </w:pPr>
      <w:r w:rsidRPr="00CB1CB1">
        <w:rPr>
          <w:rFonts w:ascii="Arial" w:hAnsi="Arial" w:cs="Arial"/>
        </w:rPr>
        <w:t xml:space="preserve">Orientador: Prof.º da </w:t>
      </w:r>
      <w:proofErr w:type="spellStart"/>
      <w:r w:rsidRPr="00CB1CB1">
        <w:rPr>
          <w:rFonts w:ascii="Arial" w:hAnsi="Arial" w:cs="Arial"/>
        </w:rPr>
        <w:t>UniFacisa</w:t>
      </w:r>
      <w:proofErr w:type="spellEnd"/>
      <w:r w:rsidRPr="00CB1CB1">
        <w:rPr>
          <w:rFonts w:ascii="Arial" w:hAnsi="Arial" w:cs="Arial"/>
        </w:rPr>
        <w:t xml:space="preserve"> </w:t>
      </w:r>
      <w:r w:rsidR="003E0F86" w:rsidRPr="00CB1CB1">
        <w:rPr>
          <w:rFonts w:ascii="Arial" w:hAnsi="Arial" w:cs="Arial"/>
        </w:rPr>
        <w:t>Prof. Ms. Aécio de Souza Melo Filho</w:t>
      </w:r>
    </w:p>
    <w:bookmarkEnd w:id="0"/>
    <w:p w:rsidR="003E0F86" w:rsidRPr="00CB1CB1" w:rsidRDefault="003E0F86" w:rsidP="003E0F86">
      <w:pPr>
        <w:rPr>
          <w:rFonts w:ascii="Arial" w:hAnsi="Arial" w:cs="Arial"/>
          <w:b/>
        </w:rPr>
      </w:pPr>
    </w:p>
    <w:p w:rsidR="00FD4E9B" w:rsidRPr="00CB1CB1" w:rsidRDefault="00FD4E9B" w:rsidP="003E0F86">
      <w:pPr>
        <w:rPr>
          <w:rFonts w:ascii="Arial" w:hAnsi="Arial" w:cs="Arial"/>
          <w:b/>
        </w:rPr>
      </w:pPr>
    </w:p>
    <w:p w:rsidR="00FD4E9B" w:rsidRPr="00CB1CB1" w:rsidRDefault="00FD4E9B" w:rsidP="003E0F86">
      <w:pPr>
        <w:rPr>
          <w:rFonts w:ascii="Arial" w:hAnsi="Arial" w:cs="Arial"/>
          <w:b/>
        </w:rPr>
      </w:pPr>
    </w:p>
    <w:p w:rsidR="00EE2EB8" w:rsidRPr="00CB1CB1" w:rsidRDefault="00EE2EB8" w:rsidP="003E0F86">
      <w:pPr>
        <w:rPr>
          <w:rFonts w:ascii="Arial" w:hAnsi="Arial" w:cs="Arial"/>
          <w:b/>
        </w:rPr>
      </w:pPr>
    </w:p>
    <w:p w:rsidR="00EE2EB8" w:rsidRPr="00CB1CB1" w:rsidRDefault="00EE2EB8" w:rsidP="003E0F86">
      <w:pPr>
        <w:rPr>
          <w:rFonts w:ascii="Arial" w:hAnsi="Arial" w:cs="Arial"/>
          <w:b/>
        </w:rPr>
      </w:pPr>
    </w:p>
    <w:p w:rsidR="003E0F86" w:rsidRPr="00CB1CB1" w:rsidRDefault="00EE2EB8" w:rsidP="003E0F86">
      <w:pPr>
        <w:spacing w:line="240" w:lineRule="auto"/>
        <w:jc w:val="center"/>
        <w:rPr>
          <w:rFonts w:ascii="Arial" w:hAnsi="Arial" w:cs="Arial"/>
          <w:sz w:val="24"/>
          <w:szCs w:val="24"/>
          <w:shd w:val="clear" w:color="auto" w:fill="FFFFFF"/>
        </w:rPr>
      </w:pPr>
      <w:r w:rsidRPr="00CB1CB1">
        <w:rPr>
          <w:rFonts w:ascii="Arial" w:hAnsi="Arial" w:cs="Arial"/>
          <w:sz w:val="24"/>
          <w:szCs w:val="24"/>
          <w:shd w:val="clear" w:color="auto" w:fill="FFFFFF"/>
        </w:rPr>
        <w:t>CAMPINA GRANDE - PB</w:t>
      </w:r>
    </w:p>
    <w:p w:rsidR="003E0F86" w:rsidRPr="00CB1CB1" w:rsidRDefault="003E0F86" w:rsidP="003E0F86">
      <w:pPr>
        <w:spacing w:line="240" w:lineRule="auto"/>
        <w:jc w:val="center"/>
        <w:rPr>
          <w:rFonts w:ascii="Arial" w:hAnsi="Arial" w:cs="Arial"/>
          <w:sz w:val="24"/>
          <w:szCs w:val="24"/>
          <w:shd w:val="clear" w:color="auto" w:fill="FFFFFF"/>
        </w:rPr>
      </w:pPr>
      <w:r w:rsidRPr="00CB1CB1">
        <w:rPr>
          <w:rFonts w:ascii="Arial" w:hAnsi="Arial" w:cs="Arial"/>
          <w:sz w:val="24"/>
          <w:szCs w:val="24"/>
          <w:shd w:val="clear" w:color="auto" w:fill="FFFFFF"/>
        </w:rPr>
        <w:t>2019</w:t>
      </w:r>
    </w:p>
    <w:p w:rsidR="00EE2EB8" w:rsidRPr="00CB1CB1" w:rsidRDefault="00EE2EB8">
      <w:pPr>
        <w:spacing w:line="259" w:lineRule="auto"/>
        <w:rPr>
          <w:rFonts w:ascii="Arial" w:hAnsi="Arial" w:cs="Arial"/>
          <w:sz w:val="24"/>
          <w:szCs w:val="24"/>
          <w:shd w:val="clear" w:color="auto" w:fill="FFFFFF"/>
        </w:rPr>
      </w:pPr>
      <w:r w:rsidRPr="00CB1CB1">
        <w:rPr>
          <w:rFonts w:ascii="Arial" w:hAnsi="Arial" w:cs="Arial"/>
          <w:sz w:val="24"/>
          <w:szCs w:val="24"/>
          <w:shd w:val="clear" w:color="auto" w:fill="FFFFFF"/>
        </w:rPr>
        <w:br w:type="page"/>
      </w:r>
    </w:p>
    <w:p w:rsidR="00270D31" w:rsidRPr="00CB1CB1" w:rsidRDefault="00270D31" w:rsidP="003E0F86">
      <w:pPr>
        <w:spacing w:line="259" w:lineRule="auto"/>
        <w:rPr>
          <w:rFonts w:ascii="Arial" w:hAnsi="Arial" w:cs="Arial"/>
          <w:sz w:val="24"/>
          <w:szCs w:val="24"/>
          <w:shd w:val="clear" w:color="auto" w:fill="FFFFFF"/>
        </w:rPr>
      </w:pPr>
    </w:p>
    <w:p w:rsidR="00270D31" w:rsidRPr="00CB1CB1" w:rsidRDefault="00270D31" w:rsidP="003E0F86">
      <w:pPr>
        <w:spacing w:line="259" w:lineRule="auto"/>
        <w:rPr>
          <w:rFonts w:ascii="Arial" w:hAnsi="Arial" w:cs="Arial"/>
          <w:sz w:val="24"/>
          <w:szCs w:val="24"/>
          <w:shd w:val="clear" w:color="auto" w:fill="FFFFFF"/>
        </w:rPr>
      </w:pPr>
    </w:p>
    <w:p w:rsidR="00270D31" w:rsidRPr="00CB1CB1" w:rsidRDefault="00270D31" w:rsidP="003E0F86">
      <w:pPr>
        <w:spacing w:line="259" w:lineRule="auto"/>
        <w:rPr>
          <w:rFonts w:ascii="Arial" w:hAnsi="Arial" w:cs="Arial"/>
          <w:sz w:val="24"/>
          <w:szCs w:val="24"/>
          <w:shd w:val="clear" w:color="auto" w:fill="FFFFFF"/>
        </w:rPr>
      </w:pPr>
    </w:p>
    <w:p w:rsidR="00270D31" w:rsidRPr="00CB1CB1" w:rsidRDefault="00270D31" w:rsidP="003E0F86">
      <w:pPr>
        <w:spacing w:line="259" w:lineRule="auto"/>
        <w:rPr>
          <w:rFonts w:ascii="Arial" w:hAnsi="Arial" w:cs="Arial"/>
          <w:sz w:val="24"/>
          <w:szCs w:val="24"/>
          <w:shd w:val="clear" w:color="auto" w:fill="FFFFFF"/>
        </w:rPr>
      </w:pPr>
    </w:p>
    <w:p w:rsidR="00270D31" w:rsidRPr="00CB1CB1" w:rsidRDefault="00270D31" w:rsidP="003E0F86">
      <w:pPr>
        <w:spacing w:line="259" w:lineRule="auto"/>
        <w:rPr>
          <w:rFonts w:ascii="Arial" w:hAnsi="Arial" w:cs="Arial"/>
          <w:sz w:val="24"/>
          <w:szCs w:val="24"/>
          <w:shd w:val="clear" w:color="auto" w:fill="FFFFFF"/>
        </w:rPr>
      </w:pPr>
    </w:p>
    <w:p w:rsidR="00270D31" w:rsidRPr="00CB1CB1" w:rsidRDefault="00270D31" w:rsidP="003E0F86">
      <w:pPr>
        <w:spacing w:line="259" w:lineRule="auto"/>
        <w:rPr>
          <w:rFonts w:ascii="Arial" w:hAnsi="Arial" w:cs="Arial"/>
          <w:sz w:val="24"/>
          <w:szCs w:val="24"/>
          <w:shd w:val="clear" w:color="auto" w:fill="FFFFFF"/>
        </w:rPr>
      </w:pPr>
    </w:p>
    <w:p w:rsidR="00270D31" w:rsidRPr="00CB1CB1" w:rsidRDefault="00270D31" w:rsidP="003E0F86">
      <w:pPr>
        <w:spacing w:line="259" w:lineRule="auto"/>
        <w:rPr>
          <w:rFonts w:ascii="Arial" w:hAnsi="Arial" w:cs="Arial"/>
          <w:sz w:val="24"/>
          <w:szCs w:val="24"/>
          <w:shd w:val="clear" w:color="auto" w:fill="FFFFFF"/>
        </w:rPr>
      </w:pPr>
    </w:p>
    <w:p w:rsidR="00270D31" w:rsidRPr="00CB1CB1" w:rsidRDefault="00270D31" w:rsidP="003E0F86">
      <w:pPr>
        <w:spacing w:line="259" w:lineRule="auto"/>
        <w:rPr>
          <w:rFonts w:ascii="Arial" w:hAnsi="Arial" w:cs="Arial"/>
          <w:sz w:val="24"/>
          <w:szCs w:val="24"/>
          <w:shd w:val="clear" w:color="auto" w:fill="FFFFFF"/>
        </w:rPr>
      </w:pPr>
    </w:p>
    <w:p w:rsidR="00270D31" w:rsidRPr="00CB1CB1" w:rsidRDefault="00270D31" w:rsidP="003E0F86">
      <w:pPr>
        <w:spacing w:line="259" w:lineRule="auto"/>
        <w:rPr>
          <w:rFonts w:ascii="Arial" w:hAnsi="Arial" w:cs="Arial"/>
          <w:sz w:val="24"/>
          <w:szCs w:val="24"/>
          <w:shd w:val="clear" w:color="auto" w:fill="FFFFFF"/>
        </w:rPr>
      </w:pPr>
    </w:p>
    <w:p w:rsidR="00270D31" w:rsidRPr="00CB1CB1" w:rsidRDefault="00270D31" w:rsidP="003E0F86">
      <w:pPr>
        <w:spacing w:line="259" w:lineRule="auto"/>
        <w:rPr>
          <w:rFonts w:ascii="Arial" w:hAnsi="Arial" w:cs="Arial"/>
          <w:sz w:val="24"/>
          <w:szCs w:val="24"/>
          <w:shd w:val="clear" w:color="auto" w:fill="FFFFFF"/>
        </w:rPr>
      </w:pPr>
    </w:p>
    <w:p w:rsidR="00270D31" w:rsidRPr="00CB1CB1" w:rsidRDefault="00270D31" w:rsidP="003E0F86">
      <w:pPr>
        <w:spacing w:line="259" w:lineRule="auto"/>
        <w:rPr>
          <w:rFonts w:ascii="Arial" w:hAnsi="Arial" w:cs="Arial"/>
          <w:sz w:val="24"/>
          <w:szCs w:val="24"/>
          <w:shd w:val="clear" w:color="auto" w:fill="FFFFFF"/>
        </w:rPr>
      </w:pPr>
    </w:p>
    <w:p w:rsidR="00270D31" w:rsidRPr="00CB1CB1" w:rsidRDefault="00270D31" w:rsidP="003E0F86">
      <w:pPr>
        <w:spacing w:line="259" w:lineRule="auto"/>
        <w:rPr>
          <w:rFonts w:ascii="Arial" w:hAnsi="Arial" w:cs="Arial"/>
          <w:sz w:val="24"/>
          <w:szCs w:val="24"/>
          <w:shd w:val="clear" w:color="auto" w:fill="FFFFFF"/>
        </w:rPr>
      </w:pPr>
    </w:p>
    <w:p w:rsidR="00270D31" w:rsidRPr="00CB1CB1" w:rsidRDefault="00270D31" w:rsidP="003E0F86">
      <w:pPr>
        <w:spacing w:line="259" w:lineRule="auto"/>
        <w:rPr>
          <w:rFonts w:ascii="Arial" w:hAnsi="Arial" w:cs="Arial"/>
          <w:sz w:val="24"/>
          <w:szCs w:val="24"/>
          <w:shd w:val="clear" w:color="auto" w:fill="FFFFFF"/>
        </w:rPr>
      </w:pPr>
    </w:p>
    <w:p w:rsidR="00270D31" w:rsidRPr="00CB1CB1" w:rsidRDefault="00270D31" w:rsidP="003E0F86">
      <w:pPr>
        <w:spacing w:line="259" w:lineRule="auto"/>
        <w:rPr>
          <w:rFonts w:ascii="Arial" w:hAnsi="Arial" w:cs="Arial"/>
          <w:sz w:val="24"/>
          <w:szCs w:val="24"/>
          <w:shd w:val="clear" w:color="auto" w:fill="FFFFFF"/>
        </w:rPr>
      </w:pPr>
    </w:p>
    <w:p w:rsidR="00270D31" w:rsidRPr="00CB1CB1" w:rsidRDefault="00270D31" w:rsidP="003E0F86">
      <w:pPr>
        <w:spacing w:line="259" w:lineRule="auto"/>
        <w:rPr>
          <w:rFonts w:ascii="Arial" w:hAnsi="Arial" w:cs="Arial"/>
          <w:sz w:val="24"/>
          <w:szCs w:val="24"/>
          <w:shd w:val="clear" w:color="auto" w:fill="FFFFFF"/>
        </w:rPr>
      </w:pPr>
    </w:p>
    <w:p w:rsidR="00270D31" w:rsidRPr="00CB1CB1" w:rsidRDefault="00270D31" w:rsidP="00270D31">
      <w:pPr>
        <w:jc w:val="center"/>
        <w:rPr>
          <w:rFonts w:ascii="Times New Roman" w:hAnsi="Times New Roman"/>
          <w:sz w:val="24"/>
          <w:szCs w:val="24"/>
        </w:rPr>
      </w:pPr>
    </w:p>
    <w:p w:rsidR="00270D31" w:rsidRPr="00CB1CB1" w:rsidRDefault="00270D31" w:rsidP="00270D31">
      <w:pPr>
        <w:jc w:val="center"/>
        <w:rPr>
          <w:rFonts w:ascii="Arial" w:hAnsi="Arial" w:cs="Arial"/>
          <w:sz w:val="20"/>
          <w:szCs w:val="20"/>
        </w:rPr>
      </w:pPr>
      <w:r w:rsidRPr="00CB1CB1">
        <w:rPr>
          <w:rFonts w:ascii="Arial" w:hAnsi="Arial" w:cs="Arial"/>
          <w:sz w:val="20"/>
          <w:szCs w:val="20"/>
        </w:rPr>
        <w:t>Dados Internacionais de Catalogação na Publicação</w:t>
      </w:r>
    </w:p>
    <w:p w:rsidR="00270D31" w:rsidRPr="00CB1CB1" w:rsidRDefault="00270D31" w:rsidP="00270D31">
      <w:pPr>
        <w:jc w:val="center"/>
        <w:rPr>
          <w:rFonts w:ascii="Arial" w:hAnsi="Arial" w:cs="Arial"/>
          <w:sz w:val="20"/>
          <w:szCs w:val="20"/>
        </w:rPr>
      </w:pPr>
      <w:r w:rsidRPr="00CB1CB1">
        <w:rPr>
          <w:rFonts w:ascii="Arial" w:hAnsi="Arial" w:cs="Arial"/>
          <w:sz w:val="20"/>
          <w:szCs w:val="20"/>
        </w:rPr>
        <w:t xml:space="preserve"> (Biblioteca da </w:t>
      </w:r>
      <w:proofErr w:type="spellStart"/>
      <w:r w:rsidRPr="00CB1CB1">
        <w:rPr>
          <w:rFonts w:ascii="Arial" w:hAnsi="Arial" w:cs="Arial"/>
          <w:sz w:val="20"/>
          <w:szCs w:val="20"/>
        </w:rPr>
        <w:t>UniFacisa</w:t>
      </w:r>
      <w:proofErr w:type="spellEnd"/>
      <w:r w:rsidRPr="00CB1CB1">
        <w:rPr>
          <w:rFonts w:ascii="Arial" w:hAnsi="Arial" w:cs="Arial"/>
          <w:sz w:val="20"/>
          <w:szCs w:val="20"/>
        </w:rPr>
        <w:t xml:space="preserve">) </w:t>
      </w:r>
    </w:p>
    <w:p w:rsidR="00270D31" w:rsidRPr="00CB1CB1" w:rsidRDefault="00270D31" w:rsidP="00270D31">
      <w:pPr>
        <w:spacing w:after="0" w:line="240" w:lineRule="auto"/>
        <w:jc w:val="both"/>
        <w:rPr>
          <w:rFonts w:ascii="Arial" w:hAnsi="Arial" w:cs="Arial"/>
          <w:sz w:val="20"/>
          <w:szCs w:val="20"/>
        </w:rPr>
      </w:pPr>
      <w:r w:rsidRPr="004D6631">
        <w:rPr>
          <w:rFonts w:ascii="Arial" w:hAnsi="Arial" w:cs="Arial"/>
          <w:sz w:val="20"/>
          <w:szCs w:val="20"/>
        </w:rPr>
        <w:t>XXXXX</w:t>
      </w:r>
      <w:r w:rsidRPr="00CB1CB1">
        <w:rPr>
          <w:rFonts w:ascii="Arial" w:hAnsi="Arial" w:cs="Arial"/>
          <w:sz w:val="20"/>
          <w:szCs w:val="20"/>
        </w:rPr>
        <w:t xml:space="preserve"> </w:t>
      </w:r>
    </w:p>
    <w:p w:rsidR="00270D31" w:rsidRPr="00CB1CB1" w:rsidRDefault="00270D31" w:rsidP="00270D31">
      <w:pPr>
        <w:spacing w:after="0" w:line="240" w:lineRule="auto"/>
        <w:jc w:val="both"/>
        <w:rPr>
          <w:rFonts w:ascii="Arial" w:hAnsi="Arial" w:cs="Arial"/>
          <w:sz w:val="20"/>
          <w:szCs w:val="20"/>
        </w:rPr>
      </w:pPr>
      <w:r w:rsidRPr="00CB1CB1">
        <w:rPr>
          <w:rFonts w:ascii="Arial" w:hAnsi="Arial" w:cs="Arial"/>
          <w:sz w:val="20"/>
          <w:szCs w:val="20"/>
        </w:rPr>
        <w:t xml:space="preserve">    Souza, </w:t>
      </w:r>
      <w:proofErr w:type="spellStart"/>
      <w:r w:rsidRPr="00CB1CB1">
        <w:rPr>
          <w:rFonts w:ascii="Arial" w:hAnsi="Arial" w:cs="Arial"/>
          <w:sz w:val="20"/>
          <w:szCs w:val="20"/>
        </w:rPr>
        <w:t>Suênia</w:t>
      </w:r>
      <w:proofErr w:type="spellEnd"/>
      <w:r w:rsidRPr="00CB1CB1">
        <w:rPr>
          <w:rFonts w:ascii="Arial" w:hAnsi="Arial" w:cs="Arial"/>
          <w:sz w:val="20"/>
          <w:szCs w:val="20"/>
        </w:rPr>
        <w:t xml:space="preserve"> </w:t>
      </w:r>
      <w:proofErr w:type="spellStart"/>
      <w:r w:rsidRPr="00CB1CB1">
        <w:rPr>
          <w:rFonts w:ascii="Arial" w:hAnsi="Arial" w:cs="Arial"/>
          <w:sz w:val="20"/>
          <w:szCs w:val="20"/>
        </w:rPr>
        <w:t>Licia</w:t>
      </w:r>
      <w:proofErr w:type="spellEnd"/>
      <w:r w:rsidRPr="00CB1CB1">
        <w:rPr>
          <w:rFonts w:ascii="Arial" w:hAnsi="Arial" w:cs="Arial"/>
          <w:sz w:val="20"/>
          <w:szCs w:val="20"/>
        </w:rPr>
        <w:t xml:space="preserve"> Dantas de Azevedo. </w:t>
      </w:r>
    </w:p>
    <w:p w:rsidR="00270D31" w:rsidRPr="00CB1CB1" w:rsidRDefault="00270D31" w:rsidP="00270D31">
      <w:pPr>
        <w:spacing w:line="240" w:lineRule="auto"/>
        <w:jc w:val="both"/>
        <w:rPr>
          <w:rFonts w:ascii="Arial" w:hAnsi="Arial" w:cs="Arial"/>
          <w:sz w:val="20"/>
          <w:szCs w:val="20"/>
          <w:shd w:val="clear" w:color="auto" w:fill="FFFFFF"/>
        </w:rPr>
      </w:pPr>
      <w:r w:rsidRPr="00CB1CB1">
        <w:rPr>
          <w:rFonts w:ascii="Arial" w:hAnsi="Arial" w:cs="Arial"/>
          <w:sz w:val="20"/>
          <w:szCs w:val="20"/>
        </w:rPr>
        <w:t xml:space="preserve">          </w:t>
      </w:r>
      <w:r w:rsidRPr="00CB1CB1">
        <w:rPr>
          <w:rFonts w:ascii="Arial" w:hAnsi="Arial" w:cs="Arial"/>
          <w:sz w:val="20"/>
          <w:szCs w:val="20"/>
          <w:shd w:val="clear" w:color="auto" w:fill="FFFFFF"/>
        </w:rPr>
        <w:t xml:space="preserve">O programa “mais médicos” e os médicos cubanos no </w:t>
      </w:r>
      <w:r w:rsidR="003D2AF6" w:rsidRPr="00CB1CB1">
        <w:rPr>
          <w:rFonts w:ascii="Arial" w:hAnsi="Arial" w:cs="Arial"/>
          <w:sz w:val="20"/>
          <w:szCs w:val="20"/>
          <w:shd w:val="clear" w:color="auto" w:fill="FFFFFF"/>
        </w:rPr>
        <w:t>Brasil</w:t>
      </w:r>
      <w:r w:rsidRPr="00CB1CB1">
        <w:rPr>
          <w:rFonts w:ascii="Arial" w:hAnsi="Arial" w:cs="Arial"/>
          <w:sz w:val="20"/>
          <w:szCs w:val="20"/>
          <w:shd w:val="clear" w:color="auto" w:fill="FFFFFF"/>
        </w:rPr>
        <w:t xml:space="preserve">: uma análise jurídica e política dos contratos de trabalho </w:t>
      </w:r>
      <w:r w:rsidRPr="00CB1CB1">
        <w:rPr>
          <w:rFonts w:ascii="Arial" w:hAnsi="Arial" w:cs="Arial"/>
          <w:sz w:val="20"/>
          <w:szCs w:val="20"/>
        </w:rPr>
        <w:t xml:space="preserve">/ </w:t>
      </w:r>
      <w:proofErr w:type="spellStart"/>
      <w:r w:rsidR="003D2AF6" w:rsidRPr="00CB1CB1">
        <w:rPr>
          <w:rFonts w:ascii="Arial" w:hAnsi="Arial" w:cs="Arial"/>
          <w:sz w:val="20"/>
          <w:szCs w:val="20"/>
        </w:rPr>
        <w:t>Suênia</w:t>
      </w:r>
      <w:proofErr w:type="spellEnd"/>
      <w:r w:rsidR="003D2AF6" w:rsidRPr="00CB1CB1">
        <w:rPr>
          <w:rFonts w:ascii="Arial" w:hAnsi="Arial" w:cs="Arial"/>
          <w:sz w:val="20"/>
          <w:szCs w:val="20"/>
        </w:rPr>
        <w:t xml:space="preserve"> </w:t>
      </w:r>
      <w:proofErr w:type="spellStart"/>
      <w:r w:rsidR="003D2AF6" w:rsidRPr="00CB1CB1">
        <w:rPr>
          <w:rFonts w:ascii="Arial" w:hAnsi="Arial" w:cs="Arial"/>
          <w:sz w:val="20"/>
          <w:szCs w:val="20"/>
        </w:rPr>
        <w:t>Licia</w:t>
      </w:r>
      <w:proofErr w:type="spellEnd"/>
      <w:r w:rsidR="003D2AF6" w:rsidRPr="00CB1CB1">
        <w:rPr>
          <w:rFonts w:ascii="Arial" w:hAnsi="Arial" w:cs="Arial"/>
          <w:sz w:val="20"/>
          <w:szCs w:val="20"/>
        </w:rPr>
        <w:t xml:space="preserve"> Dantas de Azevedo Souza. – Campina Grande, 2019</w:t>
      </w:r>
      <w:r w:rsidRPr="00CB1CB1">
        <w:rPr>
          <w:rFonts w:ascii="Arial" w:hAnsi="Arial" w:cs="Arial"/>
          <w:sz w:val="20"/>
          <w:szCs w:val="20"/>
        </w:rPr>
        <w:t xml:space="preserve">. </w:t>
      </w:r>
    </w:p>
    <w:p w:rsidR="00270D31" w:rsidRPr="00CB1CB1" w:rsidRDefault="00270D31" w:rsidP="00270D31">
      <w:pPr>
        <w:spacing w:line="259" w:lineRule="auto"/>
        <w:jc w:val="center"/>
        <w:rPr>
          <w:rFonts w:ascii="Arial" w:hAnsi="Arial" w:cs="Arial"/>
          <w:sz w:val="20"/>
          <w:szCs w:val="20"/>
          <w:shd w:val="clear" w:color="auto" w:fill="FFFFFF"/>
        </w:rPr>
      </w:pPr>
      <w:r w:rsidRPr="00CB1CB1">
        <w:rPr>
          <w:rFonts w:ascii="Arial" w:hAnsi="Arial" w:cs="Arial"/>
          <w:noProof/>
          <w:sz w:val="20"/>
          <w:szCs w:val="20"/>
          <w:lang w:eastAsia="pt-BR"/>
        </w:rPr>
        <mc:AlternateContent>
          <mc:Choice Requires="wps">
            <w:drawing>
              <wp:anchor distT="0" distB="0" distL="114300" distR="114300" simplePos="0" relativeHeight="251662336" behindDoc="0" locked="0" layoutInCell="1" allowOverlap="1" wp14:anchorId="0A6A4956" wp14:editId="2A8C1DAB">
                <wp:simplePos x="0" y="0"/>
                <wp:positionH relativeFrom="column">
                  <wp:posOffset>5553710</wp:posOffset>
                </wp:positionH>
                <wp:positionV relativeFrom="paragraph">
                  <wp:posOffset>-751205</wp:posOffset>
                </wp:positionV>
                <wp:extent cx="313690" cy="286385"/>
                <wp:effectExtent l="0" t="0" r="0" b="0"/>
                <wp:wrapNone/>
                <wp:docPr id="4" name="Elipse 4"/>
                <wp:cNvGraphicFramePr/>
                <a:graphic xmlns:a="http://schemas.openxmlformats.org/drawingml/2006/main">
                  <a:graphicData uri="http://schemas.microsoft.com/office/word/2010/wordprocessingShape">
                    <wps:wsp>
                      <wps:cNvSpPr/>
                      <wps:spPr>
                        <a:xfrm>
                          <a:off x="0" y="0"/>
                          <a:ext cx="313690" cy="286385"/>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0A5A57" id="Elipse 4" o:spid="_x0000_s1026" style="position:absolute;margin-left:437.3pt;margin-top:-59.15pt;width:24.7pt;height:2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" fillcolor="window" stroked="f" strokeweight="1pt">
                <v:stroke joinstyle="miter"/>
              </v:oval>
            </w:pict>
          </mc:Fallback>
        </mc:AlternateContent>
      </w:r>
    </w:p>
    <w:p w:rsidR="00270D31" w:rsidRPr="00CB1CB1" w:rsidRDefault="00270D31" w:rsidP="00270D31">
      <w:pPr>
        <w:spacing w:after="0" w:line="240" w:lineRule="auto"/>
        <w:jc w:val="both"/>
        <w:rPr>
          <w:rFonts w:ascii="Arial" w:hAnsi="Arial" w:cs="Arial"/>
          <w:sz w:val="20"/>
          <w:szCs w:val="20"/>
        </w:rPr>
      </w:pPr>
    </w:p>
    <w:p w:rsidR="00270D31" w:rsidRPr="00CB1CB1" w:rsidRDefault="00270D31" w:rsidP="00270D31">
      <w:pPr>
        <w:spacing w:after="0" w:line="240" w:lineRule="auto"/>
        <w:jc w:val="both"/>
        <w:rPr>
          <w:rFonts w:ascii="Arial" w:hAnsi="Arial" w:cs="Arial"/>
          <w:sz w:val="20"/>
          <w:szCs w:val="20"/>
        </w:rPr>
      </w:pPr>
    </w:p>
    <w:p w:rsidR="00270D31" w:rsidRPr="00CB1CB1" w:rsidRDefault="00270D31" w:rsidP="00270D31">
      <w:pPr>
        <w:spacing w:after="0" w:line="240" w:lineRule="auto"/>
        <w:jc w:val="both"/>
        <w:rPr>
          <w:rFonts w:ascii="Arial" w:hAnsi="Arial" w:cs="Arial"/>
          <w:sz w:val="20"/>
          <w:szCs w:val="20"/>
        </w:rPr>
      </w:pPr>
      <w:r w:rsidRPr="00CB1CB1">
        <w:rPr>
          <w:rFonts w:ascii="Arial" w:hAnsi="Arial" w:cs="Arial"/>
          <w:sz w:val="20"/>
          <w:szCs w:val="20"/>
        </w:rPr>
        <w:t xml:space="preserve">          Originalmente apresentada como Artigo Científico de bacharelado em Direito do autor (bacharel – </w:t>
      </w:r>
      <w:proofErr w:type="spellStart"/>
      <w:r w:rsidRPr="00CB1CB1">
        <w:rPr>
          <w:rFonts w:ascii="Arial" w:hAnsi="Arial" w:cs="Arial"/>
          <w:sz w:val="20"/>
          <w:szCs w:val="20"/>
        </w:rPr>
        <w:t>UniFa</w:t>
      </w:r>
      <w:r w:rsidR="003D2AF6" w:rsidRPr="00CB1CB1">
        <w:rPr>
          <w:rFonts w:ascii="Arial" w:hAnsi="Arial" w:cs="Arial"/>
          <w:sz w:val="20"/>
          <w:szCs w:val="20"/>
        </w:rPr>
        <w:t>cisa</w:t>
      </w:r>
      <w:proofErr w:type="spellEnd"/>
      <w:r w:rsidR="003D2AF6" w:rsidRPr="00CB1CB1">
        <w:rPr>
          <w:rFonts w:ascii="Arial" w:hAnsi="Arial" w:cs="Arial"/>
          <w:sz w:val="20"/>
          <w:szCs w:val="20"/>
        </w:rPr>
        <w:t xml:space="preserve"> – Centro Universitário, 2019</w:t>
      </w:r>
      <w:r w:rsidRPr="00CB1CB1">
        <w:rPr>
          <w:rFonts w:ascii="Arial" w:hAnsi="Arial" w:cs="Arial"/>
          <w:sz w:val="20"/>
          <w:szCs w:val="20"/>
        </w:rPr>
        <w:t>).</w:t>
      </w:r>
    </w:p>
    <w:p w:rsidR="00270D31" w:rsidRPr="00CB1CB1" w:rsidRDefault="00270D31" w:rsidP="00270D31">
      <w:pPr>
        <w:spacing w:after="0" w:line="240" w:lineRule="auto"/>
        <w:jc w:val="both"/>
        <w:rPr>
          <w:rFonts w:ascii="Arial" w:hAnsi="Arial" w:cs="Arial"/>
          <w:sz w:val="20"/>
          <w:szCs w:val="20"/>
        </w:rPr>
      </w:pPr>
      <w:r w:rsidRPr="00CB1CB1">
        <w:rPr>
          <w:rFonts w:ascii="Arial" w:hAnsi="Arial" w:cs="Arial"/>
          <w:sz w:val="20"/>
          <w:szCs w:val="20"/>
        </w:rPr>
        <w:t xml:space="preserve">          Referências. </w:t>
      </w:r>
    </w:p>
    <w:p w:rsidR="00270D31" w:rsidRPr="00CB1CB1" w:rsidRDefault="00270D31" w:rsidP="00270D31">
      <w:pPr>
        <w:spacing w:after="0" w:line="240" w:lineRule="auto"/>
        <w:jc w:val="both"/>
        <w:rPr>
          <w:rFonts w:ascii="Arial" w:hAnsi="Arial" w:cs="Arial"/>
          <w:sz w:val="20"/>
          <w:szCs w:val="20"/>
        </w:rPr>
      </w:pPr>
    </w:p>
    <w:p w:rsidR="00270D31" w:rsidRPr="00CB1CB1" w:rsidRDefault="00270D31" w:rsidP="00270D31">
      <w:pPr>
        <w:spacing w:after="0" w:line="240" w:lineRule="auto"/>
        <w:jc w:val="both"/>
        <w:rPr>
          <w:rFonts w:ascii="Arial" w:hAnsi="Arial" w:cs="Arial"/>
          <w:sz w:val="20"/>
          <w:szCs w:val="20"/>
        </w:rPr>
      </w:pPr>
    </w:p>
    <w:p w:rsidR="00270D31" w:rsidRPr="00CB1CB1" w:rsidRDefault="00270D31" w:rsidP="00270D31">
      <w:pPr>
        <w:spacing w:after="0" w:line="240" w:lineRule="auto"/>
        <w:jc w:val="both"/>
        <w:rPr>
          <w:rFonts w:ascii="Arial" w:hAnsi="Arial" w:cs="Arial"/>
          <w:sz w:val="20"/>
          <w:szCs w:val="20"/>
        </w:rPr>
      </w:pPr>
      <w:r w:rsidRPr="00CB1CB1">
        <w:rPr>
          <w:rFonts w:ascii="Arial" w:hAnsi="Arial" w:cs="Arial"/>
          <w:sz w:val="20"/>
          <w:szCs w:val="20"/>
        </w:rPr>
        <w:t xml:space="preserve">1. </w:t>
      </w:r>
      <w:r w:rsidR="003D2AF6" w:rsidRPr="00CB1CB1">
        <w:rPr>
          <w:rFonts w:ascii="Arial" w:hAnsi="Arial" w:cs="Arial"/>
          <w:shd w:val="clear" w:color="auto" w:fill="FFFFFF"/>
        </w:rPr>
        <w:t>Mais Médicos.</w:t>
      </w:r>
      <w:r w:rsidR="003D2AF6" w:rsidRPr="00CB1CB1">
        <w:rPr>
          <w:rFonts w:ascii="Arial" w:hAnsi="Arial" w:cs="Arial"/>
          <w:sz w:val="20"/>
          <w:szCs w:val="20"/>
        </w:rPr>
        <w:t xml:space="preserve"> 2</w:t>
      </w:r>
      <w:r w:rsidR="003D2AF6" w:rsidRPr="00CB1CB1">
        <w:rPr>
          <w:rFonts w:ascii="Arial" w:hAnsi="Arial" w:cs="Arial"/>
          <w:shd w:val="clear" w:color="auto" w:fill="FFFFFF"/>
        </w:rPr>
        <w:t>. Contrato de Trabalho</w:t>
      </w:r>
      <w:r w:rsidRPr="00CB1CB1">
        <w:rPr>
          <w:rFonts w:ascii="Arial" w:hAnsi="Arial" w:cs="Arial"/>
          <w:sz w:val="20"/>
          <w:szCs w:val="20"/>
        </w:rPr>
        <w:t xml:space="preserve">. I. </w:t>
      </w:r>
      <w:r w:rsidR="003D2AF6" w:rsidRPr="00CB1CB1">
        <w:rPr>
          <w:rFonts w:ascii="Arial" w:hAnsi="Arial" w:cs="Arial"/>
          <w:sz w:val="20"/>
          <w:szCs w:val="20"/>
          <w:shd w:val="clear" w:color="auto" w:fill="FFFFFF"/>
        </w:rPr>
        <w:t>O programa “mais médicos” e os médicos cubanos no Brasil: uma análise jurídica e política dos contratos de trabalho</w:t>
      </w:r>
    </w:p>
    <w:p w:rsidR="00270D31" w:rsidRPr="00CB1CB1" w:rsidRDefault="00270D31" w:rsidP="00270D31">
      <w:pPr>
        <w:spacing w:after="0" w:line="240" w:lineRule="auto"/>
        <w:jc w:val="right"/>
      </w:pPr>
      <w:r w:rsidRPr="004D6631">
        <w:rPr>
          <w:rFonts w:ascii="Arial" w:hAnsi="Arial" w:cs="Arial"/>
          <w:sz w:val="20"/>
          <w:szCs w:val="20"/>
        </w:rPr>
        <w:t>CDU-XXXX(XXX)(XXX)</w:t>
      </w:r>
      <w:r w:rsidRPr="00CB1CB1">
        <w:rPr>
          <w:rFonts w:ascii="Arial" w:hAnsi="Arial" w:cs="Arial"/>
          <w:sz w:val="20"/>
          <w:szCs w:val="20"/>
        </w:rPr>
        <w:t xml:space="preserve"> __________________________________________________________________________</w:t>
      </w:r>
      <w:r w:rsidRPr="00CB1CB1">
        <w:t xml:space="preserve"> </w:t>
      </w:r>
    </w:p>
    <w:p w:rsidR="00270D31" w:rsidRPr="00CB1CB1" w:rsidRDefault="00270D31" w:rsidP="00270D31">
      <w:pPr>
        <w:spacing w:after="0" w:line="240" w:lineRule="auto"/>
        <w:jc w:val="right"/>
        <w:rPr>
          <w:rFonts w:ascii="Arial" w:hAnsi="Arial" w:cs="Arial"/>
          <w:sz w:val="20"/>
          <w:szCs w:val="20"/>
        </w:rPr>
      </w:pPr>
      <w:r w:rsidRPr="00CB1CB1">
        <w:rPr>
          <w:rFonts w:ascii="Arial" w:hAnsi="Arial" w:cs="Arial"/>
          <w:sz w:val="20"/>
          <w:szCs w:val="20"/>
        </w:rPr>
        <w:t>Elaborado pela Bibliotecária Rosa Núbia de Lima Matias CRB 15/568 Catalogação na fonte</w:t>
      </w:r>
    </w:p>
    <w:p w:rsidR="00270D31" w:rsidRPr="00CB1CB1" w:rsidRDefault="00270D31" w:rsidP="003E0F86">
      <w:pPr>
        <w:spacing w:line="259" w:lineRule="auto"/>
        <w:rPr>
          <w:rFonts w:ascii="Arial" w:hAnsi="Arial" w:cs="Arial"/>
          <w:sz w:val="24"/>
          <w:szCs w:val="24"/>
          <w:shd w:val="clear" w:color="auto" w:fill="FFFFFF"/>
        </w:rPr>
      </w:pPr>
    </w:p>
    <w:p w:rsidR="00270D31" w:rsidRPr="00CB1CB1" w:rsidRDefault="00270D31">
      <w:pPr>
        <w:spacing w:line="259" w:lineRule="auto"/>
        <w:rPr>
          <w:rFonts w:ascii="Arial" w:hAnsi="Arial" w:cs="Arial"/>
          <w:sz w:val="24"/>
          <w:szCs w:val="24"/>
          <w:shd w:val="clear" w:color="auto" w:fill="FFFFFF"/>
        </w:rPr>
      </w:pPr>
      <w:r w:rsidRPr="00CB1CB1">
        <w:rPr>
          <w:rFonts w:ascii="Arial" w:hAnsi="Arial" w:cs="Arial"/>
          <w:sz w:val="24"/>
          <w:szCs w:val="24"/>
          <w:shd w:val="clear" w:color="auto" w:fill="FFFFFF"/>
        </w:rPr>
        <w:br w:type="page"/>
      </w:r>
    </w:p>
    <w:p w:rsidR="00270D31" w:rsidRPr="00CB1CB1" w:rsidRDefault="00270D31" w:rsidP="00270D31">
      <w:pPr>
        <w:spacing w:line="259" w:lineRule="auto"/>
        <w:ind w:left="3969"/>
        <w:jc w:val="both"/>
        <w:rPr>
          <w:rFonts w:ascii="Arial" w:hAnsi="Arial" w:cs="Arial"/>
        </w:rPr>
      </w:pPr>
    </w:p>
    <w:p w:rsidR="00270D31" w:rsidRPr="00CB1CB1" w:rsidRDefault="00270D31" w:rsidP="00270D31">
      <w:pPr>
        <w:spacing w:line="259" w:lineRule="auto"/>
        <w:ind w:left="3969"/>
        <w:jc w:val="both"/>
        <w:rPr>
          <w:rFonts w:ascii="Arial" w:hAnsi="Arial" w:cs="Arial"/>
        </w:rPr>
      </w:pPr>
    </w:p>
    <w:p w:rsidR="00270D31" w:rsidRPr="00CB1CB1" w:rsidRDefault="00270D31" w:rsidP="00270D31">
      <w:pPr>
        <w:spacing w:line="259" w:lineRule="auto"/>
        <w:ind w:left="3969"/>
        <w:jc w:val="both"/>
        <w:rPr>
          <w:rFonts w:ascii="Arial" w:hAnsi="Arial" w:cs="Arial"/>
        </w:rPr>
      </w:pPr>
    </w:p>
    <w:p w:rsidR="00270D31" w:rsidRPr="00CB1CB1" w:rsidRDefault="00270D31" w:rsidP="00270D31">
      <w:pPr>
        <w:spacing w:line="259" w:lineRule="auto"/>
        <w:ind w:left="3969"/>
        <w:jc w:val="both"/>
        <w:rPr>
          <w:rFonts w:ascii="Arial" w:hAnsi="Arial" w:cs="Arial"/>
        </w:rPr>
      </w:pPr>
    </w:p>
    <w:p w:rsidR="00270D31" w:rsidRPr="00CB1CB1" w:rsidRDefault="00270D31" w:rsidP="00270D31">
      <w:pPr>
        <w:spacing w:line="259" w:lineRule="auto"/>
        <w:ind w:left="3969"/>
        <w:jc w:val="both"/>
        <w:rPr>
          <w:rFonts w:ascii="Arial" w:hAnsi="Arial" w:cs="Arial"/>
        </w:rPr>
      </w:pPr>
    </w:p>
    <w:p w:rsidR="00270D31" w:rsidRPr="00CB1CB1" w:rsidRDefault="00270D31" w:rsidP="00270D31">
      <w:pPr>
        <w:spacing w:line="259" w:lineRule="auto"/>
        <w:ind w:left="3969"/>
        <w:jc w:val="both"/>
        <w:rPr>
          <w:rFonts w:ascii="Arial" w:hAnsi="Arial" w:cs="Arial"/>
        </w:rPr>
      </w:pPr>
    </w:p>
    <w:p w:rsidR="00270D31" w:rsidRPr="00CB1CB1" w:rsidRDefault="00270D31" w:rsidP="00270D31">
      <w:pPr>
        <w:spacing w:line="259" w:lineRule="auto"/>
        <w:ind w:left="3969"/>
        <w:jc w:val="both"/>
        <w:rPr>
          <w:rFonts w:ascii="Arial" w:hAnsi="Arial" w:cs="Arial"/>
        </w:rPr>
      </w:pPr>
    </w:p>
    <w:p w:rsidR="00270D31" w:rsidRPr="00CB1CB1" w:rsidRDefault="00270D31" w:rsidP="00270D31">
      <w:pPr>
        <w:spacing w:line="259" w:lineRule="auto"/>
        <w:ind w:left="3969"/>
        <w:jc w:val="both"/>
        <w:rPr>
          <w:rFonts w:ascii="Arial" w:hAnsi="Arial" w:cs="Arial"/>
        </w:rPr>
      </w:pPr>
    </w:p>
    <w:p w:rsidR="00270D31" w:rsidRPr="00CB1CB1" w:rsidRDefault="00270D31" w:rsidP="00270D31">
      <w:pPr>
        <w:spacing w:line="259" w:lineRule="auto"/>
        <w:ind w:left="3969"/>
        <w:jc w:val="both"/>
        <w:rPr>
          <w:rFonts w:ascii="Arial" w:hAnsi="Arial" w:cs="Arial"/>
        </w:rPr>
      </w:pPr>
    </w:p>
    <w:p w:rsidR="00270D31" w:rsidRPr="00CB1CB1" w:rsidRDefault="00270D31" w:rsidP="00270D31">
      <w:pPr>
        <w:spacing w:line="259" w:lineRule="auto"/>
        <w:ind w:left="3969"/>
        <w:jc w:val="both"/>
        <w:rPr>
          <w:rFonts w:ascii="Arial" w:hAnsi="Arial" w:cs="Arial"/>
        </w:rPr>
      </w:pPr>
    </w:p>
    <w:p w:rsidR="00270D31" w:rsidRPr="00CB1CB1" w:rsidRDefault="00270D31" w:rsidP="00270D31">
      <w:pPr>
        <w:spacing w:line="259" w:lineRule="auto"/>
        <w:ind w:left="3969"/>
        <w:jc w:val="both"/>
        <w:rPr>
          <w:rFonts w:ascii="Arial" w:hAnsi="Arial" w:cs="Arial"/>
        </w:rPr>
      </w:pPr>
    </w:p>
    <w:p w:rsidR="00270D31" w:rsidRPr="00CB1CB1" w:rsidRDefault="00270D31" w:rsidP="003D2AF6">
      <w:pPr>
        <w:spacing w:line="259" w:lineRule="auto"/>
        <w:jc w:val="both"/>
        <w:rPr>
          <w:rFonts w:ascii="Arial" w:hAnsi="Arial" w:cs="Arial"/>
        </w:rPr>
      </w:pPr>
    </w:p>
    <w:p w:rsidR="00270D31" w:rsidRPr="00CB1CB1" w:rsidRDefault="00270D31" w:rsidP="00270D31">
      <w:pPr>
        <w:spacing w:line="259" w:lineRule="auto"/>
        <w:ind w:left="3969"/>
        <w:jc w:val="both"/>
        <w:rPr>
          <w:rFonts w:ascii="Arial" w:hAnsi="Arial" w:cs="Arial"/>
        </w:rPr>
      </w:pPr>
    </w:p>
    <w:p w:rsidR="00270D31" w:rsidRPr="00CB1CB1" w:rsidRDefault="00270D31" w:rsidP="00270D31">
      <w:pPr>
        <w:spacing w:line="259" w:lineRule="auto"/>
        <w:ind w:left="3969"/>
        <w:jc w:val="both"/>
        <w:rPr>
          <w:rFonts w:ascii="Arial" w:hAnsi="Arial" w:cs="Arial"/>
        </w:rPr>
      </w:pPr>
    </w:p>
    <w:p w:rsidR="00270D31" w:rsidRPr="00CB1CB1" w:rsidRDefault="00270D31" w:rsidP="00270D31">
      <w:pPr>
        <w:spacing w:line="259" w:lineRule="auto"/>
        <w:ind w:left="3969"/>
        <w:jc w:val="both"/>
        <w:rPr>
          <w:rFonts w:ascii="Arial" w:hAnsi="Arial" w:cs="Arial"/>
        </w:rPr>
      </w:pPr>
      <w:r w:rsidRPr="00CB1CB1">
        <w:rPr>
          <w:rFonts w:ascii="Arial" w:hAnsi="Arial" w:cs="Arial"/>
        </w:rPr>
        <w:t xml:space="preserve">Trabalho de Conclusão de Curso - Artigo Científico – </w:t>
      </w:r>
      <w:r w:rsidR="003D2AF6" w:rsidRPr="00CB1CB1">
        <w:rPr>
          <w:rFonts w:ascii="Arial" w:hAnsi="Arial" w:cs="Arial"/>
          <w:sz w:val="20"/>
          <w:szCs w:val="20"/>
          <w:shd w:val="clear" w:color="auto" w:fill="FFFFFF"/>
        </w:rPr>
        <w:t>O Programa “Mais Médicos” e os Médicos Cubanos No Brasil: Uma Análise Jurídica e Política dos Contratos de Trabalho</w:t>
      </w:r>
      <w:r w:rsidRPr="00CB1CB1">
        <w:rPr>
          <w:rFonts w:ascii="Arial" w:hAnsi="Arial" w:cs="Arial"/>
        </w:rPr>
        <w:t xml:space="preserve">, como parte dos requisitos para obtenção do título de Bacharel em Direito, outorgado pela </w:t>
      </w:r>
      <w:proofErr w:type="spellStart"/>
      <w:r w:rsidRPr="00CB1CB1">
        <w:rPr>
          <w:rFonts w:ascii="Arial" w:hAnsi="Arial" w:cs="Arial"/>
        </w:rPr>
        <w:t>UniFacisa</w:t>
      </w:r>
      <w:proofErr w:type="spellEnd"/>
      <w:r w:rsidRPr="00CB1CB1">
        <w:rPr>
          <w:rFonts w:ascii="Arial" w:hAnsi="Arial" w:cs="Arial"/>
        </w:rPr>
        <w:t xml:space="preserve"> – Centro Universitário.</w:t>
      </w:r>
    </w:p>
    <w:p w:rsidR="00270D31" w:rsidRPr="00CB1CB1" w:rsidRDefault="00270D31" w:rsidP="00270D31">
      <w:pPr>
        <w:spacing w:line="259" w:lineRule="auto"/>
        <w:ind w:left="3969"/>
        <w:jc w:val="both"/>
        <w:rPr>
          <w:rFonts w:ascii="Arial" w:hAnsi="Arial" w:cs="Arial"/>
        </w:rPr>
      </w:pPr>
    </w:p>
    <w:p w:rsidR="00270D31" w:rsidRPr="00CB1CB1" w:rsidRDefault="00270D31" w:rsidP="00270D31">
      <w:pPr>
        <w:spacing w:line="259" w:lineRule="auto"/>
        <w:ind w:left="3969"/>
        <w:jc w:val="both"/>
        <w:rPr>
          <w:rFonts w:ascii="Arial" w:hAnsi="Arial" w:cs="Arial"/>
        </w:rPr>
      </w:pPr>
      <w:r w:rsidRPr="00CB1CB1">
        <w:rPr>
          <w:rFonts w:ascii="Arial" w:hAnsi="Arial" w:cs="Arial"/>
        </w:rPr>
        <w:t xml:space="preserve">APROVADO EM_______/______/______ </w:t>
      </w:r>
    </w:p>
    <w:p w:rsidR="00270D31" w:rsidRPr="00CB1CB1" w:rsidRDefault="00270D31" w:rsidP="00270D31">
      <w:pPr>
        <w:spacing w:line="259" w:lineRule="auto"/>
        <w:ind w:left="3969"/>
        <w:jc w:val="both"/>
        <w:rPr>
          <w:rFonts w:ascii="Arial" w:hAnsi="Arial" w:cs="Arial"/>
        </w:rPr>
      </w:pPr>
      <w:r w:rsidRPr="00CB1CB1">
        <w:rPr>
          <w:rFonts w:ascii="Arial" w:hAnsi="Arial" w:cs="Arial"/>
        </w:rPr>
        <w:t>BANCA EXAMINADORA:</w:t>
      </w:r>
    </w:p>
    <w:p w:rsidR="00270D31" w:rsidRPr="00CB1CB1" w:rsidRDefault="00270D31" w:rsidP="00270D31">
      <w:pPr>
        <w:spacing w:line="259" w:lineRule="auto"/>
        <w:ind w:left="3969"/>
        <w:jc w:val="both"/>
        <w:rPr>
          <w:rFonts w:ascii="Arial" w:hAnsi="Arial" w:cs="Arial"/>
        </w:rPr>
      </w:pPr>
    </w:p>
    <w:p w:rsidR="00270D31" w:rsidRPr="00CB1CB1" w:rsidRDefault="00270D31" w:rsidP="00270D31">
      <w:pPr>
        <w:spacing w:line="259" w:lineRule="auto"/>
        <w:ind w:left="3969"/>
        <w:jc w:val="both"/>
        <w:rPr>
          <w:rFonts w:ascii="Arial" w:hAnsi="Arial" w:cs="Arial"/>
        </w:rPr>
      </w:pPr>
      <w:r w:rsidRPr="00CB1CB1">
        <w:rPr>
          <w:rFonts w:ascii="Arial" w:hAnsi="Arial" w:cs="Arial"/>
        </w:rPr>
        <w:t>_________________________________________</w:t>
      </w:r>
    </w:p>
    <w:p w:rsidR="00270D31" w:rsidRPr="00CB1CB1" w:rsidRDefault="00270D31" w:rsidP="00270D31">
      <w:pPr>
        <w:spacing w:line="240" w:lineRule="auto"/>
        <w:ind w:left="3969"/>
        <w:jc w:val="both"/>
        <w:rPr>
          <w:rFonts w:ascii="Arial" w:hAnsi="Arial" w:cs="Arial"/>
        </w:rPr>
      </w:pPr>
      <w:r w:rsidRPr="00CB1CB1">
        <w:rPr>
          <w:rFonts w:ascii="Arial" w:hAnsi="Arial" w:cs="Arial"/>
        </w:rPr>
        <w:t xml:space="preserve">Prof.º da </w:t>
      </w:r>
      <w:proofErr w:type="spellStart"/>
      <w:r w:rsidRPr="00CB1CB1">
        <w:rPr>
          <w:rFonts w:ascii="Arial" w:hAnsi="Arial" w:cs="Arial"/>
        </w:rPr>
        <w:t>UniFacisa</w:t>
      </w:r>
      <w:proofErr w:type="spellEnd"/>
      <w:r w:rsidRPr="00CB1CB1">
        <w:rPr>
          <w:rFonts w:ascii="Arial" w:hAnsi="Arial" w:cs="Arial"/>
        </w:rPr>
        <w:t>. Ms. Aécio de Souza Melo Filho</w:t>
      </w:r>
    </w:p>
    <w:p w:rsidR="00270D31" w:rsidRPr="00CB1CB1" w:rsidRDefault="00270D31" w:rsidP="00270D31">
      <w:pPr>
        <w:spacing w:line="259" w:lineRule="auto"/>
        <w:ind w:left="3969"/>
        <w:jc w:val="both"/>
        <w:rPr>
          <w:rFonts w:ascii="Arial" w:hAnsi="Arial" w:cs="Arial"/>
        </w:rPr>
      </w:pPr>
    </w:p>
    <w:p w:rsidR="00270D31" w:rsidRPr="00CB1CB1" w:rsidRDefault="00270D31" w:rsidP="00270D31">
      <w:pPr>
        <w:spacing w:line="259" w:lineRule="auto"/>
        <w:ind w:left="3969"/>
        <w:jc w:val="both"/>
        <w:rPr>
          <w:rFonts w:ascii="Arial" w:hAnsi="Arial" w:cs="Arial"/>
        </w:rPr>
      </w:pPr>
      <w:r w:rsidRPr="00CB1CB1">
        <w:rPr>
          <w:rFonts w:ascii="Arial" w:hAnsi="Arial" w:cs="Arial"/>
        </w:rPr>
        <w:t>_________________________________________</w:t>
      </w:r>
    </w:p>
    <w:p w:rsidR="00270D31" w:rsidRPr="004D6631" w:rsidRDefault="00270D31" w:rsidP="00270D31">
      <w:pPr>
        <w:spacing w:line="259" w:lineRule="auto"/>
        <w:ind w:left="3969"/>
        <w:jc w:val="both"/>
        <w:rPr>
          <w:rFonts w:ascii="Arial" w:hAnsi="Arial" w:cs="Arial"/>
        </w:rPr>
      </w:pPr>
      <w:r w:rsidRPr="004D6631">
        <w:rPr>
          <w:rFonts w:ascii="Arial" w:hAnsi="Arial" w:cs="Arial"/>
        </w:rPr>
        <w:t xml:space="preserve">Prof.º da </w:t>
      </w:r>
      <w:proofErr w:type="spellStart"/>
      <w:r w:rsidRPr="004D6631">
        <w:rPr>
          <w:rFonts w:ascii="Arial" w:hAnsi="Arial" w:cs="Arial"/>
        </w:rPr>
        <w:t>UniFacisa</w:t>
      </w:r>
      <w:proofErr w:type="spellEnd"/>
      <w:r w:rsidRPr="004D6631">
        <w:rPr>
          <w:rFonts w:ascii="Arial" w:hAnsi="Arial" w:cs="Arial"/>
        </w:rPr>
        <w:t>, Nome Completo do Segundo Membro, Titulação</w:t>
      </w:r>
    </w:p>
    <w:p w:rsidR="00270D31" w:rsidRPr="004D6631" w:rsidRDefault="00270D31" w:rsidP="00270D31">
      <w:pPr>
        <w:spacing w:line="259" w:lineRule="auto"/>
        <w:ind w:left="3969"/>
        <w:jc w:val="both"/>
        <w:rPr>
          <w:rFonts w:ascii="Arial" w:hAnsi="Arial" w:cs="Arial"/>
        </w:rPr>
      </w:pPr>
    </w:p>
    <w:p w:rsidR="00270D31" w:rsidRPr="004D6631" w:rsidRDefault="00270D31" w:rsidP="00270D31">
      <w:pPr>
        <w:spacing w:line="259" w:lineRule="auto"/>
        <w:ind w:left="3969"/>
        <w:jc w:val="both"/>
        <w:rPr>
          <w:rFonts w:ascii="Arial" w:hAnsi="Arial" w:cs="Arial"/>
        </w:rPr>
      </w:pPr>
      <w:r w:rsidRPr="004D6631">
        <w:rPr>
          <w:rFonts w:ascii="Arial" w:hAnsi="Arial" w:cs="Arial"/>
        </w:rPr>
        <w:t xml:space="preserve">_________________________________________ </w:t>
      </w:r>
    </w:p>
    <w:p w:rsidR="00270D31" w:rsidRPr="00CB1CB1" w:rsidRDefault="00270D31" w:rsidP="00270D31">
      <w:pPr>
        <w:spacing w:line="259" w:lineRule="auto"/>
        <w:ind w:left="3969"/>
        <w:jc w:val="both"/>
        <w:rPr>
          <w:rFonts w:ascii="Arial" w:hAnsi="Arial" w:cs="Arial"/>
          <w:sz w:val="24"/>
          <w:szCs w:val="24"/>
          <w:shd w:val="clear" w:color="auto" w:fill="FFFFFF"/>
        </w:rPr>
      </w:pPr>
      <w:r w:rsidRPr="004D6631">
        <w:rPr>
          <w:rFonts w:ascii="Arial" w:hAnsi="Arial" w:cs="Arial"/>
        </w:rPr>
        <w:t xml:space="preserve">Prof.º da </w:t>
      </w:r>
      <w:proofErr w:type="spellStart"/>
      <w:r w:rsidRPr="004D6631">
        <w:rPr>
          <w:rFonts w:ascii="Arial" w:hAnsi="Arial" w:cs="Arial"/>
        </w:rPr>
        <w:t>UniFacisa</w:t>
      </w:r>
      <w:proofErr w:type="spellEnd"/>
      <w:r w:rsidRPr="004D6631">
        <w:rPr>
          <w:rFonts w:ascii="Arial" w:hAnsi="Arial" w:cs="Arial"/>
        </w:rPr>
        <w:t>, Nome Completo do Terceiro Membro, Titulação</w:t>
      </w:r>
      <w:bookmarkStart w:id="1" w:name="_GoBack"/>
      <w:bookmarkEnd w:id="1"/>
    </w:p>
    <w:p w:rsidR="003E0F86" w:rsidRPr="00CB1CB1" w:rsidRDefault="003E0F86" w:rsidP="003E0F86">
      <w:pPr>
        <w:spacing w:line="259" w:lineRule="auto"/>
        <w:rPr>
          <w:rFonts w:ascii="Arial" w:hAnsi="Arial" w:cs="Arial"/>
          <w:sz w:val="24"/>
          <w:szCs w:val="24"/>
          <w:shd w:val="clear" w:color="auto" w:fill="FFFFFF"/>
        </w:rPr>
      </w:pPr>
      <w:r w:rsidRPr="00CB1CB1">
        <w:rPr>
          <w:rFonts w:ascii="Arial" w:hAnsi="Arial" w:cs="Arial"/>
          <w:sz w:val="24"/>
          <w:szCs w:val="24"/>
          <w:shd w:val="clear" w:color="auto" w:fill="FFFFFF"/>
        </w:rPr>
        <w:br w:type="page"/>
      </w:r>
    </w:p>
    <w:p w:rsidR="003E0F86" w:rsidRPr="00CB1CB1" w:rsidRDefault="00EE2EB8" w:rsidP="003E0F86">
      <w:pPr>
        <w:spacing w:line="360" w:lineRule="auto"/>
        <w:jc w:val="center"/>
        <w:rPr>
          <w:rFonts w:ascii="Arial" w:hAnsi="Arial" w:cs="Arial"/>
          <w:b/>
          <w:sz w:val="24"/>
          <w:szCs w:val="24"/>
          <w:shd w:val="clear" w:color="auto" w:fill="FFFFFF"/>
        </w:rPr>
      </w:pPr>
      <w:r w:rsidRPr="00CB1CB1">
        <w:rPr>
          <w:rFonts w:ascii="Arial" w:hAnsi="Arial" w:cs="Arial"/>
          <w:b/>
          <w:sz w:val="24"/>
          <w:szCs w:val="24"/>
          <w:shd w:val="clear" w:color="auto" w:fill="FFFFFF"/>
        </w:rPr>
        <w:lastRenderedPageBreak/>
        <w:t>O PROGRAMA “MAIS MÉDICOS” E OS MÉDICOS CUBANOS NO BRASIL</w:t>
      </w:r>
      <w:r w:rsidR="003E0F86" w:rsidRPr="00CB1CB1">
        <w:rPr>
          <w:rFonts w:ascii="Arial" w:hAnsi="Arial" w:cs="Arial"/>
          <w:b/>
          <w:sz w:val="24"/>
          <w:szCs w:val="24"/>
          <w:shd w:val="clear" w:color="auto" w:fill="FFFFFF"/>
        </w:rPr>
        <w:t>: Uma Análise Jurídica e Política dos contratos de trabalho</w:t>
      </w:r>
    </w:p>
    <w:p w:rsidR="00606952" w:rsidRPr="00CB1CB1" w:rsidRDefault="00606952" w:rsidP="00992D9A">
      <w:pPr>
        <w:pStyle w:val="PargrafodaLista"/>
        <w:spacing w:before="240" w:line="240" w:lineRule="auto"/>
        <w:jc w:val="right"/>
        <w:rPr>
          <w:rFonts w:ascii="Arial" w:hAnsi="Arial" w:cs="Arial"/>
          <w:sz w:val="20"/>
          <w:szCs w:val="20"/>
          <w:shd w:val="clear" w:color="auto" w:fill="FFFFFF"/>
        </w:rPr>
      </w:pPr>
      <w:proofErr w:type="spellStart"/>
      <w:r w:rsidRPr="00CB1CB1">
        <w:rPr>
          <w:rFonts w:ascii="Arial" w:hAnsi="Arial" w:cs="Arial"/>
          <w:sz w:val="20"/>
          <w:szCs w:val="20"/>
          <w:shd w:val="clear" w:color="auto" w:fill="FFFFFF"/>
        </w:rPr>
        <w:t>Suênia</w:t>
      </w:r>
      <w:proofErr w:type="spellEnd"/>
      <w:r w:rsidRPr="00CB1CB1">
        <w:rPr>
          <w:rFonts w:ascii="Arial" w:hAnsi="Arial" w:cs="Arial"/>
          <w:sz w:val="20"/>
          <w:szCs w:val="20"/>
          <w:shd w:val="clear" w:color="auto" w:fill="FFFFFF"/>
        </w:rPr>
        <w:t xml:space="preserve"> </w:t>
      </w:r>
      <w:proofErr w:type="spellStart"/>
      <w:r w:rsidRPr="00CB1CB1">
        <w:rPr>
          <w:rFonts w:ascii="Arial" w:hAnsi="Arial" w:cs="Arial"/>
          <w:sz w:val="20"/>
          <w:szCs w:val="20"/>
        </w:rPr>
        <w:t>Licía</w:t>
      </w:r>
      <w:proofErr w:type="spellEnd"/>
      <w:r w:rsidRPr="00CB1CB1">
        <w:rPr>
          <w:rFonts w:ascii="Arial" w:hAnsi="Arial" w:cs="Arial"/>
          <w:sz w:val="20"/>
          <w:szCs w:val="20"/>
        </w:rPr>
        <w:t xml:space="preserve"> Dantas de Azevedo e Souza</w:t>
      </w:r>
      <w:r w:rsidRPr="00CB1CB1">
        <w:rPr>
          <w:rStyle w:val="Refdenotaderodap"/>
          <w:rFonts w:ascii="Arial" w:hAnsi="Arial" w:cs="Arial"/>
          <w:sz w:val="20"/>
          <w:szCs w:val="20"/>
          <w:shd w:val="clear" w:color="auto" w:fill="FFFFFF"/>
        </w:rPr>
        <w:footnoteReference w:id="1"/>
      </w:r>
    </w:p>
    <w:p w:rsidR="00606952" w:rsidRPr="00CB1CB1" w:rsidRDefault="00606952" w:rsidP="00606952">
      <w:pPr>
        <w:spacing w:before="240" w:line="240" w:lineRule="auto"/>
        <w:ind w:left="4253" w:hanging="5"/>
        <w:jc w:val="right"/>
        <w:rPr>
          <w:rFonts w:ascii="Arial" w:hAnsi="Arial" w:cs="Arial"/>
          <w:sz w:val="20"/>
          <w:szCs w:val="20"/>
        </w:rPr>
      </w:pPr>
      <w:r w:rsidRPr="00CB1CB1">
        <w:rPr>
          <w:rFonts w:ascii="Arial" w:hAnsi="Arial" w:cs="Arial"/>
          <w:sz w:val="20"/>
          <w:szCs w:val="20"/>
        </w:rPr>
        <w:t>Aécio de Souza Melo Filho</w:t>
      </w:r>
      <w:r w:rsidRPr="00CB1CB1">
        <w:rPr>
          <w:rStyle w:val="Refdenotaderodap"/>
          <w:rFonts w:ascii="Arial" w:hAnsi="Arial" w:cs="Arial"/>
          <w:sz w:val="20"/>
          <w:szCs w:val="20"/>
        </w:rPr>
        <w:footnoteReference w:id="2"/>
      </w:r>
    </w:p>
    <w:p w:rsidR="00093EC1" w:rsidRPr="00CB1CB1" w:rsidRDefault="00093EC1" w:rsidP="003E0F86">
      <w:pPr>
        <w:spacing w:line="360" w:lineRule="auto"/>
        <w:jc w:val="center"/>
        <w:rPr>
          <w:rFonts w:ascii="Arial" w:hAnsi="Arial" w:cs="Arial"/>
          <w:b/>
          <w:sz w:val="24"/>
          <w:szCs w:val="24"/>
          <w:shd w:val="clear" w:color="auto" w:fill="FFFFFF"/>
        </w:rPr>
      </w:pPr>
    </w:p>
    <w:p w:rsidR="00EE2EB8" w:rsidRPr="00CB1CB1" w:rsidRDefault="00EE2EB8" w:rsidP="003E0F86">
      <w:pPr>
        <w:spacing w:line="360" w:lineRule="auto"/>
        <w:jc w:val="center"/>
        <w:rPr>
          <w:rFonts w:ascii="Arial" w:hAnsi="Arial" w:cs="Arial"/>
          <w:b/>
          <w:sz w:val="24"/>
          <w:szCs w:val="24"/>
          <w:shd w:val="clear" w:color="auto" w:fill="FFFFFF"/>
        </w:rPr>
      </w:pPr>
    </w:p>
    <w:p w:rsidR="00093EC1" w:rsidRPr="00CB1CB1" w:rsidRDefault="00093EC1" w:rsidP="003E0F86">
      <w:pPr>
        <w:spacing w:line="360" w:lineRule="auto"/>
        <w:jc w:val="center"/>
        <w:rPr>
          <w:rFonts w:ascii="Arial" w:hAnsi="Arial" w:cs="Arial"/>
          <w:b/>
          <w:sz w:val="24"/>
          <w:szCs w:val="24"/>
          <w:shd w:val="clear" w:color="auto" w:fill="FFFFFF"/>
        </w:rPr>
      </w:pPr>
      <w:r w:rsidRPr="00CB1CB1">
        <w:rPr>
          <w:rFonts w:ascii="Arial" w:hAnsi="Arial" w:cs="Arial"/>
          <w:b/>
          <w:sz w:val="24"/>
          <w:szCs w:val="24"/>
          <w:shd w:val="clear" w:color="auto" w:fill="FFFFFF"/>
        </w:rPr>
        <w:t>RESUMO</w:t>
      </w:r>
    </w:p>
    <w:p w:rsidR="009F06BF" w:rsidRPr="00CB1CB1" w:rsidRDefault="0040678E" w:rsidP="009F06BF">
      <w:pPr>
        <w:shd w:val="clear" w:color="auto" w:fill="FFFFFF"/>
        <w:spacing w:after="0" w:line="360" w:lineRule="auto"/>
        <w:jc w:val="both"/>
        <w:rPr>
          <w:rFonts w:ascii="Arial" w:eastAsia="Times New Roman" w:hAnsi="Arial" w:cs="Arial"/>
          <w:bCs/>
          <w:sz w:val="24"/>
          <w:szCs w:val="24"/>
          <w:lang w:eastAsia="pt-BR"/>
        </w:rPr>
      </w:pPr>
      <w:r w:rsidRPr="00CB1CB1">
        <w:rPr>
          <w:rFonts w:ascii="Arial" w:eastAsia="Times New Roman" w:hAnsi="Arial" w:cs="Arial"/>
          <w:sz w:val="24"/>
          <w:szCs w:val="24"/>
          <w:lang w:eastAsia="pt-BR"/>
        </w:rPr>
        <w:t xml:space="preserve">O Programa Mais Médicos foi criado pelo Governo Federal, através da Medida Provisória n° 621 de 08 de julho de 2013, no governo da Presidente Dilma Rousseff, resultando na Lei 12.871 de 22 de outubro de 2013, regimentado pelos Ministérios da Saúde e Educação, através da Portaria Interministerial n° 1.369, de 8 de julho de 2013. </w:t>
      </w:r>
      <w:r w:rsidRPr="00CB1CB1">
        <w:rPr>
          <w:rFonts w:ascii="Arial" w:hAnsi="Arial" w:cs="Arial"/>
          <w:sz w:val="24"/>
          <w:szCs w:val="24"/>
        </w:rPr>
        <w:t xml:space="preserve">O presente artigo trata de uma pesquisa de tipo bibliográfica, com método dedutivo sobre o tema escolhido e tem como abordagem uma análise qualitativa. Diante da problemática em análise observando os aspectos jurídicos e políticos, como o “Programa Mais Médicos” estava sendo conduzido e como o caso dos médicos cubanos pode ser analisado à luz da legislação brasileira? </w:t>
      </w:r>
      <w:r w:rsidR="00C81DF6" w:rsidRPr="00CB1CB1">
        <w:rPr>
          <w:rFonts w:ascii="Arial" w:eastAsia="Times New Roman" w:hAnsi="Arial" w:cs="Arial"/>
          <w:bCs/>
          <w:sz w:val="24"/>
          <w:szCs w:val="24"/>
          <w:lang w:eastAsia="pt-BR"/>
        </w:rPr>
        <w:t>N</w:t>
      </w:r>
      <w:r w:rsidR="00447FAC" w:rsidRPr="00CB1CB1">
        <w:rPr>
          <w:rFonts w:ascii="Arial" w:eastAsia="Times New Roman" w:hAnsi="Arial" w:cs="Arial"/>
          <w:bCs/>
          <w:sz w:val="24"/>
          <w:szCs w:val="24"/>
          <w:lang w:eastAsia="pt-BR"/>
        </w:rPr>
        <w:t xml:space="preserve">ão foi a vinda desses médicos cubanos que solucionou o problema de saúde do Brasil, tendo em vista que este não é o problema existente. É preciso que o SUS se reestruture </w:t>
      </w:r>
      <w:r w:rsidR="00C81DF6" w:rsidRPr="00CB1CB1">
        <w:rPr>
          <w:rFonts w:ascii="Arial" w:eastAsia="Times New Roman" w:hAnsi="Arial" w:cs="Arial"/>
          <w:bCs/>
          <w:sz w:val="24"/>
          <w:szCs w:val="24"/>
          <w:lang w:eastAsia="pt-BR"/>
        </w:rPr>
        <w:t xml:space="preserve">para tentar </w:t>
      </w:r>
      <w:r w:rsidR="00447FAC" w:rsidRPr="00CB1CB1">
        <w:rPr>
          <w:rFonts w:ascii="Arial" w:eastAsia="Times New Roman" w:hAnsi="Arial" w:cs="Arial"/>
          <w:bCs/>
          <w:sz w:val="24"/>
          <w:szCs w:val="24"/>
          <w:lang w:eastAsia="pt-BR"/>
        </w:rPr>
        <w:t>sanar a falta de infraestrutura e de demais problemas, portanto afirmo que a importação de médicos não irá garantir bom atendimento, visto que possuímos más condições de trabalho.</w:t>
      </w:r>
    </w:p>
    <w:p w:rsidR="00093EC1" w:rsidRPr="00CB1CB1" w:rsidRDefault="00093EC1" w:rsidP="009F06BF">
      <w:pPr>
        <w:shd w:val="clear" w:color="auto" w:fill="FFFFFF"/>
        <w:spacing w:after="0" w:line="360" w:lineRule="auto"/>
        <w:jc w:val="both"/>
        <w:rPr>
          <w:rFonts w:ascii="Arial" w:eastAsia="Times New Roman" w:hAnsi="Arial" w:cs="Arial"/>
          <w:bCs/>
          <w:sz w:val="24"/>
          <w:szCs w:val="24"/>
          <w:lang w:eastAsia="pt-BR"/>
        </w:rPr>
      </w:pPr>
      <w:r w:rsidRPr="00CB1CB1">
        <w:rPr>
          <w:rFonts w:ascii="Arial" w:hAnsi="Arial" w:cs="Arial"/>
          <w:b/>
          <w:sz w:val="24"/>
          <w:szCs w:val="24"/>
          <w:shd w:val="clear" w:color="auto" w:fill="FFFFFF"/>
        </w:rPr>
        <w:t>PALAVRAS-CHAVE:</w:t>
      </w:r>
      <w:r w:rsidR="0040678E" w:rsidRPr="00CB1CB1">
        <w:rPr>
          <w:rFonts w:ascii="Arial" w:hAnsi="Arial" w:cs="Arial"/>
          <w:b/>
          <w:sz w:val="24"/>
          <w:szCs w:val="24"/>
          <w:shd w:val="clear" w:color="auto" w:fill="FFFFFF"/>
        </w:rPr>
        <w:t xml:space="preserve"> </w:t>
      </w:r>
      <w:r w:rsidR="0040678E" w:rsidRPr="00CB1CB1">
        <w:rPr>
          <w:rFonts w:ascii="Arial" w:hAnsi="Arial" w:cs="Arial"/>
          <w:sz w:val="24"/>
          <w:szCs w:val="24"/>
          <w:shd w:val="clear" w:color="auto" w:fill="FFFFFF"/>
        </w:rPr>
        <w:t>Mais Médicos. Contrato de Trabalho.</w:t>
      </w:r>
    </w:p>
    <w:p w:rsidR="009F06BF" w:rsidRPr="00CB1CB1" w:rsidRDefault="009F06BF">
      <w:pPr>
        <w:spacing w:line="259" w:lineRule="auto"/>
        <w:rPr>
          <w:rFonts w:ascii="Arial" w:hAnsi="Arial" w:cs="Arial"/>
          <w:sz w:val="24"/>
          <w:szCs w:val="24"/>
        </w:rPr>
      </w:pPr>
      <w:r w:rsidRPr="00CB1CB1">
        <w:rPr>
          <w:rFonts w:ascii="Arial" w:hAnsi="Arial" w:cs="Arial"/>
          <w:sz w:val="24"/>
          <w:szCs w:val="24"/>
        </w:rPr>
        <w:br w:type="page"/>
      </w:r>
    </w:p>
    <w:p w:rsidR="00093EC1" w:rsidRPr="00CB1CB1" w:rsidRDefault="00093EC1" w:rsidP="009F06BF">
      <w:pPr>
        <w:spacing w:line="360" w:lineRule="auto"/>
        <w:jc w:val="center"/>
        <w:rPr>
          <w:rFonts w:ascii="Arial" w:hAnsi="Arial" w:cs="Arial"/>
          <w:b/>
          <w:sz w:val="24"/>
          <w:szCs w:val="24"/>
          <w:shd w:val="clear" w:color="auto" w:fill="FFFFFF"/>
        </w:rPr>
      </w:pPr>
      <w:r w:rsidRPr="00CB1CB1">
        <w:rPr>
          <w:rFonts w:ascii="Arial" w:hAnsi="Arial" w:cs="Arial"/>
          <w:b/>
          <w:sz w:val="24"/>
          <w:szCs w:val="24"/>
          <w:shd w:val="clear" w:color="auto" w:fill="FFFFFF"/>
        </w:rPr>
        <w:lastRenderedPageBreak/>
        <w:t>ABSTRACT</w:t>
      </w:r>
    </w:p>
    <w:p w:rsidR="00606952" w:rsidRPr="00CB1CB1" w:rsidRDefault="00606952" w:rsidP="009F06BF">
      <w:pPr>
        <w:spacing w:after="0" w:line="360" w:lineRule="auto"/>
        <w:jc w:val="both"/>
        <w:rPr>
          <w:rFonts w:ascii="Arial" w:hAnsi="Arial" w:cs="Arial"/>
          <w:sz w:val="24"/>
          <w:szCs w:val="24"/>
        </w:rPr>
      </w:pPr>
      <w:r w:rsidRPr="00CB1CB1">
        <w:rPr>
          <w:rFonts w:ascii="Arial" w:hAnsi="Arial" w:cs="Arial"/>
          <w:sz w:val="24"/>
          <w:szCs w:val="24"/>
        </w:rPr>
        <w:t xml:space="preserve">The Mais Médicos </w:t>
      </w:r>
      <w:proofErr w:type="spellStart"/>
      <w:r w:rsidRPr="00CB1CB1">
        <w:rPr>
          <w:rFonts w:ascii="Arial" w:hAnsi="Arial" w:cs="Arial"/>
          <w:sz w:val="24"/>
          <w:szCs w:val="24"/>
        </w:rPr>
        <w:t>Program</w:t>
      </w:r>
      <w:proofErr w:type="spellEnd"/>
      <w:r w:rsidRPr="00CB1CB1">
        <w:rPr>
          <w:rFonts w:ascii="Arial" w:hAnsi="Arial" w:cs="Arial"/>
          <w:sz w:val="24"/>
          <w:szCs w:val="24"/>
        </w:rPr>
        <w:t xml:space="preserve"> </w:t>
      </w:r>
      <w:proofErr w:type="spellStart"/>
      <w:r w:rsidRPr="00CB1CB1">
        <w:rPr>
          <w:rFonts w:ascii="Arial" w:hAnsi="Arial" w:cs="Arial"/>
          <w:sz w:val="24"/>
          <w:szCs w:val="24"/>
        </w:rPr>
        <w:t>was</w:t>
      </w:r>
      <w:proofErr w:type="spellEnd"/>
      <w:r w:rsidRPr="00CB1CB1">
        <w:rPr>
          <w:rFonts w:ascii="Arial" w:hAnsi="Arial" w:cs="Arial"/>
          <w:sz w:val="24"/>
          <w:szCs w:val="24"/>
        </w:rPr>
        <w:t xml:space="preserve"> </w:t>
      </w:r>
      <w:proofErr w:type="spellStart"/>
      <w:r w:rsidRPr="00CB1CB1">
        <w:rPr>
          <w:rFonts w:ascii="Arial" w:hAnsi="Arial" w:cs="Arial"/>
          <w:sz w:val="24"/>
          <w:szCs w:val="24"/>
        </w:rPr>
        <w:t>created</w:t>
      </w:r>
      <w:proofErr w:type="spellEnd"/>
      <w:r w:rsidRPr="00CB1CB1">
        <w:rPr>
          <w:rFonts w:ascii="Arial" w:hAnsi="Arial" w:cs="Arial"/>
          <w:sz w:val="24"/>
          <w:szCs w:val="24"/>
        </w:rPr>
        <w:t xml:space="preserve"> </w:t>
      </w:r>
      <w:proofErr w:type="spellStart"/>
      <w:r w:rsidRPr="00CB1CB1">
        <w:rPr>
          <w:rFonts w:ascii="Arial" w:hAnsi="Arial" w:cs="Arial"/>
          <w:sz w:val="24"/>
          <w:szCs w:val="24"/>
        </w:rPr>
        <w:t>by</w:t>
      </w:r>
      <w:proofErr w:type="spellEnd"/>
      <w:r w:rsidRPr="00CB1CB1">
        <w:rPr>
          <w:rFonts w:ascii="Arial" w:hAnsi="Arial" w:cs="Arial"/>
          <w:sz w:val="24"/>
          <w:szCs w:val="24"/>
        </w:rPr>
        <w:t xml:space="preserve"> </w:t>
      </w:r>
      <w:proofErr w:type="spellStart"/>
      <w:r w:rsidRPr="00CB1CB1">
        <w:rPr>
          <w:rFonts w:ascii="Arial" w:hAnsi="Arial" w:cs="Arial"/>
          <w:sz w:val="24"/>
          <w:szCs w:val="24"/>
        </w:rPr>
        <w:t>the</w:t>
      </w:r>
      <w:proofErr w:type="spellEnd"/>
      <w:r w:rsidRPr="00CB1CB1">
        <w:rPr>
          <w:rFonts w:ascii="Arial" w:hAnsi="Arial" w:cs="Arial"/>
          <w:sz w:val="24"/>
          <w:szCs w:val="24"/>
        </w:rPr>
        <w:t xml:space="preserve"> Federal </w:t>
      </w:r>
      <w:proofErr w:type="spellStart"/>
      <w:r w:rsidRPr="00CB1CB1">
        <w:rPr>
          <w:rFonts w:ascii="Arial" w:hAnsi="Arial" w:cs="Arial"/>
          <w:sz w:val="24"/>
          <w:szCs w:val="24"/>
        </w:rPr>
        <w:t>Government</w:t>
      </w:r>
      <w:proofErr w:type="spellEnd"/>
      <w:r w:rsidRPr="00CB1CB1">
        <w:rPr>
          <w:rFonts w:ascii="Arial" w:hAnsi="Arial" w:cs="Arial"/>
          <w:sz w:val="24"/>
          <w:szCs w:val="24"/>
        </w:rPr>
        <w:t xml:space="preserve">, </w:t>
      </w:r>
      <w:proofErr w:type="spellStart"/>
      <w:r w:rsidRPr="00CB1CB1">
        <w:rPr>
          <w:rFonts w:ascii="Arial" w:hAnsi="Arial" w:cs="Arial"/>
          <w:sz w:val="24"/>
          <w:szCs w:val="24"/>
        </w:rPr>
        <w:t>through</w:t>
      </w:r>
      <w:proofErr w:type="spellEnd"/>
      <w:r w:rsidRPr="00CB1CB1">
        <w:rPr>
          <w:rFonts w:ascii="Arial" w:hAnsi="Arial" w:cs="Arial"/>
          <w:sz w:val="24"/>
          <w:szCs w:val="24"/>
        </w:rPr>
        <w:t xml:space="preserve"> Provisional </w:t>
      </w:r>
      <w:proofErr w:type="spellStart"/>
      <w:r w:rsidRPr="00CB1CB1">
        <w:rPr>
          <w:rFonts w:ascii="Arial" w:hAnsi="Arial" w:cs="Arial"/>
          <w:sz w:val="24"/>
          <w:szCs w:val="24"/>
        </w:rPr>
        <w:t>Measure</w:t>
      </w:r>
      <w:proofErr w:type="spellEnd"/>
      <w:r w:rsidRPr="00CB1CB1">
        <w:rPr>
          <w:rFonts w:ascii="Arial" w:hAnsi="Arial" w:cs="Arial"/>
          <w:sz w:val="24"/>
          <w:szCs w:val="24"/>
        </w:rPr>
        <w:t xml:space="preserve"> No. 621 </w:t>
      </w:r>
      <w:proofErr w:type="spellStart"/>
      <w:r w:rsidRPr="00CB1CB1">
        <w:rPr>
          <w:rFonts w:ascii="Arial" w:hAnsi="Arial" w:cs="Arial"/>
          <w:sz w:val="24"/>
          <w:szCs w:val="24"/>
        </w:rPr>
        <w:t>of</w:t>
      </w:r>
      <w:proofErr w:type="spellEnd"/>
      <w:r w:rsidRPr="00CB1CB1">
        <w:rPr>
          <w:rFonts w:ascii="Arial" w:hAnsi="Arial" w:cs="Arial"/>
          <w:sz w:val="24"/>
          <w:szCs w:val="24"/>
        </w:rPr>
        <w:t xml:space="preserve"> July 8, 2013, in </w:t>
      </w:r>
      <w:proofErr w:type="spellStart"/>
      <w:r w:rsidRPr="00CB1CB1">
        <w:rPr>
          <w:rFonts w:ascii="Arial" w:hAnsi="Arial" w:cs="Arial"/>
          <w:sz w:val="24"/>
          <w:szCs w:val="24"/>
        </w:rPr>
        <w:t>the</w:t>
      </w:r>
      <w:proofErr w:type="spellEnd"/>
      <w:r w:rsidRPr="00CB1CB1">
        <w:rPr>
          <w:rFonts w:ascii="Arial" w:hAnsi="Arial" w:cs="Arial"/>
          <w:sz w:val="24"/>
          <w:szCs w:val="24"/>
        </w:rPr>
        <w:t xml:space="preserve"> </w:t>
      </w:r>
      <w:proofErr w:type="spellStart"/>
      <w:r w:rsidRPr="00CB1CB1">
        <w:rPr>
          <w:rFonts w:ascii="Arial" w:hAnsi="Arial" w:cs="Arial"/>
          <w:sz w:val="24"/>
          <w:szCs w:val="24"/>
        </w:rPr>
        <w:t>government</w:t>
      </w:r>
      <w:proofErr w:type="spellEnd"/>
      <w:r w:rsidRPr="00CB1CB1">
        <w:rPr>
          <w:rFonts w:ascii="Arial" w:hAnsi="Arial" w:cs="Arial"/>
          <w:sz w:val="24"/>
          <w:szCs w:val="24"/>
        </w:rPr>
        <w:t xml:space="preserve"> </w:t>
      </w:r>
      <w:proofErr w:type="spellStart"/>
      <w:r w:rsidRPr="00CB1CB1">
        <w:rPr>
          <w:rFonts w:ascii="Arial" w:hAnsi="Arial" w:cs="Arial"/>
          <w:sz w:val="24"/>
          <w:szCs w:val="24"/>
        </w:rPr>
        <w:t>of</w:t>
      </w:r>
      <w:proofErr w:type="spellEnd"/>
      <w:r w:rsidRPr="00CB1CB1">
        <w:rPr>
          <w:rFonts w:ascii="Arial" w:hAnsi="Arial" w:cs="Arial"/>
          <w:sz w:val="24"/>
          <w:szCs w:val="24"/>
        </w:rPr>
        <w:t xml:space="preserve"> </w:t>
      </w:r>
      <w:proofErr w:type="spellStart"/>
      <w:r w:rsidRPr="00CB1CB1">
        <w:rPr>
          <w:rFonts w:ascii="Arial" w:hAnsi="Arial" w:cs="Arial"/>
          <w:sz w:val="24"/>
          <w:szCs w:val="24"/>
        </w:rPr>
        <w:t>President</w:t>
      </w:r>
      <w:proofErr w:type="spellEnd"/>
      <w:r w:rsidRPr="00CB1CB1">
        <w:rPr>
          <w:rFonts w:ascii="Arial" w:hAnsi="Arial" w:cs="Arial"/>
          <w:sz w:val="24"/>
          <w:szCs w:val="24"/>
        </w:rPr>
        <w:t xml:space="preserve"> Dilma Rousseff, </w:t>
      </w:r>
      <w:proofErr w:type="spellStart"/>
      <w:r w:rsidRPr="00CB1CB1">
        <w:rPr>
          <w:rFonts w:ascii="Arial" w:hAnsi="Arial" w:cs="Arial"/>
          <w:sz w:val="24"/>
          <w:szCs w:val="24"/>
        </w:rPr>
        <w:t>resulting</w:t>
      </w:r>
      <w:proofErr w:type="spellEnd"/>
      <w:r w:rsidRPr="00CB1CB1">
        <w:rPr>
          <w:rFonts w:ascii="Arial" w:hAnsi="Arial" w:cs="Arial"/>
          <w:sz w:val="24"/>
          <w:szCs w:val="24"/>
        </w:rPr>
        <w:t xml:space="preserve"> in Law 12.871 </w:t>
      </w:r>
      <w:proofErr w:type="spellStart"/>
      <w:r w:rsidRPr="00CB1CB1">
        <w:rPr>
          <w:rFonts w:ascii="Arial" w:hAnsi="Arial" w:cs="Arial"/>
          <w:sz w:val="24"/>
          <w:szCs w:val="24"/>
        </w:rPr>
        <w:t>of</w:t>
      </w:r>
      <w:proofErr w:type="spellEnd"/>
      <w:r w:rsidRPr="00CB1CB1">
        <w:rPr>
          <w:rFonts w:ascii="Arial" w:hAnsi="Arial" w:cs="Arial"/>
          <w:sz w:val="24"/>
          <w:szCs w:val="24"/>
        </w:rPr>
        <w:t xml:space="preserve"> </w:t>
      </w:r>
      <w:proofErr w:type="spellStart"/>
      <w:r w:rsidRPr="00CB1CB1">
        <w:rPr>
          <w:rFonts w:ascii="Arial" w:hAnsi="Arial" w:cs="Arial"/>
          <w:sz w:val="24"/>
          <w:szCs w:val="24"/>
        </w:rPr>
        <w:t>October</w:t>
      </w:r>
      <w:proofErr w:type="spellEnd"/>
      <w:r w:rsidRPr="00CB1CB1">
        <w:rPr>
          <w:rFonts w:ascii="Arial" w:hAnsi="Arial" w:cs="Arial"/>
          <w:sz w:val="24"/>
          <w:szCs w:val="24"/>
        </w:rPr>
        <w:t xml:space="preserve"> 22, 2013, </w:t>
      </w:r>
      <w:proofErr w:type="spellStart"/>
      <w:r w:rsidRPr="00CB1CB1">
        <w:rPr>
          <w:rFonts w:ascii="Arial" w:hAnsi="Arial" w:cs="Arial"/>
          <w:sz w:val="24"/>
          <w:szCs w:val="24"/>
        </w:rPr>
        <w:t>enacted</w:t>
      </w:r>
      <w:proofErr w:type="spellEnd"/>
      <w:r w:rsidRPr="00CB1CB1">
        <w:rPr>
          <w:rFonts w:ascii="Arial" w:hAnsi="Arial" w:cs="Arial"/>
          <w:sz w:val="24"/>
          <w:szCs w:val="24"/>
        </w:rPr>
        <w:t xml:space="preserve"> </w:t>
      </w:r>
      <w:proofErr w:type="spellStart"/>
      <w:r w:rsidRPr="00CB1CB1">
        <w:rPr>
          <w:rFonts w:ascii="Arial" w:hAnsi="Arial" w:cs="Arial"/>
          <w:sz w:val="24"/>
          <w:szCs w:val="24"/>
        </w:rPr>
        <w:t>by</w:t>
      </w:r>
      <w:proofErr w:type="spellEnd"/>
      <w:r w:rsidRPr="00CB1CB1">
        <w:rPr>
          <w:rFonts w:ascii="Arial" w:hAnsi="Arial" w:cs="Arial"/>
          <w:sz w:val="24"/>
          <w:szCs w:val="24"/>
        </w:rPr>
        <w:t xml:space="preserve"> </w:t>
      </w:r>
      <w:proofErr w:type="spellStart"/>
      <w:r w:rsidRPr="00CB1CB1">
        <w:rPr>
          <w:rFonts w:ascii="Arial" w:hAnsi="Arial" w:cs="Arial"/>
          <w:sz w:val="24"/>
          <w:szCs w:val="24"/>
        </w:rPr>
        <w:t>the</w:t>
      </w:r>
      <w:proofErr w:type="spellEnd"/>
      <w:r w:rsidRPr="00CB1CB1">
        <w:rPr>
          <w:rFonts w:ascii="Arial" w:hAnsi="Arial" w:cs="Arial"/>
          <w:sz w:val="24"/>
          <w:szCs w:val="24"/>
        </w:rPr>
        <w:t xml:space="preserve"> </w:t>
      </w:r>
      <w:proofErr w:type="spellStart"/>
      <w:r w:rsidRPr="00CB1CB1">
        <w:rPr>
          <w:rFonts w:ascii="Arial" w:hAnsi="Arial" w:cs="Arial"/>
          <w:sz w:val="24"/>
          <w:szCs w:val="24"/>
        </w:rPr>
        <w:t>Ministries</w:t>
      </w:r>
      <w:proofErr w:type="spellEnd"/>
      <w:r w:rsidRPr="00CB1CB1">
        <w:rPr>
          <w:rFonts w:ascii="Arial" w:hAnsi="Arial" w:cs="Arial"/>
          <w:sz w:val="24"/>
          <w:szCs w:val="24"/>
        </w:rPr>
        <w:t xml:space="preserve"> </w:t>
      </w:r>
      <w:proofErr w:type="spellStart"/>
      <w:r w:rsidRPr="00CB1CB1">
        <w:rPr>
          <w:rFonts w:ascii="Arial" w:hAnsi="Arial" w:cs="Arial"/>
          <w:sz w:val="24"/>
          <w:szCs w:val="24"/>
        </w:rPr>
        <w:t>of</w:t>
      </w:r>
      <w:proofErr w:type="spellEnd"/>
      <w:r w:rsidRPr="00CB1CB1">
        <w:rPr>
          <w:rFonts w:ascii="Arial" w:hAnsi="Arial" w:cs="Arial"/>
          <w:sz w:val="24"/>
          <w:szCs w:val="24"/>
        </w:rPr>
        <w:t xml:space="preserve"> Health </w:t>
      </w:r>
      <w:proofErr w:type="spellStart"/>
      <w:r w:rsidRPr="00CB1CB1">
        <w:rPr>
          <w:rFonts w:ascii="Arial" w:hAnsi="Arial" w:cs="Arial"/>
          <w:sz w:val="24"/>
          <w:szCs w:val="24"/>
        </w:rPr>
        <w:t>and</w:t>
      </w:r>
      <w:proofErr w:type="spellEnd"/>
      <w:r w:rsidRPr="00CB1CB1">
        <w:rPr>
          <w:rFonts w:ascii="Arial" w:hAnsi="Arial" w:cs="Arial"/>
          <w:sz w:val="24"/>
          <w:szCs w:val="24"/>
        </w:rPr>
        <w:t xml:space="preserve"> </w:t>
      </w:r>
      <w:proofErr w:type="spellStart"/>
      <w:r w:rsidRPr="00CB1CB1">
        <w:rPr>
          <w:rFonts w:ascii="Arial" w:hAnsi="Arial" w:cs="Arial"/>
          <w:sz w:val="24"/>
          <w:szCs w:val="24"/>
        </w:rPr>
        <w:t>Education</w:t>
      </w:r>
      <w:proofErr w:type="spellEnd"/>
      <w:r w:rsidRPr="00CB1CB1">
        <w:rPr>
          <w:rFonts w:ascii="Arial" w:hAnsi="Arial" w:cs="Arial"/>
          <w:sz w:val="24"/>
          <w:szCs w:val="24"/>
        </w:rPr>
        <w:t xml:space="preserve">, </w:t>
      </w:r>
      <w:proofErr w:type="spellStart"/>
      <w:r w:rsidRPr="00CB1CB1">
        <w:rPr>
          <w:rFonts w:ascii="Arial" w:hAnsi="Arial" w:cs="Arial"/>
          <w:sz w:val="24"/>
          <w:szCs w:val="24"/>
        </w:rPr>
        <w:t>through</w:t>
      </w:r>
      <w:proofErr w:type="spellEnd"/>
      <w:r w:rsidRPr="00CB1CB1">
        <w:rPr>
          <w:rFonts w:ascii="Arial" w:hAnsi="Arial" w:cs="Arial"/>
          <w:sz w:val="24"/>
          <w:szCs w:val="24"/>
        </w:rPr>
        <w:t xml:space="preserve"> </w:t>
      </w:r>
      <w:proofErr w:type="spellStart"/>
      <w:r w:rsidRPr="00CB1CB1">
        <w:rPr>
          <w:rFonts w:ascii="Arial" w:hAnsi="Arial" w:cs="Arial"/>
          <w:sz w:val="24"/>
          <w:szCs w:val="24"/>
        </w:rPr>
        <w:t>the</w:t>
      </w:r>
      <w:proofErr w:type="spellEnd"/>
      <w:r w:rsidRPr="00CB1CB1">
        <w:rPr>
          <w:rFonts w:ascii="Arial" w:hAnsi="Arial" w:cs="Arial"/>
          <w:sz w:val="24"/>
          <w:szCs w:val="24"/>
        </w:rPr>
        <w:t xml:space="preserve"> Interministerial </w:t>
      </w:r>
      <w:proofErr w:type="spellStart"/>
      <w:r w:rsidRPr="00CB1CB1">
        <w:rPr>
          <w:rFonts w:ascii="Arial" w:hAnsi="Arial" w:cs="Arial"/>
          <w:sz w:val="24"/>
          <w:szCs w:val="24"/>
        </w:rPr>
        <w:t>Ordinance</w:t>
      </w:r>
      <w:proofErr w:type="spellEnd"/>
      <w:r w:rsidRPr="00CB1CB1">
        <w:rPr>
          <w:rFonts w:ascii="Arial" w:hAnsi="Arial" w:cs="Arial"/>
          <w:sz w:val="24"/>
          <w:szCs w:val="24"/>
        </w:rPr>
        <w:t xml:space="preserve"> No. 1.369, </w:t>
      </w:r>
      <w:proofErr w:type="spellStart"/>
      <w:r w:rsidRPr="00CB1CB1">
        <w:rPr>
          <w:rFonts w:ascii="Arial" w:hAnsi="Arial" w:cs="Arial"/>
          <w:sz w:val="24"/>
          <w:szCs w:val="24"/>
        </w:rPr>
        <w:t>of</w:t>
      </w:r>
      <w:proofErr w:type="spellEnd"/>
      <w:r w:rsidRPr="00CB1CB1">
        <w:rPr>
          <w:rFonts w:ascii="Arial" w:hAnsi="Arial" w:cs="Arial"/>
          <w:sz w:val="24"/>
          <w:szCs w:val="24"/>
        </w:rPr>
        <w:t xml:space="preserve"> July 8, 2013. </w:t>
      </w:r>
      <w:proofErr w:type="spellStart"/>
      <w:r w:rsidRPr="00CB1CB1">
        <w:rPr>
          <w:rFonts w:ascii="Arial" w:hAnsi="Arial" w:cs="Arial"/>
          <w:sz w:val="24"/>
          <w:szCs w:val="24"/>
        </w:rPr>
        <w:t>This</w:t>
      </w:r>
      <w:proofErr w:type="spellEnd"/>
      <w:r w:rsidRPr="00CB1CB1">
        <w:rPr>
          <w:rFonts w:ascii="Arial" w:hAnsi="Arial" w:cs="Arial"/>
          <w:sz w:val="24"/>
          <w:szCs w:val="24"/>
        </w:rPr>
        <w:t xml:space="preserve"> </w:t>
      </w:r>
      <w:proofErr w:type="spellStart"/>
      <w:r w:rsidRPr="00CB1CB1">
        <w:rPr>
          <w:rFonts w:ascii="Arial" w:hAnsi="Arial" w:cs="Arial"/>
          <w:sz w:val="24"/>
          <w:szCs w:val="24"/>
        </w:rPr>
        <w:t>article</w:t>
      </w:r>
      <w:proofErr w:type="spellEnd"/>
      <w:r w:rsidRPr="00CB1CB1">
        <w:rPr>
          <w:rFonts w:ascii="Arial" w:hAnsi="Arial" w:cs="Arial"/>
          <w:sz w:val="24"/>
          <w:szCs w:val="24"/>
        </w:rPr>
        <w:t xml:space="preserve"> </w:t>
      </w:r>
      <w:proofErr w:type="spellStart"/>
      <w:r w:rsidRPr="00CB1CB1">
        <w:rPr>
          <w:rFonts w:ascii="Arial" w:hAnsi="Arial" w:cs="Arial"/>
          <w:sz w:val="24"/>
          <w:szCs w:val="24"/>
        </w:rPr>
        <w:t>deals</w:t>
      </w:r>
      <w:proofErr w:type="spellEnd"/>
      <w:r w:rsidRPr="00CB1CB1">
        <w:rPr>
          <w:rFonts w:ascii="Arial" w:hAnsi="Arial" w:cs="Arial"/>
          <w:sz w:val="24"/>
          <w:szCs w:val="24"/>
        </w:rPr>
        <w:t xml:space="preserve"> </w:t>
      </w:r>
      <w:proofErr w:type="spellStart"/>
      <w:r w:rsidRPr="00CB1CB1">
        <w:rPr>
          <w:rFonts w:ascii="Arial" w:hAnsi="Arial" w:cs="Arial"/>
          <w:sz w:val="24"/>
          <w:szCs w:val="24"/>
        </w:rPr>
        <w:t>with</w:t>
      </w:r>
      <w:proofErr w:type="spellEnd"/>
      <w:r w:rsidRPr="00CB1CB1">
        <w:rPr>
          <w:rFonts w:ascii="Arial" w:hAnsi="Arial" w:cs="Arial"/>
          <w:sz w:val="24"/>
          <w:szCs w:val="24"/>
        </w:rPr>
        <w:t xml:space="preserve"> a </w:t>
      </w:r>
      <w:proofErr w:type="spellStart"/>
      <w:r w:rsidRPr="00CB1CB1">
        <w:rPr>
          <w:rFonts w:ascii="Arial" w:hAnsi="Arial" w:cs="Arial"/>
          <w:sz w:val="24"/>
          <w:szCs w:val="24"/>
        </w:rPr>
        <w:t>bibliographic</w:t>
      </w:r>
      <w:proofErr w:type="spellEnd"/>
      <w:r w:rsidRPr="00CB1CB1">
        <w:rPr>
          <w:rFonts w:ascii="Arial" w:hAnsi="Arial" w:cs="Arial"/>
          <w:sz w:val="24"/>
          <w:szCs w:val="24"/>
        </w:rPr>
        <w:t xml:space="preserve"> </w:t>
      </w:r>
      <w:proofErr w:type="spellStart"/>
      <w:r w:rsidRPr="00CB1CB1">
        <w:rPr>
          <w:rFonts w:ascii="Arial" w:hAnsi="Arial" w:cs="Arial"/>
          <w:sz w:val="24"/>
          <w:szCs w:val="24"/>
        </w:rPr>
        <w:t>research</w:t>
      </w:r>
      <w:proofErr w:type="spellEnd"/>
      <w:r w:rsidRPr="00CB1CB1">
        <w:rPr>
          <w:rFonts w:ascii="Arial" w:hAnsi="Arial" w:cs="Arial"/>
          <w:sz w:val="24"/>
          <w:szCs w:val="24"/>
        </w:rPr>
        <w:t xml:space="preserve">, </w:t>
      </w:r>
      <w:proofErr w:type="spellStart"/>
      <w:r w:rsidRPr="00CB1CB1">
        <w:rPr>
          <w:rFonts w:ascii="Arial" w:hAnsi="Arial" w:cs="Arial"/>
          <w:sz w:val="24"/>
          <w:szCs w:val="24"/>
        </w:rPr>
        <w:t>with</w:t>
      </w:r>
      <w:proofErr w:type="spellEnd"/>
      <w:r w:rsidRPr="00CB1CB1">
        <w:rPr>
          <w:rFonts w:ascii="Arial" w:hAnsi="Arial" w:cs="Arial"/>
          <w:sz w:val="24"/>
          <w:szCs w:val="24"/>
        </w:rPr>
        <w:t xml:space="preserve"> </w:t>
      </w:r>
      <w:proofErr w:type="spellStart"/>
      <w:r w:rsidRPr="00CB1CB1">
        <w:rPr>
          <w:rFonts w:ascii="Arial" w:hAnsi="Arial" w:cs="Arial"/>
          <w:sz w:val="24"/>
          <w:szCs w:val="24"/>
        </w:rPr>
        <w:t>deductive</w:t>
      </w:r>
      <w:proofErr w:type="spellEnd"/>
      <w:r w:rsidRPr="00CB1CB1">
        <w:rPr>
          <w:rFonts w:ascii="Arial" w:hAnsi="Arial" w:cs="Arial"/>
          <w:sz w:val="24"/>
          <w:szCs w:val="24"/>
        </w:rPr>
        <w:t xml:space="preserve"> </w:t>
      </w:r>
      <w:proofErr w:type="spellStart"/>
      <w:r w:rsidRPr="00CB1CB1">
        <w:rPr>
          <w:rFonts w:ascii="Arial" w:hAnsi="Arial" w:cs="Arial"/>
          <w:sz w:val="24"/>
          <w:szCs w:val="24"/>
        </w:rPr>
        <w:t>method</w:t>
      </w:r>
      <w:proofErr w:type="spellEnd"/>
      <w:r w:rsidRPr="00CB1CB1">
        <w:rPr>
          <w:rFonts w:ascii="Arial" w:hAnsi="Arial" w:cs="Arial"/>
          <w:sz w:val="24"/>
          <w:szCs w:val="24"/>
        </w:rPr>
        <w:t xml:space="preserve"> </w:t>
      </w:r>
      <w:proofErr w:type="spellStart"/>
      <w:r w:rsidRPr="00CB1CB1">
        <w:rPr>
          <w:rFonts w:ascii="Arial" w:hAnsi="Arial" w:cs="Arial"/>
          <w:sz w:val="24"/>
          <w:szCs w:val="24"/>
        </w:rPr>
        <w:t>on</w:t>
      </w:r>
      <w:proofErr w:type="spellEnd"/>
      <w:r w:rsidRPr="00CB1CB1">
        <w:rPr>
          <w:rFonts w:ascii="Arial" w:hAnsi="Arial" w:cs="Arial"/>
          <w:sz w:val="24"/>
          <w:szCs w:val="24"/>
        </w:rPr>
        <w:t xml:space="preserve"> </w:t>
      </w:r>
      <w:proofErr w:type="spellStart"/>
      <w:r w:rsidRPr="00CB1CB1">
        <w:rPr>
          <w:rFonts w:ascii="Arial" w:hAnsi="Arial" w:cs="Arial"/>
          <w:sz w:val="24"/>
          <w:szCs w:val="24"/>
        </w:rPr>
        <w:t>the</w:t>
      </w:r>
      <w:proofErr w:type="spellEnd"/>
      <w:r w:rsidRPr="00CB1CB1">
        <w:rPr>
          <w:rFonts w:ascii="Arial" w:hAnsi="Arial" w:cs="Arial"/>
          <w:sz w:val="24"/>
          <w:szCs w:val="24"/>
        </w:rPr>
        <w:t xml:space="preserve"> </w:t>
      </w:r>
      <w:proofErr w:type="spellStart"/>
      <w:r w:rsidRPr="00CB1CB1">
        <w:rPr>
          <w:rFonts w:ascii="Arial" w:hAnsi="Arial" w:cs="Arial"/>
          <w:sz w:val="24"/>
          <w:szCs w:val="24"/>
        </w:rPr>
        <w:t>chosen</w:t>
      </w:r>
      <w:proofErr w:type="spellEnd"/>
      <w:r w:rsidRPr="00CB1CB1">
        <w:rPr>
          <w:rFonts w:ascii="Arial" w:hAnsi="Arial" w:cs="Arial"/>
          <w:sz w:val="24"/>
          <w:szCs w:val="24"/>
        </w:rPr>
        <w:t xml:space="preserve"> </w:t>
      </w:r>
      <w:proofErr w:type="spellStart"/>
      <w:r w:rsidRPr="00CB1CB1">
        <w:rPr>
          <w:rFonts w:ascii="Arial" w:hAnsi="Arial" w:cs="Arial"/>
          <w:sz w:val="24"/>
          <w:szCs w:val="24"/>
        </w:rPr>
        <w:t>theme</w:t>
      </w:r>
      <w:proofErr w:type="spellEnd"/>
      <w:r w:rsidRPr="00CB1CB1">
        <w:rPr>
          <w:rFonts w:ascii="Arial" w:hAnsi="Arial" w:cs="Arial"/>
          <w:sz w:val="24"/>
          <w:szCs w:val="24"/>
        </w:rPr>
        <w:t xml:space="preserve"> </w:t>
      </w:r>
      <w:proofErr w:type="spellStart"/>
      <w:r w:rsidRPr="00CB1CB1">
        <w:rPr>
          <w:rFonts w:ascii="Arial" w:hAnsi="Arial" w:cs="Arial"/>
          <w:sz w:val="24"/>
          <w:szCs w:val="24"/>
        </w:rPr>
        <w:t>and</w:t>
      </w:r>
      <w:proofErr w:type="spellEnd"/>
      <w:r w:rsidRPr="00CB1CB1">
        <w:rPr>
          <w:rFonts w:ascii="Arial" w:hAnsi="Arial" w:cs="Arial"/>
          <w:sz w:val="24"/>
          <w:szCs w:val="24"/>
        </w:rPr>
        <w:t xml:space="preserve"> </w:t>
      </w:r>
      <w:proofErr w:type="spellStart"/>
      <w:r w:rsidRPr="00CB1CB1">
        <w:rPr>
          <w:rFonts w:ascii="Arial" w:hAnsi="Arial" w:cs="Arial"/>
          <w:sz w:val="24"/>
          <w:szCs w:val="24"/>
        </w:rPr>
        <w:t>has</w:t>
      </w:r>
      <w:proofErr w:type="spellEnd"/>
      <w:r w:rsidRPr="00CB1CB1">
        <w:rPr>
          <w:rFonts w:ascii="Arial" w:hAnsi="Arial" w:cs="Arial"/>
          <w:sz w:val="24"/>
          <w:szCs w:val="24"/>
        </w:rPr>
        <w:t xml:space="preserve"> a </w:t>
      </w:r>
      <w:proofErr w:type="spellStart"/>
      <w:r w:rsidRPr="00CB1CB1">
        <w:rPr>
          <w:rFonts w:ascii="Arial" w:hAnsi="Arial" w:cs="Arial"/>
          <w:sz w:val="24"/>
          <w:szCs w:val="24"/>
        </w:rPr>
        <w:t>qualitative</w:t>
      </w:r>
      <w:proofErr w:type="spellEnd"/>
      <w:r w:rsidRPr="00CB1CB1">
        <w:rPr>
          <w:rFonts w:ascii="Arial" w:hAnsi="Arial" w:cs="Arial"/>
          <w:sz w:val="24"/>
          <w:szCs w:val="24"/>
        </w:rPr>
        <w:t xml:space="preserve"> </w:t>
      </w:r>
      <w:proofErr w:type="spellStart"/>
      <w:r w:rsidRPr="00CB1CB1">
        <w:rPr>
          <w:rFonts w:ascii="Arial" w:hAnsi="Arial" w:cs="Arial"/>
          <w:sz w:val="24"/>
          <w:szCs w:val="24"/>
        </w:rPr>
        <w:t>analysis</w:t>
      </w:r>
      <w:proofErr w:type="spellEnd"/>
      <w:r w:rsidRPr="00CB1CB1">
        <w:rPr>
          <w:rFonts w:ascii="Arial" w:hAnsi="Arial" w:cs="Arial"/>
          <w:sz w:val="24"/>
          <w:szCs w:val="24"/>
        </w:rPr>
        <w:t xml:space="preserve"> approach. </w:t>
      </w:r>
      <w:proofErr w:type="spellStart"/>
      <w:r w:rsidRPr="00CB1CB1">
        <w:rPr>
          <w:rFonts w:ascii="Arial" w:hAnsi="Arial" w:cs="Arial"/>
          <w:sz w:val="24"/>
          <w:szCs w:val="24"/>
        </w:rPr>
        <w:t>Faced</w:t>
      </w:r>
      <w:proofErr w:type="spellEnd"/>
      <w:r w:rsidRPr="00CB1CB1">
        <w:rPr>
          <w:rFonts w:ascii="Arial" w:hAnsi="Arial" w:cs="Arial"/>
          <w:sz w:val="24"/>
          <w:szCs w:val="24"/>
        </w:rPr>
        <w:t xml:space="preserve"> </w:t>
      </w:r>
      <w:proofErr w:type="spellStart"/>
      <w:r w:rsidRPr="00CB1CB1">
        <w:rPr>
          <w:rFonts w:ascii="Arial" w:hAnsi="Arial" w:cs="Arial"/>
          <w:sz w:val="24"/>
          <w:szCs w:val="24"/>
        </w:rPr>
        <w:t>with</w:t>
      </w:r>
      <w:proofErr w:type="spellEnd"/>
      <w:r w:rsidRPr="00CB1CB1">
        <w:rPr>
          <w:rFonts w:ascii="Arial" w:hAnsi="Arial" w:cs="Arial"/>
          <w:sz w:val="24"/>
          <w:szCs w:val="24"/>
        </w:rPr>
        <w:t xml:space="preserve"> </w:t>
      </w:r>
      <w:proofErr w:type="spellStart"/>
      <w:r w:rsidRPr="00CB1CB1">
        <w:rPr>
          <w:rFonts w:ascii="Arial" w:hAnsi="Arial" w:cs="Arial"/>
          <w:sz w:val="24"/>
          <w:szCs w:val="24"/>
        </w:rPr>
        <w:t>the</w:t>
      </w:r>
      <w:proofErr w:type="spellEnd"/>
      <w:r w:rsidRPr="00CB1CB1">
        <w:rPr>
          <w:rFonts w:ascii="Arial" w:hAnsi="Arial" w:cs="Arial"/>
          <w:sz w:val="24"/>
          <w:szCs w:val="24"/>
        </w:rPr>
        <w:t xml:space="preserve"> </w:t>
      </w:r>
      <w:proofErr w:type="spellStart"/>
      <w:r w:rsidRPr="00CB1CB1">
        <w:rPr>
          <w:rFonts w:ascii="Arial" w:hAnsi="Arial" w:cs="Arial"/>
          <w:sz w:val="24"/>
          <w:szCs w:val="24"/>
        </w:rPr>
        <w:t>problem</w:t>
      </w:r>
      <w:proofErr w:type="spellEnd"/>
      <w:r w:rsidRPr="00CB1CB1">
        <w:rPr>
          <w:rFonts w:ascii="Arial" w:hAnsi="Arial" w:cs="Arial"/>
          <w:sz w:val="24"/>
          <w:szCs w:val="24"/>
        </w:rPr>
        <w:t xml:space="preserve"> </w:t>
      </w:r>
      <w:proofErr w:type="spellStart"/>
      <w:r w:rsidRPr="00CB1CB1">
        <w:rPr>
          <w:rFonts w:ascii="Arial" w:hAnsi="Arial" w:cs="Arial"/>
          <w:sz w:val="24"/>
          <w:szCs w:val="24"/>
        </w:rPr>
        <w:t>under</w:t>
      </w:r>
      <w:proofErr w:type="spellEnd"/>
      <w:r w:rsidRPr="00CB1CB1">
        <w:rPr>
          <w:rFonts w:ascii="Arial" w:hAnsi="Arial" w:cs="Arial"/>
          <w:sz w:val="24"/>
          <w:szCs w:val="24"/>
        </w:rPr>
        <w:t xml:space="preserve"> </w:t>
      </w:r>
      <w:proofErr w:type="spellStart"/>
      <w:r w:rsidRPr="00CB1CB1">
        <w:rPr>
          <w:rFonts w:ascii="Arial" w:hAnsi="Arial" w:cs="Arial"/>
          <w:sz w:val="24"/>
          <w:szCs w:val="24"/>
        </w:rPr>
        <w:t>consideration</w:t>
      </w:r>
      <w:proofErr w:type="spellEnd"/>
      <w:r w:rsidRPr="00CB1CB1">
        <w:rPr>
          <w:rFonts w:ascii="Arial" w:hAnsi="Arial" w:cs="Arial"/>
          <w:sz w:val="24"/>
          <w:szCs w:val="24"/>
        </w:rPr>
        <w:t xml:space="preserve"> </w:t>
      </w:r>
      <w:proofErr w:type="spellStart"/>
      <w:r w:rsidRPr="00CB1CB1">
        <w:rPr>
          <w:rFonts w:ascii="Arial" w:hAnsi="Arial" w:cs="Arial"/>
          <w:sz w:val="24"/>
          <w:szCs w:val="24"/>
        </w:rPr>
        <w:t>by</w:t>
      </w:r>
      <w:proofErr w:type="spellEnd"/>
      <w:r w:rsidRPr="00CB1CB1">
        <w:rPr>
          <w:rFonts w:ascii="Arial" w:hAnsi="Arial" w:cs="Arial"/>
          <w:sz w:val="24"/>
          <w:szCs w:val="24"/>
        </w:rPr>
        <w:t xml:space="preserve"> </w:t>
      </w:r>
      <w:proofErr w:type="spellStart"/>
      <w:r w:rsidRPr="00CB1CB1">
        <w:rPr>
          <w:rFonts w:ascii="Arial" w:hAnsi="Arial" w:cs="Arial"/>
          <w:sz w:val="24"/>
          <w:szCs w:val="24"/>
        </w:rPr>
        <w:t>observing</w:t>
      </w:r>
      <w:proofErr w:type="spellEnd"/>
      <w:r w:rsidRPr="00CB1CB1">
        <w:rPr>
          <w:rFonts w:ascii="Arial" w:hAnsi="Arial" w:cs="Arial"/>
          <w:sz w:val="24"/>
          <w:szCs w:val="24"/>
        </w:rPr>
        <w:t xml:space="preserve"> </w:t>
      </w:r>
      <w:proofErr w:type="spellStart"/>
      <w:r w:rsidRPr="00CB1CB1">
        <w:rPr>
          <w:rFonts w:ascii="Arial" w:hAnsi="Arial" w:cs="Arial"/>
          <w:sz w:val="24"/>
          <w:szCs w:val="24"/>
        </w:rPr>
        <w:t>the</w:t>
      </w:r>
      <w:proofErr w:type="spellEnd"/>
      <w:r w:rsidRPr="00CB1CB1">
        <w:rPr>
          <w:rFonts w:ascii="Arial" w:hAnsi="Arial" w:cs="Arial"/>
          <w:sz w:val="24"/>
          <w:szCs w:val="24"/>
        </w:rPr>
        <w:t xml:space="preserve"> legal </w:t>
      </w:r>
      <w:proofErr w:type="spellStart"/>
      <w:r w:rsidRPr="00CB1CB1">
        <w:rPr>
          <w:rFonts w:ascii="Arial" w:hAnsi="Arial" w:cs="Arial"/>
          <w:sz w:val="24"/>
          <w:szCs w:val="24"/>
        </w:rPr>
        <w:t>and</w:t>
      </w:r>
      <w:proofErr w:type="spellEnd"/>
      <w:r w:rsidRPr="00CB1CB1">
        <w:rPr>
          <w:rFonts w:ascii="Arial" w:hAnsi="Arial" w:cs="Arial"/>
          <w:sz w:val="24"/>
          <w:szCs w:val="24"/>
        </w:rPr>
        <w:t xml:space="preserve"> </w:t>
      </w:r>
      <w:proofErr w:type="spellStart"/>
      <w:r w:rsidRPr="00CB1CB1">
        <w:rPr>
          <w:rFonts w:ascii="Arial" w:hAnsi="Arial" w:cs="Arial"/>
          <w:sz w:val="24"/>
          <w:szCs w:val="24"/>
        </w:rPr>
        <w:t>political</w:t>
      </w:r>
      <w:proofErr w:type="spellEnd"/>
      <w:r w:rsidRPr="00CB1CB1">
        <w:rPr>
          <w:rFonts w:ascii="Arial" w:hAnsi="Arial" w:cs="Arial"/>
          <w:sz w:val="24"/>
          <w:szCs w:val="24"/>
        </w:rPr>
        <w:t xml:space="preserve"> </w:t>
      </w:r>
      <w:proofErr w:type="spellStart"/>
      <w:r w:rsidRPr="00CB1CB1">
        <w:rPr>
          <w:rFonts w:ascii="Arial" w:hAnsi="Arial" w:cs="Arial"/>
          <w:sz w:val="24"/>
          <w:szCs w:val="24"/>
        </w:rPr>
        <w:t>aspects</w:t>
      </w:r>
      <w:proofErr w:type="spellEnd"/>
      <w:r w:rsidRPr="00CB1CB1">
        <w:rPr>
          <w:rFonts w:ascii="Arial" w:hAnsi="Arial" w:cs="Arial"/>
          <w:sz w:val="24"/>
          <w:szCs w:val="24"/>
        </w:rPr>
        <w:t xml:space="preserve">, </w:t>
      </w:r>
      <w:proofErr w:type="spellStart"/>
      <w:r w:rsidRPr="00CB1CB1">
        <w:rPr>
          <w:rFonts w:ascii="Arial" w:hAnsi="Arial" w:cs="Arial"/>
          <w:sz w:val="24"/>
          <w:szCs w:val="24"/>
        </w:rPr>
        <w:t>how</w:t>
      </w:r>
      <w:proofErr w:type="spellEnd"/>
      <w:r w:rsidRPr="00CB1CB1">
        <w:rPr>
          <w:rFonts w:ascii="Arial" w:hAnsi="Arial" w:cs="Arial"/>
          <w:sz w:val="24"/>
          <w:szCs w:val="24"/>
        </w:rPr>
        <w:t xml:space="preserve"> </w:t>
      </w:r>
      <w:proofErr w:type="spellStart"/>
      <w:r w:rsidRPr="00CB1CB1">
        <w:rPr>
          <w:rFonts w:ascii="Arial" w:hAnsi="Arial" w:cs="Arial"/>
          <w:sz w:val="24"/>
          <w:szCs w:val="24"/>
        </w:rPr>
        <w:t>was</w:t>
      </w:r>
      <w:proofErr w:type="spellEnd"/>
      <w:r w:rsidRPr="00CB1CB1">
        <w:rPr>
          <w:rFonts w:ascii="Arial" w:hAnsi="Arial" w:cs="Arial"/>
          <w:sz w:val="24"/>
          <w:szCs w:val="24"/>
        </w:rPr>
        <w:t xml:space="preserve"> </w:t>
      </w:r>
      <w:proofErr w:type="spellStart"/>
      <w:r w:rsidRPr="00CB1CB1">
        <w:rPr>
          <w:rFonts w:ascii="Arial" w:hAnsi="Arial" w:cs="Arial"/>
          <w:sz w:val="24"/>
          <w:szCs w:val="24"/>
        </w:rPr>
        <w:t>the</w:t>
      </w:r>
      <w:proofErr w:type="spellEnd"/>
      <w:r w:rsidRPr="00CB1CB1">
        <w:rPr>
          <w:rFonts w:ascii="Arial" w:hAnsi="Arial" w:cs="Arial"/>
          <w:sz w:val="24"/>
          <w:szCs w:val="24"/>
        </w:rPr>
        <w:t xml:space="preserve"> “More </w:t>
      </w:r>
      <w:proofErr w:type="spellStart"/>
      <w:r w:rsidRPr="00CB1CB1">
        <w:rPr>
          <w:rFonts w:ascii="Arial" w:hAnsi="Arial" w:cs="Arial"/>
          <w:sz w:val="24"/>
          <w:szCs w:val="24"/>
        </w:rPr>
        <w:t>Doctors</w:t>
      </w:r>
      <w:proofErr w:type="spellEnd"/>
      <w:r w:rsidRPr="00CB1CB1">
        <w:rPr>
          <w:rFonts w:ascii="Arial" w:hAnsi="Arial" w:cs="Arial"/>
          <w:sz w:val="24"/>
          <w:szCs w:val="24"/>
        </w:rPr>
        <w:t xml:space="preserve"> </w:t>
      </w:r>
      <w:proofErr w:type="spellStart"/>
      <w:r w:rsidRPr="00CB1CB1">
        <w:rPr>
          <w:rFonts w:ascii="Arial" w:hAnsi="Arial" w:cs="Arial"/>
          <w:sz w:val="24"/>
          <w:szCs w:val="24"/>
        </w:rPr>
        <w:t>Program</w:t>
      </w:r>
      <w:proofErr w:type="spellEnd"/>
      <w:r w:rsidRPr="00CB1CB1">
        <w:rPr>
          <w:rFonts w:ascii="Arial" w:hAnsi="Arial" w:cs="Arial"/>
          <w:sz w:val="24"/>
          <w:szCs w:val="24"/>
        </w:rPr>
        <w:t xml:space="preserve">” </w:t>
      </w:r>
      <w:proofErr w:type="spellStart"/>
      <w:r w:rsidRPr="00CB1CB1">
        <w:rPr>
          <w:rFonts w:ascii="Arial" w:hAnsi="Arial" w:cs="Arial"/>
          <w:sz w:val="24"/>
          <w:szCs w:val="24"/>
        </w:rPr>
        <w:t>being</w:t>
      </w:r>
      <w:proofErr w:type="spellEnd"/>
      <w:r w:rsidRPr="00CB1CB1">
        <w:rPr>
          <w:rFonts w:ascii="Arial" w:hAnsi="Arial" w:cs="Arial"/>
          <w:sz w:val="24"/>
          <w:szCs w:val="24"/>
        </w:rPr>
        <w:t xml:space="preserve"> </w:t>
      </w:r>
      <w:proofErr w:type="spellStart"/>
      <w:r w:rsidRPr="00CB1CB1">
        <w:rPr>
          <w:rFonts w:ascii="Arial" w:hAnsi="Arial" w:cs="Arial"/>
          <w:sz w:val="24"/>
          <w:szCs w:val="24"/>
        </w:rPr>
        <w:t>conducted</w:t>
      </w:r>
      <w:proofErr w:type="spellEnd"/>
      <w:r w:rsidRPr="00CB1CB1">
        <w:rPr>
          <w:rFonts w:ascii="Arial" w:hAnsi="Arial" w:cs="Arial"/>
          <w:sz w:val="24"/>
          <w:szCs w:val="24"/>
        </w:rPr>
        <w:t xml:space="preserve"> </w:t>
      </w:r>
      <w:proofErr w:type="spellStart"/>
      <w:r w:rsidRPr="00CB1CB1">
        <w:rPr>
          <w:rFonts w:ascii="Arial" w:hAnsi="Arial" w:cs="Arial"/>
          <w:sz w:val="24"/>
          <w:szCs w:val="24"/>
        </w:rPr>
        <w:t>and</w:t>
      </w:r>
      <w:proofErr w:type="spellEnd"/>
      <w:r w:rsidRPr="00CB1CB1">
        <w:rPr>
          <w:rFonts w:ascii="Arial" w:hAnsi="Arial" w:cs="Arial"/>
          <w:sz w:val="24"/>
          <w:szCs w:val="24"/>
        </w:rPr>
        <w:t xml:space="preserve"> </w:t>
      </w:r>
      <w:proofErr w:type="spellStart"/>
      <w:r w:rsidRPr="00CB1CB1">
        <w:rPr>
          <w:rFonts w:ascii="Arial" w:hAnsi="Arial" w:cs="Arial"/>
          <w:sz w:val="24"/>
          <w:szCs w:val="24"/>
        </w:rPr>
        <w:t>how</w:t>
      </w:r>
      <w:proofErr w:type="spellEnd"/>
      <w:r w:rsidRPr="00CB1CB1">
        <w:rPr>
          <w:rFonts w:ascii="Arial" w:hAnsi="Arial" w:cs="Arial"/>
          <w:sz w:val="24"/>
          <w:szCs w:val="24"/>
        </w:rPr>
        <w:t xml:space="preserve"> </w:t>
      </w:r>
      <w:proofErr w:type="spellStart"/>
      <w:r w:rsidRPr="00CB1CB1">
        <w:rPr>
          <w:rFonts w:ascii="Arial" w:hAnsi="Arial" w:cs="Arial"/>
          <w:sz w:val="24"/>
          <w:szCs w:val="24"/>
        </w:rPr>
        <w:t>can</w:t>
      </w:r>
      <w:proofErr w:type="spellEnd"/>
      <w:r w:rsidRPr="00CB1CB1">
        <w:rPr>
          <w:rFonts w:ascii="Arial" w:hAnsi="Arial" w:cs="Arial"/>
          <w:sz w:val="24"/>
          <w:szCs w:val="24"/>
        </w:rPr>
        <w:t xml:space="preserve"> </w:t>
      </w:r>
      <w:proofErr w:type="spellStart"/>
      <w:r w:rsidRPr="00CB1CB1">
        <w:rPr>
          <w:rFonts w:ascii="Arial" w:hAnsi="Arial" w:cs="Arial"/>
          <w:sz w:val="24"/>
          <w:szCs w:val="24"/>
        </w:rPr>
        <w:t>the</w:t>
      </w:r>
      <w:proofErr w:type="spellEnd"/>
      <w:r w:rsidRPr="00CB1CB1">
        <w:rPr>
          <w:rFonts w:ascii="Arial" w:hAnsi="Arial" w:cs="Arial"/>
          <w:sz w:val="24"/>
          <w:szCs w:val="24"/>
        </w:rPr>
        <w:t xml:space="preserve"> case </w:t>
      </w:r>
      <w:proofErr w:type="spellStart"/>
      <w:r w:rsidRPr="00CB1CB1">
        <w:rPr>
          <w:rFonts w:ascii="Arial" w:hAnsi="Arial" w:cs="Arial"/>
          <w:sz w:val="24"/>
          <w:szCs w:val="24"/>
        </w:rPr>
        <w:t>of</w:t>
      </w:r>
      <w:proofErr w:type="spellEnd"/>
      <w:r w:rsidRPr="00CB1CB1">
        <w:rPr>
          <w:rFonts w:ascii="Arial" w:hAnsi="Arial" w:cs="Arial"/>
          <w:sz w:val="24"/>
          <w:szCs w:val="24"/>
        </w:rPr>
        <w:t xml:space="preserve"> </w:t>
      </w:r>
      <w:proofErr w:type="spellStart"/>
      <w:r w:rsidRPr="00CB1CB1">
        <w:rPr>
          <w:rFonts w:ascii="Arial" w:hAnsi="Arial" w:cs="Arial"/>
          <w:sz w:val="24"/>
          <w:szCs w:val="24"/>
        </w:rPr>
        <w:t>Cuban</w:t>
      </w:r>
      <w:proofErr w:type="spellEnd"/>
      <w:r w:rsidRPr="00CB1CB1">
        <w:rPr>
          <w:rFonts w:ascii="Arial" w:hAnsi="Arial" w:cs="Arial"/>
          <w:sz w:val="24"/>
          <w:szCs w:val="24"/>
        </w:rPr>
        <w:t xml:space="preserve"> </w:t>
      </w:r>
      <w:proofErr w:type="spellStart"/>
      <w:r w:rsidRPr="00CB1CB1">
        <w:rPr>
          <w:rFonts w:ascii="Arial" w:hAnsi="Arial" w:cs="Arial"/>
          <w:sz w:val="24"/>
          <w:szCs w:val="24"/>
        </w:rPr>
        <w:t>doctors</w:t>
      </w:r>
      <w:proofErr w:type="spellEnd"/>
      <w:r w:rsidRPr="00CB1CB1">
        <w:rPr>
          <w:rFonts w:ascii="Arial" w:hAnsi="Arial" w:cs="Arial"/>
          <w:sz w:val="24"/>
          <w:szCs w:val="24"/>
        </w:rPr>
        <w:t xml:space="preserve"> </w:t>
      </w:r>
      <w:proofErr w:type="spellStart"/>
      <w:r w:rsidRPr="00CB1CB1">
        <w:rPr>
          <w:rFonts w:ascii="Arial" w:hAnsi="Arial" w:cs="Arial"/>
          <w:sz w:val="24"/>
          <w:szCs w:val="24"/>
        </w:rPr>
        <w:t>be</w:t>
      </w:r>
      <w:proofErr w:type="spellEnd"/>
      <w:r w:rsidRPr="00CB1CB1">
        <w:rPr>
          <w:rFonts w:ascii="Arial" w:hAnsi="Arial" w:cs="Arial"/>
          <w:sz w:val="24"/>
          <w:szCs w:val="24"/>
        </w:rPr>
        <w:t xml:space="preserve"> </w:t>
      </w:r>
      <w:proofErr w:type="spellStart"/>
      <w:r w:rsidRPr="00CB1CB1">
        <w:rPr>
          <w:rFonts w:ascii="Arial" w:hAnsi="Arial" w:cs="Arial"/>
          <w:sz w:val="24"/>
          <w:szCs w:val="24"/>
        </w:rPr>
        <w:t>analyzed</w:t>
      </w:r>
      <w:proofErr w:type="spellEnd"/>
      <w:r w:rsidRPr="00CB1CB1">
        <w:rPr>
          <w:rFonts w:ascii="Arial" w:hAnsi="Arial" w:cs="Arial"/>
          <w:sz w:val="24"/>
          <w:szCs w:val="24"/>
        </w:rPr>
        <w:t xml:space="preserve"> in </w:t>
      </w:r>
      <w:proofErr w:type="spellStart"/>
      <w:r w:rsidRPr="00CB1CB1">
        <w:rPr>
          <w:rFonts w:ascii="Arial" w:hAnsi="Arial" w:cs="Arial"/>
          <w:sz w:val="24"/>
          <w:szCs w:val="24"/>
        </w:rPr>
        <w:t>the</w:t>
      </w:r>
      <w:proofErr w:type="spellEnd"/>
      <w:r w:rsidRPr="00CB1CB1">
        <w:rPr>
          <w:rFonts w:ascii="Arial" w:hAnsi="Arial" w:cs="Arial"/>
          <w:sz w:val="24"/>
          <w:szCs w:val="24"/>
        </w:rPr>
        <w:t xml:space="preserve"> light </w:t>
      </w:r>
      <w:proofErr w:type="spellStart"/>
      <w:r w:rsidRPr="00CB1CB1">
        <w:rPr>
          <w:rFonts w:ascii="Arial" w:hAnsi="Arial" w:cs="Arial"/>
          <w:sz w:val="24"/>
          <w:szCs w:val="24"/>
        </w:rPr>
        <w:t>of</w:t>
      </w:r>
      <w:proofErr w:type="spellEnd"/>
      <w:r w:rsidRPr="00CB1CB1">
        <w:rPr>
          <w:rFonts w:ascii="Arial" w:hAnsi="Arial" w:cs="Arial"/>
          <w:sz w:val="24"/>
          <w:szCs w:val="24"/>
        </w:rPr>
        <w:t xml:space="preserve"> </w:t>
      </w:r>
      <w:proofErr w:type="spellStart"/>
      <w:r w:rsidRPr="00CB1CB1">
        <w:rPr>
          <w:rFonts w:ascii="Arial" w:hAnsi="Arial" w:cs="Arial"/>
          <w:sz w:val="24"/>
          <w:szCs w:val="24"/>
        </w:rPr>
        <w:t>Brazilian</w:t>
      </w:r>
      <w:proofErr w:type="spellEnd"/>
      <w:r w:rsidRPr="00CB1CB1">
        <w:rPr>
          <w:rFonts w:ascii="Arial" w:hAnsi="Arial" w:cs="Arial"/>
          <w:sz w:val="24"/>
          <w:szCs w:val="24"/>
        </w:rPr>
        <w:t xml:space="preserve"> </w:t>
      </w:r>
      <w:proofErr w:type="spellStart"/>
      <w:r w:rsidRPr="00CB1CB1">
        <w:rPr>
          <w:rFonts w:ascii="Arial" w:hAnsi="Arial" w:cs="Arial"/>
          <w:sz w:val="24"/>
          <w:szCs w:val="24"/>
        </w:rPr>
        <w:t>law</w:t>
      </w:r>
      <w:proofErr w:type="spellEnd"/>
      <w:r w:rsidRPr="00CB1CB1">
        <w:rPr>
          <w:rFonts w:ascii="Arial" w:hAnsi="Arial" w:cs="Arial"/>
          <w:sz w:val="24"/>
          <w:szCs w:val="24"/>
        </w:rPr>
        <w:t xml:space="preserve">? It </w:t>
      </w:r>
      <w:proofErr w:type="spellStart"/>
      <w:r w:rsidRPr="00CB1CB1">
        <w:rPr>
          <w:rFonts w:ascii="Arial" w:hAnsi="Arial" w:cs="Arial"/>
          <w:sz w:val="24"/>
          <w:szCs w:val="24"/>
        </w:rPr>
        <w:t>was</w:t>
      </w:r>
      <w:proofErr w:type="spellEnd"/>
      <w:r w:rsidRPr="00CB1CB1">
        <w:rPr>
          <w:rFonts w:ascii="Arial" w:hAnsi="Arial" w:cs="Arial"/>
          <w:sz w:val="24"/>
          <w:szCs w:val="24"/>
        </w:rPr>
        <w:t xml:space="preserve"> </w:t>
      </w:r>
      <w:proofErr w:type="spellStart"/>
      <w:r w:rsidRPr="00CB1CB1">
        <w:rPr>
          <w:rFonts w:ascii="Arial" w:hAnsi="Arial" w:cs="Arial"/>
          <w:sz w:val="24"/>
          <w:szCs w:val="24"/>
        </w:rPr>
        <w:t>not</w:t>
      </w:r>
      <w:proofErr w:type="spellEnd"/>
      <w:r w:rsidRPr="00CB1CB1">
        <w:rPr>
          <w:rFonts w:ascii="Arial" w:hAnsi="Arial" w:cs="Arial"/>
          <w:sz w:val="24"/>
          <w:szCs w:val="24"/>
        </w:rPr>
        <w:t xml:space="preserve"> </w:t>
      </w:r>
      <w:proofErr w:type="spellStart"/>
      <w:r w:rsidRPr="00CB1CB1">
        <w:rPr>
          <w:rFonts w:ascii="Arial" w:hAnsi="Arial" w:cs="Arial"/>
          <w:sz w:val="24"/>
          <w:szCs w:val="24"/>
        </w:rPr>
        <w:t>the</w:t>
      </w:r>
      <w:proofErr w:type="spellEnd"/>
      <w:r w:rsidRPr="00CB1CB1">
        <w:rPr>
          <w:rFonts w:ascii="Arial" w:hAnsi="Arial" w:cs="Arial"/>
          <w:sz w:val="24"/>
          <w:szCs w:val="24"/>
        </w:rPr>
        <w:t xml:space="preserve"> </w:t>
      </w:r>
      <w:proofErr w:type="spellStart"/>
      <w:r w:rsidRPr="00CB1CB1">
        <w:rPr>
          <w:rFonts w:ascii="Arial" w:hAnsi="Arial" w:cs="Arial"/>
          <w:sz w:val="24"/>
          <w:szCs w:val="24"/>
        </w:rPr>
        <w:t>arrival</w:t>
      </w:r>
      <w:proofErr w:type="spellEnd"/>
      <w:r w:rsidRPr="00CB1CB1">
        <w:rPr>
          <w:rFonts w:ascii="Arial" w:hAnsi="Arial" w:cs="Arial"/>
          <w:sz w:val="24"/>
          <w:szCs w:val="24"/>
        </w:rPr>
        <w:t xml:space="preserve"> </w:t>
      </w:r>
      <w:proofErr w:type="spellStart"/>
      <w:r w:rsidRPr="00CB1CB1">
        <w:rPr>
          <w:rFonts w:ascii="Arial" w:hAnsi="Arial" w:cs="Arial"/>
          <w:sz w:val="24"/>
          <w:szCs w:val="24"/>
        </w:rPr>
        <w:t>of</w:t>
      </w:r>
      <w:proofErr w:type="spellEnd"/>
      <w:r w:rsidRPr="00CB1CB1">
        <w:rPr>
          <w:rFonts w:ascii="Arial" w:hAnsi="Arial" w:cs="Arial"/>
          <w:sz w:val="24"/>
          <w:szCs w:val="24"/>
        </w:rPr>
        <w:t xml:space="preserve"> </w:t>
      </w:r>
      <w:proofErr w:type="spellStart"/>
      <w:r w:rsidRPr="00CB1CB1">
        <w:rPr>
          <w:rFonts w:ascii="Arial" w:hAnsi="Arial" w:cs="Arial"/>
          <w:sz w:val="24"/>
          <w:szCs w:val="24"/>
        </w:rPr>
        <w:t>these</w:t>
      </w:r>
      <w:proofErr w:type="spellEnd"/>
      <w:r w:rsidRPr="00CB1CB1">
        <w:rPr>
          <w:rFonts w:ascii="Arial" w:hAnsi="Arial" w:cs="Arial"/>
          <w:sz w:val="24"/>
          <w:szCs w:val="24"/>
        </w:rPr>
        <w:t xml:space="preserve"> </w:t>
      </w:r>
      <w:proofErr w:type="spellStart"/>
      <w:r w:rsidRPr="00CB1CB1">
        <w:rPr>
          <w:rFonts w:ascii="Arial" w:hAnsi="Arial" w:cs="Arial"/>
          <w:sz w:val="24"/>
          <w:szCs w:val="24"/>
        </w:rPr>
        <w:t>Cuban</w:t>
      </w:r>
      <w:proofErr w:type="spellEnd"/>
      <w:r w:rsidRPr="00CB1CB1">
        <w:rPr>
          <w:rFonts w:ascii="Arial" w:hAnsi="Arial" w:cs="Arial"/>
          <w:sz w:val="24"/>
          <w:szCs w:val="24"/>
        </w:rPr>
        <w:t xml:space="preserve"> </w:t>
      </w:r>
      <w:proofErr w:type="spellStart"/>
      <w:r w:rsidRPr="00CB1CB1">
        <w:rPr>
          <w:rFonts w:ascii="Arial" w:hAnsi="Arial" w:cs="Arial"/>
          <w:sz w:val="24"/>
          <w:szCs w:val="24"/>
        </w:rPr>
        <w:t>doctors</w:t>
      </w:r>
      <w:proofErr w:type="spellEnd"/>
      <w:r w:rsidRPr="00CB1CB1">
        <w:rPr>
          <w:rFonts w:ascii="Arial" w:hAnsi="Arial" w:cs="Arial"/>
          <w:sz w:val="24"/>
          <w:szCs w:val="24"/>
        </w:rPr>
        <w:t xml:space="preserve"> </w:t>
      </w:r>
      <w:proofErr w:type="spellStart"/>
      <w:r w:rsidRPr="00CB1CB1">
        <w:rPr>
          <w:rFonts w:ascii="Arial" w:hAnsi="Arial" w:cs="Arial"/>
          <w:sz w:val="24"/>
          <w:szCs w:val="24"/>
        </w:rPr>
        <w:t>that</w:t>
      </w:r>
      <w:proofErr w:type="spellEnd"/>
      <w:r w:rsidRPr="00CB1CB1">
        <w:rPr>
          <w:rFonts w:ascii="Arial" w:hAnsi="Arial" w:cs="Arial"/>
          <w:sz w:val="24"/>
          <w:szCs w:val="24"/>
        </w:rPr>
        <w:t xml:space="preserve"> </w:t>
      </w:r>
      <w:proofErr w:type="spellStart"/>
      <w:r w:rsidRPr="00CB1CB1">
        <w:rPr>
          <w:rFonts w:ascii="Arial" w:hAnsi="Arial" w:cs="Arial"/>
          <w:sz w:val="24"/>
          <w:szCs w:val="24"/>
        </w:rPr>
        <w:t>solved</w:t>
      </w:r>
      <w:proofErr w:type="spellEnd"/>
      <w:r w:rsidRPr="00CB1CB1">
        <w:rPr>
          <w:rFonts w:ascii="Arial" w:hAnsi="Arial" w:cs="Arial"/>
          <w:sz w:val="24"/>
          <w:szCs w:val="24"/>
        </w:rPr>
        <w:t xml:space="preserve"> </w:t>
      </w:r>
      <w:proofErr w:type="spellStart"/>
      <w:r w:rsidRPr="00CB1CB1">
        <w:rPr>
          <w:rFonts w:ascii="Arial" w:hAnsi="Arial" w:cs="Arial"/>
          <w:sz w:val="24"/>
          <w:szCs w:val="24"/>
        </w:rPr>
        <w:t>Brazil's</w:t>
      </w:r>
      <w:proofErr w:type="spellEnd"/>
      <w:r w:rsidRPr="00CB1CB1">
        <w:rPr>
          <w:rFonts w:ascii="Arial" w:hAnsi="Arial" w:cs="Arial"/>
          <w:sz w:val="24"/>
          <w:szCs w:val="24"/>
        </w:rPr>
        <w:t xml:space="preserve"> </w:t>
      </w:r>
      <w:proofErr w:type="spellStart"/>
      <w:r w:rsidRPr="00CB1CB1">
        <w:rPr>
          <w:rFonts w:ascii="Arial" w:hAnsi="Arial" w:cs="Arial"/>
          <w:sz w:val="24"/>
          <w:szCs w:val="24"/>
        </w:rPr>
        <w:t>health</w:t>
      </w:r>
      <w:proofErr w:type="spellEnd"/>
      <w:r w:rsidRPr="00CB1CB1">
        <w:rPr>
          <w:rFonts w:ascii="Arial" w:hAnsi="Arial" w:cs="Arial"/>
          <w:sz w:val="24"/>
          <w:szCs w:val="24"/>
        </w:rPr>
        <w:t xml:space="preserve"> </w:t>
      </w:r>
      <w:proofErr w:type="spellStart"/>
      <w:r w:rsidRPr="00CB1CB1">
        <w:rPr>
          <w:rFonts w:ascii="Arial" w:hAnsi="Arial" w:cs="Arial"/>
          <w:sz w:val="24"/>
          <w:szCs w:val="24"/>
        </w:rPr>
        <w:t>problem</w:t>
      </w:r>
      <w:proofErr w:type="spellEnd"/>
      <w:r w:rsidRPr="00CB1CB1">
        <w:rPr>
          <w:rFonts w:ascii="Arial" w:hAnsi="Arial" w:cs="Arial"/>
          <w:sz w:val="24"/>
          <w:szCs w:val="24"/>
        </w:rPr>
        <w:t xml:space="preserve">, </w:t>
      </w:r>
      <w:proofErr w:type="spellStart"/>
      <w:r w:rsidRPr="00CB1CB1">
        <w:rPr>
          <w:rFonts w:ascii="Arial" w:hAnsi="Arial" w:cs="Arial"/>
          <w:sz w:val="24"/>
          <w:szCs w:val="24"/>
        </w:rPr>
        <w:t>given</w:t>
      </w:r>
      <w:proofErr w:type="spellEnd"/>
      <w:r w:rsidRPr="00CB1CB1">
        <w:rPr>
          <w:rFonts w:ascii="Arial" w:hAnsi="Arial" w:cs="Arial"/>
          <w:sz w:val="24"/>
          <w:szCs w:val="24"/>
        </w:rPr>
        <w:t xml:space="preserve"> </w:t>
      </w:r>
      <w:proofErr w:type="spellStart"/>
      <w:r w:rsidRPr="00CB1CB1">
        <w:rPr>
          <w:rFonts w:ascii="Arial" w:hAnsi="Arial" w:cs="Arial"/>
          <w:sz w:val="24"/>
          <w:szCs w:val="24"/>
        </w:rPr>
        <w:t>that</w:t>
      </w:r>
      <w:proofErr w:type="spellEnd"/>
      <w:r w:rsidRPr="00CB1CB1">
        <w:rPr>
          <w:rFonts w:ascii="Arial" w:hAnsi="Arial" w:cs="Arial"/>
          <w:sz w:val="24"/>
          <w:szCs w:val="24"/>
        </w:rPr>
        <w:t xml:space="preserve"> </w:t>
      </w:r>
      <w:proofErr w:type="spellStart"/>
      <w:r w:rsidRPr="00CB1CB1">
        <w:rPr>
          <w:rFonts w:ascii="Arial" w:hAnsi="Arial" w:cs="Arial"/>
          <w:sz w:val="24"/>
          <w:szCs w:val="24"/>
        </w:rPr>
        <w:t>this</w:t>
      </w:r>
      <w:proofErr w:type="spellEnd"/>
      <w:r w:rsidRPr="00CB1CB1">
        <w:rPr>
          <w:rFonts w:ascii="Arial" w:hAnsi="Arial" w:cs="Arial"/>
          <w:sz w:val="24"/>
          <w:szCs w:val="24"/>
        </w:rPr>
        <w:t xml:space="preserve"> </w:t>
      </w:r>
      <w:proofErr w:type="spellStart"/>
      <w:r w:rsidRPr="00CB1CB1">
        <w:rPr>
          <w:rFonts w:ascii="Arial" w:hAnsi="Arial" w:cs="Arial"/>
          <w:sz w:val="24"/>
          <w:szCs w:val="24"/>
        </w:rPr>
        <w:t>is</w:t>
      </w:r>
      <w:proofErr w:type="spellEnd"/>
      <w:r w:rsidRPr="00CB1CB1">
        <w:rPr>
          <w:rFonts w:ascii="Arial" w:hAnsi="Arial" w:cs="Arial"/>
          <w:sz w:val="24"/>
          <w:szCs w:val="24"/>
        </w:rPr>
        <w:t xml:space="preserve"> </w:t>
      </w:r>
      <w:proofErr w:type="spellStart"/>
      <w:r w:rsidRPr="00CB1CB1">
        <w:rPr>
          <w:rFonts w:ascii="Arial" w:hAnsi="Arial" w:cs="Arial"/>
          <w:sz w:val="24"/>
          <w:szCs w:val="24"/>
        </w:rPr>
        <w:t>not</w:t>
      </w:r>
      <w:proofErr w:type="spellEnd"/>
      <w:r w:rsidRPr="00CB1CB1">
        <w:rPr>
          <w:rFonts w:ascii="Arial" w:hAnsi="Arial" w:cs="Arial"/>
          <w:sz w:val="24"/>
          <w:szCs w:val="24"/>
        </w:rPr>
        <w:t xml:space="preserve"> </w:t>
      </w:r>
      <w:proofErr w:type="spellStart"/>
      <w:r w:rsidRPr="00CB1CB1">
        <w:rPr>
          <w:rFonts w:ascii="Arial" w:hAnsi="Arial" w:cs="Arial"/>
          <w:sz w:val="24"/>
          <w:szCs w:val="24"/>
        </w:rPr>
        <w:t>the</w:t>
      </w:r>
      <w:proofErr w:type="spellEnd"/>
      <w:r w:rsidRPr="00CB1CB1">
        <w:rPr>
          <w:rFonts w:ascii="Arial" w:hAnsi="Arial" w:cs="Arial"/>
          <w:sz w:val="24"/>
          <w:szCs w:val="24"/>
        </w:rPr>
        <w:t xml:space="preserve"> </w:t>
      </w:r>
      <w:proofErr w:type="spellStart"/>
      <w:r w:rsidRPr="00CB1CB1">
        <w:rPr>
          <w:rFonts w:ascii="Arial" w:hAnsi="Arial" w:cs="Arial"/>
          <w:sz w:val="24"/>
          <w:szCs w:val="24"/>
        </w:rPr>
        <w:t>existing</w:t>
      </w:r>
      <w:proofErr w:type="spellEnd"/>
      <w:r w:rsidRPr="00CB1CB1">
        <w:rPr>
          <w:rFonts w:ascii="Arial" w:hAnsi="Arial" w:cs="Arial"/>
          <w:sz w:val="24"/>
          <w:szCs w:val="24"/>
        </w:rPr>
        <w:t xml:space="preserve"> problem. SUS </w:t>
      </w:r>
      <w:proofErr w:type="spellStart"/>
      <w:r w:rsidRPr="00CB1CB1">
        <w:rPr>
          <w:rFonts w:ascii="Arial" w:hAnsi="Arial" w:cs="Arial"/>
          <w:sz w:val="24"/>
          <w:szCs w:val="24"/>
        </w:rPr>
        <w:t>needs</w:t>
      </w:r>
      <w:proofErr w:type="spellEnd"/>
      <w:r w:rsidRPr="00CB1CB1">
        <w:rPr>
          <w:rFonts w:ascii="Arial" w:hAnsi="Arial" w:cs="Arial"/>
          <w:sz w:val="24"/>
          <w:szCs w:val="24"/>
        </w:rPr>
        <w:t xml:space="preserve"> </w:t>
      </w:r>
      <w:proofErr w:type="spellStart"/>
      <w:r w:rsidRPr="00CB1CB1">
        <w:rPr>
          <w:rFonts w:ascii="Arial" w:hAnsi="Arial" w:cs="Arial"/>
          <w:sz w:val="24"/>
          <w:szCs w:val="24"/>
        </w:rPr>
        <w:t>to</w:t>
      </w:r>
      <w:proofErr w:type="spellEnd"/>
      <w:r w:rsidRPr="00CB1CB1">
        <w:rPr>
          <w:rFonts w:ascii="Arial" w:hAnsi="Arial" w:cs="Arial"/>
          <w:sz w:val="24"/>
          <w:szCs w:val="24"/>
        </w:rPr>
        <w:t xml:space="preserve"> </w:t>
      </w:r>
      <w:proofErr w:type="spellStart"/>
      <w:r w:rsidRPr="00CB1CB1">
        <w:rPr>
          <w:rFonts w:ascii="Arial" w:hAnsi="Arial" w:cs="Arial"/>
          <w:sz w:val="24"/>
          <w:szCs w:val="24"/>
        </w:rPr>
        <w:t>be</w:t>
      </w:r>
      <w:proofErr w:type="spellEnd"/>
      <w:r w:rsidRPr="00CB1CB1">
        <w:rPr>
          <w:rFonts w:ascii="Arial" w:hAnsi="Arial" w:cs="Arial"/>
          <w:sz w:val="24"/>
          <w:szCs w:val="24"/>
        </w:rPr>
        <w:t xml:space="preserve"> </w:t>
      </w:r>
      <w:proofErr w:type="spellStart"/>
      <w:r w:rsidRPr="00CB1CB1">
        <w:rPr>
          <w:rFonts w:ascii="Arial" w:hAnsi="Arial" w:cs="Arial"/>
          <w:sz w:val="24"/>
          <w:szCs w:val="24"/>
        </w:rPr>
        <w:t>restructured</w:t>
      </w:r>
      <w:proofErr w:type="spellEnd"/>
      <w:r w:rsidRPr="00CB1CB1">
        <w:rPr>
          <w:rFonts w:ascii="Arial" w:hAnsi="Arial" w:cs="Arial"/>
          <w:sz w:val="24"/>
          <w:szCs w:val="24"/>
        </w:rPr>
        <w:t xml:space="preserve"> </w:t>
      </w:r>
      <w:proofErr w:type="spellStart"/>
      <w:r w:rsidRPr="00CB1CB1">
        <w:rPr>
          <w:rFonts w:ascii="Arial" w:hAnsi="Arial" w:cs="Arial"/>
          <w:sz w:val="24"/>
          <w:szCs w:val="24"/>
        </w:rPr>
        <w:t>to</w:t>
      </w:r>
      <w:proofErr w:type="spellEnd"/>
      <w:r w:rsidRPr="00CB1CB1">
        <w:rPr>
          <w:rFonts w:ascii="Arial" w:hAnsi="Arial" w:cs="Arial"/>
          <w:sz w:val="24"/>
          <w:szCs w:val="24"/>
        </w:rPr>
        <w:t xml:space="preserve"> </w:t>
      </w:r>
      <w:proofErr w:type="spellStart"/>
      <w:r w:rsidRPr="00CB1CB1">
        <w:rPr>
          <w:rFonts w:ascii="Arial" w:hAnsi="Arial" w:cs="Arial"/>
          <w:sz w:val="24"/>
          <w:szCs w:val="24"/>
        </w:rPr>
        <w:t>try</w:t>
      </w:r>
      <w:proofErr w:type="spellEnd"/>
      <w:r w:rsidRPr="00CB1CB1">
        <w:rPr>
          <w:rFonts w:ascii="Arial" w:hAnsi="Arial" w:cs="Arial"/>
          <w:sz w:val="24"/>
          <w:szCs w:val="24"/>
        </w:rPr>
        <w:t xml:space="preserve"> </w:t>
      </w:r>
      <w:proofErr w:type="spellStart"/>
      <w:r w:rsidRPr="00CB1CB1">
        <w:rPr>
          <w:rFonts w:ascii="Arial" w:hAnsi="Arial" w:cs="Arial"/>
          <w:sz w:val="24"/>
          <w:szCs w:val="24"/>
        </w:rPr>
        <w:t>to</w:t>
      </w:r>
      <w:proofErr w:type="spellEnd"/>
      <w:r w:rsidRPr="00CB1CB1">
        <w:rPr>
          <w:rFonts w:ascii="Arial" w:hAnsi="Arial" w:cs="Arial"/>
          <w:sz w:val="24"/>
          <w:szCs w:val="24"/>
        </w:rPr>
        <w:t xml:space="preserve"> </w:t>
      </w:r>
      <w:proofErr w:type="spellStart"/>
      <w:r w:rsidRPr="00CB1CB1">
        <w:rPr>
          <w:rFonts w:ascii="Arial" w:hAnsi="Arial" w:cs="Arial"/>
          <w:sz w:val="24"/>
          <w:szCs w:val="24"/>
        </w:rPr>
        <w:t>remedy</w:t>
      </w:r>
      <w:proofErr w:type="spellEnd"/>
      <w:r w:rsidRPr="00CB1CB1">
        <w:rPr>
          <w:rFonts w:ascii="Arial" w:hAnsi="Arial" w:cs="Arial"/>
          <w:sz w:val="24"/>
          <w:szCs w:val="24"/>
        </w:rPr>
        <w:t xml:space="preserve"> </w:t>
      </w:r>
      <w:proofErr w:type="spellStart"/>
      <w:r w:rsidRPr="00CB1CB1">
        <w:rPr>
          <w:rFonts w:ascii="Arial" w:hAnsi="Arial" w:cs="Arial"/>
          <w:sz w:val="24"/>
          <w:szCs w:val="24"/>
        </w:rPr>
        <w:t>the</w:t>
      </w:r>
      <w:proofErr w:type="spellEnd"/>
      <w:r w:rsidRPr="00CB1CB1">
        <w:rPr>
          <w:rFonts w:ascii="Arial" w:hAnsi="Arial" w:cs="Arial"/>
          <w:sz w:val="24"/>
          <w:szCs w:val="24"/>
        </w:rPr>
        <w:t xml:space="preserve"> </w:t>
      </w:r>
      <w:proofErr w:type="spellStart"/>
      <w:r w:rsidRPr="00CB1CB1">
        <w:rPr>
          <w:rFonts w:ascii="Arial" w:hAnsi="Arial" w:cs="Arial"/>
          <w:sz w:val="24"/>
          <w:szCs w:val="24"/>
        </w:rPr>
        <w:t>lack</w:t>
      </w:r>
      <w:proofErr w:type="spellEnd"/>
      <w:r w:rsidRPr="00CB1CB1">
        <w:rPr>
          <w:rFonts w:ascii="Arial" w:hAnsi="Arial" w:cs="Arial"/>
          <w:sz w:val="24"/>
          <w:szCs w:val="24"/>
        </w:rPr>
        <w:t xml:space="preserve"> </w:t>
      </w:r>
      <w:proofErr w:type="spellStart"/>
      <w:r w:rsidRPr="00CB1CB1">
        <w:rPr>
          <w:rFonts w:ascii="Arial" w:hAnsi="Arial" w:cs="Arial"/>
          <w:sz w:val="24"/>
          <w:szCs w:val="24"/>
        </w:rPr>
        <w:t>of</w:t>
      </w:r>
      <w:proofErr w:type="spellEnd"/>
      <w:r w:rsidRPr="00CB1CB1">
        <w:rPr>
          <w:rFonts w:ascii="Arial" w:hAnsi="Arial" w:cs="Arial"/>
          <w:sz w:val="24"/>
          <w:szCs w:val="24"/>
        </w:rPr>
        <w:t xml:space="preserve"> </w:t>
      </w:r>
      <w:proofErr w:type="spellStart"/>
      <w:r w:rsidRPr="00CB1CB1">
        <w:rPr>
          <w:rFonts w:ascii="Arial" w:hAnsi="Arial" w:cs="Arial"/>
          <w:sz w:val="24"/>
          <w:szCs w:val="24"/>
        </w:rPr>
        <w:t>infrastructure</w:t>
      </w:r>
      <w:proofErr w:type="spellEnd"/>
      <w:r w:rsidRPr="00CB1CB1">
        <w:rPr>
          <w:rFonts w:ascii="Arial" w:hAnsi="Arial" w:cs="Arial"/>
          <w:sz w:val="24"/>
          <w:szCs w:val="24"/>
        </w:rPr>
        <w:t xml:space="preserve"> </w:t>
      </w:r>
      <w:proofErr w:type="spellStart"/>
      <w:r w:rsidRPr="00CB1CB1">
        <w:rPr>
          <w:rFonts w:ascii="Arial" w:hAnsi="Arial" w:cs="Arial"/>
          <w:sz w:val="24"/>
          <w:szCs w:val="24"/>
        </w:rPr>
        <w:t>and</w:t>
      </w:r>
      <w:proofErr w:type="spellEnd"/>
      <w:r w:rsidRPr="00CB1CB1">
        <w:rPr>
          <w:rFonts w:ascii="Arial" w:hAnsi="Arial" w:cs="Arial"/>
          <w:sz w:val="24"/>
          <w:szCs w:val="24"/>
        </w:rPr>
        <w:t xml:space="preserve"> </w:t>
      </w:r>
      <w:proofErr w:type="spellStart"/>
      <w:r w:rsidRPr="00CB1CB1">
        <w:rPr>
          <w:rFonts w:ascii="Arial" w:hAnsi="Arial" w:cs="Arial"/>
          <w:sz w:val="24"/>
          <w:szCs w:val="24"/>
        </w:rPr>
        <w:t>other</w:t>
      </w:r>
      <w:proofErr w:type="spellEnd"/>
      <w:r w:rsidRPr="00CB1CB1">
        <w:rPr>
          <w:rFonts w:ascii="Arial" w:hAnsi="Arial" w:cs="Arial"/>
          <w:sz w:val="24"/>
          <w:szCs w:val="24"/>
        </w:rPr>
        <w:t xml:space="preserve"> </w:t>
      </w:r>
      <w:proofErr w:type="spellStart"/>
      <w:r w:rsidRPr="00CB1CB1">
        <w:rPr>
          <w:rFonts w:ascii="Arial" w:hAnsi="Arial" w:cs="Arial"/>
          <w:sz w:val="24"/>
          <w:szCs w:val="24"/>
        </w:rPr>
        <w:t>problems</w:t>
      </w:r>
      <w:proofErr w:type="spellEnd"/>
      <w:r w:rsidRPr="00CB1CB1">
        <w:rPr>
          <w:rFonts w:ascii="Arial" w:hAnsi="Arial" w:cs="Arial"/>
          <w:sz w:val="24"/>
          <w:szCs w:val="24"/>
        </w:rPr>
        <w:t xml:space="preserve">, </w:t>
      </w:r>
      <w:proofErr w:type="spellStart"/>
      <w:r w:rsidRPr="00CB1CB1">
        <w:rPr>
          <w:rFonts w:ascii="Arial" w:hAnsi="Arial" w:cs="Arial"/>
          <w:sz w:val="24"/>
          <w:szCs w:val="24"/>
        </w:rPr>
        <w:t>so</w:t>
      </w:r>
      <w:proofErr w:type="spellEnd"/>
      <w:r w:rsidRPr="00CB1CB1">
        <w:rPr>
          <w:rFonts w:ascii="Arial" w:hAnsi="Arial" w:cs="Arial"/>
          <w:sz w:val="24"/>
          <w:szCs w:val="24"/>
        </w:rPr>
        <w:t xml:space="preserve"> I </w:t>
      </w:r>
      <w:proofErr w:type="spellStart"/>
      <w:r w:rsidRPr="00CB1CB1">
        <w:rPr>
          <w:rFonts w:ascii="Arial" w:hAnsi="Arial" w:cs="Arial"/>
          <w:sz w:val="24"/>
          <w:szCs w:val="24"/>
        </w:rPr>
        <w:t>say</w:t>
      </w:r>
      <w:proofErr w:type="spellEnd"/>
      <w:r w:rsidRPr="00CB1CB1">
        <w:rPr>
          <w:rFonts w:ascii="Arial" w:hAnsi="Arial" w:cs="Arial"/>
          <w:sz w:val="24"/>
          <w:szCs w:val="24"/>
        </w:rPr>
        <w:t xml:space="preserve"> </w:t>
      </w:r>
      <w:proofErr w:type="spellStart"/>
      <w:r w:rsidRPr="00CB1CB1">
        <w:rPr>
          <w:rFonts w:ascii="Arial" w:hAnsi="Arial" w:cs="Arial"/>
          <w:sz w:val="24"/>
          <w:szCs w:val="24"/>
        </w:rPr>
        <w:t>that</w:t>
      </w:r>
      <w:proofErr w:type="spellEnd"/>
      <w:r w:rsidRPr="00CB1CB1">
        <w:rPr>
          <w:rFonts w:ascii="Arial" w:hAnsi="Arial" w:cs="Arial"/>
          <w:sz w:val="24"/>
          <w:szCs w:val="24"/>
        </w:rPr>
        <w:t xml:space="preserve"> </w:t>
      </w:r>
      <w:proofErr w:type="spellStart"/>
      <w:r w:rsidRPr="00CB1CB1">
        <w:rPr>
          <w:rFonts w:ascii="Arial" w:hAnsi="Arial" w:cs="Arial"/>
          <w:sz w:val="24"/>
          <w:szCs w:val="24"/>
        </w:rPr>
        <w:t>the</w:t>
      </w:r>
      <w:proofErr w:type="spellEnd"/>
      <w:r w:rsidRPr="00CB1CB1">
        <w:rPr>
          <w:rFonts w:ascii="Arial" w:hAnsi="Arial" w:cs="Arial"/>
          <w:sz w:val="24"/>
          <w:szCs w:val="24"/>
        </w:rPr>
        <w:t xml:space="preserve"> </w:t>
      </w:r>
      <w:proofErr w:type="spellStart"/>
      <w:r w:rsidRPr="00CB1CB1">
        <w:rPr>
          <w:rFonts w:ascii="Arial" w:hAnsi="Arial" w:cs="Arial"/>
          <w:sz w:val="24"/>
          <w:szCs w:val="24"/>
        </w:rPr>
        <w:t>importation</w:t>
      </w:r>
      <w:proofErr w:type="spellEnd"/>
      <w:r w:rsidRPr="00CB1CB1">
        <w:rPr>
          <w:rFonts w:ascii="Arial" w:hAnsi="Arial" w:cs="Arial"/>
          <w:sz w:val="24"/>
          <w:szCs w:val="24"/>
        </w:rPr>
        <w:t xml:space="preserve"> </w:t>
      </w:r>
      <w:proofErr w:type="spellStart"/>
      <w:r w:rsidRPr="00CB1CB1">
        <w:rPr>
          <w:rFonts w:ascii="Arial" w:hAnsi="Arial" w:cs="Arial"/>
          <w:sz w:val="24"/>
          <w:szCs w:val="24"/>
        </w:rPr>
        <w:t>of</w:t>
      </w:r>
      <w:proofErr w:type="spellEnd"/>
      <w:r w:rsidRPr="00CB1CB1">
        <w:rPr>
          <w:rFonts w:ascii="Arial" w:hAnsi="Arial" w:cs="Arial"/>
          <w:sz w:val="24"/>
          <w:szCs w:val="24"/>
        </w:rPr>
        <w:t xml:space="preserve"> </w:t>
      </w:r>
      <w:proofErr w:type="spellStart"/>
      <w:r w:rsidRPr="00CB1CB1">
        <w:rPr>
          <w:rFonts w:ascii="Arial" w:hAnsi="Arial" w:cs="Arial"/>
          <w:sz w:val="24"/>
          <w:szCs w:val="24"/>
        </w:rPr>
        <w:t>doctors</w:t>
      </w:r>
      <w:proofErr w:type="spellEnd"/>
      <w:r w:rsidRPr="00CB1CB1">
        <w:rPr>
          <w:rFonts w:ascii="Arial" w:hAnsi="Arial" w:cs="Arial"/>
          <w:sz w:val="24"/>
          <w:szCs w:val="24"/>
        </w:rPr>
        <w:t xml:space="preserve"> </w:t>
      </w:r>
      <w:proofErr w:type="spellStart"/>
      <w:r w:rsidRPr="00CB1CB1">
        <w:rPr>
          <w:rFonts w:ascii="Arial" w:hAnsi="Arial" w:cs="Arial"/>
          <w:sz w:val="24"/>
          <w:szCs w:val="24"/>
        </w:rPr>
        <w:t>will</w:t>
      </w:r>
      <w:proofErr w:type="spellEnd"/>
      <w:r w:rsidRPr="00CB1CB1">
        <w:rPr>
          <w:rFonts w:ascii="Arial" w:hAnsi="Arial" w:cs="Arial"/>
          <w:sz w:val="24"/>
          <w:szCs w:val="24"/>
        </w:rPr>
        <w:t xml:space="preserve"> </w:t>
      </w:r>
      <w:proofErr w:type="spellStart"/>
      <w:r w:rsidRPr="00CB1CB1">
        <w:rPr>
          <w:rFonts w:ascii="Arial" w:hAnsi="Arial" w:cs="Arial"/>
          <w:sz w:val="24"/>
          <w:szCs w:val="24"/>
        </w:rPr>
        <w:t>not</w:t>
      </w:r>
      <w:proofErr w:type="spellEnd"/>
      <w:r w:rsidRPr="00CB1CB1">
        <w:rPr>
          <w:rFonts w:ascii="Arial" w:hAnsi="Arial" w:cs="Arial"/>
          <w:sz w:val="24"/>
          <w:szCs w:val="24"/>
        </w:rPr>
        <w:t xml:space="preserve"> </w:t>
      </w:r>
      <w:proofErr w:type="spellStart"/>
      <w:r w:rsidRPr="00CB1CB1">
        <w:rPr>
          <w:rFonts w:ascii="Arial" w:hAnsi="Arial" w:cs="Arial"/>
          <w:sz w:val="24"/>
          <w:szCs w:val="24"/>
        </w:rPr>
        <w:t>guarantee</w:t>
      </w:r>
      <w:proofErr w:type="spellEnd"/>
      <w:r w:rsidRPr="00CB1CB1">
        <w:rPr>
          <w:rFonts w:ascii="Arial" w:hAnsi="Arial" w:cs="Arial"/>
          <w:sz w:val="24"/>
          <w:szCs w:val="24"/>
        </w:rPr>
        <w:t xml:space="preserve"> </w:t>
      </w:r>
      <w:proofErr w:type="spellStart"/>
      <w:r w:rsidRPr="00CB1CB1">
        <w:rPr>
          <w:rFonts w:ascii="Arial" w:hAnsi="Arial" w:cs="Arial"/>
          <w:sz w:val="24"/>
          <w:szCs w:val="24"/>
        </w:rPr>
        <w:t>good</w:t>
      </w:r>
      <w:proofErr w:type="spellEnd"/>
      <w:r w:rsidRPr="00CB1CB1">
        <w:rPr>
          <w:rFonts w:ascii="Arial" w:hAnsi="Arial" w:cs="Arial"/>
          <w:sz w:val="24"/>
          <w:szCs w:val="24"/>
        </w:rPr>
        <w:t xml:space="preserve"> </w:t>
      </w:r>
      <w:proofErr w:type="spellStart"/>
      <w:r w:rsidRPr="00CB1CB1">
        <w:rPr>
          <w:rFonts w:ascii="Arial" w:hAnsi="Arial" w:cs="Arial"/>
          <w:sz w:val="24"/>
          <w:szCs w:val="24"/>
        </w:rPr>
        <w:t>care</w:t>
      </w:r>
      <w:proofErr w:type="spellEnd"/>
      <w:r w:rsidRPr="00CB1CB1">
        <w:rPr>
          <w:rFonts w:ascii="Arial" w:hAnsi="Arial" w:cs="Arial"/>
          <w:sz w:val="24"/>
          <w:szCs w:val="24"/>
        </w:rPr>
        <w:t xml:space="preserve">, </w:t>
      </w:r>
      <w:proofErr w:type="spellStart"/>
      <w:r w:rsidRPr="00CB1CB1">
        <w:rPr>
          <w:rFonts w:ascii="Arial" w:hAnsi="Arial" w:cs="Arial"/>
          <w:sz w:val="24"/>
          <w:szCs w:val="24"/>
        </w:rPr>
        <w:t>since</w:t>
      </w:r>
      <w:proofErr w:type="spellEnd"/>
      <w:r w:rsidRPr="00CB1CB1">
        <w:rPr>
          <w:rFonts w:ascii="Arial" w:hAnsi="Arial" w:cs="Arial"/>
          <w:sz w:val="24"/>
          <w:szCs w:val="24"/>
        </w:rPr>
        <w:t xml:space="preserve"> </w:t>
      </w:r>
      <w:proofErr w:type="spellStart"/>
      <w:r w:rsidRPr="00CB1CB1">
        <w:rPr>
          <w:rFonts w:ascii="Arial" w:hAnsi="Arial" w:cs="Arial"/>
          <w:sz w:val="24"/>
          <w:szCs w:val="24"/>
        </w:rPr>
        <w:t>we</w:t>
      </w:r>
      <w:proofErr w:type="spellEnd"/>
      <w:r w:rsidRPr="00CB1CB1">
        <w:rPr>
          <w:rFonts w:ascii="Arial" w:hAnsi="Arial" w:cs="Arial"/>
          <w:sz w:val="24"/>
          <w:szCs w:val="24"/>
        </w:rPr>
        <w:t xml:space="preserve"> </w:t>
      </w:r>
      <w:proofErr w:type="spellStart"/>
      <w:r w:rsidRPr="00CB1CB1">
        <w:rPr>
          <w:rFonts w:ascii="Arial" w:hAnsi="Arial" w:cs="Arial"/>
          <w:sz w:val="24"/>
          <w:szCs w:val="24"/>
        </w:rPr>
        <w:t>have</w:t>
      </w:r>
      <w:proofErr w:type="spellEnd"/>
      <w:r w:rsidRPr="00CB1CB1">
        <w:rPr>
          <w:rFonts w:ascii="Arial" w:hAnsi="Arial" w:cs="Arial"/>
          <w:sz w:val="24"/>
          <w:szCs w:val="24"/>
        </w:rPr>
        <w:t xml:space="preserve"> </w:t>
      </w:r>
      <w:proofErr w:type="spellStart"/>
      <w:r w:rsidRPr="00CB1CB1">
        <w:rPr>
          <w:rFonts w:ascii="Arial" w:hAnsi="Arial" w:cs="Arial"/>
          <w:sz w:val="24"/>
          <w:szCs w:val="24"/>
        </w:rPr>
        <w:t>poor</w:t>
      </w:r>
      <w:proofErr w:type="spellEnd"/>
      <w:r w:rsidRPr="00CB1CB1">
        <w:rPr>
          <w:rFonts w:ascii="Arial" w:hAnsi="Arial" w:cs="Arial"/>
          <w:sz w:val="24"/>
          <w:szCs w:val="24"/>
        </w:rPr>
        <w:t xml:space="preserve"> </w:t>
      </w:r>
      <w:proofErr w:type="spellStart"/>
      <w:r w:rsidRPr="00CB1CB1">
        <w:rPr>
          <w:rFonts w:ascii="Arial" w:hAnsi="Arial" w:cs="Arial"/>
          <w:sz w:val="24"/>
          <w:szCs w:val="24"/>
        </w:rPr>
        <w:t>working</w:t>
      </w:r>
      <w:proofErr w:type="spellEnd"/>
      <w:r w:rsidRPr="00CB1CB1">
        <w:rPr>
          <w:rFonts w:ascii="Arial" w:hAnsi="Arial" w:cs="Arial"/>
          <w:sz w:val="24"/>
          <w:szCs w:val="24"/>
        </w:rPr>
        <w:t xml:space="preserve"> </w:t>
      </w:r>
      <w:proofErr w:type="spellStart"/>
      <w:r w:rsidRPr="00CB1CB1">
        <w:rPr>
          <w:rFonts w:ascii="Arial" w:hAnsi="Arial" w:cs="Arial"/>
          <w:sz w:val="24"/>
          <w:szCs w:val="24"/>
        </w:rPr>
        <w:t>conditions</w:t>
      </w:r>
      <w:proofErr w:type="spellEnd"/>
      <w:r w:rsidRPr="00CB1CB1">
        <w:rPr>
          <w:rFonts w:ascii="Arial" w:hAnsi="Arial" w:cs="Arial"/>
          <w:sz w:val="24"/>
          <w:szCs w:val="24"/>
        </w:rPr>
        <w:t>.</w:t>
      </w:r>
    </w:p>
    <w:p w:rsidR="00606952" w:rsidRPr="00CB1CB1" w:rsidRDefault="00606952" w:rsidP="009F06BF">
      <w:pPr>
        <w:spacing w:after="0" w:line="360" w:lineRule="auto"/>
        <w:jc w:val="both"/>
        <w:rPr>
          <w:rFonts w:ascii="Arial" w:hAnsi="Arial" w:cs="Arial"/>
          <w:sz w:val="24"/>
          <w:szCs w:val="24"/>
        </w:rPr>
      </w:pPr>
      <w:r w:rsidRPr="00CB1CB1">
        <w:rPr>
          <w:rFonts w:ascii="Arial" w:hAnsi="Arial" w:cs="Arial"/>
          <w:b/>
          <w:sz w:val="24"/>
          <w:szCs w:val="24"/>
        </w:rPr>
        <w:t>KEYWORDS:</w:t>
      </w:r>
      <w:r w:rsidRPr="00CB1CB1">
        <w:rPr>
          <w:rFonts w:ascii="Arial" w:hAnsi="Arial" w:cs="Arial"/>
          <w:sz w:val="24"/>
          <w:szCs w:val="24"/>
        </w:rPr>
        <w:t xml:space="preserve"> More </w:t>
      </w:r>
      <w:proofErr w:type="spellStart"/>
      <w:r w:rsidRPr="00CB1CB1">
        <w:rPr>
          <w:rFonts w:ascii="Arial" w:hAnsi="Arial" w:cs="Arial"/>
          <w:sz w:val="24"/>
          <w:szCs w:val="24"/>
        </w:rPr>
        <w:t>Doctors</w:t>
      </w:r>
      <w:proofErr w:type="spellEnd"/>
      <w:r w:rsidRPr="00CB1CB1">
        <w:rPr>
          <w:rFonts w:ascii="Arial" w:hAnsi="Arial" w:cs="Arial"/>
          <w:sz w:val="24"/>
          <w:szCs w:val="24"/>
        </w:rPr>
        <w:t xml:space="preserve">. </w:t>
      </w:r>
      <w:proofErr w:type="spellStart"/>
      <w:r w:rsidRPr="00CB1CB1">
        <w:rPr>
          <w:rFonts w:ascii="Arial" w:hAnsi="Arial" w:cs="Arial"/>
          <w:sz w:val="24"/>
          <w:szCs w:val="24"/>
        </w:rPr>
        <w:t>Employment</w:t>
      </w:r>
      <w:proofErr w:type="spellEnd"/>
      <w:r w:rsidRPr="00CB1CB1">
        <w:rPr>
          <w:rFonts w:ascii="Arial" w:hAnsi="Arial" w:cs="Arial"/>
          <w:sz w:val="24"/>
          <w:szCs w:val="24"/>
        </w:rPr>
        <w:t xml:space="preserve"> </w:t>
      </w:r>
      <w:proofErr w:type="spellStart"/>
      <w:r w:rsidRPr="00CB1CB1">
        <w:rPr>
          <w:rFonts w:ascii="Arial" w:hAnsi="Arial" w:cs="Arial"/>
          <w:sz w:val="24"/>
          <w:szCs w:val="24"/>
        </w:rPr>
        <w:t>contract</w:t>
      </w:r>
      <w:proofErr w:type="spellEnd"/>
      <w:r w:rsidRPr="00CB1CB1">
        <w:rPr>
          <w:rFonts w:ascii="Arial" w:hAnsi="Arial" w:cs="Arial"/>
          <w:sz w:val="24"/>
          <w:szCs w:val="24"/>
        </w:rPr>
        <w:t>.</w:t>
      </w:r>
    </w:p>
    <w:p w:rsidR="004222B5" w:rsidRPr="00CB1CB1" w:rsidRDefault="004222B5" w:rsidP="003E0F86">
      <w:pPr>
        <w:spacing w:line="360" w:lineRule="auto"/>
        <w:jc w:val="both"/>
        <w:rPr>
          <w:rFonts w:ascii="Arial" w:hAnsi="Arial" w:cs="Arial"/>
          <w:sz w:val="24"/>
          <w:szCs w:val="24"/>
        </w:rPr>
      </w:pPr>
    </w:p>
    <w:p w:rsidR="003E0F86" w:rsidRPr="00CB1CB1" w:rsidRDefault="003E0F86" w:rsidP="003E0F86">
      <w:pPr>
        <w:spacing w:line="360" w:lineRule="auto"/>
        <w:jc w:val="both"/>
        <w:rPr>
          <w:rFonts w:ascii="Arial" w:hAnsi="Arial" w:cs="Arial"/>
          <w:b/>
          <w:sz w:val="24"/>
          <w:szCs w:val="24"/>
        </w:rPr>
      </w:pPr>
      <w:r w:rsidRPr="00CB1CB1">
        <w:rPr>
          <w:rFonts w:ascii="Arial" w:hAnsi="Arial" w:cs="Arial"/>
          <w:b/>
          <w:sz w:val="24"/>
          <w:szCs w:val="24"/>
        </w:rPr>
        <w:t>1 INTRODUÇÃO</w:t>
      </w:r>
    </w:p>
    <w:p w:rsidR="003E0F86" w:rsidRPr="00CB1CB1" w:rsidRDefault="003E0F86" w:rsidP="009F06BF">
      <w:pPr>
        <w:spacing w:after="0" w:line="360" w:lineRule="auto"/>
        <w:jc w:val="both"/>
        <w:rPr>
          <w:rFonts w:ascii="Arial" w:hAnsi="Arial" w:cs="Arial"/>
          <w:sz w:val="24"/>
          <w:szCs w:val="24"/>
        </w:rPr>
      </w:pPr>
      <w:r w:rsidRPr="00CB1CB1">
        <w:rPr>
          <w:rFonts w:ascii="Arial" w:hAnsi="Arial" w:cs="Arial"/>
          <w:sz w:val="24"/>
          <w:szCs w:val="24"/>
        </w:rPr>
        <w:t xml:space="preserve"> </w:t>
      </w:r>
      <w:r w:rsidRPr="00CB1CB1">
        <w:rPr>
          <w:rFonts w:ascii="Arial" w:hAnsi="Arial" w:cs="Arial"/>
          <w:sz w:val="24"/>
          <w:szCs w:val="24"/>
        </w:rPr>
        <w:tab/>
      </w:r>
      <w:r w:rsidR="00093EC1" w:rsidRPr="00CB1CB1">
        <w:rPr>
          <w:rFonts w:ascii="Arial" w:hAnsi="Arial" w:cs="Arial"/>
          <w:sz w:val="24"/>
          <w:szCs w:val="24"/>
        </w:rPr>
        <w:t>O Programa Mais Médicos</w:t>
      </w:r>
      <w:r w:rsidRPr="00CB1CB1">
        <w:rPr>
          <w:rFonts w:ascii="Arial" w:hAnsi="Arial" w:cs="Arial"/>
          <w:sz w:val="24"/>
          <w:szCs w:val="24"/>
        </w:rPr>
        <w:t xml:space="preserve"> foi criado pelo Governo Federal, através da Lei 12.871/2013, com o intuito de relocar a assistência médica para regiões de maiores necessidades e vulnerabilidade da atenção da Saúde Pública, descentralizando assim os médicos para regiões distantes, de difícil acesso. Um dos objetivos seria a viabilização a atenção básica nestas regiões, pois a falta de médicos se dá por atrasos salariais, pela dificuldade de locomoção e pela falta de material básico para o trabalho. Há um desestímulo do profissional em exercer nesses lugares a sua profissão, é necessário pensar em um Plano de Carreira para os Médicos, assim como o é para os magistrados, dando a esses profissionais estabilidades e garantias. </w:t>
      </w:r>
    </w:p>
    <w:p w:rsidR="00D51AD7" w:rsidRPr="00CB1CB1" w:rsidRDefault="003E0F86" w:rsidP="009F06BF">
      <w:pPr>
        <w:spacing w:after="0" w:line="360" w:lineRule="auto"/>
        <w:ind w:firstLine="708"/>
        <w:jc w:val="both"/>
        <w:rPr>
          <w:rFonts w:ascii="Arial" w:hAnsi="Arial" w:cs="Arial"/>
          <w:sz w:val="24"/>
          <w:szCs w:val="24"/>
        </w:rPr>
      </w:pPr>
      <w:r w:rsidRPr="00CB1CB1">
        <w:rPr>
          <w:rFonts w:ascii="Arial" w:hAnsi="Arial" w:cs="Arial"/>
          <w:sz w:val="24"/>
          <w:szCs w:val="24"/>
        </w:rPr>
        <w:t xml:space="preserve">Durante o governo Dilma </w:t>
      </w:r>
      <w:r w:rsidR="001A323B" w:rsidRPr="00CB1CB1">
        <w:rPr>
          <w:rFonts w:ascii="Arial" w:hAnsi="Arial" w:cs="Arial"/>
          <w:sz w:val="24"/>
          <w:szCs w:val="24"/>
        </w:rPr>
        <w:t>Rousseff</w:t>
      </w:r>
      <w:r w:rsidRPr="00CB1CB1">
        <w:rPr>
          <w:rFonts w:ascii="Arial" w:hAnsi="Arial" w:cs="Arial"/>
          <w:sz w:val="24"/>
          <w:szCs w:val="24"/>
        </w:rPr>
        <w:t>, através da Medida Provisória n° 621 de 08 de julho de 2013 esta</w:t>
      </w:r>
      <w:r w:rsidR="001A323B" w:rsidRPr="00CB1CB1">
        <w:rPr>
          <w:rFonts w:ascii="Arial" w:hAnsi="Arial" w:cs="Arial"/>
          <w:sz w:val="24"/>
          <w:szCs w:val="24"/>
        </w:rPr>
        <w:t>beleceu o Programa Mais Médicos</w:t>
      </w:r>
      <w:r w:rsidRPr="00CB1CB1">
        <w:rPr>
          <w:rFonts w:ascii="Arial" w:hAnsi="Arial" w:cs="Arial"/>
          <w:sz w:val="24"/>
          <w:szCs w:val="24"/>
        </w:rPr>
        <w:t xml:space="preserve"> resultando na Lei 12.871 de 22 de outubro de 2013. De acordo com esta Lei, em seu Artigo 1°, tem como objetivo gerar mão de obra médica para o Sistema Único de Saúde, as vagas seriam destinadas preferencialmente aos médicos brasileiros, o que na prática não foi bem assim, foram feitas denúncias onde se relatava a substituição de um Médico </w:t>
      </w:r>
      <w:r w:rsidRPr="00CB1CB1">
        <w:rPr>
          <w:rFonts w:ascii="Arial" w:hAnsi="Arial" w:cs="Arial"/>
          <w:sz w:val="24"/>
          <w:szCs w:val="24"/>
        </w:rPr>
        <w:lastRenderedPageBreak/>
        <w:t>Brasileiro por um Médico Cubano, diante deste caso em tela é possível observar que a preferência não foi dos Brasileiros e não sendo preenchidas as vagas destinadas aos médicos brasileiros, automaticamente essas seriam destinadas aos médicos estrangeiros, sendo denominados de intercambistas, sendo eles dispensados do exame que revalida diplomas de médicos formados no exterior, com intuito de exercer a medicina no Brasil, recebendo do Conselho de Medicina um CRM provisório, onde ficariam restritos seus atendimentos apenas nas Unidades Básicas de Saúde.</w:t>
      </w:r>
      <w:r w:rsidR="00D51AD7" w:rsidRPr="00CB1CB1">
        <w:rPr>
          <w:rFonts w:ascii="Arial" w:hAnsi="Arial" w:cs="Arial"/>
          <w:sz w:val="24"/>
          <w:szCs w:val="24"/>
        </w:rPr>
        <w:t xml:space="preserve"> </w:t>
      </w:r>
    </w:p>
    <w:p w:rsidR="003E0F86" w:rsidRPr="00CB1CB1" w:rsidRDefault="003E0F86" w:rsidP="009F06BF">
      <w:pPr>
        <w:spacing w:after="0" w:line="360" w:lineRule="auto"/>
        <w:jc w:val="both"/>
        <w:rPr>
          <w:rFonts w:ascii="Arial" w:hAnsi="Arial" w:cs="Arial"/>
          <w:sz w:val="24"/>
          <w:szCs w:val="24"/>
        </w:rPr>
      </w:pPr>
      <w:r w:rsidRPr="00CB1CB1">
        <w:rPr>
          <w:rFonts w:ascii="Arial" w:hAnsi="Arial" w:cs="Arial"/>
          <w:sz w:val="24"/>
          <w:szCs w:val="24"/>
        </w:rPr>
        <w:tab/>
        <w:t xml:space="preserve"> À luz da legislação, podemos observar que o Estado não vem cumprindo e prezando com o seu dever garantido pela nossa Constituição, deixando os brasileiros a mercê de um Sistema Único de Saúde insatisfatório na prática.</w:t>
      </w:r>
      <w:bookmarkStart w:id="2" w:name="_Hlk20503410"/>
    </w:p>
    <w:bookmarkEnd w:id="2"/>
    <w:p w:rsidR="003E0F86" w:rsidRPr="00CB1CB1" w:rsidRDefault="003E0F86" w:rsidP="009F06BF">
      <w:pPr>
        <w:spacing w:after="0" w:line="360" w:lineRule="auto"/>
        <w:jc w:val="both"/>
        <w:rPr>
          <w:rFonts w:ascii="Arial" w:hAnsi="Arial" w:cs="Arial"/>
          <w:sz w:val="24"/>
          <w:szCs w:val="24"/>
        </w:rPr>
      </w:pPr>
      <w:r w:rsidRPr="00CB1CB1">
        <w:rPr>
          <w:rFonts w:ascii="Arial" w:hAnsi="Arial" w:cs="Arial"/>
          <w:sz w:val="24"/>
          <w:szCs w:val="24"/>
        </w:rPr>
        <w:tab/>
        <w:t>De acordo com o contrato assinado pelos médicos “intercambistas”, eles não possuem o “revalida” e trabalham em desconformidade com a Lei, podendo assim observar os direitos violados pelo Brasil, constituído entre eles os Direitos Fundamentais garantidos pela nossa Constituição Federal, Direitos Trabalhistas e o Direito Fundamental a Saúde.</w:t>
      </w:r>
    </w:p>
    <w:p w:rsidR="003E0F86" w:rsidRPr="00CB1CB1" w:rsidRDefault="003E0F86" w:rsidP="009F06BF">
      <w:pPr>
        <w:spacing w:after="0" w:line="360" w:lineRule="auto"/>
        <w:jc w:val="both"/>
        <w:rPr>
          <w:rFonts w:ascii="Arial" w:hAnsi="Arial" w:cs="Arial"/>
          <w:sz w:val="24"/>
          <w:szCs w:val="24"/>
        </w:rPr>
      </w:pPr>
      <w:r w:rsidRPr="00CB1CB1">
        <w:rPr>
          <w:rFonts w:ascii="Arial" w:hAnsi="Arial" w:cs="Arial"/>
          <w:b/>
          <w:sz w:val="24"/>
          <w:szCs w:val="24"/>
        </w:rPr>
        <w:tab/>
      </w:r>
      <w:r w:rsidRPr="00CB1CB1">
        <w:rPr>
          <w:rFonts w:ascii="Arial" w:hAnsi="Arial" w:cs="Arial"/>
          <w:sz w:val="24"/>
          <w:szCs w:val="24"/>
        </w:rPr>
        <w:t>Já no mesmo Diploma acima aludido, do mesmo artigo em seus respectivos parágrafos, fica claro o vínculo empregatício, analisado sobre a luz da Consolidação das Leis Trabalhistas, vigentes no nosso país. De acordo com o Artigo 3° da CLT, é considerado empregado toda pessoa física que exercer serviços de natureza não eventual a empresa, sob dependência do mesmo e que a atividade seja onerosa.</w:t>
      </w:r>
    </w:p>
    <w:p w:rsidR="00D51AD7" w:rsidRPr="00CB1CB1" w:rsidRDefault="00D51AD7" w:rsidP="009F06BF">
      <w:pPr>
        <w:spacing w:after="0" w:line="360" w:lineRule="auto"/>
        <w:ind w:firstLine="708"/>
        <w:jc w:val="both"/>
        <w:rPr>
          <w:rFonts w:ascii="Arial" w:hAnsi="Arial" w:cs="Arial"/>
          <w:sz w:val="24"/>
          <w:szCs w:val="24"/>
        </w:rPr>
      </w:pPr>
      <w:r w:rsidRPr="00CB1CB1">
        <w:rPr>
          <w:rFonts w:ascii="Arial" w:hAnsi="Arial" w:cs="Arial"/>
          <w:sz w:val="24"/>
          <w:szCs w:val="24"/>
        </w:rPr>
        <w:t>Sendo assim, este artigo tem como objetivos: Analisar as irregularidades dos contratos dos médicos cubanos no Brasil, à luz da legislação e princípios norteadores do Direito brasileiro; Conhecer o cenário político e as relações internacionais entre Brasil e Cuba no período dos governos do PT; Investigar os contratos e convênios firmados com o governo cubano em relação ao “Programa Mais Médico”; Estudar os efeitos e consequências do “Programa Mais Médico” em termos trabalhistas e em outras searas jurídicas.</w:t>
      </w:r>
    </w:p>
    <w:p w:rsidR="003E0F86" w:rsidRPr="00CB1CB1" w:rsidRDefault="003E0F86" w:rsidP="009F06BF">
      <w:pPr>
        <w:spacing w:after="0" w:line="360" w:lineRule="auto"/>
        <w:jc w:val="both"/>
        <w:rPr>
          <w:rFonts w:ascii="Arial" w:hAnsi="Arial" w:cs="Arial"/>
          <w:sz w:val="24"/>
          <w:szCs w:val="24"/>
        </w:rPr>
      </w:pPr>
      <w:r w:rsidRPr="00CB1CB1">
        <w:rPr>
          <w:rFonts w:ascii="Arial" w:hAnsi="Arial" w:cs="Arial"/>
          <w:sz w:val="24"/>
          <w:szCs w:val="24"/>
        </w:rPr>
        <w:tab/>
        <w:t xml:space="preserve">Diante da problemática em análise observando os aspectos jurídicos e políticos, como o “Programa Mais Médicos” estava sendo conduzido e como o caso dos médicos cubanos pode ser analisado à luz da legislação brasileira? </w:t>
      </w:r>
    </w:p>
    <w:p w:rsidR="00D51AD7" w:rsidRPr="00CB1CB1" w:rsidRDefault="00E1399C" w:rsidP="003E0F86">
      <w:pPr>
        <w:spacing w:line="360" w:lineRule="auto"/>
        <w:jc w:val="both"/>
        <w:rPr>
          <w:rFonts w:ascii="Arial" w:hAnsi="Arial" w:cs="Arial"/>
          <w:sz w:val="24"/>
          <w:szCs w:val="24"/>
        </w:rPr>
      </w:pPr>
      <w:r w:rsidRPr="00CB1CB1">
        <w:rPr>
          <w:rFonts w:ascii="Arial" w:hAnsi="Arial" w:cs="Arial"/>
          <w:sz w:val="24"/>
          <w:szCs w:val="24"/>
        </w:rPr>
        <w:tab/>
        <w:t>O presente artigo trata de uma pesquisa de tipo bibliográfica, com método dedutivo sobre o tema escolhido e tem como abordagem uma análise qualitativa.</w:t>
      </w:r>
    </w:p>
    <w:p w:rsidR="003E0F86" w:rsidRPr="00CB1CB1" w:rsidRDefault="003E0F86" w:rsidP="009F06BF">
      <w:pPr>
        <w:spacing w:after="0" w:line="360" w:lineRule="auto"/>
        <w:jc w:val="both"/>
        <w:rPr>
          <w:rFonts w:ascii="Arial" w:hAnsi="Arial" w:cs="Arial"/>
          <w:sz w:val="24"/>
          <w:szCs w:val="24"/>
        </w:rPr>
      </w:pPr>
      <w:r w:rsidRPr="00CB1CB1">
        <w:rPr>
          <w:rFonts w:ascii="Arial" w:hAnsi="Arial" w:cs="Arial"/>
          <w:sz w:val="24"/>
          <w:szCs w:val="24"/>
        </w:rPr>
        <w:lastRenderedPageBreak/>
        <w:tab/>
        <w:t>É relevante e possível identificar que o exercício da medicina que foi exercida pelos médicos “intercambistas” existiu notoriamente a prestação de serviços, com pessoalidade, atividade onerosa mediante “bolsa-auxílio” e conforme o artigo 21 da Lei do Programa Mais Médicos, os intercambistas ficaram sujeitos a penalidade</w:t>
      </w:r>
      <w:r w:rsidR="001A323B" w:rsidRPr="00CB1CB1">
        <w:rPr>
          <w:rFonts w:ascii="Arial" w:hAnsi="Arial" w:cs="Arial"/>
          <w:sz w:val="24"/>
          <w:szCs w:val="24"/>
        </w:rPr>
        <w:t>s de acordo com as atividades mé</w:t>
      </w:r>
      <w:r w:rsidRPr="00CB1CB1">
        <w:rPr>
          <w:rFonts w:ascii="Arial" w:hAnsi="Arial" w:cs="Arial"/>
          <w:sz w:val="24"/>
          <w:szCs w:val="24"/>
        </w:rPr>
        <w:t xml:space="preserve">dicas por eles exercidas, diante dessa problemática é importante construir uma reflexão visando estabelecer uma </w:t>
      </w:r>
      <w:r w:rsidR="0049770C" w:rsidRPr="00CB1CB1">
        <w:rPr>
          <w:rFonts w:ascii="Arial" w:hAnsi="Arial" w:cs="Arial"/>
          <w:sz w:val="24"/>
          <w:szCs w:val="24"/>
        </w:rPr>
        <w:t>análise</w:t>
      </w:r>
      <w:r w:rsidRPr="00CB1CB1">
        <w:rPr>
          <w:rFonts w:ascii="Arial" w:hAnsi="Arial" w:cs="Arial"/>
          <w:sz w:val="24"/>
          <w:szCs w:val="24"/>
        </w:rPr>
        <w:t xml:space="preserve"> </w:t>
      </w:r>
      <w:r w:rsidR="0049770C" w:rsidRPr="00CB1CB1">
        <w:rPr>
          <w:rFonts w:ascii="Arial" w:hAnsi="Arial" w:cs="Arial"/>
          <w:sz w:val="24"/>
          <w:szCs w:val="24"/>
        </w:rPr>
        <w:t>crítica</w:t>
      </w:r>
      <w:r w:rsidRPr="00CB1CB1">
        <w:rPr>
          <w:rFonts w:ascii="Arial" w:hAnsi="Arial" w:cs="Arial"/>
          <w:sz w:val="24"/>
          <w:szCs w:val="24"/>
        </w:rPr>
        <w:t xml:space="preserve"> sobre a natureza jurídica dos contratos de trabalho dos médicos denominados “intercambistas”.</w:t>
      </w:r>
      <w:r w:rsidRPr="00CB1CB1">
        <w:rPr>
          <w:rFonts w:ascii="Arial" w:hAnsi="Arial" w:cs="Arial"/>
          <w:sz w:val="24"/>
          <w:szCs w:val="24"/>
        </w:rPr>
        <w:tab/>
      </w:r>
    </w:p>
    <w:p w:rsidR="003E0F86" w:rsidRPr="00CB1CB1" w:rsidRDefault="003E0F86" w:rsidP="009F06BF">
      <w:pPr>
        <w:spacing w:after="0" w:line="360" w:lineRule="auto"/>
        <w:jc w:val="both"/>
        <w:rPr>
          <w:rFonts w:ascii="Arial" w:hAnsi="Arial" w:cs="Arial"/>
          <w:sz w:val="24"/>
          <w:szCs w:val="24"/>
        </w:rPr>
      </w:pPr>
      <w:r w:rsidRPr="00CB1CB1">
        <w:rPr>
          <w:rFonts w:ascii="Arial" w:hAnsi="Arial" w:cs="Arial"/>
          <w:sz w:val="24"/>
          <w:szCs w:val="24"/>
        </w:rPr>
        <w:tab/>
        <w:t>Ainda é necessário ressaltar que não é possível uma relação intuito personae, a qual caracteriza o aludido programa, onde foi possível vislumbrar a relação de emprego com pessoa jurídica, contrariando assim o dispositivo no artigo 9° da CLT, onde fica claro a nulidade de contratação, sendo ela considerada uma contratação viciada.</w:t>
      </w:r>
    </w:p>
    <w:p w:rsidR="003E0F86" w:rsidRPr="00CB1CB1" w:rsidRDefault="003E0F86" w:rsidP="009F06BF">
      <w:pPr>
        <w:spacing w:after="0" w:line="360" w:lineRule="auto"/>
        <w:jc w:val="both"/>
        <w:rPr>
          <w:rFonts w:ascii="Arial" w:hAnsi="Arial" w:cs="Arial"/>
          <w:sz w:val="24"/>
          <w:szCs w:val="24"/>
        </w:rPr>
      </w:pPr>
      <w:r w:rsidRPr="00CB1CB1">
        <w:rPr>
          <w:rFonts w:ascii="Arial" w:hAnsi="Arial" w:cs="Arial"/>
          <w:sz w:val="24"/>
          <w:szCs w:val="24"/>
        </w:rPr>
        <w:tab/>
        <w:t>A Convenção 111 de 5 de julho de 1958 da Organização Internacional do Trabalho (OIT), aplicou sobre toda e qualquer forma de discriminação referente a</w:t>
      </w:r>
      <w:r w:rsidR="00D51AD7" w:rsidRPr="00CB1CB1">
        <w:rPr>
          <w:rFonts w:ascii="Arial" w:hAnsi="Arial" w:cs="Arial"/>
          <w:sz w:val="24"/>
          <w:szCs w:val="24"/>
        </w:rPr>
        <w:t>o</w:t>
      </w:r>
      <w:r w:rsidRPr="00CB1CB1">
        <w:rPr>
          <w:rFonts w:ascii="Arial" w:hAnsi="Arial" w:cs="Arial"/>
          <w:sz w:val="24"/>
          <w:szCs w:val="24"/>
        </w:rPr>
        <w:t xml:space="preserve"> emprego e profissão, impondo assim a extinção de qualquer ato discriminatório na qual foi decidido nesta Convenção.</w:t>
      </w:r>
      <w:r w:rsidR="00D51AD7" w:rsidRPr="00CB1CB1">
        <w:rPr>
          <w:rFonts w:ascii="Arial" w:hAnsi="Arial" w:cs="Arial"/>
          <w:sz w:val="24"/>
          <w:szCs w:val="24"/>
        </w:rPr>
        <w:t xml:space="preserve"> Sendo assim, no decorrer deste artigo discorremos sobre as questões supracitadas, a fim de que possamos mais e mais compreendermos como se deu este processo de contratação, bem como, temos deixar a possibilidade de discussão aberta para mais pessoas possam se debruçar sobre este assunto.</w:t>
      </w:r>
    </w:p>
    <w:p w:rsidR="003E0F86" w:rsidRPr="00CB1CB1" w:rsidRDefault="003E0F86" w:rsidP="003E0F86">
      <w:pPr>
        <w:spacing w:line="360" w:lineRule="auto"/>
        <w:jc w:val="both"/>
        <w:rPr>
          <w:rFonts w:ascii="Arial" w:hAnsi="Arial" w:cs="Arial"/>
          <w:sz w:val="24"/>
          <w:szCs w:val="24"/>
        </w:rPr>
      </w:pPr>
      <w:r w:rsidRPr="00CB1CB1">
        <w:rPr>
          <w:rFonts w:ascii="Arial" w:hAnsi="Arial" w:cs="Arial"/>
          <w:sz w:val="24"/>
          <w:szCs w:val="24"/>
        </w:rPr>
        <w:tab/>
      </w:r>
    </w:p>
    <w:p w:rsidR="003E0F86" w:rsidRPr="00CB1CB1" w:rsidRDefault="00D51AD7" w:rsidP="003E0F86">
      <w:pPr>
        <w:shd w:val="clear" w:color="auto" w:fill="FFFFFF"/>
        <w:spacing w:after="100" w:afterAutospacing="1" w:line="240" w:lineRule="auto"/>
        <w:ind w:left="284" w:hanging="284"/>
        <w:jc w:val="both"/>
        <w:rPr>
          <w:rFonts w:ascii="Arial" w:eastAsia="Times New Roman" w:hAnsi="Arial" w:cs="Arial"/>
          <w:b/>
          <w:sz w:val="24"/>
          <w:szCs w:val="24"/>
          <w:lang w:eastAsia="pt-BR"/>
        </w:rPr>
      </w:pPr>
      <w:r w:rsidRPr="00CB1CB1">
        <w:rPr>
          <w:rFonts w:ascii="Arial" w:eastAsia="Times New Roman" w:hAnsi="Arial" w:cs="Arial"/>
          <w:b/>
          <w:sz w:val="24"/>
          <w:szCs w:val="24"/>
          <w:lang w:eastAsia="pt-BR"/>
        </w:rPr>
        <w:t>2</w:t>
      </w:r>
      <w:r w:rsidR="001A323B" w:rsidRPr="00CB1CB1">
        <w:rPr>
          <w:rFonts w:ascii="Arial" w:eastAsia="Times New Roman" w:hAnsi="Arial" w:cs="Arial"/>
          <w:b/>
          <w:sz w:val="24"/>
          <w:szCs w:val="24"/>
          <w:lang w:eastAsia="pt-BR"/>
        </w:rPr>
        <w:t xml:space="preserve"> </w:t>
      </w:r>
      <w:r w:rsidR="00695FAF" w:rsidRPr="00CB1CB1">
        <w:rPr>
          <w:rFonts w:ascii="Arial" w:eastAsia="Times New Roman" w:hAnsi="Arial" w:cs="Arial"/>
          <w:b/>
          <w:sz w:val="24"/>
          <w:szCs w:val="24"/>
          <w:lang w:eastAsia="pt-BR"/>
        </w:rPr>
        <w:t>A SITUAÇÃO DE SAÚDE NO PAÍS</w:t>
      </w:r>
    </w:p>
    <w:p w:rsidR="003E0F86" w:rsidRPr="00CB1CB1" w:rsidRDefault="003E0F86" w:rsidP="00C21593">
      <w:pPr>
        <w:pStyle w:val="PargrafodaLista"/>
        <w:spacing w:line="360" w:lineRule="auto"/>
        <w:ind w:left="0" w:firstLine="708"/>
        <w:jc w:val="both"/>
        <w:rPr>
          <w:rFonts w:ascii="Arial" w:hAnsi="Arial" w:cs="Arial"/>
          <w:sz w:val="24"/>
          <w:szCs w:val="24"/>
        </w:rPr>
      </w:pPr>
      <w:r w:rsidRPr="00CB1CB1">
        <w:rPr>
          <w:rFonts w:ascii="Arial" w:hAnsi="Arial" w:cs="Arial"/>
          <w:sz w:val="24"/>
          <w:szCs w:val="24"/>
        </w:rPr>
        <w:t>A Constituição Fe</w:t>
      </w:r>
      <w:r w:rsidR="001A323B" w:rsidRPr="00CB1CB1">
        <w:rPr>
          <w:rFonts w:ascii="Arial" w:hAnsi="Arial" w:cs="Arial"/>
          <w:sz w:val="24"/>
          <w:szCs w:val="24"/>
        </w:rPr>
        <w:t>deral de 1988 em seu artigo 196</w:t>
      </w:r>
      <w:r w:rsidRPr="00CB1CB1">
        <w:rPr>
          <w:rFonts w:ascii="Arial" w:hAnsi="Arial" w:cs="Arial"/>
          <w:sz w:val="24"/>
          <w:szCs w:val="24"/>
        </w:rPr>
        <w:t xml:space="preserve"> garante que a saúde é direito de todos e dever do Estado, ainda na mesma constituição afirma que esse direito é decorrente de políticas sociais e econômicas. (BRASIL,1988).</w:t>
      </w:r>
    </w:p>
    <w:p w:rsidR="003E0F86" w:rsidRPr="00CB1CB1" w:rsidRDefault="003E0F86" w:rsidP="00C21593">
      <w:pPr>
        <w:pStyle w:val="PargrafodaLista"/>
        <w:spacing w:line="360" w:lineRule="auto"/>
        <w:ind w:left="0" w:firstLine="708"/>
        <w:jc w:val="both"/>
        <w:rPr>
          <w:rFonts w:ascii="Arial" w:hAnsi="Arial" w:cs="Arial"/>
          <w:sz w:val="24"/>
          <w:szCs w:val="24"/>
        </w:rPr>
      </w:pPr>
      <w:r w:rsidRPr="00CB1CB1">
        <w:rPr>
          <w:rFonts w:ascii="Arial" w:hAnsi="Arial" w:cs="Arial"/>
          <w:sz w:val="24"/>
          <w:szCs w:val="24"/>
        </w:rPr>
        <w:t>O Sistema Único de Saúde criado pela Constituição, porém a sua regulamentação só foi dada pelas Leis 8080/90 e 8142/90, veio com o intuito e com o compromisso de atender as pessoas que necessitassem do atendimento, sendo seu acesso Universal e Igualitário.</w:t>
      </w:r>
    </w:p>
    <w:p w:rsidR="003E0F86" w:rsidRPr="00CB1CB1" w:rsidRDefault="003E0F86" w:rsidP="00C21593">
      <w:pPr>
        <w:pStyle w:val="PargrafodaLista"/>
        <w:spacing w:line="360" w:lineRule="auto"/>
        <w:ind w:left="0" w:firstLine="708"/>
        <w:jc w:val="both"/>
        <w:rPr>
          <w:rFonts w:ascii="Arial" w:hAnsi="Arial" w:cs="Arial"/>
          <w:sz w:val="24"/>
          <w:szCs w:val="24"/>
        </w:rPr>
      </w:pPr>
      <w:r w:rsidRPr="00CB1CB1">
        <w:rPr>
          <w:rFonts w:ascii="Arial" w:hAnsi="Arial" w:cs="Arial"/>
          <w:sz w:val="24"/>
          <w:szCs w:val="24"/>
        </w:rPr>
        <w:t xml:space="preserve">Há diversos posicionamentos e comentários a respeito do SUS, como a falta de leitos em hospitais, as esperas nas filas para um atendimento médico, falta de medicamentos até a tão falada falta de profissionais da Saúde, porém sabemos que </w:t>
      </w:r>
      <w:r w:rsidRPr="00CB1CB1">
        <w:rPr>
          <w:rFonts w:ascii="Arial" w:hAnsi="Arial" w:cs="Arial"/>
          <w:sz w:val="24"/>
          <w:szCs w:val="24"/>
        </w:rPr>
        <w:lastRenderedPageBreak/>
        <w:t>todas essas queixas não são decorrentes de uma Lei que é tão bem estruturada, mas sim pela decadência das políticas partidárias que encontramos no nosso País.</w:t>
      </w:r>
    </w:p>
    <w:p w:rsidR="003E0F86" w:rsidRPr="00CB1CB1" w:rsidRDefault="001A323B" w:rsidP="00C21593">
      <w:pPr>
        <w:pStyle w:val="PargrafodaLista"/>
        <w:spacing w:line="360" w:lineRule="auto"/>
        <w:ind w:left="0" w:firstLine="708"/>
        <w:jc w:val="both"/>
        <w:rPr>
          <w:rFonts w:ascii="Arial" w:hAnsi="Arial" w:cs="Arial"/>
          <w:sz w:val="24"/>
          <w:szCs w:val="24"/>
        </w:rPr>
      </w:pPr>
      <w:r w:rsidRPr="00CB1CB1">
        <w:rPr>
          <w:rFonts w:ascii="Arial" w:hAnsi="Arial" w:cs="Arial"/>
          <w:sz w:val="24"/>
          <w:szCs w:val="24"/>
        </w:rPr>
        <w:t>No ano de 1994 foram criados</w:t>
      </w:r>
      <w:r w:rsidR="003E0F86" w:rsidRPr="00CB1CB1">
        <w:rPr>
          <w:rFonts w:ascii="Arial" w:hAnsi="Arial" w:cs="Arial"/>
          <w:sz w:val="24"/>
          <w:szCs w:val="24"/>
        </w:rPr>
        <w:t xml:space="preserve"> os PSF’S, mas só em 1997 de acordo com a Portaria 1.886/GM fo</w:t>
      </w:r>
      <w:r w:rsidRPr="00CB1CB1">
        <w:rPr>
          <w:rFonts w:ascii="Arial" w:hAnsi="Arial" w:cs="Arial"/>
          <w:sz w:val="24"/>
          <w:szCs w:val="24"/>
        </w:rPr>
        <w:t>ram</w:t>
      </w:r>
      <w:r w:rsidR="003E0F86" w:rsidRPr="00CB1CB1">
        <w:rPr>
          <w:rFonts w:ascii="Arial" w:hAnsi="Arial" w:cs="Arial"/>
          <w:sz w:val="24"/>
          <w:szCs w:val="24"/>
        </w:rPr>
        <w:t xml:space="preserve"> definida</w:t>
      </w:r>
      <w:r w:rsidRPr="00CB1CB1">
        <w:rPr>
          <w:rFonts w:ascii="Arial" w:hAnsi="Arial" w:cs="Arial"/>
          <w:sz w:val="24"/>
          <w:szCs w:val="24"/>
        </w:rPr>
        <w:t>s</w:t>
      </w:r>
      <w:r w:rsidR="003E0F86" w:rsidRPr="00CB1CB1">
        <w:rPr>
          <w:rFonts w:ascii="Arial" w:hAnsi="Arial" w:cs="Arial"/>
          <w:sz w:val="24"/>
          <w:szCs w:val="24"/>
        </w:rPr>
        <w:t xml:space="preserve"> as suas normas </w:t>
      </w:r>
      <w:r w:rsidRPr="00CB1CB1">
        <w:rPr>
          <w:rFonts w:ascii="Arial" w:hAnsi="Arial" w:cs="Arial"/>
          <w:sz w:val="24"/>
          <w:szCs w:val="24"/>
        </w:rPr>
        <w:t>e diretrizes. F</w:t>
      </w:r>
      <w:r w:rsidR="003E0F86" w:rsidRPr="00CB1CB1">
        <w:rPr>
          <w:rFonts w:ascii="Arial" w:hAnsi="Arial" w:cs="Arial"/>
          <w:sz w:val="24"/>
          <w:szCs w:val="24"/>
        </w:rPr>
        <w:t>oi definido como uma unidade ambulatorial para dar assistência contínua com especialidade básicas, mantidas por uma equipe multiprofissional, com o intuito de promoção, prevenção e reabilitação, sendo exposta como o primeiro contato de saúde</w:t>
      </w:r>
      <w:r w:rsidRPr="00CB1CB1">
        <w:rPr>
          <w:rFonts w:ascii="Arial" w:hAnsi="Arial" w:cs="Arial"/>
          <w:sz w:val="24"/>
          <w:szCs w:val="24"/>
        </w:rPr>
        <w:t xml:space="preserve"> para a família, determinando </w:t>
      </w:r>
      <w:r w:rsidR="003E0F86" w:rsidRPr="00CB1CB1">
        <w:rPr>
          <w:rFonts w:ascii="Arial" w:hAnsi="Arial" w:cs="Arial"/>
          <w:sz w:val="24"/>
          <w:szCs w:val="24"/>
        </w:rPr>
        <w:t xml:space="preserve">que a equipe de saúde </w:t>
      </w:r>
      <w:r w:rsidR="00FD4E9B" w:rsidRPr="00CB1CB1">
        <w:rPr>
          <w:rFonts w:ascii="Arial" w:hAnsi="Arial" w:cs="Arial"/>
          <w:sz w:val="24"/>
          <w:szCs w:val="24"/>
        </w:rPr>
        <w:t>ficasse</w:t>
      </w:r>
      <w:r w:rsidR="003E0F86" w:rsidRPr="00CB1CB1">
        <w:rPr>
          <w:rFonts w:ascii="Arial" w:hAnsi="Arial" w:cs="Arial"/>
          <w:sz w:val="24"/>
          <w:szCs w:val="24"/>
        </w:rPr>
        <w:t xml:space="preserve"> responsável por uma área de abrangência onde </w:t>
      </w:r>
      <w:r w:rsidR="004F3D81" w:rsidRPr="00CB1CB1">
        <w:rPr>
          <w:rFonts w:ascii="Arial" w:hAnsi="Arial" w:cs="Arial"/>
          <w:sz w:val="24"/>
          <w:szCs w:val="24"/>
        </w:rPr>
        <w:t>reside</w:t>
      </w:r>
      <w:r w:rsidR="003E0F86" w:rsidRPr="00CB1CB1">
        <w:rPr>
          <w:rFonts w:ascii="Arial" w:hAnsi="Arial" w:cs="Arial"/>
          <w:sz w:val="24"/>
          <w:szCs w:val="24"/>
        </w:rPr>
        <w:t xml:space="preserve"> mil famílias ou quatro mil e quinhentas pessoas</w:t>
      </w:r>
      <w:r w:rsidRPr="00CB1CB1">
        <w:rPr>
          <w:rFonts w:ascii="Arial" w:hAnsi="Arial" w:cs="Arial"/>
          <w:sz w:val="24"/>
          <w:szCs w:val="24"/>
        </w:rPr>
        <w:t xml:space="preserve"> (PAIM E ALMEIDA FILHO</w:t>
      </w:r>
      <w:r w:rsidR="005A7EA6" w:rsidRPr="00CB1CB1">
        <w:rPr>
          <w:rFonts w:ascii="Arial" w:hAnsi="Arial" w:cs="Arial"/>
          <w:sz w:val="24"/>
          <w:szCs w:val="24"/>
        </w:rPr>
        <w:t>, 2013</w:t>
      </w:r>
      <w:r w:rsidR="003E0F86" w:rsidRPr="00CB1CB1">
        <w:rPr>
          <w:rFonts w:ascii="Arial" w:hAnsi="Arial" w:cs="Arial"/>
          <w:sz w:val="24"/>
          <w:szCs w:val="24"/>
        </w:rPr>
        <w:t>)</w:t>
      </w:r>
      <w:r w:rsidR="00FD4E9B" w:rsidRPr="00CB1CB1">
        <w:rPr>
          <w:rFonts w:ascii="Arial" w:hAnsi="Arial" w:cs="Arial"/>
          <w:sz w:val="24"/>
          <w:szCs w:val="24"/>
        </w:rPr>
        <w:t>.</w:t>
      </w:r>
    </w:p>
    <w:p w:rsidR="003E0F86" w:rsidRPr="00CB1CB1" w:rsidRDefault="003E0F86" w:rsidP="00C21593">
      <w:pPr>
        <w:pStyle w:val="PargrafodaLista"/>
        <w:spacing w:line="360" w:lineRule="auto"/>
        <w:ind w:left="0" w:firstLine="708"/>
        <w:jc w:val="both"/>
        <w:rPr>
          <w:rFonts w:ascii="Arial" w:hAnsi="Arial" w:cs="Arial"/>
          <w:sz w:val="24"/>
          <w:szCs w:val="24"/>
        </w:rPr>
      </w:pPr>
      <w:r w:rsidRPr="00CB1CB1">
        <w:rPr>
          <w:rFonts w:ascii="Arial" w:hAnsi="Arial" w:cs="Arial"/>
          <w:sz w:val="24"/>
          <w:szCs w:val="24"/>
        </w:rPr>
        <w:t>Foi assim definido como um programa que “desafogaria” os hospitais, visto que as pessoas deveriam passar primeiro pela atenção prim</w:t>
      </w:r>
      <w:r w:rsidR="0081592A" w:rsidRPr="00CB1CB1">
        <w:rPr>
          <w:rFonts w:ascii="Arial" w:hAnsi="Arial" w:cs="Arial"/>
          <w:sz w:val="24"/>
          <w:szCs w:val="24"/>
        </w:rPr>
        <w:t>á</w:t>
      </w:r>
      <w:r w:rsidRPr="00CB1CB1">
        <w:rPr>
          <w:rFonts w:ascii="Arial" w:hAnsi="Arial" w:cs="Arial"/>
          <w:sz w:val="24"/>
          <w:szCs w:val="24"/>
        </w:rPr>
        <w:t>ria e depois ser encaminhado para serviço ou unidade que assim fosse necessário.</w:t>
      </w:r>
    </w:p>
    <w:p w:rsidR="004222B5" w:rsidRPr="00CB1CB1" w:rsidRDefault="003E0F86" w:rsidP="002D6B50">
      <w:pPr>
        <w:pStyle w:val="PargrafodaLista"/>
        <w:spacing w:line="360" w:lineRule="auto"/>
        <w:ind w:left="0" w:firstLine="708"/>
        <w:jc w:val="both"/>
        <w:rPr>
          <w:rFonts w:ascii="Arial" w:hAnsi="Arial" w:cs="Arial"/>
          <w:sz w:val="24"/>
          <w:szCs w:val="24"/>
        </w:rPr>
      </w:pPr>
      <w:r w:rsidRPr="00CB1CB1">
        <w:rPr>
          <w:rFonts w:ascii="Arial" w:hAnsi="Arial" w:cs="Arial"/>
          <w:sz w:val="24"/>
          <w:szCs w:val="24"/>
        </w:rPr>
        <w:t>No Brasil</w:t>
      </w:r>
      <w:r w:rsidR="0081592A" w:rsidRPr="00CB1CB1">
        <w:rPr>
          <w:rFonts w:ascii="Arial" w:hAnsi="Arial" w:cs="Arial"/>
          <w:sz w:val="24"/>
          <w:szCs w:val="24"/>
        </w:rPr>
        <w:t xml:space="preserve">, </w:t>
      </w:r>
      <w:r w:rsidRPr="00CB1CB1">
        <w:rPr>
          <w:rFonts w:ascii="Arial" w:hAnsi="Arial" w:cs="Arial"/>
          <w:sz w:val="24"/>
          <w:szCs w:val="24"/>
        </w:rPr>
        <w:t>no ano de 2013</w:t>
      </w:r>
      <w:r w:rsidR="0081592A" w:rsidRPr="00CB1CB1">
        <w:rPr>
          <w:rFonts w:ascii="Arial" w:hAnsi="Arial" w:cs="Arial"/>
          <w:sz w:val="24"/>
          <w:szCs w:val="24"/>
        </w:rPr>
        <w:t>,</w:t>
      </w:r>
      <w:r w:rsidRPr="00CB1CB1">
        <w:rPr>
          <w:rFonts w:ascii="Arial" w:hAnsi="Arial" w:cs="Arial"/>
          <w:sz w:val="24"/>
          <w:szCs w:val="24"/>
        </w:rPr>
        <w:t xml:space="preserve"> foi Criado durante o Governo Dilma </w:t>
      </w:r>
      <w:r w:rsidR="001A323B" w:rsidRPr="00CB1CB1">
        <w:rPr>
          <w:rFonts w:ascii="Arial" w:hAnsi="Arial" w:cs="Arial"/>
          <w:sz w:val="24"/>
          <w:szCs w:val="24"/>
        </w:rPr>
        <w:t>Rousseff</w:t>
      </w:r>
      <w:r w:rsidRPr="00CB1CB1">
        <w:rPr>
          <w:rFonts w:ascii="Arial" w:hAnsi="Arial" w:cs="Arial"/>
          <w:sz w:val="24"/>
          <w:szCs w:val="24"/>
        </w:rPr>
        <w:t xml:space="preserve"> </w:t>
      </w:r>
      <w:r w:rsidR="004F3D81" w:rsidRPr="00CB1CB1">
        <w:rPr>
          <w:rFonts w:ascii="Arial" w:hAnsi="Arial" w:cs="Arial"/>
          <w:sz w:val="24"/>
          <w:szCs w:val="24"/>
        </w:rPr>
        <w:t xml:space="preserve">o Programa Mais Médico, através de uma Medida Provisória n° 621/2013, </w:t>
      </w:r>
      <w:r w:rsidR="001A323B" w:rsidRPr="00CB1CB1">
        <w:rPr>
          <w:rFonts w:ascii="Arial" w:hAnsi="Arial" w:cs="Arial"/>
          <w:sz w:val="24"/>
          <w:szCs w:val="24"/>
        </w:rPr>
        <w:t xml:space="preserve">este programa </w:t>
      </w:r>
      <w:r w:rsidRPr="00CB1CB1">
        <w:rPr>
          <w:rFonts w:ascii="Arial" w:hAnsi="Arial" w:cs="Arial"/>
          <w:sz w:val="24"/>
          <w:szCs w:val="24"/>
        </w:rPr>
        <w:t>visava contratar médicos, para que fossem atender nas unidades básicas de saúde com a justificativa de que não existia</w:t>
      </w:r>
      <w:r w:rsidR="004F3D81" w:rsidRPr="00CB1CB1">
        <w:rPr>
          <w:rFonts w:ascii="Arial" w:hAnsi="Arial" w:cs="Arial"/>
          <w:sz w:val="24"/>
          <w:szCs w:val="24"/>
        </w:rPr>
        <w:t>m</w:t>
      </w:r>
      <w:r w:rsidRPr="00CB1CB1">
        <w:rPr>
          <w:rFonts w:ascii="Arial" w:hAnsi="Arial" w:cs="Arial"/>
          <w:sz w:val="24"/>
          <w:szCs w:val="24"/>
        </w:rPr>
        <w:t xml:space="preserve"> médicos para determina</w:t>
      </w:r>
      <w:r w:rsidR="004F3D81" w:rsidRPr="00CB1CB1">
        <w:rPr>
          <w:rFonts w:ascii="Arial" w:hAnsi="Arial" w:cs="Arial"/>
          <w:sz w:val="24"/>
          <w:szCs w:val="24"/>
        </w:rPr>
        <w:t xml:space="preserve">das regiões, sendo as mesmas </w:t>
      </w:r>
      <w:r w:rsidRPr="00CB1CB1">
        <w:rPr>
          <w:rFonts w:ascii="Arial" w:hAnsi="Arial" w:cs="Arial"/>
          <w:sz w:val="24"/>
          <w:szCs w:val="24"/>
        </w:rPr>
        <w:t xml:space="preserve">intituladas como de difícil acesso e distantes de grandes centros urbanos, tendo como objetivo a viabilização da atenção básica. </w:t>
      </w:r>
    </w:p>
    <w:p w:rsidR="003E0F86" w:rsidRPr="00CB1CB1" w:rsidRDefault="004222B5" w:rsidP="002D6B50">
      <w:pPr>
        <w:pStyle w:val="PargrafodaLista"/>
        <w:spacing w:line="360" w:lineRule="auto"/>
        <w:ind w:left="0" w:firstLine="708"/>
        <w:jc w:val="both"/>
        <w:rPr>
          <w:rFonts w:ascii="Arial" w:hAnsi="Arial" w:cs="Arial"/>
          <w:sz w:val="24"/>
          <w:szCs w:val="24"/>
        </w:rPr>
      </w:pPr>
      <w:r w:rsidRPr="00CB1CB1">
        <w:rPr>
          <w:rFonts w:ascii="Arial" w:hAnsi="Arial" w:cs="Arial"/>
          <w:sz w:val="24"/>
          <w:szCs w:val="24"/>
        </w:rPr>
        <w:t xml:space="preserve">Outrossim, </w:t>
      </w:r>
      <w:r w:rsidR="003E0F86" w:rsidRPr="00CB1CB1">
        <w:rPr>
          <w:rFonts w:ascii="Arial" w:hAnsi="Arial" w:cs="Arial"/>
          <w:sz w:val="24"/>
          <w:szCs w:val="24"/>
        </w:rPr>
        <w:t>o Governo brasileiro firma contrato com a Organização Pan Americana de Saúde (OPAS), onde é feito um contrato que traz médicos cubanos para resolver o então problema de Saúde, visto que para esse Governo o problema se dava apenas pela falta de profissionais médicos.</w:t>
      </w:r>
    </w:p>
    <w:p w:rsidR="004222B5" w:rsidRPr="00CB1CB1" w:rsidRDefault="003E0F86" w:rsidP="00C21593">
      <w:pPr>
        <w:pStyle w:val="PargrafodaLista"/>
        <w:spacing w:line="360" w:lineRule="auto"/>
        <w:ind w:left="0" w:firstLine="708"/>
        <w:jc w:val="both"/>
        <w:rPr>
          <w:rFonts w:ascii="Arial" w:hAnsi="Arial" w:cs="Arial"/>
          <w:sz w:val="24"/>
          <w:szCs w:val="24"/>
        </w:rPr>
      </w:pPr>
      <w:r w:rsidRPr="00CB1CB1">
        <w:rPr>
          <w:rFonts w:ascii="Arial" w:hAnsi="Arial" w:cs="Arial"/>
          <w:sz w:val="24"/>
          <w:szCs w:val="24"/>
        </w:rPr>
        <w:t>No entanto</w:t>
      </w:r>
      <w:r w:rsidR="0081592A" w:rsidRPr="00CB1CB1">
        <w:rPr>
          <w:rFonts w:ascii="Arial" w:hAnsi="Arial" w:cs="Arial"/>
          <w:sz w:val="24"/>
          <w:szCs w:val="24"/>
        </w:rPr>
        <w:t>,</w:t>
      </w:r>
      <w:r w:rsidRPr="00CB1CB1">
        <w:rPr>
          <w:rFonts w:ascii="Arial" w:hAnsi="Arial" w:cs="Arial"/>
          <w:sz w:val="24"/>
          <w:szCs w:val="24"/>
        </w:rPr>
        <w:t xml:space="preserve"> o Problema de Saúde no Brasil vem se alastrando </w:t>
      </w:r>
      <w:r w:rsidR="0081592A" w:rsidRPr="00CB1CB1">
        <w:rPr>
          <w:rFonts w:ascii="Arial" w:hAnsi="Arial" w:cs="Arial"/>
          <w:sz w:val="24"/>
          <w:szCs w:val="24"/>
        </w:rPr>
        <w:t>há</w:t>
      </w:r>
      <w:r w:rsidR="004F3D81" w:rsidRPr="00CB1CB1">
        <w:rPr>
          <w:rFonts w:ascii="Arial" w:hAnsi="Arial" w:cs="Arial"/>
          <w:sz w:val="24"/>
          <w:szCs w:val="24"/>
        </w:rPr>
        <w:t xml:space="preserve"> décadas</w:t>
      </w:r>
      <w:r w:rsidR="004222B5" w:rsidRPr="00CB1CB1">
        <w:rPr>
          <w:rFonts w:ascii="Arial" w:hAnsi="Arial" w:cs="Arial"/>
          <w:sz w:val="24"/>
          <w:szCs w:val="24"/>
        </w:rPr>
        <w:t>,</w:t>
      </w:r>
      <w:r w:rsidRPr="00CB1CB1">
        <w:rPr>
          <w:rFonts w:ascii="Arial" w:hAnsi="Arial" w:cs="Arial"/>
          <w:sz w:val="24"/>
          <w:szCs w:val="24"/>
        </w:rPr>
        <w:t xml:space="preserve"> e isso não se dá pela falta de profissionais médicos, mas devido </w:t>
      </w:r>
      <w:r w:rsidR="0081592A" w:rsidRPr="00CB1CB1">
        <w:rPr>
          <w:rFonts w:ascii="Arial" w:hAnsi="Arial" w:cs="Arial"/>
          <w:sz w:val="24"/>
          <w:szCs w:val="24"/>
        </w:rPr>
        <w:t>a</w:t>
      </w:r>
      <w:r w:rsidRPr="00CB1CB1">
        <w:rPr>
          <w:rFonts w:ascii="Arial" w:hAnsi="Arial" w:cs="Arial"/>
          <w:sz w:val="24"/>
          <w:szCs w:val="24"/>
        </w:rPr>
        <w:t>os hospitais sucateados, sem condições de atender a população como determina a nossa Constituição, a falta de insumos, a falta de gestão, os grandes desvios feito por seus governantes, a má remuneração salarial, salários atrasados, a desvalorização da profissão, isso de fato justifica a falta de médicos em det</w:t>
      </w:r>
      <w:r w:rsidR="004222B5" w:rsidRPr="00CB1CB1">
        <w:rPr>
          <w:rFonts w:ascii="Arial" w:hAnsi="Arial" w:cs="Arial"/>
          <w:sz w:val="24"/>
          <w:szCs w:val="24"/>
        </w:rPr>
        <w:t>erminadas regiões do nosso País.</w:t>
      </w:r>
    </w:p>
    <w:p w:rsidR="003E0F86" w:rsidRPr="00CB1CB1" w:rsidRDefault="004222B5" w:rsidP="00C21593">
      <w:pPr>
        <w:pStyle w:val="PargrafodaLista"/>
        <w:spacing w:line="360" w:lineRule="auto"/>
        <w:ind w:left="0" w:firstLine="708"/>
        <w:jc w:val="both"/>
        <w:rPr>
          <w:rFonts w:ascii="Arial" w:hAnsi="Arial" w:cs="Arial"/>
          <w:sz w:val="24"/>
          <w:szCs w:val="24"/>
        </w:rPr>
      </w:pPr>
      <w:r w:rsidRPr="00CB1CB1">
        <w:rPr>
          <w:rFonts w:ascii="Arial" w:hAnsi="Arial" w:cs="Arial"/>
          <w:sz w:val="24"/>
          <w:szCs w:val="24"/>
        </w:rPr>
        <w:t>É notório que a saúde do nosso p</w:t>
      </w:r>
      <w:r w:rsidR="003E0F86" w:rsidRPr="00CB1CB1">
        <w:rPr>
          <w:rFonts w:ascii="Arial" w:hAnsi="Arial" w:cs="Arial"/>
          <w:sz w:val="24"/>
          <w:szCs w:val="24"/>
        </w:rPr>
        <w:t>aís encontra</w:t>
      </w:r>
      <w:r w:rsidR="0081592A" w:rsidRPr="00CB1CB1">
        <w:rPr>
          <w:rFonts w:ascii="Arial" w:hAnsi="Arial" w:cs="Arial"/>
          <w:sz w:val="24"/>
          <w:szCs w:val="24"/>
        </w:rPr>
        <w:t>-</w:t>
      </w:r>
      <w:r w:rsidR="003E0F86" w:rsidRPr="00CB1CB1">
        <w:rPr>
          <w:rFonts w:ascii="Arial" w:hAnsi="Arial" w:cs="Arial"/>
          <w:sz w:val="24"/>
          <w:szCs w:val="24"/>
        </w:rPr>
        <w:t>se na “UTI”, é visível que os médicos trazidos das ilhas cubanas não resolveram esse problema, porque nosso</w:t>
      </w:r>
      <w:r w:rsidR="0081592A" w:rsidRPr="00CB1CB1">
        <w:rPr>
          <w:rFonts w:ascii="Arial" w:hAnsi="Arial" w:cs="Arial"/>
          <w:sz w:val="24"/>
          <w:szCs w:val="24"/>
        </w:rPr>
        <w:t>s</w:t>
      </w:r>
      <w:r w:rsidR="003E0F86" w:rsidRPr="00CB1CB1">
        <w:rPr>
          <w:rFonts w:ascii="Arial" w:hAnsi="Arial" w:cs="Arial"/>
          <w:sz w:val="24"/>
          <w:szCs w:val="24"/>
        </w:rPr>
        <w:t xml:space="preserve"> problemas não era</w:t>
      </w:r>
      <w:r w:rsidR="0081592A" w:rsidRPr="00CB1CB1">
        <w:rPr>
          <w:rFonts w:ascii="Arial" w:hAnsi="Arial" w:cs="Arial"/>
          <w:sz w:val="24"/>
          <w:szCs w:val="24"/>
        </w:rPr>
        <w:t>m</w:t>
      </w:r>
      <w:r w:rsidR="003E0F86" w:rsidRPr="00CB1CB1">
        <w:rPr>
          <w:rFonts w:ascii="Arial" w:hAnsi="Arial" w:cs="Arial"/>
          <w:sz w:val="24"/>
          <w:szCs w:val="24"/>
        </w:rPr>
        <w:t xml:space="preserve"> a falta de profissionais como foi divulgado</w:t>
      </w:r>
      <w:r w:rsidR="0081592A" w:rsidRPr="00CB1CB1">
        <w:rPr>
          <w:rFonts w:ascii="Arial" w:hAnsi="Arial" w:cs="Arial"/>
          <w:sz w:val="24"/>
          <w:szCs w:val="24"/>
        </w:rPr>
        <w:t>,</w:t>
      </w:r>
      <w:r w:rsidRPr="00CB1CB1">
        <w:rPr>
          <w:rFonts w:ascii="Arial" w:hAnsi="Arial" w:cs="Arial"/>
          <w:sz w:val="24"/>
          <w:szCs w:val="24"/>
        </w:rPr>
        <w:t xml:space="preserve"> e sim a falta de gestão e </w:t>
      </w:r>
      <w:r w:rsidR="003E0F86" w:rsidRPr="00CB1CB1">
        <w:rPr>
          <w:rFonts w:ascii="Arial" w:hAnsi="Arial" w:cs="Arial"/>
          <w:sz w:val="24"/>
          <w:szCs w:val="24"/>
        </w:rPr>
        <w:t>incentivo aos nossos profissionais.</w:t>
      </w:r>
    </w:p>
    <w:p w:rsidR="003E0F86" w:rsidRPr="00CB1CB1" w:rsidRDefault="00D51AD7" w:rsidP="009F06BF">
      <w:pPr>
        <w:shd w:val="clear" w:color="auto" w:fill="FFFFFF"/>
        <w:spacing w:after="100" w:afterAutospacing="1" w:line="240" w:lineRule="auto"/>
        <w:jc w:val="both"/>
        <w:rPr>
          <w:rFonts w:ascii="Arial" w:eastAsia="Times New Roman" w:hAnsi="Arial" w:cs="Arial"/>
          <w:b/>
          <w:sz w:val="24"/>
          <w:szCs w:val="24"/>
          <w:lang w:eastAsia="pt-BR"/>
        </w:rPr>
      </w:pPr>
      <w:bookmarkStart w:id="3" w:name="_Hlk19696134"/>
      <w:r w:rsidRPr="00CB1CB1">
        <w:rPr>
          <w:rFonts w:ascii="Arial" w:eastAsia="Times New Roman" w:hAnsi="Arial" w:cs="Arial"/>
          <w:b/>
          <w:sz w:val="24"/>
          <w:szCs w:val="24"/>
          <w:lang w:eastAsia="pt-BR"/>
        </w:rPr>
        <w:lastRenderedPageBreak/>
        <w:t>3</w:t>
      </w:r>
      <w:r w:rsidR="00DC1AFA" w:rsidRPr="00CB1CB1">
        <w:rPr>
          <w:rFonts w:ascii="Arial" w:eastAsia="Times New Roman" w:hAnsi="Arial" w:cs="Arial"/>
          <w:b/>
          <w:sz w:val="24"/>
          <w:szCs w:val="24"/>
          <w:lang w:eastAsia="pt-BR"/>
        </w:rPr>
        <w:t xml:space="preserve">  </w:t>
      </w:r>
      <w:r w:rsidR="00695FAF" w:rsidRPr="00CB1CB1">
        <w:rPr>
          <w:rFonts w:ascii="Arial" w:eastAsia="Times New Roman" w:hAnsi="Arial" w:cs="Arial"/>
          <w:b/>
          <w:sz w:val="24"/>
          <w:szCs w:val="24"/>
          <w:lang w:eastAsia="pt-BR"/>
        </w:rPr>
        <w:t>PROGRAMA MAIS MÉDICOS</w:t>
      </w:r>
      <w:r w:rsidR="00695FAF" w:rsidRPr="00CB1CB1">
        <w:rPr>
          <w:rFonts w:ascii="Arial" w:hAnsi="Arial" w:cs="Arial"/>
          <w:sz w:val="24"/>
          <w:szCs w:val="24"/>
        </w:rPr>
        <w:tab/>
      </w:r>
    </w:p>
    <w:bookmarkEnd w:id="3"/>
    <w:p w:rsidR="003E0F86" w:rsidRPr="00CB1CB1" w:rsidRDefault="003E0F86" w:rsidP="0075127A">
      <w:pPr>
        <w:shd w:val="clear" w:color="auto" w:fill="FFFFFF"/>
        <w:spacing w:after="0" w:line="360" w:lineRule="auto"/>
        <w:ind w:firstLine="708"/>
        <w:jc w:val="both"/>
        <w:rPr>
          <w:rFonts w:ascii="Arial" w:eastAsia="Times New Roman" w:hAnsi="Arial" w:cs="Arial"/>
          <w:sz w:val="24"/>
          <w:szCs w:val="24"/>
          <w:lang w:eastAsia="pt-BR"/>
        </w:rPr>
      </w:pPr>
      <w:r w:rsidRPr="00CB1CB1">
        <w:rPr>
          <w:rFonts w:ascii="Arial" w:eastAsia="Times New Roman" w:hAnsi="Arial" w:cs="Arial"/>
          <w:sz w:val="24"/>
          <w:szCs w:val="24"/>
          <w:lang w:eastAsia="pt-BR"/>
        </w:rPr>
        <w:t>O Programa Mais Médicos foi criado pelo Governo Federal, através da Medida Provisória n° 621 de 08 de julho de 2013, no governo da Presidente Dilma Roussef</w:t>
      </w:r>
      <w:r w:rsidR="00695FAF" w:rsidRPr="00CB1CB1">
        <w:rPr>
          <w:rFonts w:ascii="Arial" w:eastAsia="Times New Roman" w:hAnsi="Arial" w:cs="Arial"/>
          <w:sz w:val="24"/>
          <w:szCs w:val="24"/>
          <w:lang w:eastAsia="pt-BR"/>
        </w:rPr>
        <w:t>f</w:t>
      </w:r>
      <w:r w:rsidRPr="00CB1CB1">
        <w:rPr>
          <w:rFonts w:ascii="Arial" w:eastAsia="Times New Roman" w:hAnsi="Arial" w:cs="Arial"/>
          <w:sz w:val="24"/>
          <w:szCs w:val="24"/>
          <w:lang w:eastAsia="pt-BR"/>
        </w:rPr>
        <w:t>, resultando na Lei 12.871 de 22 de outubro de 2013, regimentado pelos Ministérios da Saúde e Educação, através da Portaria Interministerial n° 1.369, de 8 de julho de 2013.</w:t>
      </w:r>
    </w:p>
    <w:p w:rsidR="004222B5" w:rsidRPr="00CB1CB1" w:rsidRDefault="003E0F86" w:rsidP="0075127A">
      <w:pPr>
        <w:shd w:val="clear" w:color="auto" w:fill="FFFFFF"/>
        <w:spacing w:after="0" w:line="360" w:lineRule="auto"/>
        <w:jc w:val="both"/>
        <w:rPr>
          <w:rFonts w:ascii="Arial" w:eastAsia="Times New Roman" w:hAnsi="Arial" w:cs="Arial"/>
          <w:sz w:val="24"/>
          <w:szCs w:val="24"/>
          <w:lang w:eastAsia="pt-BR"/>
        </w:rPr>
      </w:pPr>
      <w:r w:rsidRPr="00CB1CB1">
        <w:rPr>
          <w:rFonts w:ascii="Arial" w:eastAsia="Times New Roman" w:hAnsi="Arial" w:cs="Arial"/>
          <w:sz w:val="24"/>
          <w:szCs w:val="24"/>
          <w:lang w:eastAsia="pt-BR"/>
        </w:rPr>
        <w:tab/>
        <w:t>A medida provisória garantida no artigo 62 da nossa Constituição Federal admitida em casos de relevância e urgência, foi usada para garantir o Programa Mais Médicos, afirmando que este programa, buscava gerar recursos humanos na área médica para o Sistema Único de Saúde, com o propósito de diminuir a desigualdade em</w:t>
      </w:r>
      <w:r w:rsidR="004222B5" w:rsidRPr="00CB1CB1">
        <w:rPr>
          <w:rFonts w:ascii="Arial" w:eastAsia="Times New Roman" w:hAnsi="Arial" w:cs="Arial"/>
          <w:sz w:val="24"/>
          <w:szCs w:val="24"/>
          <w:lang w:eastAsia="pt-BR"/>
        </w:rPr>
        <w:t xml:space="preserve"> determinadas regiões do Brasil.</w:t>
      </w:r>
    </w:p>
    <w:p w:rsidR="003E0F86" w:rsidRPr="00CB1CB1" w:rsidRDefault="004222B5" w:rsidP="0075127A">
      <w:pPr>
        <w:shd w:val="clear" w:color="auto" w:fill="FFFFFF"/>
        <w:spacing w:after="0" w:line="360" w:lineRule="auto"/>
        <w:ind w:firstLine="708"/>
        <w:jc w:val="both"/>
        <w:rPr>
          <w:rFonts w:ascii="Arial" w:eastAsia="Times New Roman" w:hAnsi="Arial" w:cs="Arial"/>
          <w:sz w:val="24"/>
          <w:szCs w:val="24"/>
          <w:lang w:eastAsia="pt-BR"/>
        </w:rPr>
      </w:pPr>
      <w:r w:rsidRPr="00CB1CB1">
        <w:rPr>
          <w:rFonts w:ascii="Arial" w:eastAsia="Times New Roman" w:hAnsi="Arial" w:cs="Arial"/>
          <w:sz w:val="24"/>
          <w:szCs w:val="24"/>
          <w:lang w:eastAsia="pt-BR"/>
        </w:rPr>
        <w:t xml:space="preserve">Este programa também tem por objetivo </w:t>
      </w:r>
      <w:r w:rsidR="003E0F86" w:rsidRPr="00CB1CB1">
        <w:rPr>
          <w:rFonts w:ascii="Arial" w:eastAsia="Times New Roman" w:hAnsi="Arial" w:cs="Arial"/>
          <w:sz w:val="24"/>
          <w:szCs w:val="24"/>
          <w:lang w:eastAsia="pt-BR"/>
        </w:rPr>
        <w:t>consolidar a prestação de serviços no âmbito da atenção básica, melhorar a formação médica no país, oferecer maior experiência na prática médica no decorrer de toda a sua formação, levando o médico em processo de formação para as unidades de atenção básica, com o intuito de que seu conhecimento seja voltado para a realidade de uma grande parte da população brasileira, de forma a aquecer a política de educação permanente impulsionando a troca de conhecimentos e experiências entre médicos brasileiros e médicos estrangeiros.</w:t>
      </w:r>
    </w:p>
    <w:p w:rsidR="003E0F86" w:rsidRPr="00CB1CB1" w:rsidRDefault="003E0F86" w:rsidP="0075127A">
      <w:pPr>
        <w:shd w:val="clear" w:color="auto" w:fill="FFFFFF"/>
        <w:spacing w:after="0" w:line="360" w:lineRule="auto"/>
        <w:jc w:val="both"/>
        <w:rPr>
          <w:rFonts w:ascii="Arial" w:eastAsia="Times New Roman" w:hAnsi="Arial" w:cs="Arial"/>
          <w:sz w:val="24"/>
          <w:szCs w:val="24"/>
          <w:lang w:eastAsia="pt-BR"/>
        </w:rPr>
      </w:pPr>
      <w:r w:rsidRPr="00CB1CB1">
        <w:rPr>
          <w:rFonts w:ascii="Arial" w:eastAsia="Times New Roman" w:hAnsi="Arial" w:cs="Arial"/>
          <w:sz w:val="24"/>
          <w:szCs w:val="24"/>
          <w:lang w:eastAsia="pt-BR"/>
        </w:rPr>
        <w:tab/>
        <w:t>O Ministério da Saúde e da Educação busca ainda como justificativa da Medida Provisória, a falta de médicos em regiões de maiores necessidades e vulnerabilidade da atenção à Saúde Pública, extinguindo o “problema” com a contratação de médicos estrangeiros, vindos da Ilha Cubana, através de contratos feitos com a OPAS (</w:t>
      </w:r>
      <w:r w:rsidRPr="00CB1CB1">
        <w:rPr>
          <w:rStyle w:val="nfase"/>
          <w:rFonts w:ascii="Arial" w:hAnsi="Arial" w:cs="Arial"/>
          <w:bCs/>
          <w:sz w:val="24"/>
          <w:szCs w:val="24"/>
          <w:shd w:val="clear" w:color="auto" w:fill="FFFFFF"/>
        </w:rPr>
        <w:t>Organização Pan Americana da Saúde</w:t>
      </w:r>
      <w:r w:rsidRPr="00CB1CB1">
        <w:rPr>
          <w:rFonts w:ascii="Arial" w:hAnsi="Arial" w:cs="Arial"/>
          <w:sz w:val="24"/>
          <w:szCs w:val="24"/>
          <w:shd w:val="clear" w:color="auto" w:fill="FFFFFF"/>
        </w:rPr>
        <w:t>)</w:t>
      </w:r>
      <w:r w:rsidRPr="00CB1CB1">
        <w:rPr>
          <w:rFonts w:ascii="Arial" w:eastAsia="Times New Roman" w:hAnsi="Arial" w:cs="Arial"/>
          <w:sz w:val="24"/>
          <w:szCs w:val="24"/>
          <w:lang w:eastAsia="pt-BR"/>
        </w:rPr>
        <w:t>, organização pertencente à OMS, é de grande relevância o conhecimento de que somente os médicos Cubanos foram contratados por esta organização.</w:t>
      </w:r>
    </w:p>
    <w:p w:rsidR="009A0364" w:rsidRPr="00CB1CB1" w:rsidRDefault="003E0F86" w:rsidP="0075127A">
      <w:pPr>
        <w:shd w:val="clear" w:color="auto" w:fill="FFFFFF"/>
        <w:spacing w:after="0" w:line="360" w:lineRule="auto"/>
        <w:jc w:val="both"/>
        <w:rPr>
          <w:rFonts w:ascii="Arial" w:eastAsia="Times New Roman" w:hAnsi="Arial" w:cs="Arial"/>
          <w:sz w:val="24"/>
          <w:szCs w:val="24"/>
          <w:lang w:eastAsia="pt-BR"/>
        </w:rPr>
      </w:pPr>
      <w:r w:rsidRPr="00CB1CB1">
        <w:rPr>
          <w:rFonts w:ascii="Arial" w:eastAsia="Times New Roman" w:hAnsi="Arial" w:cs="Arial"/>
          <w:sz w:val="24"/>
          <w:szCs w:val="24"/>
          <w:lang w:eastAsia="pt-BR"/>
        </w:rPr>
        <w:tab/>
        <w:t>O Programa Mais Médicos gerou uma grande repercussão dentro do meio médico e também por uma parte da população, a Associação Médica Brasileira ajuizou uma Ação Direita de Inconstitucionalidade (ADI 5035), alegando exercício ilegal da medicina, visto que os intercambistas tinham direito de exercer a medicina sem a revalidação do diploma, sem o domínio do idioma nacional, podendo causar preju</w:t>
      </w:r>
      <w:r w:rsidR="009A0364" w:rsidRPr="00CB1CB1">
        <w:rPr>
          <w:rFonts w:ascii="Arial" w:eastAsia="Times New Roman" w:hAnsi="Arial" w:cs="Arial"/>
          <w:sz w:val="24"/>
          <w:szCs w:val="24"/>
          <w:lang w:eastAsia="pt-BR"/>
        </w:rPr>
        <w:t>ízo a população e risco à saúde.</w:t>
      </w:r>
    </w:p>
    <w:p w:rsidR="003E0F86" w:rsidRPr="00CB1CB1" w:rsidRDefault="009A0364" w:rsidP="0075127A">
      <w:pPr>
        <w:shd w:val="clear" w:color="auto" w:fill="FFFFFF"/>
        <w:spacing w:after="0" w:line="360" w:lineRule="auto"/>
        <w:ind w:firstLine="708"/>
        <w:jc w:val="both"/>
        <w:rPr>
          <w:rFonts w:ascii="Arial" w:eastAsia="Times New Roman" w:hAnsi="Arial" w:cs="Arial"/>
          <w:sz w:val="24"/>
          <w:szCs w:val="24"/>
          <w:lang w:eastAsia="pt-BR"/>
        </w:rPr>
      </w:pPr>
      <w:r w:rsidRPr="00CB1CB1">
        <w:rPr>
          <w:rFonts w:ascii="Arial" w:eastAsia="Times New Roman" w:hAnsi="Arial" w:cs="Arial"/>
          <w:sz w:val="24"/>
          <w:szCs w:val="24"/>
          <w:lang w:eastAsia="pt-BR"/>
        </w:rPr>
        <w:lastRenderedPageBreak/>
        <w:t>Do modo como o programa foi implantado no Brasil aponta o desrespeito à</w:t>
      </w:r>
      <w:r w:rsidR="003E0F86" w:rsidRPr="00CB1CB1">
        <w:rPr>
          <w:rFonts w:ascii="Arial" w:eastAsia="Times New Roman" w:hAnsi="Arial" w:cs="Arial"/>
          <w:sz w:val="24"/>
          <w:szCs w:val="24"/>
          <w:lang w:eastAsia="pt-BR"/>
        </w:rPr>
        <w:t xml:space="preserve"> autonomia das entidades médicas de classe, ao ter que emitir o registro profissional, perante os conselhos de medicina, o descumprimento da legislação trabalhista, o descumprimento do Direito do Consumidor, o direito constitucional violado no qual assegura autonomia universitária reforçando mais uma vez no que tange a </w:t>
      </w:r>
      <w:r w:rsidRPr="00CB1CB1">
        <w:rPr>
          <w:rFonts w:ascii="Arial" w:eastAsia="Times New Roman" w:hAnsi="Arial" w:cs="Arial"/>
          <w:sz w:val="24"/>
          <w:szCs w:val="24"/>
          <w:lang w:eastAsia="pt-BR"/>
        </w:rPr>
        <w:t>revalidação dos diplomas, ainda</w:t>
      </w:r>
      <w:r w:rsidR="003E0F86" w:rsidRPr="00CB1CB1">
        <w:rPr>
          <w:rFonts w:ascii="Arial" w:eastAsia="Times New Roman" w:hAnsi="Arial" w:cs="Arial"/>
          <w:sz w:val="24"/>
          <w:szCs w:val="24"/>
          <w:lang w:eastAsia="pt-BR"/>
        </w:rPr>
        <w:t xml:space="preserve"> defendendo que antes de ingressar com o Projeto Mais Médicos deveriam ter feito concurso público, a fim de que essas vagas fossem ocupadas por médicos brasileiros.</w:t>
      </w:r>
    </w:p>
    <w:p w:rsidR="003E0F86" w:rsidRPr="00CB1CB1" w:rsidRDefault="003E0F86" w:rsidP="0075127A">
      <w:pPr>
        <w:shd w:val="clear" w:color="auto" w:fill="FFFFFF"/>
        <w:spacing w:after="0" w:line="360" w:lineRule="auto"/>
        <w:jc w:val="both"/>
        <w:rPr>
          <w:rFonts w:ascii="Arial" w:eastAsia="Times New Roman" w:hAnsi="Arial" w:cs="Arial"/>
          <w:sz w:val="24"/>
          <w:szCs w:val="24"/>
          <w:lang w:eastAsia="pt-BR"/>
        </w:rPr>
      </w:pPr>
      <w:r w:rsidRPr="00CB1CB1">
        <w:rPr>
          <w:rFonts w:ascii="Arial" w:eastAsia="Times New Roman" w:hAnsi="Arial" w:cs="Arial"/>
          <w:sz w:val="24"/>
          <w:szCs w:val="24"/>
          <w:lang w:eastAsia="pt-BR"/>
        </w:rPr>
        <w:tab/>
        <w:t>A Confederação dos Trabalhadores Universitá</w:t>
      </w:r>
      <w:r w:rsidR="00695FAF" w:rsidRPr="00CB1CB1">
        <w:rPr>
          <w:rFonts w:ascii="Arial" w:eastAsia="Times New Roman" w:hAnsi="Arial" w:cs="Arial"/>
          <w:sz w:val="24"/>
          <w:szCs w:val="24"/>
          <w:lang w:eastAsia="pt-BR"/>
        </w:rPr>
        <w:t>rios Regulamentados (CNTU) ajui</w:t>
      </w:r>
      <w:r w:rsidRPr="00CB1CB1">
        <w:rPr>
          <w:rFonts w:ascii="Arial" w:eastAsia="Times New Roman" w:hAnsi="Arial" w:cs="Arial"/>
          <w:sz w:val="24"/>
          <w:szCs w:val="24"/>
          <w:lang w:eastAsia="pt-BR"/>
        </w:rPr>
        <w:t xml:space="preserve">zou uma nova ADI (5037), a qual questiona a constitucionalidade do referido programa, levantando os mesmos pontos da Associação Medica Brasileira, porém vindo a questionamento a modificação na </w:t>
      </w:r>
      <w:r w:rsidR="00695FAF" w:rsidRPr="00CB1CB1">
        <w:rPr>
          <w:rFonts w:ascii="Arial" w:eastAsia="Times New Roman" w:hAnsi="Arial" w:cs="Arial"/>
          <w:sz w:val="24"/>
          <w:szCs w:val="24"/>
          <w:lang w:eastAsia="pt-BR"/>
        </w:rPr>
        <w:t>formação de médicos brasileiros</w:t>
      </w:r>
      <w:r w:rsidRPr="00CB1CB1">
        <w:rPr>
          <w:rFonts w:ascii="Arial" w:eastAsia="Times New Roman" w:hAnsi="Arial" w:cs="Arial"/>
          <w:sz w:val="24"/>
          <w:szCs w:val="24"/>
          <w:lang w:eastAsia="pt-BR"/>
        </w:rPr>
        <w:t>, ficando previsto que ao ingressarem nos cursos de medicina a partir de janeiro de 2015, ficaram obrigados as universidades a abranger além da formação, um treinamen</w:t>
      </w:r>
      <w:r w:rsidR="00695FAF" w:rsidRPr="00CB1CB1">
        <w:rPr>
          <w:rFonts w:ascii="Arial" w:eastAsia="Times New Roman" w:hAnsi="Arial" w:cs="Arial"/>
          <w:sz w:val="24"/>
          <w:szCs w:val="24"/>
          <w:lang w:eastAsia="pt-BR"/>
        </w:rPr>
        <w:t xml:space="preserve">to exclusivo na atenção básica </w:t>
      </w:r>
      <w:r w:rsidRPr="00CB1CB1">
        <w:rPr>
          <w:rFonts w:ascii="Arial" w:eastAsia="Times New Roman" w:hAnsi="Arial" w:cs="Arial"/>
          <w:sz w:val="24"/>
          <w:szCs w:val="24"/>
          <w:lang w:eastAsia="pt-BR"/>
        </w:rPr>
        <w:t>a Saúde no Sistema Único de Saúde, tendo duração mínima de 2 anos, é possível observar o descumprimento do artigo 207 da Constituição Federal, onde é garantia a autonomia universitária.</w:t>
      </w:r>
      <w:r w:rsidR="00914525" w:rsidRPr="00CB1CB1">
        <w:rPr>
          <w:rFonts w:ascii="Arial" w:eastAsia="Times New Roman" w:hAnsi="Arial" w:cs="Arial"/>
          <w:sz w:val="24"/>
          <w:szCs w:val="24"/>
          <w:lang w:eastAsia="pt-BR"/>
        </w:rPr>
        <w:t xml:space="preserve"> </w:t>
      </w:r>
    </w:p>
    <w:p w:rsidR="009A0364" w:rsidRPr="00CB1CB1" w:rsidRDefault="00DC1AFA" w:rsidP="0075127A">
      <w:pPr>
        <w:shd w:val="clear" w:color="auto" w:fill="FFFFFF"/>
        <w:spacing w:after="0" w:line="360" w:lineRule="auto"/>
        <w:jc w:val="both"/>
        <w:rPr>
          <w:rFonts w:ascii="Arial" w:eastAsia="Times New Roman" w:hAnsi="Arial" w:cs="Arial"/>
          <w:sz w:val="24"/>
          <w:szCs w:val="24"/>
          <w:lang w:eastAsia="pt-BR"/>
        </w:rPr>
      </w:pPr>
      <w:r w:rsidRPr="00CB1CB1">
        <w:rPr>
          <w:rFonts w:ascii="Arial" w:eastAsia="Times New Roman" w:hAnsi="Arial" w:cs="Arial"/>
          <w:sz w:val="24"/>
          <w:szCs w:val="24"/>
          <w:lang w:eastAsia="pt-BR"/>
        </w:rPr>
        <w:tab/>
        <w:t>A revalidação de diploma foi instituída</w:t>
      </w:r>
      <w:r w:rsidR="002A7B45" w:rsidRPr="00CB1CB1">
        <w:rPr>
          <w:rFonts w:ascii="Arial" w:eastAsia="Times New Roman" w:hAnsi="Arial" w:cs="Arial"/>
          <w:sz w:val="24"/>
          <w:szCs w:val="24"/>
          <w:lang w:eastAsia="pt-BR"/>
        </w:rPr>
        <w:t xml:space="preserve"> por meio da Portaria Interministerial n° 278</w:t>
      </w:r>
      <w:r w:rsidRPr="00CB1CB1">
        <w:rPr>
          <w:rFonts w:ascii="Arial" w:eastAsia="Times New Roman" w:hAnsi="Arial" w:cs="Arial"/>
          <w:sz w:val="24"/>
          <w:szCs w:val="24"/>
          <w:lang w:eastAsia="pt-BR"/>
        </w:rPr>
        <w:t xml:space="preserve"> no ano de 2011, tem como objetivo validar, dar segurança ao reconhecimento de diplomas de medicina gerados no exterior, sendo as universidades públicas autorizadas a revalidar o diploma, para que essas universidades estejam aptas</w:t>
      </w:r>
      <w:r w:rsidR="009A0364" w:rsidRPr="00CB1CB1">
        <w:rPr>
          <w:rFonts w:ascii="Arial" w:eastAsia="Times New Roman" w:hAnsi="Arial" w:cs="Arial"/>
          <w:sz w:val="24"/>
          <w:szCs w:val="24"/>
          <w:lang w:eastAsia="pt-BR"/>
        </w:rPr>
        <w:t>.</w:t>
      </w:r>
    </w:p>
    <w:p w:rsidR="00DC1AFA" w:rsidRPr="00CB1CB1" w:rsidRDefault="009A0364" w:rsidP="0075127A">
      <w:pPr>
        <w:shd w:val="clear" w:color="auto" w:fill="FFFFFF"/>
        <w:spacing w:after="0" w:line="360" w:lineRule="auto"/>
        <w:ind w:firstLine="708"/>
        <w:jc w:val="both"/>
        <w:rPr>
          <w:rFonts w:ascii="Arial" w:eastAsia="Times New Roman" w:hAnsi="Arial" w:cs="Arial"/>
          <w:sz w:val="24"/>
          <w:szCs w:val="24"/>
          <w:lang w:eastAsia="pt-BR"/>
        </w:rPr>
      </w:pPr>
      <w:r w:rsidRPr="00CB1CB1">
        <w:rPr>
          <w:rFonts w:ascii="Arial" w:eastAsia="Times New Roman" w:hAnsi="Arial" w:cs="Arial"/>
          <w:sz w:val="24"/>
          <w:szCs w:val="24"/>
          <w:lang w:eastAsia="pt-BR"/>
        </w:rPr>
        <w:t>Ao</w:t>
      </w:r>
      <w:r w:rsidR="00DC1AFA" w:rsidRPr="00CB1CB1">
        <w:rPr>
          <w:rFonts w:ascii="Arial" w:eastAsia="Times New Roman" w:hAnsi="Arial" w:cs="Arial"/>
          <w:sz w:val="24"/>
          <w:szCs w:val="24"/>
          <w:lang w:eastAsia="pt-BR"/>
        </w:rPr>
        <w:t xml:space="preserve"> processo</w:t>
      </w:r>
      <w:r w:rsidRPr="00CB1CB1">
        <w:rPr>
          <w:rFonts w:ascii="Arial" w:eastAsia="Times New Roman" w:hAnsi="Arial" w:cs="Arial"/>
          <w:sz w:val="24"/>
          <w:szCs w:val="24"/>
          <w:lang w:eastAsia="pt-BR"/>
        </w:rPr>
        <w:t xml:space="preserve"> de revalidação supracitado</w:t>
      </w:r>
      <w:r w:rsidR="00DC1AFA" w:rsidRPr="00CB1CB1">
        <w:rPr>
          <w:rFonts w:ascii="Arial" w:eastAsia="Times New Roman" w:hAnsi="Arial" w:cs="Arial"/>
          <w:sz w:val="24"/>
          <w:szCs w:val="24"/>
          <w:lang w:eastAsia="pt-BR"/>
        </w:rPr>
        <w:t xml:space="preserve"> fica necessário que haja um convênio das mesmas com o MEC, tendo como intermediador o INEP, a prova é composta de 2 etapas, sendo a primeira organizada com questões objetivas e subjetivas e a segunda etapa de uma prova de habilidades clinicas, ainda assim deverá ser analisado a grade curricular, caso haja uma diferença fica obrigado o médico a cumprir a disciplina equivalente a grade curricular brasileira, obedecendo nossa legislação</w:t>
      </w:r>
      <w:r w:rsidR="00F06B82" w:rsidRPr="00CB1CB1">
        <w:rPr>
          <w:rFonts w:ascii="Arial" w:eastAsia="Times New Roman" w:hAnsi="Arial" w:cs="Arial"/>
          <w:sz w:val="24"/>
          <w:szCs w:val="24"/>
          <w:lang w:eastAsia="pt-BR"/>
        </w:rPr>
        <w:t xml:space="preserve"> </w:t>
      </w:r>
      <w:r w:rsidR="002A7B45" w:rsidRPr="00CB1CB1">
        <w:rPr>
          <w:rFonts w:ascii="Arial" w:eastAsia="Times New Roman" w:hAnsi="Arial" w:cs="Arial"/>
          <w:sz w:val="24"/>
          <w:szCs w:val="24"/>
          <w:lang w:eastAsia="pt-BR"/>
        </w:rPr>
        <w:t>(</w:t>
      </w:r>
      <w:r w:rsidR="00695FAF" w:rsidRPr="00CB1CB1">
        <w:rPr>
          <w:rFonts w:ascii="Arial" w:eastAsia="Times New Roman" w:hAnsi="Arial" w:cs="Arial"/>
          <w:sz w:val="24"/>
          <w:szCs w:val="24"/>
          <w:lang w:eastAsia="pt-BR"/>
        </w:rPr>
        <w:t>FRANÇA</w:t>
      </w:r>
      <w:r w:rsidR="002A7B45" w:rsidRPr="00CB1CB1">
        <w:rPr>
          <w:rFonts w:ascii="Arial" w:eastAsia="Times New Roman" w:hAnsi="Arial" w:cs="Arial"/>
          <w:sz w:val="24"/>
          <w:szCs w:val="24"/>
          <w:lang w:eastAsia="pt-BR"/>
        </w:rPr>
        <w:t>,</w:t>
      </w:r>
      <w:r w:rsidR="00F06B82" w:rsidRPr="00CB1CB1">
        <w:rPr>
          <w:rFonts w:ascii="Arial" w:eastAsia="Times New Roman" w:hAnsi="Arial" w:cs="Arial"/>
          <w:sz w:val="24"/>
          <w:szCs w:val="24"/>
          <w:lang w:eastAsia="pt-BR"/>
        </w:rPr>
        <w:t xml:space="preserve"> </w:t>
      </w:r>
      <w:r w:rsidR="002A7B45" w:rsidRPr="00CB1CB1">
        <w:rPr>
          <w:rFonts w:ascii="Arial" w:eastAsia="Times New Roman" w:hAnsi="Arial" w:cs="Arial"/>
          <w:sz w:val="24"/>
          <w:szCs w:val="24"/>
          <w:lang w:eastAsia="pt-BR"/>
        </w:rPr>
        <w:t>2019).</w:t>
      </w:r>
    </w:p>
    <w:p w:rsidR="00865877" w:rsidRPr="00CB1CB1" w:rsidRDefault="00865877" w:rsidP="0075127A">
      <w:pPr>
        <w:shd w:val="clear" w:color="auto" w:fill="FFFFFF"/>
        <w:spacing w:after="0" w:line="360" w:lineRule="auto"/>
        <w:jc w:val="both"/>
        <w:rPr>
          <w:rFonts w:ascii="Arial" w:eastAsia="Times New Roman" w:hAnsi="Arial" w:cs="Arial"/>
          <w:sz w:val="24"/>
          <w:szCs w:val="24"/>
          <w:lang w:eastAsia="pt-BR"/>
        </w:rPr>
      </w:pPr>
      <w:r w:rsidRPr="00CB1CB1">
        <w:rPr>
          <w:rFonts w:ascii="Arial" w:eastAsia="Times New Roman" w:hAnsi="Arial" w:cs="Arial"/>
          <w:sz w:val="24"/>
          <w:szCs w:val="24"/>
          <w:lang w:eastAsia="pt-BR"/>
        </w:rPr>
        <w:tab/>
      </w:r>
      <w:r w:rsidR="003F0892" w:rsidRPr="00CB1CB1">
        <w:rPr>
          <w:rFonts w:ascii="Arial" w:eastAsia="Times New Roman" w:hAnsi="Arial" w:cs="Arial"/>
          <w:sz w:val="24"/>
          <w:szCs w:val="24"/>
          <w:lang w:eastAsia="pt-BR"/>
        </w:rPr>
        <w:t>O PMM gerou bastante, contr</w:t>
      </w:r>
      <w:r w:rsidR="00695FAF" w:rsidRPr="00CB1CB1">
        <w:rPr>
          <w:rFonts w:ascii="Arial" w:eastAsia="Times New Roman" w:hAnsi="Arial" w:cs="Arial"/>
          <w:sz w:val="24"/>
          <w:szCs w:val="24"/>
          <w:lang w:eastAsia="pt-BR"/>
        </w:rPr>
        <w:t>ovérsias e discórdias, em meio à</w:t>
      </w:r>
      <w:r w:rsidR="003F0892" w:rsidRPr="00CB1CB1">
        <w:rPr>
          <w:rFonts w:ascii="Arial" w:eastAsia="Times New Roman" w:hAnsi="Arial" w:cs="Arial"/>
          <w:sz w:val="24"/>
          <w:szCs w:val="24"/>
          <w:lang w:eastAsia="pt-BR"/>
        </w:rPr>
        <w:t xml:space="preserve"> população e ao meio médico, o CFM, portanto disse que aceitaria essa vinda, mas para tanto seria necessário passar pelo exame de revalidação de diploma.</w:t>
      </w:r>
    </w:p>
    <w:p w:rsidR="009A0364" w:rsidRPr="00CB1CB1" w:rsidRDefault="003F0892" w:rsidP="00C7645C">
      <w:pPr>
        <w:spacing w:line="240" w:lineRule="auto"/>
        <w:ind w:left="2268"/>
        <w:jc w:val="both"/>
        <w:rPr>
          <w:rFonts w:ascii="Arial" w:hAnsi="Arial" w:cs="Arial"/>
        </w:rPr>
      </w:pPr>
      <w:bookmarkStart w:id="4" w:name="_Hlk19883739"/>
      <w:r w:rsidRPr="00CB1CB1">
        <w:rPr>
          <w:rFonts w:ascii="Arial" w:hAnsi="Arial" w:cs="Arial"/>
        </w:rPr>
        <w:t xml:space="preserve">O médico intercambista exercerá a Medicina exclusivamente no âmbito das atividades de ensino, pesquisa e extensão do Projeto Mais Médicos para o Brasil, dispensada, para tal fim, nos 3 (três) </w:t>
      </w:r>
      <w:r w:rsidRPr="00CB1CB1">
        <w:rPr>
          <w:rFonts w:ascii="Arial" w:hAnsi="Arial" w:cs="Arial"/>
        </w:rPr>
        <w:lastRenderedPageBreak/>
        <w:t>primeiros anos de participação, a revalidação de seu diploma. (B</w:t>
      </w:r>
      <w:r w:rsidR="00870883" w:rsidRPr="00CB1CB1">
        <w:rPr>
          <w:rFonts w:ascii="Arial" w:hAnsi="Arial" w:cs="Arial"/>
        </w:rPr>
        <w:t>RASIL, 2014</w:t>
      </w:r>
      <w:r w:rsidRPr="00CB1CB1">
        <w:rPr>
          <w:rFonts w:ascii="Arial" w:hAnsi="Arial" w:cs="Arial"/>
        </w:rPr>
        <w:t>).</w:t>
      </w:r>
    </w:p>
    <w:p w:rsidR="003F0892" w:rsidRPr="00CB1CB1" w:rsidRDefault="003F0892" w:rsidP="00C7645C">
      <w:pPr>
        <w:spacing w:line="240" w:lineRule="auto"/>
        <w:ind w:left="2268"/>
        <w:jc w:val="both"/>
        <w:rPr>
          <w:rFonts w:ascii="Arial" w:hAnsi="Arial" w:cs="Arial"/>
        </w:rPr>
      </w:pPr>
      <w:r w:rsidRPr="00CB1CB1">
        <w:rPr>
          <w:rFonts w:ascii="Arial" w:hAnsi="Arial" w:cs="Arial"/>
        </w:rPr>
        <w:t xml:space="preserve">  </w:t>
      </w:r>
    </w:p>
    <w:bookmarkEnd w:id="4"/>
    <w:p w:rsidR="009A0364" w:rsidRPr="00CB1CB1" w:rsidRDefault="002A7B45" w:rsidP="0075127A">
      <w:pPr>
        <w:shd w:val="clear" w:color="auto" w:fill="FFFFFF"/>
        <w:spacing w:after="0" w:line="360" w:lineRule="auto"/>
        <w:jc w:val="both"/>
        <w:rPr>
          <w:rFonts w:ascii="Arial" w:eastAsia="Times New Roman" w:hAnsi="Arial" w:cs="Arial"/>
          <w:sz w:val="24"/>
          <w:szCs w:val="24"/>
          <w:lang w:eastAsia="pt-BR"/>
        </w:rPr>
      </w:pPr>
      <w:r w:rsidRPr="00CB1CB1">
        <w:rPr>
          <w:rFonts w:ascii="Arial" w:eastAsia="Times New Roman" w:hAnsi="Arial" w:cs="Arial"/>
          <w:sz w:val="24"/>
          <w:szCs w:val="24"/>
          <w:lang w:eastAsia="pt-BR"/>
        </w:rPr>
        <w:tab/>
      </w:r>
      <w:r w:rsidR="008A706B" w:rsidRPr="00CB1CB1">
        <w:rPr>
          <w:rFonts w:ascii="Arial" w:eastAsia="Times New Roman" w:hAnsi="Arial" w:cs="Arial"/>
          <w:sz w:val="24"/>
          <w:szCs w:val="24"/>
          <w:lang w:eastAsia="pt-BR"/>
        </w:rPr>
        <w:t>Percebe</w:t>
      </w:r>
      <w:r w:rsidR="00695FAF" w:rsidRPr="00CB1CB1">
        <w:rPr>
          <w:rFonts w:ascii="Arial" w:eastAsia="Times New Roman" w:hAnsi="Arial" w:cs="Arial"/>
          <w:sz w:val="24"/>
          <w:szCs w:val="24"/>
          <w:lang w:eastAsia="pt-BR"/>
        </w:rPr>
        <w:t>-se que o Programa Mais Médicos</w:t>
      </w:r>
      <w:r w:rsidR="008A706B" w:rsidRPr="00CB1CB1">
        <w:rPr>
          <w:rFonts w:ascii="Arial" w:eastAsia="Times New Roman" w:hAnsi="Arial" w:cs="Arial"/>
          <w:sz w:val="24"/>
          <w:szCs w:val="24"/>
          <w:lang w:eastAsia="pt-BR"/>
        </w:rPr>
        <w:t xml:space="preserve">, não foi instituído para amenizar a situação de saúde do País, mas que foi apenas de interesse </w:t>
      </w:r>
      <w:r w:rsidR="005A7EA6" w:rsidRPr="00CB1CB1">
        <w:rPr>
          <w:rFonts w:ascii="Arial" w:eastAsia="Times New Roman" w:hAnsi="Arial" w:cs="Arial"/>
          <w:sz w:val="24"/>
          <w:szCs w:val="24"/>
          <w:lang w:eastAsia="pt-BR"/>
        </w:rPr>
        <w:t>político</w:t>
      </w:r>
      <w:r w:rsidR="008A706B" w:rsidRPr="00CB1CB1">
        <w:rPr>
          <w:rFonts w:ascii="Arial" w:eastAsia="Times New Roman" w:hAnsi="Arial" w:cs="Arial"/>
          <w:sz w:val="24"/>
          <w:szCs w:val="24"/>
          <w:lang w:eastAsia="pt-BR"/>
        </w:rPr>
        <w:t xml:space="preserve"> entre Brasil e Cuba</w:t>
      </w:r>
      <w:r w:rsidR="00474F7C" w:rsidRPr="00CB1CB1">
        <w:rPr>
          <w:rFonts w:ascii="Arial" w:eastAsia="Times New Roman" w:hAnsi="Arial" w:cs="Arial"/>
          <w:sz w:val="24"/>
          <w:szCs w:val="24"/>
          <w:lang w:eastAsia="pt-BR"/>
        </w:rPr>
        <w:t>, de acordo com os telegramas</w:t>
      </w:r>
      <w:r w:rsidR="00FB09B4" w:rsidRPr="00CB1CB1">
        <w:rPr>
          <w:rFonts w:ascii="Arial" w:eastAsia="Times New Roman" w:hAnsi="Arial" w:cs="Arial"/>
          <w:sz w:val="24"/>
          <w:szCs w:val="24"/>
          <w:lang w:eastAsia="pt-BR"/>
        </w:rPr>
        <w:t xml:space="preserve"> onde teve sua 1° conversa no dia 23/04/2012</w:t>
      </w:r>
      <w:r w:rsidR="00474F7C" w:rsidRPr="00CB1CB1">
        <w:rPr>
          <w:rFonts w:ascii="Arial" w:eastAsia="Times New Roman" w:hAnsi="Arial" w:cs="Arial"/>
          <w:sz w:val="24"/>
          <w:szCs w:val="24"/>
          <w:lang w:eastAsia="pt-BR"/>
        </w:rPr>
        <w:t xml:space="preserve"> é possível vislumbrar </w:t>
      </w:r>
      <w:r w:rsidR="00FB09B4" w:rsidRPr="00CB1CB1">
        <w:rPr>
          <w:rFonts w:ascii="Arial" w:eastAsia="Times New Roman" w:hAnsi="Arial" w:cs="Arial"/>
          <w:sz w:val="24"/>
          <w:szCs w:val="24"/>
          <w:lang w:eastAsia="pt-BR"/>
        </w:rPr>
        <w:t>alguns pontos importantes como a divergência de valores a serem pagos, Cuba não aceita avaliação de brasileiros, exceto sobre o português e a legislação, exige que em caso de conflitos, esses sejam r</w:t>
      </w:r>
      <w:r w:rsidR="009A0364" w:rsidRPr="00CB1CB1">
        <w:rPr>
          <w:rFonts w:ascii="Arial" w:eastAsia="Times New Roman" w:hAnsi="Arial" w:cs="Arial"/>
          <w:sz w:val="24"/>
          <w:szCs w:val="24"/>
          <w:lang w:eastAsia="pt-BR"/>
        </w:rPr>
        <w:t>esolvidos nos tribunais Cubanos.</w:t>
      </w:r>
    </w:p>
    <w:p w:rsidR="008F5F21" w:rsidRPr="00CB1CB1" w:rsidRDefault="009A0364" w:rsidP="0075127A">
      <w:pPr>
        <w:shd w:val="clear" w:color="auto" w:fill="FFFFFF"/>
        <w:spacing w:after="0" w:line="360" w:lineRule="auto"/>
        <w:ind w:firstLine="708"/>
        <w:jc w:val="both"/>
        <w:rPr>
          <w:rFonts w:ascii="Arial" w:eastAsia="Times New Roman" w:hAnsi="Arial" w:cs="Arial"/>
          <w:b/>
          <w:bCs/>
          <w:sz w:val="24"/>
          <w:szCs w:val="24"/>
          <w:lang w:eastAsia="pt-BR"/>
        </w:rPr>
      </w:pPr>
      <w:r w:rsidRPr="00CB1CB1">
        <w:rPr>
          <w:rFonts w:ascii="Arial" w:eastAsia="Times New Roman" w:hAnsi="Arial" w:cs="Arial"/>
          <w:sz w:val="24"/>
          <w:szCs w:val="24"/>
          <w:lang w:eastAsia="pt-BR"/>
        </w:rPr>
        <w:t>O</w:t>
      </w:r>
      <w:r w:rsidR="00FB09B4" w:rsidRPr="00CB1CB1">
        <w:rPr>
          <w:rFonts w:ascii="Arial" w:eastAsia="Times New Roman" w:hAnsi="Arial" w:cs="Arial"/>
          <w:sz w:val="24"/>
          <w:szCs w:val="24"/>
          <w:lang w:eastAsia="pt-BR"/>
        </w:rPr>
        <w:t xml:space="preserve"> Brasil ressalta que</w:t>
      </w:r>
      <w:r w:rsidR="008F5F21" w:rsidRPr="00CB1CB1">
        <w:rPr>
          <w:rFonts w:ascii="Arial" w:eastAsia="Times New Roman" w:hAnsi="Arial" w:cs="Arial"/>
          <w:sz w:val="24"/>
          <w:szCs w:val="24"/>
          <w:lang w:eastAsia="pt-BR"/>
        </w:rPr>
        <w:t xml:space="preserve"> </w:t>
      </w:r>
      <w:r w:rsidR="00FB09B4" w:rsidRPr="00CB1CB1">
        <w:rPr>
          <w:rFonts w:ascii="Arial" w:eastAsia="Times New Roman" w:hAnsi="Arial" w:cs="Arial"/>
          <w:sz w:val="24"/>
          <w:szCs w:val="24"/>
          <w:lang w:eastAsia="pt-BR"/>
        </w:rPr>
        <w:t>a po</w:t>
      </w:r>
      <w:r w:rsidRPr="00CB1CB1">
        <w:rPr>
          <w:rFonts w:ascii="Arial" w:eastAsia="Times New Roman" w:hAnsi="Arial" w:cs="Arial"/>
          <w:sz w:val="24"/>
          <w:szCs w:val="24"/>
          <w:lang w:eastAsia="pt-BR"/>
        </w:rPr>
        <w:t>ssível aprovação traria uma polê</w:t>
      </w:r>
      <w:r w:rsidR="00FB09B4" w:rsidRPr="00CB1CB1">
        <w:rPr>
          <w:rFonts w:ascii="Arial" w:eastAsia="Times New Roman" w:hAnsi="Arial" w:cs="Arial"/>
          <w:sz w:val="24"/>
          <w:szCs w:val="24"/>
          <w:lang w:eastAsia="pt-BR"/>
        </w:rPr>
        <w:t xml:space="preserve">mica no Congresso Nacional, de acordo com o embaixador esse acordo permitiria que Cuba pagasse uma </w:t>
      </w:r>
      <w:r w:rsidR="005A7EA6" w:rsidRPr="00CB1CB1">
        <w:rPr>
          <w:rFonts w:ascii="Arial" w:eastAsia="Times New Roman" w:hAnsi="Arial" w:cs="Arial"/>
          <w:sz w:val="24"/>
          <w:szCs w:val="24"/>
          <w:lang w:eastAsia="pt-BR"/>
        </w:rPr>
        <w:t>dívida</w:t>
      </w:r>
      <w:r w:rsidRPr="00CB1CB1">
        <w:rPr>
          <w:rFonts w:ascii="Arial" w:eastAsia="Times New Roman" w:hAnsi="Arial" w:cs="Arial"/>
          <w:sz w:val="24"/>
          <w:szCs w:val="24"/>
          <w:lang w:eastAsia="pt-BR"/>
        </w:rPr>
        <w:t xml:space="preserve"> do Porto Mariel, esse convê</w:t>
      </w:r>
      <w:r w:rsidR="00FB09B4" w:rsidRPr="00CB1CB1">
        <w:rPr>
          <w:rFonts w:ascii="Arial" w:eastAsia="Times New Roman" w:hAnsi="Arial" w:cs="Arial"/>
          <w:sz w:val="24"/>
          <w:szCs w:val="24"/>
          <w:lang w:eastAsia="pt-BR"/>
        </w:rPr>
        <w:t xml:space="preserve">nio entre Brasil e Cuba seria o maior já assinado pela OPAS, diante de tudo isso o coordenador do programa Mozart Sales sugere que o pagamento pelos serviços médicos seja abatidos na </w:t>
      </w:r>
      <w:r w:rsidR="005A7EA6" w:rsidRPr="00CB1CB1">
        <w:rPr>
          <w:rFonts w:ascii="Arial" w:eastAsia="Times New Roman" w:hAnsi="Arial" w:cs="Arial"/>
          <w:sz w:val="24"/>
          <w:szCs w:val="24"/>
          <w:lang w:eastAsia="pt-BR"/>
        </w:rPr>
        <w:t>dívida</w:t>
      </w:r>
      <w:r w:rsidR="00FB09B4" w:rsidRPr="00CB1CB1">
        <w:rPr>
          <w:rFonts w:ascii="Arial" w:eastAsia="Times New Roman" w:hAnsi="Arial" w:cs="Arial"/>
          <w:sz w:val="24"/>
          <w:szCs w:val="24"/>
          <w:lang w:eastAsia="pt-BR"/>
        </w:rPr>
        <w:t xml:space="preserve"> de Cuba com o BNDS. </w:t>
      </w:r>
      <w:r w:rsidR="004F3D81" w:rsidRPr="00CB1CB1">
        <w:rPr>
          <w:rFonts w:ascii="Arial" w:eastAsia="Times New Roman" w:hAnsi="Arial" w:cs="Arial"/>
          <w:sz w:val="24"/>
          <w:szCs w:val="24"/>
          <w:lang w:eastAsia="pt-BR"/>
        </w:rPr>
        <w:t xml:space="preserve">A </w:t>
      </w:r>
      <w:r w:rsidR="00E00DB4" w:rsidRPr="00CB1CB1">
        <w:rPr>
          <w:rFonts w:ascii="Arial" w:eastAsia="Times New Roman" w:hAnsi="Arial" w:cs="Arial"/>
          <w:sz w:val="24"/>
          <w:szCs w:val="24"/>
          <w:lang w:eastAsia="pt-BR"/>
        </w:rPr>
        <w:t>Presidente Dilma Roussef</w:t>
      </w:r>
      <w:r w:rsidR="006C6D70" w:rsidRPr="00CB1CB1">
        <w:rPr>
          <w:rFonts w:ascii="Arial" w:eastAsia="Times New Roman" w:hAnsi="Arial" w:cs="Arial"/>
          <w:sz w:val="24"/>
          <w:szCs w:val="24"/>
          <w:lang w:eastAsia="pt-BR"/>
        </w:rPr>
        <w:t>f</w:t>
      </w:r>
      <w:r w:rsidR="00E00DB4" w:rsidRPr="00CB1CB1">
        <w:rPr>
          <w:rFonts w:ascii="Arial" w:eastAsia="Times New Roman" w:hAnsi="Arial" w:cs="Arial"/>
          <w:sz w:val="24"/>
          <w:szCs w:val="24"/>
          <w:lang w:eastAsia="pt-BR"/>
        </w:rPr>
        <w:t>,</w:t>
      </w:r>
      <w:r w:rsidR="004F3D81" w:rsidRPr="00CB1CB1">
        <w:rPr>
          <w:rFonts w:ascii="Arial" w:eastAsia="Times New Roman" w:hAnsi="Arial" w:cs="Arial"/>
          <w:sz w:val="24"/>
          <w:szCs w:val="24"/>
          <w:lang w:eastAsia="pt-BR"/>
        </w:rPr>
        <w:t xml:space="preserve"> à época,</w:t>
      </w:r>
      <w:r w:rsidR="00E00DB4" w:rsidRPr="00CB1CB1">
        <w:rPr>
          <w:rFonts w:ascii="Arial" w:eastAsia="Times New Roman" w:hAnsi="Arial" w:cs="Arial"/>
          <w:sz w:val="24"/>
          <w:szCs w:val="24"/>
          <w:lang w:eastAsia="pt-BR"/>
        </w:rPr>
        <w:t xml:space="preserve"> decidiu que a contratação dos médicos cubanos ocorreria no ano subsequente, com a alegação de que o pleito eleitoral já haveria passado (FOLHA, 2018)</w:t>
      </w:r>
      <w:r w:rsidR="00E1399C" w:rsidRPr="00CB1CB1">
        <w:rPr>
          <w:rFonts w:ascii="Arial" w:eastAsia="Times New Roman" w:hAnsi="Arial" w:cs="Arial"/>
          <w:sz w:val="24"/>
          <w:szCs w:val="24"/>
          <w:lang w:eastAsia="pt-BR"/>
        </w:rPr>
        <w:t>.</w:t>
      </w:r>
    </w:p>
    <w:p w:rsidR="006C6D70" w:rsidRPr="00CB1CB1" w:rsidRDefault="008F5F21" w:rsidP="0075127A">
      <w:pPr>
        <w:shd w:val="clear" w:color="auto" w:fill="FFFFFF"/>
        <w:spacing w:after="0" w:line="360" w:lineRule="auto"/>
        <w:jc w:val="both"/>
        <w:rPr>
          <w:rFonts w:ascii="Arial" w:eastAsia="Times New Roman" w:hAnsi="Arial" w:cs="Arial"/>
          <w:sz w:val="24"/>
          <w:szCs w:val="24"/>
          <w:lang w:eastAsia="pt-BR"/>
        </w:rPr>
      </w:pPr>
      <w:r w:rsidRPr="00CB1CB1">
        <w:rPr>
          <w:rFonts w:ascii="Arial" w:eastAsia="Times New Roman" w:hAnsi="Arial" w:cs="Arial"/>
          <w:sz w:val="24"/>
          <w:szCs w:val="24"/>
          <w:lang w:eastAsia="pt-BR"/>
        </w:rPr>
        <w:tab/>
      </w:r>
      <w:bookmarkStart w:id="5" w:name="_Hlk19695549"/>
      <w:r w:rsidR="009473C0" w:rsidRPr="00CB1CB1">
        <w:rPr>
          <w:rFonts w:ascii="Arial" w:eastAsia="Times New Roman" w:hAnsi="Arial" w:cs="Arial"/>
          <w:sz w:val="24"/>
          <w:szCs w:val="24"/>
          <w:lang w:eastAsia="pt-BR"/>
        </w:rPr>
        <w:t>É</w:t>
      </w:r>
      <w:r w:rsidRPr="00CB1CB1">
        <w:rPr>
          <w:rFonts w:ascii="Arial" w:eastAsia="Times New Roman" w:hAnsi="Arial" w:cs="Arial"/>
          <w:sz w:val="24"/>
          <w:szCs w:val="24"/>
          <w:lang w:eastAsia="pt-BR"/>
        </w:rPr>
        <w:t xml:space="preserve"> tão notável o cunho </w:t>
      </w:r>
      <w:r w:rsidR="009473C0" w:rsidRPr="00CB1CB1">
        <w:rPr>
          <w:rFonts w:ascii="Arial" w:eastAsia="Times New Roman" w:hAnsi="Arial" w:cs="Arial"/>
          <w:sz w:val="24"/>
          <w:szCs w:val="24"/>
          <w:lang w:eastAsia="pt-BR"/>
        </w:rPr>
        <w:t>político</w:t>
      </w:r>
      <w:r w:rsidRPr="00CB1CB1">
        <w:rPr>
          <w:rFonts w:ascii="Arial" w:eastAsia="Times New Roman" w:hAnsi="Arial" w:cs="Arial"/>
          <w:sz w:val="24"/>
          <w:szCs w:val="24"/>
          <w:lang w:eastAsia="pt-BR"/>
        </w:rPr>
        <w:t xml:space="preserve"> desse programa</w:t>
      </w:r>
      <w:r w:rsidR="00E97A68" w:rsidRPr="00CB1CB1">
        <w:rPr>
          <w:rFonts w:ascii="Arial" w:eastAsia="Times New Roman" w:hAnsi="Arial" w:cs="Arial"/>
          <w:sz w:val="24"/>
          <w:szCs w:val="24"/>
          <w:lang w:eastAsia="pt-BR"/>
        </w:rPr>
        <w:t xml:space="preserve"> do governo Federal em que é oferecido aos médicos não vindos das ilhas cubanas um valor de R$ 10</w:t>
      </w:r>
      <w:r w:rsidR="00F06B82" w:rsidRPr="00CB1CB1">
        <w:rPr>
          <w:rFonts w:ascii="Arial" w:eastAsia="Times New Roman" w:hAnsi="Arial" w:cs="Arial"/>
          <w:sz w:val="24"/>
          <w:szCs w:val="24"/>
          <w:lang w:eastAsia="pt-BR"/>
        </w:rPr>
        <w:t>.</w:t>
      </w:r>
      <w:r w:rsidR="00E97A68" w:rsidRPr="00CB1CB1">
        <w:rPr>
          <w:rFonts w:ascii="Arial" w:eastAsia="Times New Roman" w:hAnsi="Arial" w:cs="Arial"/>
          <w:sz w:val="24"/>
          <w:szCs w:val="24"/>
          <w:lang w:eastAsia="pt-BR"/>
        </w:rPr>
        <w:t>000</w:t>
      </w:r>
      <w:r w:rsidR="00F06B82" w:rsidRPr="00CB1CB1">
        <w:rPr>
          <w:rFonts w:ascii="Arial" w:eastAsia="Times New Roman" w:hAnsi="Arial" w:cs="Arial"/>
          <w:sz w:val="24"/>
          <w:szCs w:val="24"/>
          <w:lang w:eastAsia="pt-BR"/>
        </w:rPr>
        <w:t>,00</w:t>
      </w:r>
      <w:r w:rsidR="00E97A68" w:rsidRPr="00CB1CB1">
        <w:rPr>
          <w:rFonts w:ascii="Arial" w:eastAsia="Times New Roman" w:hAnsi="Arial" w:cs="Arial"/>
          <w:sz w:val="24"/>
          <w:szCs w:val="24"/>
          <w:lang w:eastAsia="pt-BR"/>
        </w:rPr>
        <w:t xml:space="preserve"> (dez mil reais), já aos médicos oriundos de Cuba esse mesmo valor seria pago ao governo cubano, </w:t>
      </w:r>
      <w:r w:rsidR="00F3021C" w:rsidRPr="00CB1CB1">
        <w:rPr>
          <w:rFonts w:ascii="Arial" w:eastAsia="Times New Roman" w:hAnsi="Arial" w:cs="Arial"/>
          <w:sz w:val="24"/>
          <w:szCs w:val="24"/>
          <w:lang w:eastAsia="pt-BR"/>
        </w:rPr>
        <w:t>at</w:t>
      </w:r>
      <w:r w:rsidR="006C6D70" w:rsidRPr="00CB1CB1">
        <w:rPr>
          <w:rFonts w:ascii="Arial" w:eastAsia="Times New Roman" w:hAnsi="Arial" w:cs="Arial"/>
          <w:sz w:val="24"/>
          <w:szCs w:val="24"/>
          <w:lang w:eastAsia="pt-BR"/>
        </w:rPr>
        <w:t>ravés da sociedade chamada de “</w:t>
      </w:r>
      <w:r w:rsidR="00F3021C" w:rsidRPr="00CB1CB1">
        <w:rPr>
          <w:rFonts w:ascii="Arial" w:eastAsia="Times New Roman" w:hAnsi="Arial" w:cs="Arial"/>
          <w:sz w:val="24"/>
          <w:szCs w:val="24"/>
          <w:lang w:eastAsia="pt-BR"/>
        </w:rPr>
        <w:t>Mercantil Cubana Comercializadora de Serviços Médicos Cubanos S/A”.</w:t>
      </w:r>
      <w:bookmarkEnd w:id="5"/>
      <w:r w:rsidR="006C6D70" w:rsidRPr="00CB1CB1">
        <w:rPr>
          <w:rFonts w:ascii="Arial" w:eastAsia="Times New Roman" w:hAnsi="Arial" w:cs="Arial"/>
          <w:sz w:val="24"/>
          <w:szCs w:val="24"/>
          <w:lang w:eastAsia="pt-BR"/>
        </w:rPr>
        <w:t xml:space="preserve"> </w:t>
      </w:r>
    </w:p>
    <w:p w:rsidR="00CF0007" w:rsidRPr="00CB1CB1" w:rsidRDefault="00F3021C" w:rsidP="004F3D81">
      <w:pPr>
        <w:shd w:val="clear" w:color="auto" w:fill="FFFFFF"/>
        <w:spacing w:after="100" w:afterAutospacing="1" w:line="240" w:lineRule="auto"/>
        <w:ind w:left="2268"/>
        <w:jc w:val="both"/>
        <w:rPr>
          <w:rFonts w:ascii="Arial" w:eastAsia="Times New Roman" w:hAnsi="Arial" w:cs="Arial"/>
          <w:lang w:eastAsia="pt-BR"/>
        </w:rPr>
      </w:pPr>
      <w:r w:rsidRPr="00CB1CB1">
        <w:rPr>
          <w:rFonts w:ascii="Arial" w:eastAsia="Times New Roman" w:hAnsi="Arial" w:cs="Arial"/>
          <w:lang w:eastAsia="pt-BR"/>
        </w:rPr>
        <w:t>[...] cláusula 2.1, alínea j, desse contrato receberia cada profissional no Brasil, apenas 400 dólares por mês, depositando-se em Cuba outros 600 dólares</w:t>
      </w:r>
      <w:r w:rsidR="004E0C73" w:rsidRPr="00CB1CB1">
        <w:rPr>
          <w:rFonts w:ascii="Arial" w:eastAsia="Times New Roman" w:hAnsi="Arial" w:cs="Arial"/>
          <w:lang w:eastAsia="pt-BR"/>
        </w:rPr>
        <w:t>.</w:t>
      </w:r>
      <w:r w:rsidR="005E7876">
        <w:rPr>
          <w:rFonts w:ascii="Arial" w:eastAsia="Times New Roman" w:hAnsi="Arial" w:cs="Arial"/>
          <w:lang w:eastAsia="pt-BR"/>
        </w:rPr>
        <w:t xml:space="preserve"> ( ver anexo A).</w:t>
      </w:r>
    </w:p>
    <w:p w:rsidR="00CF0007" w:rsidRPr="00CB1CB1" w:rsidRDefault="00CF0007" w:rsidP="00E409A1">
      <w:pPr>
        <w:shd w:val="clear" w:color="auto" w:fill="FFFFFF"/>
        <w:spacing w:after="100" w:afterAutospacing="1" w:line="360" w:lineRule="auto"/>
        <w:jc w:val="both"/>
        <w:rPr>
          <w:rFonts w:ascii="Arial" w:eastAsia="Times New Roman" w:hAnsi="Arial" w:cs="Arial"/>
          <w:sz w:val="24"/>
          <w:szCs w:val="24"/>
          <w:lang w:eastAsia="pt-BR"/>
        </w:rPr>
      </w:pPr>
      <w:r w:rsidRPr="00CB1CB1">
        <w:rPr>
          <w:rFonts w:ascii="Arial" w:eastAsia="Times New Roman" w:hAnsi="Arial" w:cs="Arial"/>
          <w:sz w:val="24"/>
          <w:szCs w:val="24"/>
          <w:lang w:eastAsia="pt-BR"/>
        </w:rPr>
        <w:tab/>
        <w:t>Assim podemos notar que o acordo feito entre Brasil e Cuba não passou de um mer</w:t>
      </w:r>
      <w:r w:rsidR="006C6D70" w:rsidRPr="00CB1CB1">
        <w:rPr>
          <w:rFonts w:ascii="Arial" w:eastAsia="Times New Roman" w:hAnsi="Arial" w:cs="Arial"/>
          <w:sz w:val="24"/>
          <w:szCs w:val="24"/>
          <w:lang w:eastAsia="pt-BR"/>
        </w:rPr>
        <w:t>o acordo em que beneficiaria a I</w:t>
      </w:r>
      <w:r w:rsidRPr="00CB1CB1">
        <w:rPr>
          <w:rFonts w:ascii="Arial" w:eastAsia="Times New Roman" w:hAnsi="Arial" w:cs="Arial"/>
          <w:sz w:val="24"/>
          <w:szCs w:val="24"/>
          <w:lang w:eastAsia="pt-BR"/>
        </w:rPr>
        <w:t>lha Cubana, e que não</w:t>
      </w:r>
      <w:r w:rsidR="006C6D70" w:rsidRPr="00CB1CB1">
        <w:rPr>
          <w:rFonts w:ascii="Arial" w:eastAsia="Times New Roman" w:hAnsi="Arial" w:cs="Arial"/>
          <w:sz w:val="24"/>
          <w:szCs w:val="24"/>
          <w:lang w:eastAsia="pt-BR"/>
        </w:rPr>
        <w:t xml:space="preserve"> foi em prol da saúde do nosso p</w:t>
      </w:r>
      <w:r w:rsidRPr="00CB1CB1">
        <w:rPr>
          <w:rFonts w:ascii="Arial" w:eastAsia="Times New Roman" w:hAnsi="Arial" w:cs="Arial"/>
          <w:sz w:val="24"/>
          <w:szCs w:val="24"/>
          <w:lang w:eastAsia="pt-BR"/>
        </w:rPr>
        <w:t xml:space="preserve">ovo, mas sim </w:t>
      </w:r>
      <w:r w:rsidR="006C6D70" w:rsidRPr="00CB1CB1">
        <w:rPr>
          <w:rFonts w:ascii="Arial" w:eastAsia="Times New Roman" w:hAnsi="Arial" w:cs="Arial"/>
          <w:sz w:val="24"/>
          <w:szCs w:val="24"/>
          <w:lang w:eastAsia="pt-BR"/>
        </w:rPr>
        <w:t>u</w:t>
      </w:r>
      <w:r w:rsidRPr="00CB1CB1">
        <w:rPr>
          <w:rFonts w:ascii="Arial" w:eastAsia="Times New Roman" w:hAnsi="Arial" w:cs="Arial"/>
          <w:sz w:val="24"/>
          <w:szCs w:val="24"/>
          <w:lang w:eastAsia="pt-BR"/>
        </w:rPr>
        <w:t>m</w:t>
      </w:r>
      <w:r w:rsidR="006C6D70" w:rsidRPr="00CB1CB1">
        <w:rPr>
          <w:rFonts w:ascii="Arial" w:eastAsia="Times New Roman" w:hAnsi="Arial" w:cs="Arial"/>
          <w:sz w:val="24"/>
          <w:szCs w:val="24"/>
          <w:lang w:eastAsia="pt-BR"/>
        </w:rPr>
        <w:t xml:space="preserve"> negócio</w:t>
      </w:r>
      <w:r w:rsidRPr="00CB1CB1">
        <w:rPr>
          <w:rFonts w:ascii="Arial" w:eastAsia="Times New Roman" w:hAnsi="Arial" w:cs="Arial"/>
          <w:sz w:val="24"/>
          <w:szCs w:val="24"/>
          <w:lang w:eastAsia="pt-BR"/>
        </w:rPr>
        <w:t xml:space="preserve"> de interesse próprio entre as pessoas envolvidas nesse contrato onde fere a nossa Constituição.</w:t>
      </w:r>
    </w:p>
    <w:p w:rsidR="00865877" w:rsidRPr="00CB1CB1" w:rsidRDefault="00D51AD7" w:rsidP="009A0364">
      <w:pPr>
        <w:shd w:val="clear" w:color="auto" w:fill="FFFFFF"/>
        <w:spacing w:after="100" w:afterAutospacing="1" w:line="360" w:lineRule="auto"/>
        <w:jc w:val="both"/>
        <w:rPr>
          <w:rFonts w:ascii="Arial" w:eastAsia="Times New Roman" w:hAnsi="Arial" w:cs="Arial"/>
          <w:b/>
          <w:sz w:val="24"/>
          <w:szCs w:val="24"/>
          <w:lang w:eastAsia="pt-BR"/>
        </w:rPr>
      </w:pPr>
      <w:bookmarkStart w:id="6" w:name="_Hlk20507518"/>
      <w:r w:rsidRPr="00CB1CB1">
        <w:rPr>
          <w:rFonts w:ascii="Arial" w:eastAsia="Times New Roman" w:hAnsi="Arial" w:cs="Arial"/>
          <w:b/>
          <w:sz w:val="24"/>
          <w:szCs w:val="24"/>
          <w:lang w:eastAsia="pt-BR"/>
        </w:rPr>
        <w:t>4</w:t>
      </w:r>
      <w:r w:rsidR="00865877" w:rsidRPr="00CB1CB1">
        <w:rPr>
          <w:rFonts w:ascii="Arial" w:eastAsia="Times New Roman" w:hAnsi="Arial" w:cs="Arial"/>
          <w:b/>
          <w:sz w:val="24"/>
          <w:szCs w:val="24"/>
          <w:lang w:eastAsia="pt-BR"/>
        </w:rPr>
        <w:t xml:space="preserve">  </w:t>
      </w:r>
      <w:r w:rsidR="006C6D70" w:rsidRPr="00CB1CB1">
        <w:rPr>
          <w:rFonts w:ascii="Arial" w:eastAsia="Times New Roman" w:hAnsi="Arial" w:cs="Arial"/>
          <w:b/>
          <w:sz w:val="24"/>
          <w:szCs w:val="24"/>
          <w:lang w:eastAsia="pt-BR"/>
        </w:rPr>
        <w:t>AS IMPLICAÇÕES JURÍDICAS</w:t>
      </w:r>
    </w:p>
    <w:bookmarkEnd w:id="6"/>
    <w:p w:rsidR="00865877" w:rsidRPr="00CB1CB1" w:rsidRDefault="006C6D70" w:rsidP="0075127A">
      <w:pPr>
        <w:shd w:val="clear" w:color="auto" w:fill="FFFFFF"/>
        <w:spacing w:after="0" w:line="360" w:lineRule="auto"/>
        <w:jc w:val="both"/>
        <w:rPr>
          <w:rFonts w:ascii="Arial" w:eastAsia="Times New Roman" w:hAnsi="Arial" w:cs="Arial"/>
          <w:bCs/>
          <w:sz w:val="24"/>
          <w:szCs w:val="24"/>
          <w:lang w:eastAsia="pt-BR"/>
        </w:rPr>
      </w:pPr>
      <w:r w:rsidRPr="00CB1CB1">
        <w:rPr>
          <w:rFonts w:ascii="Arial" w:eastAsia="Times New Roman" w:hAnsi="Arial" w:cs="Arial"/>
          <w:b/>
          <w:sz w:val="24"/>
          <w:szCs w:val="24"/>
          <w:lang w:eastAsia="pt-BR"/>
        </w:rPr>
        <w:tab/>
      </w:r>
      <w:r w:rsidR="00DE2437" w:rsidRPr="00CB1CB1">
        <w:rPr>
          <w:rFonts w:ascii="Arial" w:eastAsia="Times New Roman" w:hAnsi="Arial" w:cs="Arial"/>
          <w:bCs/>
          <w:sz w:val="24"/>
          <w:szCs w:val="24"/>
          <w:lang w:eastAsia="pt-BR"/>
        </w:rPr>
        <w:t>Ao anunciar a vinda médicos</w:t>
      </w:r>
      <w:r w:rsidR="00EF1368" w:rsidRPr="00CB1CB1">
        <w:rPr>
          <w:rFonts w:ascii="Arial" w:eastAsia="Times New Roman" w:hAnsi="Arial" w:cs="Arial"/>
          <w:bCs/>
          <w:sz w:val="24"/>
          <w:szCs w:val="24"/>
          <w:lang w:eastAsia="pt-BR"/>
        </w:rPr>
        <w:t xml:space="preserve"> de</w:t>
      </w:r>
      <w:r w:rsidRPr="00CB1CB1">
        <w:rPr>
          <w:rFonts w:ascii="Arial" w:eastAsia="Times New Roman" w:hAnsi="Arial" w:cs="Arial"/>
          <w:bCs/>
          <w:sz w:val="24"/>
          <w:szCs w:val="24"/>
          <w:lang w:eastAsia="pt-BR"/>
        </w:rPr>
        <w:t xml:space="preserve"> cubanos para o Brasil</w:t>
      </w:r>
      <w:r w:rsidR="00DE2437" w:rsidRPr="00CB1CB1">
        <w:rPr>
          <w:rFonts w:ascii="Arial" w:eastAsia="Times New Roman" w:hAnsi="Arial" w:cs="Arial"/>
          <w:bCs/>
          <w:sz w:val="24"/>
          <w:szCs w:val="24"/>
          <w:lang w:eastAsia="pt-BR"/>
        </w:rPr>
        <w:t xml:space="preserve"> iniciou-se momentos de discursões e pol</w:t>
      </w:r>
      <w:r w:rsidR="00F06B82" w:rsidRPr="00CB1CB1">
        <w:rPr>
          <w:rFonts w:ascii="Arial" w:eastAsia="Times New Roman" w:hAnsi="Arial" w:cs="Arial"/>
          <w:bCs/>
          <w:sz w:val="24"/>
          <w:szCs w:val="24"/>
          <w:lang w:eastAsia="pt-BR"/>
        </w:rPr>
        <w:t>êmi</w:t>
      </w:r>
      <w:r w:rsidR="00DE2437" w:rsidRPr="00CB1CB1">
        <w:rPr>
          <w:rFonts w:ascii="Arial" w:eastAsia="Times New Roman" w:hAnsi="Arial" w:cs="Arial"/>
          <w:bCs/>
          <w:sz w:val="24"/>
          <w:szCs w:val="24"/>
          <w:lang w:eastAsia="pt-BR"/>
        </w:rPr>
        <w:t xml:space="preserve">cas dentre a sociedade e o meio médico, um silêncio passou </w:t>
      </w:r>
      <w:r w:rsidR="00DE2437" w:rsidRPr="00CB1CB1">
        <w:rPr>
          <w:rFonts w:ascii="Arial" w:eastAsia="Times New Roman" w:hAnsi="Arial" w:cs="Arial"/>
          <w:bCs/>
          <w:sz w:val="24"/>
          <w:szCs w:val="24"/>
          <w:lang w:eastAsia="pt-BR"/>
        </w:rPr>
        <w:lastRenderedPageBreak/>
        <w:t xml:space="preserve">a existir na Assembleia Legislativa, e então deu </w:t>
      </w:r>
      <w:r w:rsidR="009473C0" w:rsidRPr="00CB1CB1">
        <w:rPr>
          <w:rFonts w:ascii="Arial" w:eastAsia="Times New Roman" w:hAnsi="Arial" w:cs="Arial"/>
          <w:bCs/>
          <w:sz w:val="24"/>
          <w:szCs w:val="24"/>
          <w:lang w:eastAsia="pt-BR"/>
        </w:rPr>
        <w:t>início</w:t>
      </w:r>
      <w:r w:rsidR="00DE2437" w:rsidRPr="00CB1CB1">
        <w:rPr>
          <w:rFonts w:ascii="Arial" w:eastAsia="Times New Roman" w:hAnsi="Arial" w:cs="Arial"/>
          <w:bCs/>
          <w:sz w:val="24"/>
          <w:szCs w:val="24"/>
          <w:lang w:eastAsia="pt-BR"/>
        </w:rPr>
        <w:t xml:space="preserve"> a uma era de revolta</w:t>
      </w:r>
      <w:r w:rsidR="00EF1368" w:rsidRPr="00CB1CB1">
        <w:rPr>
          <w:rFonts w:ascii="Arial" w:eastAsia="Times New Roman" w:hAnsi="Arial" w:cs="Arial"/>
          <w:bCs/>
          <w:sz w:val="24"/>
          <w:szCs w:val="24"/>
          <w:lang w:eastAsia="pt-BR"/>
        </w:rPr>
        <w:t>, iniciando uma</w:t>
      </w:r>
      <w:r w:rsidR="00DE2437" w:rsidRPr="00CB1CB1">
        <w:rPr>
          <w:rFonts w:ascii="Arial" w:eastAsia="Times New Roman" w:hAnsi="Arial" w:cs="Arial"/>
          <w:bCs/>
          <w:sz w:val="24"/>
          <w:szCs w:val="24"/>
          <w:lang w:eastAsia="pt-BR"/>
        </w:rPr>
        <w:t xml:space="preserve"> an</w:t>
      </w:r>
      <w:r w:rsidR="00F06B82" w:rsidRPr="00CB1CB1">
        <w:rPr>
          <w:rFonts w:ascii="Arial" w:eastAsia="Times New Roman" w:hAnsi="Arial" w:cs="Arial"/>
          <w:bCs/>
          <w:sz w:val="24"/>
          <w:szCs w:val="24"/>
          <w:lang w:eastAsia="pt-BR"/>
        </w:rPr>
        <w:t>á</w:t>
      </w:r>
      <w:r w:rsidR="00DE2437" w:rsidRPr="00CB1CB1">
        <w:rPr>
          <w:rFonts w:ascii="Arial" w:eastAsia="Times New Roman" w:hAnsi="Arial" w:cs="Arial"/>
          <w:bCs/>
          <w:sz w:val="24"/>
          <w:szCs w:val="24"/>
          <w:lang w:eastAsia="pt-BR"/>
        </w:rPr>
        <w:t>lis</w:t>
      </w:r>
      <w:r w:rsidR="00EF1368" w:rsidRPr="00CB1CB1">
        <w:rPr>
          <w:rFonts w:ascii="Arial" w:eastAsia="Times New Roman" w:hAnsi="Arial" w:cs="Arial"/>
          <w:bCs/>
          <w:sz w:val="24"/>
          <w:szCs w:val="24"/>
          <w:lang w:eastAsia="pt-BR"/>
        </w:rPr>
        <w:t xml:space="preserve">e de </w:t>
      </w:r>
      <w:r w:rsidR="00DE2437" w:rsidRPr="00CB1CB1">
        <w:rPr>
          <w:rFonts w:ascii="Arial" w:eastAsia="Times New Roman" w:hAnsi="Arial" w:cs="Arial"/>
          <w:bCs/>
          <w:sz w:val="24"/>
          <w:szCs w:val="24"/>
          <w:lang w:eastAsia="pt-BR"/>
        </w:rPr>
        <w:t>questões jurídicas nas quais estavam em desacordo com a Constituição Federal, com a Consolidação de Leis Trabalhistas, dentre outras, as quais passa</w:t>
      </w:r>
      <w:r w:rsidR="004F3D81" w:rsidRPr="00CB1CB1">
        <w:rPr>
          <w:rFonts w:ascii="Arial" w:eastAsia="Times New Roman" w:hAnsi="Arial" w:cs="Arial"/>
          <w:bCs/>
          <w:sz w:val="24"/>
          <w:szCs w:val="24"/>
          <w:lang w:eastAsia="pt-BR"/>
        </w:rPr>
        <w:t>re</w:t>
      </w:r>
      <w:r w:rsidR="00DE2437" w:rsidRPr="00CB1CB1">
        <w:rPr>
          <w:rFonts w:ascii="Arial" w:eastAsia="Times New Roman" w:hAnsi="Arial" w:cs="Arial"/>
          <w:bCs/>
          <w:sz w:val="24"/>
          <w:szCs w:val="24"/>
          <w:lang w:eastAsia="pt-BR"/>
        </w:rPr>
        <w:t>mos a analisar.</w:t>
      </w:r>
    </w:p>
    <w:p w:rsidR="006471C6" w:rsidRPr="00CB1CB1" w:rsidRDefault="00DE2437" w:rsidP="0075127A">
      <w:pPr>
        <w:shd w:val="clear" w:color="auto" w:fill="FFFFFF"/>
        <w:spacing w:after="0" w:line="360" w:lineRule="auto"/>
        <w:ind w:firstLine="708"/>
        <w:jc w:val="both"/>
        <w:rPr>
          <w:rFonts w:ascii="Arial" w:eastAsia="Times New Roman" w:hAnsi="Arial" w:cs="Arial"/>
          <w:bCs/>
          <w:sz w:val="24"/>
          <w:szCs w:val="24"/>
          <w:lang w:eastAsia="pt-BR"/>
        </w:rPr>
      </w:pPr>
      <w:r w:rsidRPr="00CB1CB1">
        <w:rPr>
          <w:rFonts w:ascii="Arial" w:eastAsia="Times New Roman" w:hAnsi="Arial" w:cs="Arial"/>
          <w:bCs/>
          <w:sz w:val="24"/>
          <w:szCs w:val="24"/>
          <w:lang w:eastAsia="pt-BR"/>
        </w:rPr>
        <w:t>Em agosto de 2013, chega</w:t>
      </w:r>
      <w:r w:rsidR="006C6D70" w:rsidRPr="00CB1CB1">
        <w:rPr>
          <w:rFonts w:ascii="Arial" w:eastAsia="Times New Roman" w:hAnsi="Arial" w:cs="Arial"/>
          <w:bCs/>
          <w:sz w:val="24"/>
          <w:szCs w:val="24"/>
          <w:lang w:eastAsia="pt-BR"/>
        </w:rPr>
        <w:t>m</w:t>
      </w:r>
      <w:r w:rsidRPr="00CB1CB1">
        <w:rPr>
          <w:rFonts w:ascii="Arial" w:eastAsia="Times New Roman" w:hAnsi="Arial" w:cs="Arial"/>
          <w:bCs/>
          <w:sz w:val="24"/>
          <w:szCs w:val="24"/>
          <w:lang w:eastAsia="pt-BR"/>
        </w:rPr>
        <w:t xml:space="preserve"> ao Brasil os primeiros médicos cubanos, </w:t>
      </w:r>
      <w:r w:rsidR="006C6D70" w:rsidRPr="00CB1CB1">
        <w:rPr>
          <w:rFonts w:ascii="Arial" w:eastAsia="Times New Roman" w:hAnsi="Arial" w:cs="Arial"/>
          <w:bCs/>
          <w:sz w:val="24"/>
          <w:szCs w:val="24"/>
          <w:lang w:eastAsia="pt-BR"/>
        </w:rPr>
        <w:t xml:space="preserve">destinados a </w:t>
      </w:r>
      <w:r w:rsidRPr="00CB1CB1">
        <w:rPr>
          <w:rFonts w:ascii="Arial" w:eastAsia="Times New Roman" w:hAnsi="Arial" w:cs="Arial"/>
          <w:bCs/>
          <w:sz w:val="24"/>
          <w:szCs w:val="24"/>
          <w:lang w:eastAsia="pt-BR"/>
        </w:rPr>
        <w:t>atender nas regiões consideradas de difícil acesso e que não existisse</w:t>
      </w:r>
      <w:r w:rsidR="00F06B82" w:rsidRPr="00CB1CB1">
        <w:rPr>
          <w:rFonts w:ascii="Arial" w:eastAsia="Times New Roman" w:hAnsi="Arial" w:cs="Arial"/>
          <w:bCs/>
          <w:sz w:val="24"/>
          <w:szCs w:val="24"/>
          <w:lang w:eastAsia="pt-BR"/>
        </w:rPr>
        <w:t>m</w:t>
      </w:r>
      <w:r w:rsidRPr="00CB1CB1">
        <w:rPr>
          <w:rFonts w:ascii="Arial" w:eastAsia="Times New Roman" w:hAnsi="Arial" w:cs="Arial"/>
          <w:bCs/>
          <w:sz w:val="24"/>
          <w:szCs w:val="24"/>
          <w:lang w:eastAsia="pt-BR"/>
        </w:rPr>
        <w:t xml:space="preserve"> médicos</w:t>
      </w:r>
      <w:r w:rsidR="006471C6" w:rsidRPr="00CB1CB1">
        <w:rPr>
          <w:rFonts w:ascii="Arial" w:eastAsia="Times New Roman" w:hAnsi="Arial" w:cs="Arial"/>
          <w:bCs/>
          <w:sz w:val="24"/>
          <w:szCs w:val="24"/>
          <w:lang w:eastAsia="pt-BR"/>
        </w:rPr>
        <w:t xml:space="preserve"> brasileiros para</w:t>
      </w:r>
      <w:r w:rsidRPr="00CB1CB1">
        <w:rPr>
          <w:rFonts w:ascii="Arial" w:eastAsia="Times New Roman" w:hAnsi="Arial" w:cs="Arial"/>
          <w:bCs/>
          <w:sz w:val="24"/>
          <w:szCs w:val="24"/>
          <w:lang w:eastAsia="pt-BR"/>
        </w:rPr>
        <w:t xml:space="preserve"> aquela população</w:t>
      </w:r>
      <w:r w:rsidR="006471C6" w:rsidRPr="00CB1CB1">
        <w:rPr>
          <w:rFonts w:ascii="Arial" w:eastAsia="Times New Roman" w:hAnsi="Arial" w:cs="Arial"/>
          <w:bCs/>
          <w:sz w:val="24"/>
          <w:szCs w:val="24"/>
          <w:lang w:eastAsia="pt-BR"/>
        </w:rPr>
        <w:t>, porém não foi bem assim que aconteceu, nossos médicos brasileiros passaram a ser substituídos por médicos cubanos.</w:t>
      </w:r>
    </w:p>
    <w:p w:rsidR="00040AEB" w:rsidRPr="00CB1CB1" w:rsidRDefault="00040AEB" w:rsidP="0075127A">
      <w:pPr>
        <w:spacing w:after="0" w:line="360" w:lineRule="auto"/>
        <w:jc w:val="both"/>
        <w:rPr>
          <w:rFonts w:ascii="Arial" w:hAnsi="Arial" w:cs="Arial"/>
          <w:sz w:val="24"/>
          <w:szCs w:val="24"/>
        </w:rPr>
      </w:pPr>
      <w:r w:rsidRPr="00CB1CB1">
        <w:rPr>
          <w:rFonts w:ascii="Arial" w:eastAsia="Times New Roman" w:hAnsi="Arial" w:cs="Arial"/>
          <w:bCs/>
          <w:sz w:val="24"/>
          <w:szCs w:val="24"/>
          <w:lang w:eastAsia="pt-BR"/>
        </w:rPr>
        <w:tab/>
      </w:r>
      <w:r w:rsidRPr="00CB1CB1">
        <w:rPr>
          <w:rFonts w:ascii="Arial" w:hAnsi="Arial" w:cs="Arial"/>
          <w:sz w:val="24"/>
          <w:szCs w:val="24"/>
        </w:rPr>
        <w:t>O contrato entre Brasil e Cuba se deu através do Ministério da Saúde com uma Organização, chamada de OPAS (Organização Pan Americana de Saúde), sendo essa organização pertencente à OMS (Organização Mundial de Saúde), podendo ser configurada como uma terceirização.</w:t>
      </w:r>
    </w:p>
    <w:p w:rsidR="00040AEB" w:rsidRPr="00CB1CB1" w:rsidRDefault="00040AEB" w:rsidP="009F06BF">
      <w:pPr>
        <w:spacing w:after="0" w:line="360" w:lineRule="auto"/>
        <w:jc w:val="both"/>
        <w:rPr>
          <w:rFonts w:ascii="Arial" w:hAnsi="Arial" w:cs="Arial"/>
          <w:b/>
          <w:sz w:val="24"/>
          <w:szCs w:val="24"/>
        </w:rPr>
      </w:pPr>
      <w:r w:rsidRPr="00CB1CB1">
        <w:rPr>
          <w:rFonts w:ascii="Arial" w:hAnsi="Arial" w:cs="Arial"/>
          <w:sz w:val="24"/>
          <w:szCs w:val="24"/>
        </w:rPr>
        <w:tab/>
        <w:t xml:space="preserve">A Lei 12.871/13, que regulamenta o “Programa Mais Médicos”, tenta afastar diante de seu artigo 16 o vínculo empregatício, que de acordo com o mesmo, afirma que: </w:t>
      </w:r>
    </w:p>
    <w:p w:rsidR="00040AEB" w:rsidRPr="00CB1CB1" w:rsidRDefault="00040AEB" w:rsidP="009F06BF">
      <w:pPr>
        <w:spacing w:after="0" w:line="240" w:lineRule="auto"/>
        <w:ind w:left="2268"/>
        <w:jc w:val="both"/>
        <w:rPr>
          <w:rFonts w:ascii="Arial" w:hAnsi="Arial" w:cs="Arial"/>
        </w:rPr>
      </w:pPr>
      <w:r w:rsidRPr="00CB1CB1">
        <w:rPr>
          <w:rFonts w:ascii="Arial" w:hAnsi="Arial" w:cs="Arial"/>
        </w:rPr>
        <w:t xml:space="preserve">O médico intercambista exercerá a Medicina exclusivamente no âmbito das atividades de ensino, pesquisa e extensão do Projeto Mais Médicos para o Brasil, dispensada, para tal fim, nos 3 (três) primeiros anos de participação, a revalidação de seu diploma. (BRASIL, 2013).  </w:t>
      </w:r>
    </w:p>
    <w:p w:rsidR="00C21593" w:rsidRPr="00CB1CB1" w:rsidRDefault="00C21593" w:rsidP="009F06BF">
      <w:pPr>
        <w:spacing w:after="0" w:line="240" w:lineRule="auto"/>
        <w:ind w:left="2268"/>
        <w:jc w:val="both"/>
        <w:rPr>
          <w:rFonts w:ascii="Arial" w:hAnsi="Arial" w:cs="Arial"/>
        </w:rPr>
      </w:pPr>
    </w:p>
    <w:p w:rsidR="00DE2437" w:rsidRPr="00CB1CB1" w:rsidRDefault="006471C6" w:rsidP="009F06BF">
      <w:pPr>
        <w:shd w:val="clear" w:color="auto" w:fill="FFFFFF"/>
        <w:spacing w:after="0" w:line="360" w:lineRule="auto"/>
        <w:jc w:val="both"/>
        <w:rPr>
          <w:rFonts w:ascii="Arial" w:eastAsia="Times New Roman" w:hAnsi="Arial" w:cs="Arial"/>
          <w:bCs/>
          <w:sz w:val="24"/>
          <w:szCs w:val="24"/>
          <w:lang w:eastAsia="pt-BR"/>
        </w:rPr>
      </w:pPr>
      <w:r w:rsidRPr="00CB1CB1">
        <w:rPr>
          <w:rFonts w:ascii="Arial" w:eastAsia="Times New Roman" w:hAnsi="Arial" w:cs="Arial"/>
          <w:bCs/>
          <w:sz w:val="24"/>
          <w:szCs w:val="24"/>
          <w:lang w:eastAsia="pt-BR"/>
        </w:rPr>
        <w:tab/>
      </w:r>
      <w:r w:rsidR="00A139C6" w:rsidRPr="00CB1CB1">
        <w:rPr>
          <w:rFonts w:ascii="Arial" w:eastAsia="Times New Roman" w:hAnsi="Arial" w:cs="Arial"/>
          <w:bCs/>
          <w:sz w:val="24"/>
          <w:szCs w:val="24"/>
          <w:lang w:eastAsia="pt-BR"/>
        </w:rPr>
        <w:t>Segundo d</w:t>
      </w:r>
      <w:r w:rsidR="009473C0" w:rsidRPr="00CB1CB1">
        <w:rPr>
          <w:rFonts w:ascii="Arial" w:eastAsia="Times New Roman" w:hAnsi="Arial" w:cs="Arial"/>
          <w:bCs/>
          <w:sz w:val="24"/>
          <w:szCs w:val="24"/>
          <w:lang w:eastAsia="pt-BR"/>
        </w:rPr>
        <w:t>enúncia</w:t>
      </w:r>
      <w:r w:rsidRPr="00CB1CB1">
        <w:rPr>
          <w:rFonts w:ascii="Arial" w:eastAsia="Times New Roman" w:hAnsi="Arial" w:cs="Arial"/>
          <w:bCs/>
          <w:sz w:val="24"/>
          <w:szCs w:val="24"/>
          <w:lang w:eastAsia="pt-BR"/>
        </w:rPr>
        <w:t xml:space="preserve"> feita p</w:t>
      </w:r>
      <w:r w:rsidR="009473C0" w:rsidRPr="00CB1CB1">
        <w:rPr>
          <w:rFonts w:ascii="Arial" w:eastAsia="Times New Roman" w:hAnsi="Arial" w:cs="Arial"/>
          <w:bCs/>
          <w:sz w:val="24"/>
          <w:szCs w:val="24"/>
          <w:lang w:eastAsia="pt-BR"/>
        </w:rPr>
        <w:t>or</w:t>
      </w:r>
      <w:r w:rsidR="00A139C6" w:rsidRPr="00CB1CB1">
        <w:rPr>
          <w:rFonts w:ascii="Arial" w:eastAsia="Times New Roman" w:hAnsi="Arial" w:cs="Arial"/>
          <w:bCs/>
          <w:sz w:val="24"/>
          <w:szCs w:val="24"/>
          <w:lang w:eastAsia="pt-BR"/>
        </w:rPr>
        <w:t xml:space="preserve"> uma</w:t>
      </w:r>
      <w:r w:rsidRPr="00CB1CB1">
        <w:rPr>
          <w:rFonts w:ascii="Arial" w:eastAsia="Times New Roman" w:hAnsi="Arial" w:cs="Arial"/>
          <w:bCs/>
          <w:sz w:val="24"/>
          <w:szCs w:val="24"/>
          <w:lang w:eastAsia="pt-BR"/>
        </w:rPr>
        <w:t xml:space="preserve"> médica brasileira,</w:t>
      </w:r>
      <w:r w:rsidR="009473C0" w:rsidRPr="00CB1CB1">
        <w:rPr>
          <w:rFonts w:ascii="Arial" w:eastAsia="Times New Roman" w:hAnsi="Arial" w:cs="Arial"/>
          <w:bCs/>
          <w:sz w:val="24"/>
          <w:szCs w:val="24"/>
          <w:lang w:eastAsia="pt-BR"/>
        </w:rPr>
        <w:t xml:space="preserve"> em determinado Município do Estado da Bahia,</w:t>
      </w:r>
      <w:r w:rsidRPr="00CB1CB1">
        <w:rPr>
          <w:rFonts w:ascii="Arial" w:eastAsia="Times New Roman" w:hAnsi="Arial" w:cs="Arial"/>
          <w:bCs/>
          <w:sz w:val="24"/>
          <w:szCs w:val="24"/>
          <w:lang w:eastAsia="pt-BR"/>
        </w:rPr>
        <w:t xml:space="preserve"> a mesma foi obrigada a deixar </w:t>
      </w:r>
      <w:r w:rsidR="00C7645C" w:rsidRPr="00CB1CB1">
        <w:rPr>
          <w:rFonts w:ascii="Arial" w:eastAsia="Times New Roman" w:hAnsi="Arial" w:cs="Arial"/>
          <w:bCs/>
          <w:sz w:val="24"/>
          <w:szCs w:val="24"/>
          <w:lang w:eastAsia="pt-BR"/>
        </w:rPr>
        <w:t>a unidade</w:t>
      </w:r>
      <w:r w:rsidRPr="00CB1CB1">
        <w:rPr>
          <w:rFonts w:ascii="Arial" w:eastAsia="Times New Roman" w:hAnsi="Arial" w:cs="Arial"/>
          <w:bCs/>
          <w:sz w:val="24"/>
          <w:szCs w:val="24"/>
          <w:lang w:eastAsia="pt-BR"/>
        </w:rPr>
        <w:t xml:space="preserve"> de Saúde</w:t>
      </w:r>
      <w:r w:rsidR="009473C0" w:rsidRPr="00CB1CB1">
        <w:rPr>
          <w:rFonts w:ascii="Arial" w:eastAsia="Times New Roman" w:hAnsi="Arial" w:cs="Arial"/>
          <w:bCs/>
          <w:sz w:val="24"/>
          <w:szCs w:val="24"/>
          <w:lang w:eastAsia="pt-BR"/>
        </w:rPr>
        <w:t xml:space="preserve"> a qual trabalhava, cedendo o seu lugar a um médico cubano</w:t>
      </w:r>
      <w:r w:rsidR="00B97105" w:rsidRPr="00CB1CB1">
        <w:rPr>
          <w:rFonts w:ascii="Arial" w:eastAsia="Times New Roman" w:hAnsi="Arial" w:cs="Arial"/>
          <w:bCs/>
          <w:sz w:val="24"/>
          <w:szCs w:val="24"/>
          <w:lang w:eastAsia="pt-BR"/>
        </w:rPr>
        <w:t xml:space="preserve"> </w:t>
      </w:r>
      <w:r w:rsidR="00C7645C" w:rsidRPr="00CB1CB1">
        <w:rPr>
          <w:rFonts w:ascii="Arial" w:eastAsia="Times New Roman" w:hAnsi="Arial" w:cs="Arial"/>
          <w:bCs/>
          <w:sz w:val="24"/>
          <w:szCs w:val="24"/>
          <w:lang w:eastAsia="pt-BR"/>
        </w:rPr>
        <w:t>(PGT/CCR/PP)</w:t>
      </w:r>
      <w:r w:rsidR="00B97105" w:rsidRPr="00CB1CB1">
        <w:rPr>
          <w:rFonts w:ascii="Arial" w:eastAsia="Times New Roman" w:hAnsi="Arial" w:cs="Arial"/>
          <w:bCs/>
          <w:sz w:val="24"/>
          <w:szCs w:val="24"/>
          <w:lang w:eastAsia="pt-BR"/>
        </w:rPr>
        <w:t>.</w:t>
      </w:r>
    </w:p>
    <w:p w:rsidR="00C7645C" w:rsidRPr="00CB1CB1" w:rsidRDefault="00C7645C" w:rsidP="0075127A">
      <w:pPr>
        <w:shd w:val="clear" w:color="auto" w:fill="FFFFFF"/>
        <w:spacing w:after="0" w:line="360" w:lineRule="auto"/>
        <w:jc w:val="both"/>
        <w:rPr>
          <w:rFonts w:ascii="Arial" w:eastAsia="Times New Roman" w:hAnsi="Arial" w:cs="Arial"/>
          <w:b/>
          <w:sz w:val="24"/>
          <w:szCs w:val="24"/>
          <w:lang w:eastAsia="pt-BR"/>
        </w:rPr>
      </w:pPr>
      <w:r w:rsidRPr="00CB1CB1">
        <w:rPr>
          <w:rFonts w:ascii="Arial" w:eastAsia="Times New Roman" w:hAnsi="Arial" w:cs="Arial"/>
          <w:bCs/>
          <w:sz w:val="24"/>
          <w:szCs w:val="24"/>
          <w:lang w:eastAsia="pt-BR"/>
        </w:rPr>
        <w:t xml:space="preserve"> </w:t>
      </w:r>
      <w:r w:rsidRPr="00CB1CB1">
        <w:rPr>
          <w:rFonts w:ascii="Arial" w:eastAsia="Times New Roman" w:hAnsi="Arial" w:cs="Arial"/>
          <w:bCs/>
          <w:sz w:val="24"/>
          <w:szCs w:val="24"/>
          <w:lang w:eastAsia="pt-BR"/>
        </w:rPr>
        <w:tab/>
      </w:r>
      <w:bookmarkStart w:id="7" w:name="_Hlk19884896"/>
      <w:r w:rsidRPr="00CB1CB1">
        <w:rPr>
          <w:rFonts w:ascii="Arial" w:eastAsia="Times New Roman" w:hAnsi="Arial" w:cs="Arial"/>
          <w:bCs/>
          <w:sz w:val="24"/>
          <w:szCs w:val="24"/>
          <w:lang w:eastAsia="pt-BR"/>
        </w:rPr>
        <w:t>De acordo com a Medida Provisória, que regulamentou a vinda desses médicos, seu objetivo não era a substituição de médicos</w:t>
      </w:r>
      <w:r w:rsidR="00EF1368" w:rsidRPr="00CB1CB1">
        <w:rPr>
          <w:rFonts w:ascii="Arial" w:eastAsia="Times New Roman" w:hAnsi="Arial" w:cs="Arial"/>
          <w:bCs/>
          <w:sz w:val="24"/>
          <w:szCs w:val="24"/>
          <w:lang w:eastAsia="pt-BR"/>
        </w:rPr>
        <w:t xml:space="preserve"> já existentes</w:t>
      </w:r>
      <w:r w:rsidR="00A139C6" w:rsidRPr="00CB1CB1">
        <w:rPr>
          <w:rFonts w:ascii="Arial" w:eastAsia="Times New Roman" w:hAnsi="Arial" w:cs="Arial"/>
          <w:bCs/>
          <w:sz w:val="24"/>
          <w:szCs w:val="24"/>
          <w:lang w:eastAsia="pt-BR"/>
        </w:rPr>
        <w:t>,</w:t>
      </w:r>
      <w:r w:rsidRPr="00CB1CB1">
        <w:rPr>
          <w:rFonts w:ascii="Arial" w:eastAsia="Times New Roman" w:hAnsi="Arial" w:cs="Arial"/>
          <w:bCs/>
          <w:sz w:val="24"/>
          <w:szCs w:val="24"/>
          <w:lang w:eastAsia="pt-BR"/>
        </w:rPr>
        <w:t xml:space="preserve"> </w:t>
      </w:r>
      <w:r w:rsidR="00EF1368" w:rsidRPr="00CB1CB1">
        <w:rPr>
          <w:rFonts w:ascii="Arial" w:eastAsia="Times New Roman" w:hAnsi="Arial" w:cs="Arial"/>
          <w:bCs/>
          <w:sz w:val="24"/>
          <w:szCs w:val="24"/>
          <w:lang w:eastAsia="pt-BR"/>
        </w:rPr>
        <w:t>e sim</w:t>
      </w:r>
      <w:r w:rsidR="00A139C6" w:rsidRPr="00CB1CB1">
        <w:rPr>
          <w:rFonts w:ascii="Arial" w:eastAsia="Times New Roman" w:hAnsi="Arial" w:cs="Arial"/>
          <w:bCs/>
          <w:sz w:val="24"/>
          <w:szCs w:val="24"/>
          <w:lang w:eastAsia="pt-BR"/>
        </w:rPr>
        <w:t>,</w:t>
      </w:r>
      <w:r w:rsidR="00EF1368" w:rsidRPr="00CB1CB1">
        <w:rPr>
          <w:rFonts w:ascii="Arial" w:eastAsia="Times New Roman" w:hAnsi="Arial" w:cs="Arial"/>
          <w:bCs/>
          <w:sz w:val="24"/>
          <w:szCs w:val="24"/>
          <w:lang w:eastAsia="pt-BR"/>
        </w:rPr>
        <w:t xml:space="preserve"> a colocação</w:t>
      </w:r>
      <w:r w:rsidRPr="00CB1CB1">
        <w:rPr>
          <w:rFonts w:ascii="Arial" w:eastAsia="Times New Roman" w:hAnsi="Arial" w:cs="Arial"/>
          <w:bCs/>
          <w:sz w:val="24"/>
          <w:szCs w:val="24"/>
          <w:lang w:eastAsia="pt-BR"/>
        </w:rPr>
        <w:t xml:space="preserve"> de médicos em lugares onde foi </w:t>
      </w:r>
      <w:r w:rsidR="00EF1368" w:rsidRPr="00CB1CB1">
        <w:rPr>
          <w:rFonts w:ascii="Arial" w:eastAsia="Times New Roman" w:hAnsi="Arial" w:cs="Arial"/>
          <w:bCs/>
          <w:sz w:val="24"/>
          <w:szCs w:val="24"/>
          <w:lang w:eastAsia="pt-BR"/>
        </w:rPr>
        <w:t>considerado de</w:t>
      </w:r>
      <w:r w:rsidRPr="00CB1CB1">
        <w:rPr>
          <w:rFonts w:ascii="Arial" w:eastAsia="Times New Roman" w:hAnsi="Arial" w:cs="Arial"/>
          <w:bCs/>
          <w:sz w:val="24"/>
          <w:szCs w:val="24"/>
          <w:lang w:eastAsia="pt-BR"/>
        </w:rPr>
        <w:t xml:space="preserve"> difícil acesso</w:t>
      </w:r>
      <w:r w:rsidR="00EF1368" w:rsidRPr="00CB1CB1">
        <w:rPr>
          <w:rFonts w:ascii="Arial" w:eastAsia="Times New Roman" w:hAnsi="Arial" w:cs="Arial"/>
          <w:bCs/>
          <w:sz w:val="24"/>
          <w:szCs w:val="24"/>
          <w:lang w:eastAsia="pt-BR"/>
        </w:rPr>
        <w:t>.</w:t>
      </w:r>
      <w:r w:rsidRPr="00CB1CB1">
        <w:rPr>
          <w:rFonts w:ascii="Arial" w:eastAsia="Times New Roman" w:hAnsi="Arial" w:cs="Arial"/>
          <w:bCs/>
          <w:sz w:val="24"/>
          <w:szCs w:val="24"/>
          <w:lang w:eastAsia="pt-BR"/>
        </w:rPr>
        <w:t xml:space="preserve"> </w:t>
      </w:r>
      <w:r w:rsidR="00EF1368" w:rsidRPr="00CB1CB1">
        <w:rPr>
          <w:rFonts w:ascii="Arial" w:eastAsia="Times New Roman" w:hAnsi="Arial" w:cs="Arial"/>
          <w:bCs/>
          <w:sz w:val="24"/>
          <w:szCs w:val="24"/>
          <w:lang w:eastAsia="pt-BR"/>
        </w:rPr>
        <w:t xml:space="preserve">É possível observar claramente diante da </w:t>
      </w:r>
      <w:r w:rsidR="005C04B0" w:rsidRPr="00CB1CB1">
        <w:rPr>
          <w:rFonts w:ascii="Arial" w:eastAsia="Times New Roman" w:hAnsi="Arial" w:cs="Arial"/>
          <w:bCs/>
          <w:sz w:val="24"/>
          <w:szCs w:val="24"/>
          <w:lang w:eastAsia="pt-BR"/>
        </w:rPr>
        <w:t>Portaria Interministerial n° 1.369/13, na qual dispõe sobre a implementação do Projeto Mais Médicos para o Brasil.</w:t>
      </w:r>
    </w:p>
    <w:p w:rsidR="00A139C6" w:rsidRPr="00CB1CB1" w:rsidRDefault="00EF1368" w:rsidP="00A139C6">
      <w:pPr>
        <w:pStyle w:val="PargrafodaLista"/>
        <w:numPr>
          <w:ilvl w:val="0"/>
          <w:numId w:val="3"/>
        </w:numPr>
        <w:spacing w:line="240" w:lineRule="auto"/>
        <w:jc w:val="both"/>
        <w:rPr>
          <w:rFonts w:ascii="Arial" w:hAnsi="Arial" w:cs="Arial"/>
        </w:rPr>
      </w:pPr>
      <w:bookmarkStart w:id="8" w:name="_Hlk19886455"/>
      <w:bookmarkEnd w:id="7"/>
      <w:r w:rsidRPr="00CB1CB1">
        <w:rPr>
          <w:rFonts w:ascii="Arial" w:hAnsi="Arial" w:cs="Arial"/>
        </w:rPr>
        <w:t>não</w:t>
      </w:r>
      <w:r w:rsidR="005C04B0" w:rsidRPr="00CB1CB1">
        <w:rPr>
          <w:rFonts w:ascii="Arial" w:hAnsi="Arial" w:cs="Arial"/>
        </w:rPr>
        <w:t xml:space="preserve"> substituir os médicos que já componham as equipes de atenção básica pelos participantes desse projeto;</w:t>
      </w:r>
      <w:r w:rsidRPr="00CB1CB1">
        <w:rPr>
          <w:rFonts w:ascii="Arial" w:hAnsi="Arial" w:cs="Arial"/>
        </w:rPr>
        <w:t xml:space="preserve"> </w:t>
      </w:r>
    </w:p>
    <w:p w:rsidR="00A139C6" w:rsidRPr="00CB1CB1" w:rsidRDefault="00EF1368" w:rsidP="00A139C6">
      <w:pPr>
        <w:pStyle w:val="PargrafodaLista"/>
        <w:numPr>
          <w:ilvl w:val="0"/>
          <w:numId w:val="3"/>
        </w:numPr>
        <w:spacing w:line="240" w:lineRule="auto"/>
        <w:jc w:val="both"/>
        <w:rPr>
          <w:rFonts w:ascii="Arial" w:hAnsi="Arial" w:cs="Arial"/>
        </w:rPr>
      </w:pPr>
      <w:r w:rsidRPr="00CB1CB1">
        <w:rPr>
          <w:rFonts w:ascii="Arial" w:hAnsi="Arial" w:cs="Arial"/>
        </w:rPr>
        <w:t xml:space="preserve">manter, durante a execução do projeto, as equipes de atenção básica atualmente constituídas com profissionais médicos, não participante do Projeto </w:t>
      </w:r>
      <w:r w:rsidR="00AE4739" w:rsidRPr="00CB1CB1">
        <w:rPr>
          <w:rFonts w:ascii="Arial" w:hAnsi="Arial" w:cs="Arial"/>
        </w:rPr>
        <w:t>(BRASIL</w:t>
      </w:r>
      <w:r w:rsidRPr="00CB1CB1">
        <w:rPr>
          <w:rFonts w:ascii="Arial" w:hAnsi="Arial" w:cs="Arial"/>
        </w:rPr>
        <w:t xml:space="preserve">, 2013).  </w:t>
      </w:r>
      <w:bookmarkEnd w:id="8"/>
    </w:p>
    <w:p w:rsidR="00A139C6" w:rsidRPr="00CB1CB1" w:rsidRDefault="00A139C6" w:rsidP="00A139C6">
      <w:pPr>
        <w:spacing w:line="240" w:lineRule="auto"/>
        <w:ind w:left="2268"/>
        <w:jc w:val="both"/>
        <w:rPr>
          <w:rFonts w:ascii="Arial" w:hAnsi="Arial" w:cs="Arial"/>
        </w:rPr>
      </w:pPr>
    </w:p>
    <w:p w:rsidR="00AE4739" w:rsidRPr="00CB1CB1" w:rsidRDefault="00AE4739" w:rsidP="0075127A">
      <w:pPr>
        <w:shd w:val="clear" w:color="auto" w:fill="FFFFFF"/>
        <w:spacing w:after="0" w:line="360" w:lineRule="auto"/>
        <w:ind w:firstLine="708"/>
        <w:jc w:val="both"/>
        <w:rPr>
          <w:rFonts w:ascii="Arial" w:eastAsia="Times New Roman" w:hAnsi="Arial" w:cs="Arial"/>
          <w:bCs/>
          <w:sz w:val="24"/>
          <w:szCs w:val="24"/>
          <w:lang w:eastAsia="pt-BR"/>
        </w:rPr>
      </w:pPr>
      <w:r w:rsidRPr="00CB1CB1">
        <w:rPr>
          <w:rFonts w:ascii="Arial" w:eastAsia="Times New Roman" w:hAnsi="Arial" w:cs="Arial"/>
          <w:bCs/>
          <w:sz w:val="24"/>
          <w:szCs w:val="24"/>
          <w:lang w:eastAsia="pt-BR"/>
        </w:rPr>
        <w:lastRenderedPageBreak/>
        <w:t>Assim é claramente possível observar que as substituições d</w:t>
      </w:r>
      <w:r w:rsidR="00A139C6" w:rsidRPr="00CB1CB1">
        <w:rPr>
          <w:rFonts w:ascii="Arial" w:eastAsia="Times New Roman" w:hAnsi="Arial" w:cs="Arial"/>
          <w:bCs/>
          <w:sz w:val="24"/>
          <w:szCs w:val="24"/>
          <w:lang w:eastAsia="pt-BR"/>
        </w:rPr>
        <w:t>e tais médicos além de ferir a p</w:t>
      </w:r>
      <w:r w:rsidRPr="00CB1CB1">
        <w:rPr>
          <w:rFonts w:ascii="Arial" w:eastAsia="Times New Roman" w:hAnsi="Arial" w:cs="Arial"/>
          <w:bCs/>
          <w:sz w:val="24"/>
          <w:szCs w:val="24"/>
          <w:lang w:eastAsia="pt-BR"/>
        </w:rPr>
        <w:t>ortaria do aludido programa, feriu direitos básicos e inerentes aos médicos brasileiros</w:t>
      </w:r>
      <w:r w:rsidR="009E3BCC" w:rsidRPr="00CB1CB1">
        <w:rPr>
          <w:rFonts w:ascii="Arial" w:eastAsia="Times New Roman" w:hAnsi="Arial" w:cs="Arial"/>
          <w:bCs/>
          <w:sz w:val="24"/>
          <w:szCs w:val="24"/>
          <w:lang w:eastAsia="pt-BR"/>
        </w:rPr>
        <w:t>.</w:t>
      </w:r>
    </w:p>
    <w:p w:rsidR="009E3BCC" w:rsidRPr="00CB1CB1" w:rsidRDefault="00A139C6" w:rsidP="009F06BF">
      <w:pPr>
        <w:shd w:val="clear" w:color="auto" w:fill="FFFFFF"/>
        <w:spacing w:after="0" w:line="360" w:lineRule="auto"/>
        <w:jc w:val="both"/>
        <w:rPr>
          <w:rFonts w:ascii="Arial" w:eastAsia="Times New Roman" w:hAnsi="Arial" w:cs="Arial"/>
          <w:bCs/>
          <w:sz w:val="24"/>
          <w:szCs w:val="24"/>
          <w:lang w:eastAsia="pt-BR"/>
        </w:rPr>
      </w:pPr>
      <w:bookmarkStart w:id="9" w:name="_Hlk19887668"/>
      <w:r w:rsidRPr="00CB1CB1">
        <w:rPr>
          <w:rFonts w:ascii="Arial" w:eastAsia="Times New Roman" w:hAnsi="Arial" w:cs="Arial"/>
          <w:bCs/>
          <w:sz w:val="24"/>
          <w:szCs w:val="24"/>
          <w:lang w:eastAsia="pt-BR"/>
        </w:rPr>
        <w:tab/>
      </w:r>
      <w:r w:rsidR="009E3BCC" w:rsidRPr="00CB1CB1">
        <w:rPr>
          <w:rFonts w:ascii="Arial" w:eastAsia="Times New Roman" w:hAnsi="Arial" w:cs="Arial"/>
          <w:bCs/>
          <w:sz w:val="24"/>
          <w:szCs w:val="24"/>
          <w:lang w:eastAsia="pt-BR"/>
        </w:rPr>
        <w:t>É nítido e claro o descumprimento do artigo 3° em seu inciso I</w:t>
      </w:r>
      <w:r w:rsidRPr="00CB1CB1">
        <w:rPr>
          <w:rFonts w:ascii="Arial" w:eastAsia="Times New Roman" w:hAnsi="Arial" w:cs="Arial"/>
          <w:bCs/>
          <w:sz w:val="24"/>
          <w:szCs w:val="24"/>
          <w:lang w:eastAsia="pt-BR"/>
        </w:rPr>
        <w:t>V, diante da situação exposta a</w:t>
      </w:r>
      <w:r w:rsidR="009E3BCC" w:rsidRPr="00CB1CB1">
        <w:rPr>
          <w:rFonts w:ascii="Arial" w:eastAsia="Times New Roman" w:hAnsi="Arial" w:cs="Arial"/>
          <w:bCs/>
          <w:sz w:val="24"/>
          <w:szCs w:val="24"/>
          <w:lang w:eastAsia="pt-BR"/>
        </w:rPr>
        <w:t xml:space="preserve">cima, como também </w:t>
      </w:r>
      <w:r w:rsidR="00006145" w:rsidRPr="00CB1CB1">
        <w:rPr>
          <w:rFonts w:ascii="Arial" w:eastAsia="Times New Roman" w:hAnsi="Arial" w:cs="Arial"/>
          <w:bCs/>
          <w:sz w:val="24"/>
          <w:szCs w:val="24"/>
          <w:lang w:eastAsia="pt-BR"/>
        </w:rPr>
        <w:t>n</w:t>
      </w:r>
      <w:r w:rsidR="009E3BCC" w:rsidRPr="00CB1CB1">
        <w:rPr>
          <w:rFonts w:ascii="Arial" w:eastAsia="Times New Roman" w:hAnsi="Arial" w:cs="Arial"/>
          <w:bCs/>
          <w:sz w:val="24"/>
          <w:szCs w:val="24"/>
          <w:lang w:eastAsia="pt-BR"/>
        </w:rPr>
        <w:t>a Convenção 111 da OIT, onde</w:t>
      </w:r>
      <w:r w:rsidRPr="00CB1CB1">
        <w:rPr>
          <w:rFonts w:ascii="Arial" w:eastAsia="Times New Roman" w:hAnsi="Arial" w:cs="Arial"/>
          <w:bCs/>
          <w:sz w:val="24"/>
          <w:szCs w:val="24"/>
          <w:lang w:eastAsia="pt-BR"/>
        </w:rPr>
        <w:t>, portanto</w:t>
      </w:r>
      <w:r w:rsidR="009E3BCC" w:rsidRPr="00CB1CB1">
        <w:rPr>
          <w:rFonts w:ascii="Arial" w:eastAsia="Times New Roman" w:hAnsi="Arial" w:cs="Arial"/>
          <w:bCs/>
          <w:sz w:val="24"/>
          <w:szCs w:val="24"/>
          <w:lang w:eastAsia="pt-BR"/>
        </w:rPr>
        <w:t xml:space="preserve"> observamos a exclusão e discriminação aos médicos brasileiros diante do PMM</w:t>
      </w:r>
      <w:r w:rsidRPr="00CB1CB1">
        <w:rPr>
          <w:rFonts w:ascii="Arial" w:eastAsia="Times New Roman" w:hAnsi="Arial" w:cs="Arial"/>
          <w:bCs/>
          <w:sz w:val="24"/>
          <w:szCs w:val="24"/>
          <w:lang w:eastAsia="pt-BR"/>
        </w:rPr>
        <w:t xml:space="preserve"> (</w:t>
      </w:r>
      <w:r w:rsidR="001B728E" w:rsidRPr="00CB1CB1">
        <w:rPr>
          <w:rFonts w:ascii="Arial" w:eastAsia="Times New Roman" w:hAnsi="Arial" w:cs="Arial"/>
          <w:bCs/>
          <w:sz w:val="24"/>
          <w:szCs w:val="24"/>
          <w:lang w:eastAsia="pt-BR"/>
        </w:rPr>
        <w:t>Programa Mais Médicos</w:t>
      </w:r>
      <w:r w:rsidRPr="00CB1CB1">
        <w:rPr>
          <w:rFonts w:ascii="Arial" w:eastAsia="Times New Roman" w:hAnsi="Arial" w:cs="Arial"/>
          <w:bCs/>
          <w:sz w:val="24"/>
          <w:szCs w:val="24"/>
          <w:lang w:eastAsia="pt-BR"/>
        </w:rPr>
        <w:t>)</w:t>
      </w:r>
      <w:r w:rsidR="009E3BCC" w:rsidRPr="00CB1CB1">
        <w:rPr>
          <w:rFonts w:ascii="Arial" w:eastAsia="Times New Roman" w:hAnsi="Arial" w:cs="Arial"/>
          <w:bCs/>
          <w:sz w:val="24"/>
          <w:szCs w:val="24"/>
          <w:lang w:eastAsia="pt-BR"/>
        </w:rPr>
        <w:t>.</w:t>
      </w:r>
    </w:p>
    <w:p w:rsidR="009E3BCC" w:rsidRPr="00CB1CB1" w:rsidRDefault="009E3BCC" w:rsidP="009F06BF">
      <w:pPr>
        <w:spacing w:after="0" w:line="240" w:lineRule="auto"/>
        <w:ind w:left="2268"/>
        <w:jc w:val="both"/>
        <w:rPr>
          <w:rFonts w:ascii="Arial" w:hAnsi="Arial" w:cs="Arial"/>
        </w:rPr>
      </w:pPr>
      <w:bookmarkStart w:id="10" w:name="_Hlk20492149"/>
      <w:bookmarkEnd w:id="9"/>
      <w:r w:rsidRPr="00CB1CB1">
        <w:rPr>
          <w:rFonts w:ascii="Arial" w:hAnsi="Arial" w:cs="Arial"/>
        </w:rPr>
        <w:t xml:space="preserve">Art. 3° Constituem objetivos fundamentais da </w:t>
      </w:r>
      <w:r w:rsidR="00006145" w:rsidRPr="00CB1CB1">
        <w:rPr>
          <w:rFonts w:ascii="Arial" w:hAnsi="Arial" w:cs="Arial"/>
        </w:rPr>
        <w:t>República</w:t>
      </w:r>
      <w:r w:rsidRPr="00CB1CB1">
        <w:rPr>
          <w:rFonts w:ascii="Arial" w:hAnsi="Arial" w:cs="Arial"/>
        </w:rPr>
        <w:t xml:space="preserve"> Federativa do Brasil:</w:t>
      </w:r>
    </w:p>
    <w:p w:rsidR="009E3BCC" w:rsidRPr="00CB1CB1" w:rsidRDefault="009E3BCC" w:rsidP="009F06BF">
      <w:pPr>
        <w:spacing w:after="0" w:line="240" w:lineRule="auto"/>
        <w:ind w:left="2268"/>
        <w:jc w:val="both"/>
        <w:rPr>
          <w:rFonts w:ascii="Arial" w:hAnsi="Arial" w:cs="Arial"/>
        </w:rPr>
      </w:pPr>
      <w:r w:rsidRPr="00CB1CB1">
        <w:rPr>
          <w:rFonts w:ascii="Arial" w:hAnsi="Arial" w:cs="Arial"/>
        </w:rPr>
        <w:t>IV- promover o bem de todos</w:t>
      </w:r>
      <w:r w:rsidR="00006145" w:rsidRPr="00CB1CB1">
        <w:rPr>
          <w:rFonts w:ascii="Arial" w:hAnsi="Arial" w:cs="Arial"/>
        </w:rPr>
        <w:t>,</w:t>
      </w:r>
      <w:r w:rsidRPr="00CB1CB1">
        <w:rPr>
          <w:rFonts w:ascii="Arial" w:hAnsi="Arial" w:cs="Arial"/>
        </w:rPr>
        <w:t xml:space="preserve"> sem preconceito</w:t>
      </w:r>
      <w:r w:rsidR="00006145" w:rsidRPr="00CB1CB1">
        <w:rPr>
          <w:rFonts w:ascii="Arial" w:hAnsi="Arial" w:cs="Arial"/>
        </w:rPr>
        <w:t xml:space="preserve"> de origem, raça, sexo, cor, idade e quaisquer outras formas de discriminação. (BRASIL,1988)</w:t>
      </w:r>
      <w:r w:rsidR="00A139C6" w:rsidRPr="00CB1CB1">
        <w:rPr>
          <w:rFonts w:ascii="Arial" w:hAnsi="Arial" w:cs="Arial"/>
        </w:rPr>
        <w:t>.</w:t>
      </w:r>
    </w:p>
    <w:p w:rsidR="00A139C6" w:rsidRPr="00CB1CB1" w:rsidRDefault="00A139C6" w:rsidP="009F06BF">
      <w:pPr>
        <w:spacing w:after="0" w:line="240" w:lineRule="auto"/>
        <w:ind w:left="2268"/>
        <w:jc w:val="both"/>
        <w:rPr>
          <w:rFonts w:ascii="Arial" w:hAnsi="Arial" w:cs="Arial"/>
        </w:rPr>
      </w:pPr>
    </w:p>
    <w:bookmarkEnd w:id="10"/>
    <w:p w:rsidR="00006145" w:rsidRPr="00CB1CB1" w:rsidRDefault="00006145" w:rsidP="009F06BF">
      <w:pPr>
        <w:shd w:val="clear" w:color="auto" w:fill="FFFFFF"/>
        <w:spacing w:after="0" w:line="360" w:lineRule="auto"/>
        <w:ind w:left="284" w:firstLine="424"/>
        <w:jc w:val="both"/>
        <w:rPr>
          <w:rFonts w:ascii="Arial" w:hAnsi="Arial" w:cs="Arial"/>
          <w:sz w:val="24"/>
          <w:szCs w:val="24"/>
        </w:rPr>
      </w:pPr>
      <w:r w:rsidRPr="00CB1CB1">
        <w:rPr>
          <w:rFonts w:ascii="Arial" w:hAnsi="Arial" w:cs="Arial"/>
          <w:sz w:val="24"/>
          <w:szCs w:val="24"/>
        </w:rPr>
        <w:t>Art.1-1. Para os fins da presente convenção o termo</w:t>
      </w:r>
      <w:r w:rsidR="00E27FD2" w:rsidRPr="00CB1CB1">
        <w:rPr>
          <w:rFonts w:ascii="Arial" w:hAnsi="Arial" w:cs="Arial"/>
          <w:sz w:val="24"/>
          <w:szCs w:val="24"/>
        </w:rPr>
        <w:t xml:space="preserve"> “</w:t>
      </w:r>
      <w:r w:rsidRPr="00CB1CB1">
        <w:rPr>
          <w:rFonts w:ascii="Arial" w:hAnsi="Arial" w:cs="Arial"/>
          <w:sz w:val="24"/>
          <w:szCs w:val="24"/>
        </w:rPr>
        <w:t>discriminação” compreende:</w:t>
      </w:r>
    </w:p>
    <w:p w:rsidR="009E3BCC" w:rsidRPr="00CB1CB1" w:rsidRDefault="00E27FD2" w:rsidP="009F06BF">
      <w:pPr>
        <w:shd w:val="clear" w:color="auto" w:fill="FFFFFF"/>
        <w:spacing w:after="0" w:line="240" w:lineRule="auto"/>
        <w:ind w:left="2268"/>
        <w:jc w:val="both"/>
        <w:rPr>
          <w:rFonts w:ascii="Arial" w:hAnsi="Arial" w:cs="Arial"/>
        </w:rPr>
      </w:pPr>
      <w:r w:rsidRPr="00CB1CB1">
        <w:rPr>
          <w:rFonts w:ascii="Arial" w:hAnsi="Arial" w:cs="Arial"/>
        </w:rPr>
        <w:t>a)</w:t>
      </w:r>
      <w:r w:rsidR="00F06B82" w:rsidRPr="00CB1CB1">
        <w:rPr>
          <w:rFonts w:ascii="Arial" w:hAnsi="Arial" w:cs="Arial"/>
        </w:rPr>
        <w:t xml:space="preserve"> </w:t>
      </w:r>
      <w:r w:rsidRPr="00CB1CB1">
        <w:rPr>
          <w:rFonts w:ascii="Arial" w:hAnsi="Arial" w:cs="Arial"/>
        </w:rPr>
        <w:t>Toda distinção, exclusão ou preferência fundada na raça, cor, sexo, religião, opinião política, ascendência nacional ou origem social, que tenha por efeito destruir ou alterar a igualdade de oportunidades ou de tratamento em matéria de emprego ou profissão</w:t>
      </w:r>
      <w:r w:rsidR="00A139C6" w:rsidRPr="00CB1CB1">
        <w:rPr>
          <w:rFonts w:ascii="Arial" w:hAnsi="Arial" w:cs="Arial"/>
        </w:rPr>
        <w:t>.</w:t>
      </w:r>
      <w:r w:rsidR="00E311E5" w:rsidRPr="00CB1CB1">
        <w:rPr>
          <w:rFonts w:ascii="Arial" w:hAnsi="Arial" w:cs="Arial"/>
        </w:rPr>
        <w:t xml:space="preserve"> </w:t>
      </w:r>
      <w:r w:rsidRPr="00CB1CB1">
        <w:rPr>
          <w:rFonts w:ascii="Arial" w:hAnsi="Arial" w:cs="Arial"/>
        </w:rPr>
        <w:t>(OIT, 1958).</w:t>
      </w:r>
    </w:p>
    <w:p w:rsidR="00CD2DA6" w:rsidRPr="00CB1CB1" w:rsidRDefault="001B728E" w:rsidP="009F06BF">
      <w:pPr>
        <w:shd w:val="clear" w:color="auto" w:fill="FFFFFF"/>
        <w:spacing w:after="0" w:line="360" w:lineRule="auto"/>
        <w:jc w:val="both"/>
        <w:rPr>
          <w:rFonts w:ascii="Arial" w:eastAsia="Times New Roman" w:hAnsi="Arial" w:cs="Arial"/>
          <w:bCs/>
          <w:sz w:val="24"/>
          <w:szCs w:val="24"/>
          <w:lang w:eastAsia="pt-BR"/>
        </w:rPr>
      </w:pPr>
      <w:r w:rsidRPr="00CB1CB1">
        <w:rPr>
          <w:rFonts w:ascii="Arial" w:eastAsia="Times New Roman" w:hAnsi="Arial" w:cs="Arial"/>
          <w:bCs/>
          <w:sz w:val="24"/>
          <w:szCs w:val="24"/>
          <w:lang w:eastAsia="pt-BR"/>
        </w:rPr>
        <w:tab/>
      </w:r>
      <w:r w:rsidR="00E27FD2" w:rsidRPr="00CB1CB1">
        <w:rPr>
          <w:rFonts w:ascii="Arial" w:eastAsia="Times New Roman" w:hAnsi="Arial" w:cs="Arial"/>
          <w:bCs/>
          <w:sz w:val="24"/>
          <w:szCs w:val="24"/>
          <w:lang w:eastAsia="pt-BR"/>
        </w:rPr>
        <w:t xml:space="preserve">É </w:t>
      </w:r>
      <w:r w:rsidR="00CD2DA6" w:rsidRPr="00CB1CB1">
        <w:rPr>
          <w:rFonts w:ascii="Arial" w:eastAsia="Times New Roman" w:hAnsi="Arial" w:cs="Arial"/>
          <w:bCs/>
          <w:sz w:val="24"/>
          <w:szCs w:val="24"/>
          <w:lang w:eastAsia="pt-BR"/>
        </w:rPr>
        <w:t>impossível</w:t>
      </w:r>
      <w:r w:rsidR="00A139C6" w:rsidRPr="00CB1CB1">
        <w:rPr>
          <w:rFonts w:ascii="Arial" w:eastAsia="Times New Roman" w:hAnsi="Arial" w:cs="Arial"/>
          <w:bCs/>
          <w:sz w:val="24"/>
          <w:szCs w:val="24"/>
          <w:lang w:eastAsia="pt-BR"/>
        </w:rPr>
        <w:t xml:space="preserve"> aceitar que para assegurar Políticas Pú</w:t>
      </w:r>
      <w:r w:rsidR="00CD2DA6" w:rsidRPr="00CB1CB1">
        <w:rPr>
          <w:rFonts w:ascii="Arial" w:eastAsia="Times New Roman" w:hAnsi="Arial" w:cs="Arial"/>
          <w:bCs/>
          <w:sz w:val="24"/>
          <w:szCs w:val="24"/>
          <w:lang w:eastAsia="pt-BR"/>
        </w:rPr>
        <w:t>b</w:t>
      </w:r>
      <w:bookmarkStart w:id="11" w:name="_Hlk19884397"/>
      <w:r w:rsidR="00CD2DA6" w:rsidRPr="00CB1CB1">
        <w:rPr>
          <w:rFonts w:ascii="Arial" w:eastAsia="Times New Roman" w:hAnsi="Arial" w:cs="Arial"/>
          <w:bCs/>
          <w:sz w:val="24"/>
          <w:szCs w:val="24"/>
          <w:lang w:eastAsia="pt-BR"/>
        </w:rPr>
        <w:t>licas de Saúde, direito este garantido através da nossa constituição, o Brasil necessite violar direitos básicos que estão garantidos nessa mesma constituição e também em tratados internacionais.</w:t>
      </w:r>
      <w:r w:rsidRPr="00CB1CB1">
        <w:rPr>
          <w:rFonts w:ascii="Arial" w:eastAsia="Times New Roman" w:hAnsi="Arial" w:cs="Arial"/>
          <w:bCs/>
          <w:sz w:val="24"/>
          <w:szCs w:val="24"/>
          <w:lang w:eastAsia="pt-BR"/>
        </w:rPr>
        <w:t xml:space="preserve"> </w:t>
      </w:r>
      <w:r w:rsidR="00CD2DA6" w:rsidRPr="00CB1CB1">
        <w:rPr>
          <w:rFonts w:ascii="Arial" w:eastAsia="Times New Roman" w:hAnsi="Arial" w:cs="Arial"/>
          <w:bCs/>
          <w:sz w:val="24"/>
          <w:szCs w:val="24"/>
          <w:lang w:eastAsia="pt-BR"/>
        </w:rPr>
        <w:t>Contudo venho expor o relato d</w:t>
      </w:r>
      <w:r w:rsidR="00A83266" w:rsidRPr="00CB1CB1">
        <w:rPr>
          <w:rFonts w:ascii="Arial" w:eastAsia="Times New Roman" w:hAnsi="Arial" w:cs="Arial"/>
          <w:bCs/>
          <w:sz w:val="24"/>
          <w:szCs w:val="24"/>
          <w:lang w:eastAsia="pt-BR"/>
        </w:rPr>
        <w:t>e uma</w:t>
      </w:r>
      <w:r w:rsidR="00CD2DA6" w:rsidRPr="00CB1CB1">
        <w:rPr>
          <w:rFonts w:ascii="Arial" w:eastAsia="Times New Roman" w:hAnsi="Arial" w:cs="Arial"/>
          <w:bCs/>
          <w:sz w:val="24"/>
          <w:szCs w:val="24"/>
          <w:lang w:eastAsia="pt-BR"/>
        </w:rPr>
        <w:t xml:space="preserve"> médica cubana </w:t>
      </w:r>
      <w:r w:rsidR="00A83266" w:rsidRPr="00CB1CB1">
        <w:rPr>
          <w:rFonts w:ascii="Arial" w:eastAsia="Times New Roman" w:hAnsi="Arial" w:cs="Arial"/>
          <w:bCs/>
          <w:sz w:val="24"/>
          <w:szCs w:val="24"/>
          <w:lang w:eastAsia="pt-BR"/>
        </w:rPr>
        <w:t>que participou do PMM</w:t>
      </w:r>
      <w:r w:rsidR="00CD2DA6" w:rsidRPr="00CB1CB1">
        <w:rPr>
          <w:rFonts w:ascii="Arial" w:eastAsia="Times New Roman" w:hAnsi="Arial" w:cs="Arial"/>
          <w:bCs/>
          <w:sz w:val="24"/>
          <w:szCs w:val="24"/>
          <w:lang w:eastAsia="pt-BR"/>
        </w:rPr>
        <w:t>, onde explanaremos os direitos e garantias violados:</w:t>
      </w:r>
    </w:p>
    <w:p w:rsidR="00CD2DA6" w:rsidRPr="00CB1CB1" w:rsidRDefault="00CD2DA6" w:rsidP="009F06BF">
      <w:pPr>
        <w:shd w:val="clear" w:color="auto" w:fill="FFFFFF"/>
        <w:spacing w:after="0" w:line="240" w:lineRule="auto"/>
        <w:ind w:left="2268" w:right="-1"/>
        <w:jc w:val="both"/>
        <w:rPr>
          <w:rFonts w:ascii="Arial" w:eastAsia="Times New Roman" w:hAnsi="Arial" w:cs="Arial"/>
          <w:bCs/>
          <w:lang w:eastAsia="pt-BR"/>
        </w:rPr>
      </w:pPr>
      <w:r w:rsidRPr="00CB1CB1">
        <w:rPr>
          <w:rFonts w:ascii="Arial" w:eastAsia="Times New Roman" w:hAnsi="Arial" w:cs="Arial"/>
          <w:bCs/>
          <w:lang w:eastAsia="pt-BR"/>
        </w:rPr>
        <w:t>[...] que é medica formada desde 1986 com a especialização em medicina geral e integral desde 1991; que participou de missão humanitária na Bolívia por 26 meses até janeiro de 2011; que chegou ao Brasil em 2/10/ 2013 vindo para Brasília onde participou do curso inicial por três semanas, viajando</w:t>
      </w:r>
      <w:r w:rsidR="001B728E" w:rsidRPr="00CB1CB1">
        <w:rPr>
          <w:rFonts w:ascii="Arial" w:eastAsia="Times New Roman" w:hAnsi="Arial" w:cs="Arial"/>
          <w:bCs/>
          <w:lang w:eastAsia="pt-BR"/>
        </w:rPr>
        <w:t xml:space="preserve"> </w:t>
      </w:r>
      <w:r w:rsidRPr="00CB1CB1">
        <w:rPr>
          <w:rFonts w:ascii="Arial" w:eastAsia="Times New Roman" w:hAnsi="Arial" w:cs="Arial"/>
          <w:bCs/>
          <w:lang w:eastAsia="pt-BR"/>
        </w:rPr>
        <w:t xml:space="preserve">posteriormente a Belém onde participou de um curso por mais 1 </w:t>
      </w:r>
      <w:r w:rsidR="005F68DD" w:rsidRPr="00CB1CB1">
        <w:rPr>
          <w:rFonts w:ascii="Arial" w:eastAsia="Times New Roman" w:hAnsi="Arial" w:cs="Arial"/>
          <w:bCs/>
          <w:lang w:eastAsia="pt-BR"/>
        </w:rPr>
        <w:tab/>
      </w:r>
      <w:r w:rsidRPr="00CB1CB1">
        <w:rPr>
          <w:rFonts w:ascii="Arial" w:eastAsia="Times New Roman" w:hAnsi="Arial" w:cs="Arial"/>
          <w:bCs/>
          <w:lang w:eastAsia="pt-BR"/>
        </w:rPr>
        <w:t xml:space="preserve">semana; que depois foi para </w:t>
      </w:r>
      <w:proofErr w:type="spellStart"/>
      <w:r w:rsidRPr="00CB1CB1">
        <w:rPr>
          <w:rFonts w:ascii="Arial" w:eastAsia="Times New Roman" w:hAnsi="Arial" w:cs="Arial"/>
          <w:bCs/>
          <w:lang w:eastAsia="pt-BR"/>
        </w:rPr>
        <w:t>Pacajás</w:t>
      </w:r>
      <w:proofErr w:type="spellEnd"/>
      <w:r w:rsidRPr="00CB1CB1">
        <w:rPr>
          <w:rFonts w:ascii="Arial" w:eastAsia="Times New Roman" w:hAnsi="Arial" w:cs="Arial"/>
          <w:bCs/>
          <w:lang w:eastAsia="pt-BR"/>
        </w:rPr>
        <w:t>/PA onde permaneceu trabalhando até primei</w:t>
      </w:r>
      <w:r w:rsidR="001B728E" w:rsidRPr="00CB1CB1">
        <w:rPr>
          <w:rFonts w:ascii="Arial" w:eastAsia="Times New Roman" w:hAnsi="Arial" w:cs="Arial"/>
          <w:bCs/>
          <w:lang w:eastAsia="pt-BR"/>
        </w:rPr>
        <w:t xml:space="preserve">ro de fevereiro de 2014; [...] </w:t>
      </w:r>
      <w:r w:rsidRPr="00CB1CB1">
        <w:rPr>
          <w:rFonts w:ascii="Arial" w:eastAsia="Times New Roman" w:hAnsi="Arial" w:cs="Arial"/>
          <w:bCs/>
          <w:lang w:eastAsia="pt-BR"/>
        </w:rPr>
        <w:t>somente souberam do valor da remuneração quando da assinatura do contrato individual de trabalho cuja cópia foi entregue nesta oportunidade; [...] recebe USD</w:t>
      </w:r>
      <w:r w:rsidR="001B728E" w:rsidRPr="00CB1CB1">
        <w:rPr>
          <w:rFonts w:ascii="Arial" w:eastAsia="Times New Roman" w:hAnsi="Arial" w:cs="Arial"/>
          <w:bCs/>
          <w:lang w:eastAsia="pt-BR"/>
        </w:rPr>
        <w:t xml:space="preserve"> </w:t>
      </w:r>
      <w:r w:rsidRPr="00CB1CB1">
        <w:rPr>
          <w:rFonts w:ascii="Arial" w:eastAsia="Times New Roman" w:hAnsi="Arial" w:cs="Arial"/>
          <w:bCs/>
          <w:lang w:eastAsia="pt-BR"/>
        </w:rPr>
        <w:t>400,00 dólares por mês a serem convertidos para reais no dia do pagamento, além de outros USD</w:t>
      </w:r>
      <w:r w:rsidR="001B728E" w:rsidRPr="00CB1CB1">
        <w:rPr>
          <w:rFonts w:ascii="Arial" w:eastAsia="Times New Roman" w:hAnsi="Arial" w:cs="Arial"/>
          <w:bCs/>
          <w:lang w:eastAsia="pt-BR"/>
        </w:rPr>
        <w:t xml:space="preserve"> </w:t>
      </w:r>
      <w:r w:rsidRPr="00CB1CB1">
        <w:rPr>
          <w:rFonts w:ascii="Arial" w:eastAsia="Times New Roman" w:hAnsi="Arial" w:cs="Arial"/>
          <w:bCs/>
          <w:lang w:eastAsia="pt-BR"/>
        </w:rPr>
        <w:t>600,00 dólares que são depositados em Cub</w:t>
      </w:r>
      <w:r w:rsidR="004F3D81" w:rsidRPr="00CB1CB1">
        <w:rPr>
          <w:rFonts w:ascii="Arial" w:eastAsia="Times New Roman" w:hAnsi="Arial" w:cs="Arial"/>
          <w:bCs/>
          <w:lang w:eastAsia="pt-BR"/>
        </w:rPr>
        <w:t>a, dos quais USD 550,00 somente</w:t>
      </w:r>
      <w:r w:rsidRPr="00CB1CB1">
        <w:rPr>
          <w:rFonts w:ascii="Arial" w:eastAsia="Times New Roman" w:hAnsi="Arial" w:cs="Arial"/>
          <w:bCs/>
          <w:lang w:eastAsia="pt-BR"/>
        </w:rPr>
        <w:t xml:space="preserve"> poderão ser movimentados após o final da missão no Brasil, sendo que os outros USD</w:t>
      </w:r>
      <w:r w:rsidR="004F3D81" w:rsidRPr="00CB1CB1">
        <w:rPr>
          <w:rFonts w:ascii="Arial" w:eastAsia="Times New Roman" w:hAnsi="Arial" w:cs="Arial"/>
          <w:bCs/>
          <w:lang w:eastAsia="pt-BR"/>
        </w:rPr>
        <w:t xml:space="preserve"> </w:t>
      </w:r>
      <w:r w:rsidRPr="00CB1CB1">
        <w:rPr>
          <w:rFonts w:ascii="Arial" w:eastAsia="Times New Roman" w:hAnsi="Arial" w:cs="Arial"/>
          <w:bCs/>
          <w:lang w:eastAsia="pt-BR"/>
        </w:rPr>
        <w:t xml:space="preserve">50,00 dólares podem ser sacados mensalmente por pessoa da família; que trabalhava de segunda a sexta-feira das 8:00 às 17:00 com intervalo para almoço de 2 horas; [...] que foi dito aos médicos cubanos por representantes do governo de cuba que poderiam trazer seus </w:t>
      </w:r>
      <w:r w:rsidR="001B728E" w:rsidRPr="00CB1CB1">
        <w:rPr>
          <w:rFonts w:ascii="Arial" w:eastAsia="Times New Roman" w:hAnsi="Arial" w:cs="Arial"/>
          <w:bCs/>
          <w:lang w:eastAsia="pt-BR"/>
        </w:rPr>
        <w:t xml:space="preserve">parentes </w:t>
      </w:r>
      <w:r w:rsidRPr="00CB1CB1">
        <w:rPr>
          <w:rFonts w:ascii="Arial" w:eastAsia="Times New Roman" w:hAnsi="Arial" w:cs="Arial"/>
          <w:bCs/>
          <w:lang w:eastAsia="pt-BR"/>
        </w:rPr>
        <w:t xml:space="preserve">ao Brasil, desde que arcassem com todas as despesas correspondentes; que nessas condições os integrantes da família não poderia habitar a residência oferecida em razão do Projeto Mais Médicos Para o </w:t>
      </w:r>
      <w:r w:rsidRPr="00CB1CB1">
        <w:rPr>
          <w:rFonts w:ascii="Arial" w:eastAsia="Times New Roman" w:hAnsi="Arial" w:cs="Arial"/>
          <w:bCs/>
          <w:lang w:eastAsia="pt-BR"/>
        </w:rPr>
        <w:lastRenderedPageBreak/>
        <w:t xml:space="preserve">Brasil;[...] que isso é praticamente impossível em razão das exigências para se conseguir o visto de saída de Cuba;  que há um controle quanto a prestação de serviço e a jornada de trabalho, que é feito por um assessor do Projeto Cubano que fica em Belém de nome Javier, que segundo lhe disseram, é ligado a OPAS; [...] que  para sair de </w:t>
      </w:r>
      <w:proofErr w:type="spellStart"/>
      <w:r w:rsidRPr="00CB1CB1">
        <w:rPr>
          <w:rFonts w:ascii="Arial" w:eastAsia="Times New Roman" w:hAnsi="Arial" w:cs="Arial"/>
          <w:bCs/>
          <w:lang w:eastAsia="pt-BR"/>
        </w:rPr>
        <w:t>Pacajás</w:t>
      </w:r>
      <w:proofErr w:type="spellEnd"/>
      <w:r w:rsidRPr="00CB1CB1">
        <w:rPr>
          <w:rFonts w:ascii="Arial" w:eastAsia="Times New Roman" w:hAnsi="Arial" w:cs="Arial"/>
          <w:bCs/>
          <w:lang w:eastAsia="pt-BR"/>
        </w:rPr>
        <w:t>, tinha que pedir autorização ao referido assessor que fica em Belém; [...] que, por expressa previsão contratual, os médicos cubanos devem guardar confidencialidade estrita, não podendo falar sobre as condições do contrato; que eventual “namoro” ou matrimônio com pessoas não cubanas dependem de autorização prévia de representantes do governo de Cuba; [...] que, somente</w:t>
      </w:r>
      <w:r w:rsidR="005F68DD" w:rsidRPr="00CB1CB1">
        <w:rPr>
          <w:rFonts w:ascii="Arial" w:eastAsia="Times New Roman" w:hAnsi="Arial" w:cs="Arial"/>
          <w:bCs/>
          <w:lang w:eastAsia="pt-BR"/>
        </w:rPr>
        <w:t xml:space="preserve"> </w:t>
      </w:r>
      <w:r w:rsidRPr="00CB1CB1">
        <w:rPr>
          <w:rFonts w:ascii="Arial" w:eastAsia="Times New Roman" w:hAnsi="Arial" w:cs="Arial"/>
          <w:bCs/>
          <w:lang w:eastAsia="pt-BR"/>
        </w:rPr>
        <w:t xml:space="preserve">soube que o valor pago aos médicos não cubanos integrantes do Programa é de R$10.000,00 reais; que quando soube da distinção entre os integrantes do Programa e da discrepância entre o valor destinado a cada profissional e o que era pago a ela, sentiu-se enganada; que, mesmo com o fornecimento de alimentação e </w:t>
      </w:r>
      <w:r w:rsidR="005F68DD" w:rsidRPr="00CB1CB1">
        <w:rPr>
          <w:rFonts w:ascii="Arial" w:eastAsia="Times New Roman" w:hAnsi="Arial" w:cs="Arial"/>
          <w:bCs/>
          <w:lang w:eastAsia="pt-BR"/>
        </w:rPr>
        <w:tab/>
      </w:r>
      <w:r w:rsidRPr="00CB1CB1">
        <w:rPr>
          <w:rFonts w:ascii="Arial" w:eastAsia="Times New Roman" w:hAnsi="Arial" w:cs="Arial"/>
          <w:bCs/>
          <w:lang w:eastAsia="pt-BR"/>
        </w:rPr>
        <w:t xml:space="preserve">moradia pelo Município, o valor percebido no Brasil é insuficiente para o sustento e também para a vontade de enviar roupas e outros bens aos familiares em Cuba, considerando o alto custo de </w:t>
      </w:r>
      <w:r w:rsidR="005F68DD" w:rsidRPr="00CB1CB1">
        <w:rPr>
          <w:rFonts w:ascii="Arial" w:eastAsia="Times New Roman" w:hAnsi="Arial" w:cs="Arial"/>
          <w:bCs/>
          <w:lang w:eastAsia="pt-BR"/>
        </w:rPr>
        <w:tab/>
      </w:r>
      <w:r w:rsidR="001B728E" w:rsidRPr="00CB1CB1">
        <w:rPr>
          <w:rFonts w:ascii="Arial" w:eastAsia="Times New Roman" w:hAnsi="Arial" w:cs="Arial"/>
          <w:bCs/>
          <w:lang w:eastAsia="pt-BR"/>
        </w:rPr>
        <w:t xml:space="preserve">vida no Brasil. </w:t>
      </w:r>
      <w:r w:rsidR="005F68DD" w:rsidRPr="00CB1CB1">
        <w:rPr>
          <w:rFonts w:ascii="Arial" w:eastAsia="Times New Roman" w:hAnsi="Arial" w:cs="Arial"/>
          <w:bCs/>
          <w:lang w:eastAsia="pt-BR"/>
        </w:rPr>
        <w:t>(BRASIL, MPT, 2014)</w:t>
      </w:r>
      <w:r w:rsidR="00E311E5" w:rsidRPr="00CB1CB1">
        <w:rPr>
          <w:rFonts w:ascii="Arial" w:eastAsia="Times New Roman" w:hAnsi="Arial" w:cs="Arial"/>
          <w:bCs/>
          <w:lang w:eastAsia="pt-BR"/>
        </w:rPr>
        <w:t>.</w:t>
      </w:r>
    </w:p>
    <w:p w:rsidR="009F06BF" w:rsidRPr="00CB1CB1" w:rsidRDefault="009F06BF" w:rsidP="009F06BF">
      <w:pPr>
        <w:shd w:val="clear" w:color="auto" w:fill="FFFFFF"/>
        <w:spacing w:after="0" w:line="360" w:lineRule="auto"/>
        <w:ind w:right="-1" w:firstLine="708"/>
        <w:jc w:val="both"/>
        <w:rPr>
          <w:rFonts w:ascii="Arial" w:eastAsia="Times New Roman" w:hAnsi="Arial" w:cs="Arial"/>
          <w:bCs/>
          <w:sz w:val="24"/>
          <w:szCs w:val="24"/>
          <w:lang w:eastAsia="pt-BR"/>
        </w:rPr>
      </w:pPr>
    </w:p>
    <w:p w:rsidR="004D5E06" w:rsidRPr="00CB1CB1" w:rsidRDefault="00F34A4D" w:rsidP="009F06BF">
      <w:pPr>
        <w:shd w:val="clear" w:color="auto" w:fill="FFFFFF"/>
        <w:spacing w:after="0" w:line="360" w:lineRule="auto"/>
        <w:ind w:right="-1" w:firstLine="708"/>
        <w:jc w:val="both"/>
        <w:rPr>
          <w:rFonts w:ascii="Arial" w:eastAsia="Times New Roman" w:hAnsi="Arial" w:cs="Arial"/>
          <w:bCs/>
          <w:sz w:val="24"/>
          <w:szCs w:val="24"/>
          <w:lang w:eastAsia="pt-BR"/>
        </w:rPr>
      </w:pPr>
      <w:r w:rsidRPr="00CB1CB1">
        <w:rPr>
          <w:rFonts w:ascii="Arial" w:eastAsia="Times New Roman" w:hAnsi="Arial" w:cs="Arial"/>
          <w:bCs/>
          <w:sz w:val="24"/>
          <w:szCs w:val="24"/>
          <w:lang w:eastAsia="pt-BR"/>
        </w:rPr>
        <w:t>Diante deste depoimento podemos observar um direito fundamental violado, garantido em nosso artigo 5° da Constituição Federal de 1988, em seu inciso XV:</w:t>
      </w:r>
    </w:p>
    <w:p w:rsidR="003075BB" w:rsidRPr="00CB1CB1" w:rsidRDefault="00F34A4D" w:rsidP="009F06BF">
      <w:pPr>
        <w:shd w:val="clear" w:color="auto" w:fill="FFFFFF"/>
        <w:spacing w:after="0" w:line="240" w:lineRule="auto"/>
        <w:ind w:left="2268" w:right="-1"/>
        <w:jc w:val="both"/>
        <w:rPr>
          <w:rFonts w:ascii="Arial" w:eastAsia="Times New Roman" w:hAnsi="Arial" w:cs="Arial"/>
          <w:bCs/>
          <w:lang w:eastAsia="pt-BR"/>
        </w:rPr>
      </w:pPr>
      <w:r w:rsidRPr="00CB1CB1">
        <w:rPr>
          <w:rFonts w:ascii="Arial" w:eastAsia="Times New Roman" w:hAnsi="Arial" w:cs="Arial"/>
          <w:bCs/>
          <w:lang w:eastAsia="pt-BR"/>
        </w:rPr>
        <w:t xml:space="preserve">Art. 5° Todos são iguais perante a </w:t>
      </w:r>
      <w:r w:rsidR="003075BB" w:rsidRPr="00CB1CB1">
        <w:rPr>
          <w:rFonts w:ascii="Arial" w:eastAsia="Times New Roman" w:hAnsi="Arial" w:cs="Arial"/>
          <w:bCs/>
          <w:lang w:eastAsia="pt-BR"/>
        </w:rPr>
        <w:t>lei sem</w:t>
      </w:r>
      <w:r w:rsidRPr="00CB1CB1">
        <w:rPr>
          <w:rFonts w:ascii="Arial" w:eastAsia="Times New Roman" w:hAnsi="Arial" w:cs="Arial"/>
          <w:bCs/>
          <w:lang w:eastAsia="pt-BR"/>
        </w:rPr>
        <w:t xml:space="preserve"> distinção de qualquer </w:t>
      </w:r>
      <w:r w:rsidR="001B728E" w:rsidRPr="00CB1CB1">
        <w:rPr>
          <w:rFonts w:ascii="Arial" w:eastAsia="Times New Roman" w:hAnsi="Arial" w:cs="Arial"/>
          <w:bCs/>
          <w:lang w:eastAsia="pt-BR"/>
        </w:rPr>
        <w:t xml:space="preserve">natureza, </w:t>
      </w:r>
      <w:r w:rsidRPr="00CB1CB1">
        <w:rPr>
          <w:rFonts w:ascii="Arial" w:eastAsia="Times New Roman" w:hAnsi="Arial" w:cs="Arial"/>
          <w:bCs/>
          <w:lang w:eastAsia="pt-BR"/>
        </w:rPr>
        <w:t xml:space="preserve">garantindo se aos brasileiros e aos estrangeiros </w:t>
      </w:r>
      <w:r w:rsidR="001B728E" w:rsidRPr="00CB1CB1">
        <w:rPr>
          <w:rFonts w:ascii="Arial" w:eastAsia="Times New Roman" w:hAnsi="Arial" w:cs="Arial"/>
          <w:bCs/>
          <w:lang w:eastAsia="pt-BR"/>
        </w:rPr>
        <w:t>residentes no p</w:t>
      </w:r>
      <w:r w:rsidRPr="00CB1CB1">
        <w:rPr>
          <w:rFonts w:ascii="Arial" w:eastAsia="Times New Roman" w:hAnsi="Arial" w:cs="Arial"/>
          <w:bCs/>
          <w:lang w:eastAsia="pt-BR"/>
        </w:rPr>
        <w:t xml:space="preserve">aís a inviolabilidade do direito </w:t>
      </w:r>
      <w:r w:rsidR="003075BB" w:rsidRPr="00CB1CB1">
        <w:rPr>
          <w:rFonts w:ascii="Arial" w:eastAsia="Times New Roman" w:hAnsi="Arial" w:cs="Arial"/>
          <w:bCs/>
          <w:lang w:eastAsia="pt-BR"/>
        </w:rPr>
        <w:t>à</w:t>
      </w:r>
      <w:r w:rsidRPr="00CB1CB1">
        <w:rPr>
          <w:rFonts w:ascii="Arial" w:eastAsia="Times New Roman" w:hAnsi="Arial" w:cs="Arial"/>
          <w:bCs/>
          <w:lang w:eastAsia="pt-BR"/>
        </w:rPr>
        <w:t xml:space="preserve"> vida, a liberdade, a igualdade, a segurança e a propriedade, nos termos</w:t>
      </w:r>
      <w:r w:rsidR="003075BB" w:rsidRPr="00CB1CB1">
        <w:rPr>
          <w:rFonts w:ascii="Arial" w:eastAsia="Times New Roman" w:hAnsi="Arial" w:cs="Arial"/>
          <w:bCs/>
          <w:lang w:eastAsia="pt-BR"/>
        </w:rPr>
        <w:t xml:space="preserve"> seguintes:</w:t>
      </w:r>
      <w:r w:rsidRPr="00CB1CB1">
        <w:rPr>
          <w:rFonts w:ascii="Arial" w:eastAsia="Times New Roman" w:hAnsi="Arial" w:cs="Arial"/>
          <w:bCs/>
          <w:lang w:eastAsia="pt-BR"/>
        </w:rPr>
        <w:t xml:space="preserve"> </w:t>
      </w:r>
    </w:p>
    <w:p w:rsidR="00F34A4D" w:rsidRPr="00CB1CB1" w:rsidRDefault="003075BB" w:rsidP="009F06BF">
      <w:pPr>
        <w:shd w:val="clear" w:color="auto" w:fill="FFFFFF"/>
        <w:spacing w:after="0" w:line="240" w:lineRule="auto"/>
        <w:ind w:left="2268" w:right="-1"/>
        <w:jc w:val="both"/>
        <w:rPr>
          <w:rFonts w:ascii="Arial" w:eastAsia="Times New Roman" w:hAnsi="Arial" w:cs="Arial"/>
          <w:bCs/>
          <w:lang w:eastAsia="pt-BR"/>
        </w:rPr>
      </w:pPr>
      <w:r w:rsidRPr="00CB1CB1">
        <w:rPr>
          <w:rFonts w:ascii="Arial" w:eastAsia="Times New Roman" w:hAnsi="Arial" w:cs="Arial"/>
          <w:bCs/>
          <w:lang w:eastAsia="pt-BR"/>
        </w:rPr>
        <w:t>XV – é livre a locomoção no território nacional em tempo de paz, podendo qualquer pessoa, nos termos da lei, nele entrar, permanecer ou dele sair com seus bens. (</w:t>
      </w:r>
      <w:r w:rsidR="00CF311D" w:rsidRPr="00CB1CB1">
        <w:rPr>
          <w:rFonts w:ascii="Arial" w:eastAsia="Times New Roman" w:hAnsi="Arial" w:cs="Arial"/>
          <w:bCs/>
          <w:lang w:eastAsia="pt-BR"/>
        </w:rPr>
        <w:t>BRASIL</w:t>
      </w:r>
      <w:r w:rsidRPr="00CB1CB1">
        <w:rPr>
          <w:rFonts w:ascii="Arial" w:eastAsia="Times New Roman" w:hAnsi="Arial" w:cs="Arial"/>
          <w:bCs/>
          <w:lang w:eastAsia="pt-BR"/>
        </w:rPr>
        <w:t>,1988)</w:t>
      </w:r>
      <w:r w:rsidR="00CF311D" w:rsidRPr="00CB1CB1">
        <w:rPr>
          <w:rFonts w:ascii="Arial" w:eastAsia="Times New Roman" w:hAnsi="Arial" w:cs="Arial"/>
          <w:bCs/>
          <w:lang w:eastAsia="pt-BR"/>
        </w:rPr>
        <w:t>.</w:t>
      </w:r>
    </w:p>
    <w:p w:rsidR="009F06BF" w:rsidRPr="00CB1CB1" w:rsidRDefault="009F06BF" w:rsidP="009F06BF">
      <w:pPr>
        <w:shd w:val="clear" w:color="auto" w:fill="FFFFFF"/>
        <w:spacing w:after="0" w:line="240" w:lineRule="auto"/>
        <w:ind w:left="2268" w:right="-1"/>
        <w:jc w:val="both"/>
        <w:rPr>
          <w:rFonts w:ascii="Arial" w:eastAsia="Times New Roman" w:hAnsi="Arial" w:cs="Arial"/>
          <w:bCs/>
          <w:lang w:eastAsia="pt-BR"/>
        </w:rPr>
      </w:pPr>
    </w:p>
    <w:p w:rsidR="003075BB" w:rsidRPr="00CB1CB1" w:rsidRDefault="00E142A4" w:rsidP="009F06BF">
      <w:pPr>
        <w:shd w:val="clear" w:color="auto" w:fill="FFFFFF"/>
        <w:spacing w:after="0" w:line="360" w:lineRule="auto"/>
        <w:ind w:right="-1" w:firstLine="708"/>
        <w:jc w:val="both"/>
        <w:rPr>
          <w:rFonts w:ascii="Arial" w:eastAsia="Times New Roman" w:hAnsi="Arial" w:cs="Arial"/>
          <w:bCs/>
          <w:sz w:val="24"/>
          <w:szCs w:val="24"/>
          <w:lang w:eastAsia="pt-BR"/>
        </w:rPr>
      </w:pPr>
      <w:r w:rsidRPr="00CB1CB1">
        <w:rPr>
          <w:rFonts w:ascii="Arial" w:eastAsia="Times New Roman" w:hAnsi="Arial" w:cs="Arial"/>
          <w:bCs/>
          <w:sz w:val="24"/>
          <w:szCs w:val="24"/>
          <w:lang w:eastAsia="pt-BR"/>
        </w:rPr>
        <w:t xml:space="preserve">A nossa Constituição propaga que todos sejam tratados iguais, independentes de serem brasileiros ou estrangeiros, </w:t>
      </w:r>
      <w:r w:rsidR="003516C5" w:rsidRPr="00CB1CB1">
        <w:rPr>
          <w:rFonts w:ascii="Arial" w:eastAsia="Times New Roman" w:hAnsi="Arial" w:cs="Arial"/>
          <w:bCs/>
          <w:sz w:val="24"/>
          <w:szCs w:val="24"/>
          <w:lang w:eastAsia="pt-BR"/>
        </w:rPr>
        <w:t>somos um País democrático, onde nossa Carta Magna preza por igualdade e direitos, não sendo possível aceitar que o Governo Federal tenha contribuído, aceitado e acordado esta situação.</w:t>
      </w:r>
    </w:p>
    <w:p w:rsidR="00323CE2" w:rsidRPr="00CB1CB1" w:rsidRDefault="00A83266" w:rsidP="00044A06">
      <w:pPr>
        <w:shd w:val="clear" w:color="auto" w:fill="FFFFFF"/>
        <w:spacing w:after="0" w:line="360" w:lineRule="auto"/>
        <w:ind w:right="-1" w:firstLine="708"/>
        <w:jc w:val="both"/>
        <w:rPr>
          <w:rFonts w:ascii="Arial" w:eastAsia="Times New Roman" w:hAnsi="Arial" w:cs="Arial"/>
          <w:bCs/>
          <w:sz w:val="24"/>
          <w:szCs w:val="24"/>
          <w:lang w:eastAsia="pt-BR"/>
        </w:rPr>
      </w:pPr>
      <w:r w:rsidRPr="00CB1CB1">
        <w:rPr>
          <w:rFonts w:ascii="Arial" w:eastAsia="Times New Roman" w:hAnsi="Arial" w:cs="Arial"/>
          <w:bCs/>
          <w:sz w:val="24"/>
          <w:szCs w:val="24"/>
          <w:lang w:eastAsia="pt-BR"/>
        </w:rPr>
        <w:t>De acordo com as implicações trabalhistas</w:t>
      </w:r>
      <w:r w:rsidR="00A46DDA" w:rsidRPr="00CB1CB1">
        <w:rPr>
          <w:rFonts w:ascii="Arial" w:eastAsia="Times New Roman" w:hAnsi="Arial" w:cs="Arial"/>
          <w:bCs/>
          <w:sz w:val="24"/>
          <w:szCs w:val="24"/>
          <w:lang w:eastAsia="pt-BR"/>
        </w:rPr>
        <w:t>, é possível vislumbrar as diferenças salariais e retenção salarial</w:t>
      </w:r>
      <w:r w:rsidRPr="00CB1CB1">
        <w:rPr>
          <w:rFonts w:ascii="Arial" w:eastAsia="Times New Roman" w:hAnsi="Arial" w:cs="Arial"/>
          <w:bCs/>
          <w:sz w:val="24"/>
          <w:szCs w:val="24"/>
          <w:lang w:eastAsia="pt-BR"/>
        </w:rPr>
        <w:t xml:space="preserve"> </w:t>
      </w:r>
      <w:r w:rsidR="00A46DDA" w:rsidRPr="00CB1CB1">
        <w:rPr>
          <w:rFonts w:ascii="Arial" w:eastAsia="Times New Roman" w:hAnsi="Arial" w:cs="Arial"/>
          <w:bCs/>
          <w:sz w:val="24"/>
          <w:szCs w:val="24"/>
          <w:lang w:eastAsia="pt-BR"/>
        </w:rPr>
        <w:t xml:space="preserve">em relação aos médicos cubanos e aos demais médicos que trabalhava no referido programa, </w:t>
      </w:r>
      <w:r w:rsidR="00323CE2" w:rsidRPr="00CB1CB1">
        <w:rPr>
          <w:rFonts w:ascii="Arial" w:eastAsia="Times New Roman" w:hAnsi="Arial" w:cs="Arial"/>
          <w:bCs/>
          <w:sz w:val="24"/>
          <w:szCs w:val="24"/>
          <w:lang w:eastAsia="pt-BR"/>
        </w:rPr>
        <w:t>o contrato cubano deixa claro a retenção salarial, o qual viola a legislação brasileira.</w:t>
      </w:r>
    </w:p>
    <w:p w:rsidR="003F2BF7" w:rsidRPr="00CB1CB1" w:rsidRDefault="00323CE2" w:rsidP="00044A06">
      <w:pPr>
        <w:shd w:val="clear" w:color="auto" w:fill="FFFFFF"/>
        <w:spacing w:after="0" w:line="360" w:lineRule="auto"/>
        <w:ind w:right="-1" w:firstLine="708"/>
        <w:jc w:val="both"/>
        <w:rPr>
          <w:rFonts w:ascii="Arial" w:eastAsia="Times New Roman" w:hAnsi="Arial" w:cs="Arial"/>
          <w:bCs/>
          <w:sz w:val="24"/>
          <w:szCs w:val="24"/>
          <w:lang w:eastAsia="pt-BR"/>
        </w:rPr>
      </w:pPr>
      <w:bookmarkStart w:id="12" w:name="_Hlk20492460"/>
      <w:r w:rsidRPr="00CB1CB1">
        <w:rPr>
          <w:rFonts w:ascii="Arial" w:eastAsia="Times New Roman" w:hAnsi="Arial" w:cs="Arial"/>
          <w:bCs/>
          <w:sz w:val="24"/>
          <w:szCs w:val="24"/>
          <w:lang w:eastAsia="pt-BR"/>
        </w:rPr>
        <w:t>Conforme nossa Constituição Federal em seu artigo 7°</w:t>
      </w:r>
      <w:r w:rsidR="00615E8E" w:rsidRPr="00CB1CB1">
        <w:rPr>
          <w:rFonts w:ascii="Arial" w:eastAsia="Times New Roman" w:hAnsi="Arial" w:cs="Arial"/>
          <w:bCs/>
          <w:sz w:val="24"/>
          <w:szCs w:val="24"/>
          <w:lang w:eastAsia="pt-BR"/>
        </w:rPr>
        <w:t xml:space="preserve"> e inciso XXX</w:t>
      </w:r>
      <w:r w:rsidR="004F3D81" w:rsidRPr="00CB1CB1">
        <w:rPr>
          <w:rFonts w:ascii="Arial" w:eastAsia="Times New Roman" w:hAnsi="Arial" w:cs="Arial"/>
          <w:bCs/>
          <w:sz w:val="24"/>
          <w:szCs w:val="24"/>
          <w:lang w:eastAsia="pt-BR"/>
        </w:rPr>
        <w:t xml:space="preserve"> fica garantida</w:t>
      </w:r>
      <w:r w:rsidRPr="00CB1CB1">
        <w:rPr>
          <w:rFonts w:ascii="Arial" w:eastAsia="Times New Roman" w:hAnsi="Arial" w:cs="Arial"/>
          <w:bCs/>
          <w:sz w:val="24"/>
          <w:szCs w:val="24"/>
          <w:lang w:eastAsia="pt-BR"/>
        </w:rPr>
        <w:t xml:space="preserve"> a igualdade salarial entre profissionais que desempenham a mesma função, obedecendo </w:t>
      </w:r>
      <w:bookmarkEnd w:id="12"/>
      <w:r w:rsidRPr="00CB1CB1">
        <w:rPr>
          <w:rFonts w:ascii="Arial" w:eastAsia="Times New Roman" w:hAnsi="Arial" w:cs="Arial"/>
          <w:bCs/>
          <w:sz w:val="24"/>
          <w:szCs w:val="24"/>
          <w:lang w:eastAsia="pt-BR"/>
        </w:rPr>
        <w:t>ainda</w:t>
      </w:r>
      <w:r w:rsidR="00615E8E" w:rsidRPr="00CB1CB1">
        <w:rPr>
          <w:rFonts w:ascii="Arial" w:eastAsia="Times New Roman" w:hAnsi="Arial" w:cs="Arial"/>
          <w:bCs/>
          <w:sz w:val="24"/>
          <w:szCs w:val="24"/>
          <w:lang w:eastAsia="pt-BR"/>
        </w:rPr>
        <w:t xml:space="preserve"> </w:t>
      </w:r>
      <w:r w:rsidRPr="00CB1CB1">
        <w:rPr>
          <w:rFonts w:ascii="Arial" w:eastAsia="Times New Roman" w:hAnsi="Arial" w:cs="Arial"/>
          <w:bCs/>
          <w:sz w:val="24"/>
          <w:szCs w:val="24"/>
          <w:lang w:eastAsia="pt-BR"/>
        </w:rPr>
        <w:t>o princípio da igualdade salarial das leis trabalhistas.</w:t>
      </w:r>
    </w:p>
    <w:p w:rsidR="00615E8E" w:rsidRPr="00CB1CB1" w:rsidRDefault="00615E8E" w:rsidP="00CF311D">
      <w:pPr>
        <w:spacing w:line="240" w:lineRule="auto"/>
        <w:ind w:left="2268"/>
        <w:jc w:val="both"/>
        <w:rPr>
          <w:rFonts w:ascii="Arial" w:hAnsi="Arial" w:cs="Arial"/>
        </w:rPr>
      </w:pPr>
      <w:r w:rsidRPr="00CB1CB1">
        <w:rPr>
          <w:rFonts w:ascii="Arial" w:hAnsi="Arial" w:cs="Arial"/>
        </w:rPr>
        <w:t>Art. 7° São direitos dos trabalhadores urbanos e ru</w:t>
      </w:r>
      <w:r w:rsidR="004F3D81" w:rsidRPr="00CB1CB1">
        <w:rPr>
          <w:rFonts w:ascii="Arial" w:hAnsi="Arial" w:cs="Arial"/>
        </w:rPr>
        <w:t>rais, além de outros que visem à</w:t>
      </w:r>
      <w:r w:rsidRPr="00CB1CB1">
        <w:rPr>
          <w:rFonts w:ascii="Arial" w:hAnsi="Arial" w:cs="Arial"/>
        </w:rPr>
        <w:t xml:space="preserve"> melhoria de sua condição social:</w:t>
      </w:r>
    </w:p>
    <w:p w:rsidR="00CF311D" w:rsidRPr="00CB1CB1" w:rsidRDefault="00615E8E" w:rsidP="00CF311D">
      <w:pPr>
        <w:spacing w:line="240" w:lineRule="auto"/>
        <w:ind w:left="2268"/>
        <w:jc w:val="both"/>
        <w:rPr>
          <w:rFonts w:ascii="Arial" w:hAnsi="Arial" w:cs="Arial"/>
        </w:rPr>
      </w:pPr>
      <w:r w:rsidRPr="00CB1CB1">
        <w:rPr>
          <w:rFonts w:ascii="Arial" w:hAnsi="Arial" w:cs="Arial"/>
        </w:rPr>
        <w:lastRenderedPageBreak/>
        <w:t>XXX- proibição de diferenças de salários, de exercícios de funções e de critérios de admissão por motivo de sexo, idade, cor ou estado civil. (BRASIL,1988)</w:t>
      </w:r>
      <w:r w:rsidR="00CF311D" w:rsidRPr="00CB1CB1">
        <w:rPr>
          <w:rFonts w:ascii="Arial" w:hAnsi="Arial" w:cs="Arial"/>
        </w:rPr>
        <w:t>.</w:t>
      </w:r>
    </w:p>
    <w:p w:rsidR="00CF311D" w:rsidRPr="00CB1CB1" w:rsidRDefault="00CF311D" w:rsidP="00CF311D">
      <w:pPr>
        <w:spacing w:line="240" w:lineRule="auto"/>
        <w:ind w:left="2268"/>
        <w:jc w:val="both"/>
        <w:rPr>
          <w:rFonts w:ascii="Arial" w:hAnsi="Arial" w:cs="Arial"/>
        </w:rPr>
      </w:pPr>
    </w:p>
    <w:p w:rsidR="00314284" w:rsidRPr="00CB1CB1" w:rsidRDefault="00615E8E" w:rsidP="00044A06">
      <w:pPr>
        <w:shd w:val="clear" w:color="auto" w:fill="FFFFFF"/>
        <w:spacing w:after="0" w:line="360" w:lineRule="auto"/>
        <w:ind w:right="-1" w:firstLine="708"/>
        <w:jc w:val="both"/>
        <w:rPr>
          <w:rFonts w:ascii="Arial" w:eastAsia="Times New Roman" w:hAnsi="Arial" w:cs="Arial"/>
          <w:bCs/>
          <w:sz w:val="24"/>
          <w:szCs w:val="24"/>
          <w:lang w:eastAsia="pt-BR"/>
        </w:rPr>
      </w:pPr>
      <w:r w:rsidRPr="00CB1CB1">
        <w:rPr>
          <w:rFonts w:ascii="Arial" w:eastAsia="Times New Roman" w:hAnsi="Arial" w:cs="Arial"/>
          <w:bCs/>
          <w:sz w:val="24"/>
          <w:szCs w:val="24"/>
          <w:lang w:eastAsia="pt-BR"/>
        </w:rPr>
        <w:t>Podemos ainda destacar o artigo 461 da Consolidação das Leis trabalhistas, onde destaca que</w:t>
      </w:r>
      <w:r w:rsidR="00314284" w:rsidRPr="00CB1CB1">
        <w:rPr>
          <w:rFonts w:ascii="Arial" w:eastAsia="Times New Roman" w:hAnsi="Arial" w:cs="Arial"/>
          <w:bCs/>
          <w:sz w:val="24"/>
          <w:szCs w:val="24"/>
          <w:lang w:eastAsia="pt-BR"/>
        </w:rPr>
        <w:t xml:space="preserve"> tendo a mesma função que essa seja desempenhada ao mesmo empregador, não pode haver discriminação salarial.</w:t>
      </w:r>
    </w:p>
    <w:p w:rsidR="00615E8E" w:rsidRPr="006D517A" w:rsidRDefault="00314284" w:rsidP="006D517A">
      <w:pPr>
        <w:shd w:val="clear" w:color="auto" w:fill="FFFFFF"/>
        <w:spacing w:after="0" w:line="360" w:lineRule="auto"/>
        <w:ind w:left="2124" w:right="-1"/>
        <w:jc w:val="both"/>
        <w:rPr>
          <w:rFonts w:ascii="Arial" w:eastAsia="Times New Roman" w:hAnsi="Arial" w:cs="Arial"/>
          <w:bCs/>
          <w:lang w:eastAsia="pt-BR"/>
        </w:rPr>
      </w:pPr>
      <w:r w:rsidRPr="006D517A">
        <w:rPr>
          <w:rFonts w:ascii="Arial" w:eastAsia="Times New Roman" w:hAnsi="Arial" w:cs="Arial"/>
          <w:bCs/>
          <w:lang w:eastAsia="pt-BR"/>
        </w:rPr>
        <w:t>Art. 461. Sendo idêntica função, a todo trabalho de igual valor, prestado ao mesmo empregador, no mesmo estabelecimento empresarial, corresponderá igual salário, sem distinção de sexo, etnia, nacionalidade ou idade.</w:t>
      </w:r>
      <w:r w:rsidR="00CF311D" w:rsidRPr="006D517A">
        <w:rPr>
          <w:rFonts w:ascii="Arial" w:eastAsia="Times New Roman" w:hAnsi="Arial" w:cs="Arial"/>
          <w:bCs/>
          <w:lang w:eastAsia="pt-BR"/>
        </w:rPr>
        <w:t xml:space="preserve"> (</w:t>
      </w:r>
      <w:r w:rsidR="00827E1F" w:rsidRPr="006D517A">
        <w:rPr>
          <w:rFonts w:ascii="Arial" w:eastAsia="Times New Roman" w:hAnsi="Arial" w:cs="Arial"/>
          <w:bCs/>
          <w:lang w:eastAsia="pt-BR"/>
        </w:rPr>
        <w:t>BRASIL, 1943</w:t>
      </w:r>
      <w:r w:rsidRPr="006D517A">
        <w:rPr>
          <w:rFonts w:ascii="Arial" w:eastAsia="Times New Roman" w:hAnsi="Arial" w:cs="Arial"/>
          <w:bCs/>
          <w:lang w:eastAsia="pt-BR"/>
        </w:rPr>
        <w:t>)</w:t>
      </w:r>
      <w:r w:rsidR="00827E1F" w:rsidRPr="006D517A">
        <w:rPr>
          <w:rFonts w:ascii="Arial" w:eastAsia="Times New Roman" w:hAnsi="Arial" w:cs="Arial"/>
          <w:bCs/>
          <w:lang w:eastAsia="pt-BR"/>
        </w:rPr>
        <w:t>.</w:t>
      </w:r>
      <w:r w:rsidR="002D6B50" w:rsidRPr="006D517A">
        <w:rPr>
          <w:rFonts w:ascii="Arial" w:eastAsia="Times New Roman" w:hAnsi="Arial" w:cs="Arial"/>
          <w:bCs/>
          <w:lang w:eastAsia="pt-BR"/>
        </w:rPr>
        <w:t xml:space="preserve"> </w:t>
      </w:r>
    </w:p>
    <w:p w:rsidR="00C70F76" w:rsidRPr="00CB1CB1" w:rsidRDefault="00314284" w:rsidP="00044A06">
      <w:pPr>
        <w:shd w:val="clear" w:color="auto" w:fill="FFFFFF"/>
        <w:spacing w:after="0" w:line="360" w:lineRule="auto"/>
        <w:ind w:right="-1" w:firstLine="708"/>
        <w:jc w:val="both"/>
        <w:rPr>
          <w:rFonts w:ascii="Arial" w:eastAsia="Times New Roman" w:hAnsi="Arial" w:cs="Arial"/>
          <w:bCs/>
          <w:sz w:val="24"/>
          <w:szCs w:val="24"/>
          <w:lang w:eastAsia="pt-BR"/>
        </w:rPr>
      </w:pPr>
      <w:r w:rsidRPr="00CB1CB1">
        <w:rPr>
          <w:rFonts w:ascii="Arial" w:eastAsia="Times New Roman" w:hAnsi="Arial" w:cs="Arial"/>
          <w:bCs/>
          <w:sz w:val="24"/>
          <w:szCs w:val="24"/>
          <w:lang w:eastAsia="pt-BR"/>
        </w:rPr>
        <w:t xml:space="preserve">Ainda ressalto a Declaração Universal dos Direitos </w:t>
      </w:r>
      <w:r w:rsidR="00D84C01" w:rsidRPr="00CB1CB1">
        <w:rPr>
          <w:rFonts w:ascii="Arial" w:eastAsia="Times New Roman" w:hAnsi="Arial" w:cs="Arial"/>
          <w:bCs/>
          <w:sz w:val="24"/>
          <w:szCs w:val="24"/>
          <w:lang w:eastAsia="pt-BR"/>
        </w:rPr>
        <w:t>do Homem (1948), onde reafirma a nossa Legislação, sobre igualdade salarial, onde podendo vislumbrar o seu arti</w:t>
      </w:r>
      <w:r w:rsidR="00CF311D" w:rsidRPr="00CB1CB1">
        <w:rPr>
          <w:rFonts w:ascii="Arial" w:eastAsia="Times New Roman" w:hAnsi="Arial" w:cs="Arial"/>
          <w:bCs/>
          <w:sz w:val="24"/>
          <w:szCs w:val="24"/>
          <w:lang w:eastAsia="pt-BR"/>
        </w:rPr>
        <w:t>go 23 e inciso 2° “onde todos tê</w:t>
      </w:r>
      <w:r w:rsidR="00D84C01" w:rsidRPr="00CB1CB1">
        <w:rPr>
          <w:rFonts w:ascii="Arial" w:eastAsia="Times New Roman" w:hAnsi="Arial" w:cs="Arial"/>
          <w:bCs/>
          <w:sz w:val="24"/>
          <w:szCs w:val="24"/>
          <w:lang w:eastAsia="pt-BR"/>
        </w:rPr>
        <w:t>m direito, sem discriminação alguma, a salário igual por trabalho igual.”</w:t>
      </w:r>
    </w:p>
    <w:p w:rsidR="00AE2200" w:rsidRPr="00CB1CB1" w:rsidRDefault="00C70F76" w:rsidP="00044A06">
      <w:pPr>
        <w:shd w:val="clear" w:color="auto" w:fill="FFFFFF"/>
        <w:spacing w:after="0" w:line="360" w:lineRule="auto"/>
        <w:ind w:right="-1" w:firstLine="708"/>
        <w:jc w:val="both"/>
        <w:rPr>
          <w:rFonts w:ascii="Arial" w:eastAsia="Times New Roman" w:hAnsi="Arial" w:cs="Arial"/>
          <w:bCs/>
          <w:sz w:val="24"/>
          <w:szCs w:val="24"/>
          <w:lang w:eastAsia="pt-BR"/>
        </w:rPr>
      </w:pPr>
      <w:r w:rsidRPr="00CB1CB1">
        <w:rPr>
          <w:rFonts w:ascii="Arial" w:eastAsia="Times New Roman" w:hAnsi="Arial" w:cs="Arial"/>
          <w:bCs/>
          <w:sz w:val="24"/>
          <w:szCs w:val="24"/>
          <w:lang w:eastAsia="pt-BR"/>
        </w:rPr>
        <w:t xml:space="preserve">De acordo com </w:t>
      </w:r>
      <w:r w:rsidR="00C71787" w:rsidRPr="00CB1CB1">
        <w:rPr>
          <w:rFonts w:ascii="Arial" w:eastAsia="Times New Roman" w:hAnsi="Arial" w:cs="Arial"/>
          <w:bCs/>
          <w:sz w:val="24"/>
          <w:szCs w:val="24"/>
          <w:lang w:eastAsia="pt-BR"/>
        </w:rPr>
        <w:t>Martinez</w:t>
      </w:r>
      <w:r w:rsidR="004D5E06" w:rsidRPr="00CB1CB1">
        <w:rPr>
          <w:rFonts w:ascii="Arial" w:eastAsia="Times New Roman" w:hAnsi="Arial" w:cs="Arial"/>
          <w:bCs/>
          <w:sz w:val="24"/>
          <w:szCs w:val="24"/>
          <w:lang w:eastAsia="pt-BR"/>
        </w:rPr>
        <w:t xml:space="preserve"> 2016</w:t>
      </w:r>
      <w:r w:rsidR="00C71787" w:rsidRPr="00CB1CB1">
        <w:rPr>
          <w:rFonts w:ascii="Arial" w:eastAsia="Times New Roman" w:hAnsi="Arial" w:cs="Arial"/>
          <w:bCs/>
          <w:sz w:val="24"/>
          <w:szCs w:val="24"/>
          <w:lang w:eastAsia="pt-BR"/>
        </w:rPr>
        <w:t>, o Brasil é signatário da convenção n° 95 da OIT</w:t>
      </w:r>
      <w:r w:rsidR="00AE2200" w:rsidRPr="00CB1CB1">
        <w:rPr>
          <w:rFonts w:ascii="Arial" w:eastAsia="Times New Roman" w:hAnsi="Arial" w:cs="Arial"/>
          <w:bCs/>
          <w:sz w:val="24"/>
          <w:szCs w:val="24"/>
          <w:lang w:eastAsia="pt-BR"/>
        </w:rPr>
        <w:t xml:space="preserve"> e que de acordo com esse instrumento Internacional, as pessoas as quais é pago um salário são destinatárias de suas disposições. </w:t>
      </w:r>
    </w:p>
    <w:p w:rsidR="00AE2200" w:rsidRPr="00CB1CB1" w:rsidRDefault="00AE2200" w:rsidP="00044A06">
      <w:pPr>
        <w:shd w:val="clear" w:color="auto" w:fill="FFFFFF"/>
        <w:spacing w:after="0" w:line="360" w:lineRule="auto"/>
        <w:ind w:right="-1" w:firstLine="708"/>
        <w:jc w:val="both"/>
        <w:rPr>
          <w:rFonts w:ascii="Arial" w:eastAsia="Times New Roman" w:hAnsi="Arial" w:cs="Arial"/>
          <w:bCs/>
          <w:sz w:val="24"/>
          <w:szCs w:val="24"/>
          <w:lang w:eastAsia="pt-BR"/>
        </w:rPr>
      </w:pPr>
      <w:r w:rsidRPr="00CB1CB1">
        <w:rPr>
          <w:rFonts w:ascii="Arial" w:eastAsia="Times New Roman" w:hAnsi="Arial" w:cs="Arial"/>
          <w:bCs/>
          <w:sz w:val="24"/>
          <w:szCs w:val="24"/>
          <w:lang w:eastAsia="pt-BR"/>
        </w:rPr>
        <w:t xml:space="preserve">Diante de nossa Constituição Federal podemos observar em seu artigo 7° inciso X que ao reter o salário do empregado, constitui-se crime </w:t>
      </w:r>
      <w:r w:rsidR="004D5E06" w:rsidRPr="00CB1CB1">
        <w:rPr>
          <w:rFonts w:ascii="Arial" w:eastAsia="Times New Roman" w:hAnsi="Arial" w:cs="Arial"/>
          <w:bCs/>
          <w:sz w:val="24"/>
          <w:szCs w:val="24"/>
          <w:lang w:eastAsia="pt-BR"/>
        </w:rPr>
        <w:t>em sua</w:t>
      </w:r>
      <w:r w:rsidRPr="00CB1CB1">
        <w:rPr>
          <w:rFonts w:ascii="Arial" w:eastAsia="Times New Roman" w:hAnsi="Arial" w:cs="Arial"/>
          <w:bCs/>
          <w:sz w:val="24"/>
          <w:szCs w:val="24"/>
          <w:lang w:eastAsia="pt-BR"/>
        </w:rPr>
        <w:t xml:space="preserve"> forma dolosa. Ainda em consoante com esse dispositivo ora referido e o artigo 462 da Consolidação das Leis Trabalhistas, onde podemos observar:</w:t>
      </w:r>
    </w:p>
    <w:p w:rsidR="00CF311D" w:rsidRPr="006D517A" w:rsidRDefault="00AE2200" w:rsidP="006D517A">
      <w:pPr>
        <w:shd w:val="clear" w:color="auto" w:fill="FFFFFF"/>
        <w:spacing w:after="0" w:line="360" w:lineRule="auto"/>
        <w:ind w:left="2124" w:right="-1"/>
        <w:jc w:val="both"/>
        <w:rPr>
          <w:rFonts w:ascii="Arial" w:eastAsia="Times New Roman" w:hAnsi="Arial" w:cs="Arial"/>
          <w:bCs/>
          <w:lang w:eastAsia="pt-BR"/>
        </w:rPr>
      </w:pPr>
      <w:r w:rsidRPr="006D517A">
        <w:rPr>
          <w:rFonts w:ascii="Arial" w:eastAsia="Times New Roman" w:hAnsi="Arial" w:cs="Arial"/>
          <w:bCs/>
          <w:lang w:eastAsia="pt-BR"/>
        </w:rPr>
        <w:t>Art. 462. Ao empregador é vedado efetuar qualquer desconto</w:t>
      </w:r>
      <w:r w:rsidR="00CF311D" w:rsidRPr="006D517A">
        <w:rPr>
          <w:rFonts w:ascii="Arial" w:eastAsia="Times New Roman" w:hAnsi="Arial" w:cs="Arial"/>
          <w:bCs/>
          <w:lang w:eastAsia="pt-BR"/>
        </w:rPr>
        <w:t xml:space="preserve"> </w:t>
      </w:r>
      <w:r w:rsidRPr="006D517A">
        <w:rPr>
          <w:rFonts w:ascii="Arial" w:eastAsia="Times New Roman" w:hAnsi="Arial" w:cs="Arial"/>
          <w:bCs/>
          <w:lang w:eastAsia="pt-BR"/>
        </w:rPr>
        <w:t>nos salários do</w:t>
      </w:r>
      <w:r w:rsidR="00CF311D" w:rsidRPr="006D517A">
        <w:rPr>
          <w:rFonts w:ascii="Arial" w:eastAsia="Times New Roman" w:hAnsi="Arial" w:cs="Arial"/>
          <w:bCs/>
          <w:lang w:eastAsia="pt-BR"/>
        </w:rPr>
        <w:t xml:space="preserve"> </w:t>
      </w:r>
      <w:r w:rsidRPr="006D517A">
        <w:rPr>
          <w:rFonts w:ascii="Arial" w:eastAsia="Times New Roman" w:hAnsi="Arial" w:cs="Arial"/>
          <w:bCs/>
          <w:lang w:eastAsia="pt-BR"/>
        </w:rPr>
        <w:t>empregado</w:t>
      </w:r>
      <w:r w:rsidR="00D55A2B" w:rsidRPr="006D517A">
        <w:rPr>
          <w:rFonts w:ascii="Arial" w:eastAsia="Times New Roman" w:hAnsi="Arial" w:cs="Arial"/>
          <w:bCs/>
          <w:lang w:eastAsia="pt-BR"/>
        </w:rPr>
        <w:t>, salvo quando este resultar de</w:t>
      </w:r>
      <w:r w:rsidR="00CF311D" w:rsidRPr="006D517A">
        <w:rPr>
          <w:rFonts w:ascii="Arial" w:eastAsia="Times New Roman" w:hAnsi="Arial" w:cs="Arial"/>
          <w:bCs/>
          <w:lang w:eastAsia="pt-BR"/>
        </w:rPr>
        <w:t xml:space="preserve"> </w:t>
      </w:r>
      <w:r w:rsidR="00D55A2B" w:rsidRPr="006D517A">
        <w:rPr>
          <w:rFonts w:ascii="Arial" w:eastAsia="Times New Roman" w:hAnsi="Arial" w:cs="Arial"/>
          <w:bCs/>
          <w:lang w:eastAsia="pt-BR"/>
        </w:rPr>
        <w:t xml:space="preserve">adiantamentos, de dispositivos de Lei ou de contrato coletivo. </w:t>
      </w:r>
      <w:r w:rsidR="00827E1F" w:rsidRPr="006D517A">
        <w:rPr>
          <w:rFonts w:ascii="Arial" w:eastAsia="Times New Roman" w:hAnsi="Arial" w:cs="Arial"/>
          <w:bCs/>
          <w:lang w:eastAsia="pt-BR"/>
        </w:rPr>
        <w:t>(BRASIL, 1943).</w:t>
      </w:r>
    </w:p>
    <w:p w:rsidR="009A0364" w:rsidRPr="00CB1CB1" w:rsidRDefault="009153D2" w:rsidP="00044A06">
      <w:pPr>
        <w:shd w:val="clear" w:color="auto" w:fill="FFFFFF"/>
        <w:spacing w:after="0" w:line="360" w:lineRule="auto"/>
        <w:ind w:right="-1" w:firstLine="708"/>
        <w:jc w:val="both"/>
        <w:rPr>
          <w:rFonts w:ascii="Arial" w:eastAsia="Times New Roman" w:hAnsi="Arial" w:cs="Arial"/>
          <w:sz w:val="24"/>
          <w:szCs w:val="24"/>
          <w:lang w:eastAsia="pt-BR"/>
        </w:rPr>
      </w:pPr>
      <w:r w:rsidRPr="00CB1CB1">
        <w:rPr>
          <w:rFonts w:ascii="Arial" w:eastAsia="Times New Roman" w:hAnsi="Arial" w:cs="Arial"/>
          <w:sz w:val="24"/>
          <w:szCs w:val="24"/>
          <w:lang w:eastAsia="pt-BR"/>
        </w:rPr>
        <w:t xml:space="preserve">Em respeito </w:t>
      </w:r>
      <w:r w:rsidR="00E311E5" w:rsidRPr="00CB1CB1">
        <w:rPr>
          <w:rFonts w:ascii="Arial" w:eastAsia="Times New Roman" w:hAnsi="Arial" w:cs="Arial"/>
          <w:sz w:val="24"/>
          <w:szCs w:val="24"/>
          <w:lang w:eastAsia="pt-BR"/>
        </w:rPr>
        <w:t>à</w:t>
      </w:r>
      <w:r w:rsidRPr="00CB1CB1">
        <w:rPr>
          <w:rFonts w:ascii="Arial" w:eastAsia="Times New Roman" w:hAnsi="Arial" w:cs="Arial"/>
          <w:sz w:val="24"/>
          <w:szCs w:val="24"/>
          <w:lang w:eastAsia="pt-BR"/>
        </w:rPr>
        <w:t xml:space="preserve">s </w:t>
      </w:r>
      <w:r w:rsidR="002D6B50" w:rsidRPr="00CB1CB1">
        <w:rPr>
          <w:rFonts w:ascii="Arial" w:eastAsia="Times New Roman" w:hAnsi="Arial" w:cs="Arial"/>
          <w:sz w:val="24"/>
          <w:szCs w:val="24"/>
          <w:lang w:eastAsia="pt-BR"/>
        </w:rPr>
        <w:t>Ações Direta</w:t>
      </w:r>
      <w:r w:rsidR="009A0364" w:rsidRPr="00CB1CB1">
        <w:rPr>
          <w:rFonts w:ascii="Arial" w:eastAsia="Times New Roman" w:hAnsi="Arial" w:cs="Arial"/>
          <w:sz w:val="24"/>
          <w:szCs w:val="24"/>
          <w:lang w:eastAsia="pt-BR"/>
        </w:rPr>
        <w:t>s</w:t>
      </w:r>
      <w:r w:rsidR="002D6B50" w:rsidRPr="00CB1CB1">
        <w:rPr>
          <w:rFonts w:ascii="Arial" w:eastAsia="Times New Roman" w:hAnsi="Arial" w:cs="Arial"/>
          <w:sz w:val="24"/>
          <w:szCs w:val="24"/>
          <w:lang w:eastAsia="pt-BR"/>
        </w:rPr>
        <w:t xml:space="preserve"> de Inconstitucionalidade</w:t>
      </w:r>
      <w:r w:rsidRPr="00CB1CB1">
        <w:rPr>
          <w:rFonts w:ascii="Arial" w:eastAsia="Times New Roman" w:hAnsi="Arial" w:cs="Arial"/>
          <w:sz w:val="24"/>
          <w:szCs w:val="24"/>
          <w:lang w:eastAsia="pt-BR"/>
        </w:rPr>
        <w:t xml:space="preserve"> interpostas pela Associação Médica Brasileira e pela Confederação dos Trabalhadores Universitários Regulament</w:t>
      </w:r>
      <w:r w:rsidR="00CF311D" w:rsidRPr="00CB1CB1">
        <w:rPr>
          <w:rFonts w:ascii="Arial" w:eastAsia="Times New Roman" w:hAnsi="Arial" w:cs="Arial"/>
          <w:sz w:val="24"/>
          <w:szCs w:val="24"/>
          <w:lang w:eastAsia="pt-BR"/>
        </w:rPr>
        <w:t xml:space="preserve">ados, o então Procurador Geral </w:t>
      </w:r>
      <w:r w:rsidRPr="00CB1CB1">
        <w:rPr>
          <w:rFonts w:ascii="Arial" w:eastAsia="Times New Roman" w:hAnsi="Arial" w:cs="Arial"/>
          <w:sz w:val="24"/>
          <w:szCs w:val="24"/>
          <w:lang w:eastAsia="pt-BR"/>
        </w:rPr>
        <w:t xml:space="preserve">da </w:t>
      </w:r>
      <w:r w:rsidR="00A83266" w:rsidRPr="00CB1CB1">
        <w:rPr>
          <w:rFonts w:ascii="Arial" w:eastAsia="Times New Roman" w:hAnsi="Arial" w:cs="Arial"/>
          <w:sz w:val="24"/>
          <w:szCs w:val="24"/>
          <w:lang w:eastAsia="pt-BR"/>
        </w:rPr>
        <w:t>República</w:t>
      </w:r>
      <w:r w:rsidRPr="00CB1CB1">
        <w:rPr>
          <w:rFonts w:ascii="Arial" w:eastAsia="Times New Roman" w:hAnsi="Arial" w:cs="Arial"/>
          <w:sz w:val="24"/>
          <w:szCs w:val="24"/>
          <w:lang w:eastAsia="pt-BR"/>
        </w:rPr>
        <w:t xml:space="preserve"> Rodrigo Janot, declara a constitucionalidade do Programa Mais Médicos, alegando que o referido programa pretende ampliar a atenção básica, levando os profissionais intercambistas </w:t>
      </w:r>
      <w:r w:rsidR="009A0364" w:rsidRPr="00CB1CB1">
        <w:rPr>
          <w:rFonts w:ascii="Arial" w:eastAsia="Times New Roman" w:hAnsi="Arial" w:cs="Arial"/>
          <w:sz w:val="24"/>
          <w:szCs w:val="24"/>
          <w:lang w:eastAsia="pt-BR"/>
        </w:rPr>
        <w:t>para diferentes áreas do Brasil.</w:t>
      </w:r>
      <w:r w:rsidRPr="00CB1CB1">
        <w:rPr>
          <w:rFonts w:ascii="Arial" w:eastAsia="Times New Roman" w:hAnsi="Arial" w:cs="Arial"/>
          <w:sz w:val="24"/>
          <w:szCs w:val="24"/>
          <w:lang w:eastAsia="pt-BR"/>
        </w:rPr>
        <w:t xml:space="preserve"> </w:t>
      </w:r>
    </w:p>
    <w:p w:rsidR="009153D2" w:rsidRPr="00CB1CB1" w:rsidRDefault="009A0364" w:rsidP="00044A06">
      <w:pPr>
        <w:shd w:val="clear" w:color="auto" w:fill="FFFFFF"/>
        <w:spacing w:after="0" w:line="360" w:lineRule="auto"/>
        <w:ind w:right="-1" w:firstLine="708"/>
        <w:jc w:val="both"/>
        <w:rPr>
          <w:rFonts w:ascii="Arial" w:eastAsia="Times New Roman" w:hAnsi="Arial" w:cs="Arial"/>
          <w:bCs/>
          <w:sz w:val="24"/>
          <w:szCs w:val="24"/>
          <w:lang w:eastAsia="pt-BR"/>
        </w:rPr>
      </w:pPr>
      <w:r w:rsidRPr="00CB1CB1">
        <w:rPr>
          <w:rFonts w:ascii="Arial" w:eastAsia="Times New Roman" w:hAnsi="Arial" w:cs="Arial"/>
          <w:sz w:val="24"/>
          <w:szCs w:val="24"/>
          <w:lang w:eastAsia="pt-BR"/>
        </w:rPr>
        <w:t xml:space="preserve">Há lugares no Brasil </w:t>
      </w:r>
      <w:r w:rsidR="009153D2" w:rsidRPr="00CB1CB1">
        <w:rPr>
          <w:rFonts w:ascii="Arial" w:eastAsia="Times New Roman" w:hAnsi="Arial" w:cs="Arial"/>
          <w:sz w:val="24"/>
          <w:szCs w:val="24"/>
          <w:lang w:eastAsia="pt-BR"/>
        </w:rPr>
        <w:t>onde existe uma grande dificuldade de contratar os médicos bras</w:t>
      </w:r>
      <w:r w:rsidRPr="00CB1CB1">
        <w:rPr>
          <w:rFonts w:ascii="Arial" w:eastAsia="Times New Roman" w:hAnsi="Arial" w:cs="Arial"/>
          <w:sz w:val="24"/>
          <w:szCs w:val="24"/>
          <w:lang w:eastAsia="pt-BR"/>
        </w:rPr>
        <w:t xml:space="preserve">ileiros para tais localidades, </w:t>
      </w:r>
      <w:r w:rsidR="009153D2" w:rsidRPr="00CB1CB1">
        <w:rPr>
          <w:rFonts w:ascii="Arial" w:eastAsia="Times New Roman" w:hAnsi="Arial" w:cs="Arial"/>
          <w:sz w:val="24"/>
          <w:szCs w:val="24"/>
          <w:lang w:eastAsia="pt-BR"/>
        </w:rPr>
        <w:t xml:space="preserve">onde são consideradas de difícil acesso. Rodrigo Janot entende que a CNTU não tem legitimidade para propor determinada ADI, por esse motivo não devendo a determinada ação ser reconhecida. De acordo </w:t>
      </w:r>
      <w:r w:rsidR="009153D2" w:rsidRPr="00CB1CB1">
        <w:rPr>
          <w:rFonts w:ascii="Arial" w:eastAsia="Times New Roman" w:hAnsi="Arial" w:cs="Arial"/>
          <w:sz w:val="24"/>
          <w:szCs w:val="24"/>
          <w:lang w:eastAsia="pt-BR"/>
        </w:rPr>
        <w:lastRenderedPageBreak/>
        <w:t>com o artigo 103 da Co</w:t>
      </w:r>
      <w:r w:rsidR="004F3D81" w:rsidRPr="00CB1CB1">
        <w:rPr>
          <w:rFonts w:ascii="Arial" w:eastAsia="Times New Roman" w:hAnsi="Arial" w:cs="Arial"/>
          <w:sz w:val="24"/>
          <w:szCs w:val="24"/>
          <w:lang w:eastAsia="pt-BR"/>
        </w:rPr>
        <w:t>nstituição Federal são considerados</w:t>
      </w:r>
      <w:r w:rsidR="009153D2" w:rsidRPr="00CB1CB1">
        <w:rPr>
          <w:rFonts w:ascii="Arial" w:eastAsia="Times New Roman" w:hAnsi="Arial" w:cs="Arial"/>
          <w:sz w:val="24"/>
          <w:szCs w:val="24"/>
          <w:lang w:eastAsia="pt-BR"/>
        </w:rPr>
        <w:t xml:space="preserve"> legitimados especiais a Confederação </w:t>
      </w:r>
      <w:r w:rsidR="00827E1F" w:rsidRPr="00CB1CB1">
        <w:rPr>
          <w:rFonts w:ascii="Arial" w:eastAsia="Times New Roman" w:hAnsi="Arial" w:cs="Arial"/>
          <w:sz w:val="24"/>
          <w:szCs w:val="24"/>
          <w:lang w:eastAsia="pt-BR"/>
        </w:rPr>
        <w:t xml:space="preserve">Sindical </w:t>
      </w:r>
      <w:r w:rsidR="009153D2" w:rsidRPr="00CB1CB1">
        <w:rPr>
          <w:rFonts w:ascii="Arial" w:eastAsia="Times New Roman" w:hAnsi="Arial" w:cs="Arial"/>
          <w:sz w:val="24"/>
          <w:szCs w:val="24"/>
          <w:lang w:eastAsia="pt-BR"/>
        </w:rPr>
        <w:t xml:space="preserve">ou </w:t>
      </w:r>
      <w:r w:rsidR="00827E1F" w:rsidRPr="00CB1CB1">
        <w:rPr>
          <w:rFonts w:ascii="Arial" w:eastAsia="Times New Roman" w:hAnsi="Arial" w:cs="Arial"/>
          <w:sz w:val="24"/>
          <w:szCs w:val="24"/>
          <w:lang w:eastAsia="pt-BR"/>
        </w:rPr>
        <w:t xml:space="preserve">Entidade </w:t>
      </w:r>
      <w:r w:rsidR="009153D2" w:rsidRPr="00CB1CB1">
        <w:rPr>
          <w:rFonts w:ascii="Arial" w:eastAsia="Times New Roman" w:hAnsi="Arial" w:cs="Arial"/>
          <w:sz w:val="24"/>
          <w:szCs w:val="24"/>
          <w:lang w:eastAsia="pt-BR"/>
        </w:rPr>
        <w:t>de classe de âmbito nacional.</w:t>
      </w:r>
    </w:p>
    <w:p w:rsidR="009A0364" w:rsidRPr="00CB1CB1" w:rsidRDefault="009153D2" w:rsidP="00044A06">
      <w:pPr>
        <w:shd w:val="clear" w:color="auto" w:fill="FFFFFF"/>
        <w:spacing w:after="0" w:line="360" w:lineRule="auto"/>
        <w:ind w:firstLine="708"/>
        <w:jc w:val="both"/>
        <w:rPr>
          <w:rFonts w:ascii="Arial" w:eastAsia="Times New Roman" w:hAnsi="Arial" w:cs="Arial"/>
          <w:sz w:val="24"/>
          <w:szCs w:val="24"/>
          <w:lang w:eastAsia="pt-BR"/>
        </w:rPr>
      </w:pPr>
      <w:r w:rsidRPr="00CB1CB1">
        <w:rPr>
          <w:rFonts w:ascii="Arial" w:eastAsia="Times New Roman" w:hAnsi="Arial" w:cs="Arial"/>
          <w:sz w:val="24"/>
          <w:szCs w:val="24"/>
          <w:lang w:eastAsia="pt-BR"/>
        </w:rPr>
        <w:t>Na</w:t>
      </w:r>
      <w:r w:rsidR="009A0364" w:rsidRPr="00CB1CB1">
        <w:rPr>
          <w:rFonts w:ascii="Arial" w:eastAsia="Times New Roman" w:hAnsi="Arial" w:cs="Arial"/>
          <w:sz w:val="24"/>
          <w:szCs w:val="24"/>
          <w:lang w:eastAsia="pt-BR"/>
        </w:rPr>
        <w:t>s</w:t>
      </w:r>
      <w:r w:rsidRPr="00CB1CB1">
        <w:rPr>
          <w:rFonts w:ascii="Arial" w:eastAsia="Times New Roman" w:hAnsi="Arial" w:cs="Arial"/>
          <w:sz w:val="24"/>
          <w:szCs w:val="24"/>
          <w:lang w:eastAsia="pt-BR"/>
        </w:rPr>
        <w:t xml:space="preserve"> A</w:t>
      </w:r>
      <w:r w:rsidR="002D6B50" w:rsidRPr="00CB1CB1">
        <w:rPr>
          <w:rFonts w:ascii="Arial" w:eastAsia="Times New Roman" w:hAnsi="Arial" w:cs="Arial"/>
          <w:sz w:val="24"/>
          <w:szCs w:val="24"/>
          <w:lang w:eastAsia="pt-BR"/>
        </w:rPr>
        <w:t>ções Direta</w:t>
      </w:r>
      <w:r w:rsidR="009A0364" w:rsidRPr="00CB1CB1">
        <w:rPr>
          <w:rFonts w:ascii="Arial" w:eastAsia="Times New Roman" w:hAnsi="Arial" w:cs="Arial"/>
          <w:sz w:val="24"/>
          <w:szCs w:val="24"/>
          <w:lang w:eastAsia="pt-BR"/>
        </w:rPr>
        <w:t>s</w:t>
      </w:r>
      <w:r w:rsidR="002D6B50" w:rsidRPr="00CB1CB1">
        <w:rPr>
          <w:rFonts w:ascii="Arial" w:eastAsia="Times New Roman" w:hAnsi="Arial" w:cs="Arial"/>
          <w:sz w:val="24"/>
          <w:szCs w:val="24"/>
          <w:lang w:eastAsia="pt-BR"/>
        </w:rPr>
        <w:t xml:space="preserve"> de Inconstitucionalidade</w:t>
      </w:r>
      <w:r w:rsidRPr="00CB1CB1">
        <w:rPr>
          <w:rFonts w:ascii="Arial" w:eastAsia="Times New Roman" w:hAnsi="Arial" w:cs="Arial"/>
          <w:sz w:val="24"/>
          <w:szCs w:val="24"/>
          <w:lang w:eastAsia="pt-BR"/>
        </w:rPr>
        <w:t xml:space="preserve"> proposta pela Associação M</w:t>
      </w:r>
      <w:r w:rsidR="00E311E5" w:rsidRPr="00CB1CB1">
        <w:rPr>
          <w:rFonts w:ascii="Arial" w:eastAsia="Times New Roman" w:hAnsi="Arial" w:cs="Arial"/>
          <w:sz w:val="24"/>
          <w:szCs w:val="24"/>
          <w:lang w:eastAsia="pt-BR"/>
        </w:rPr>
        <w:t>é</w:t>
      </w:r>
      <w:r w:rsidRPr="00CB1CB1">
        <w:rPr>
          <w:rFonts w:ascii="Arial" w:eastAsia="Times New Roman" w:hAnsi="Arial" w:cs="Arial"/>
          <w:sz w:val="24"/>
          <w:szCs w:val="24"/>
          <w:lang w:eastAsia="pt-BR"/>
        </w:rPr>
        <w:t>dica Brasileira, o Procurador Geral da República desqualifica a referida associação, alegando a ilegitimidade para propor determinada ação, onde mais uma</w:t>
      </w:r>
      <w:r w:rsidR="00FD2F27" w:rsidRPr="00CB1CB1">
        <w:rPr>
          <w:rFonts w:ascii="Arial" w:eastAsia="Times New Roman" w:hAnsi="Arial" w:cs="Arial"/>
          <w:sz w:val="24"/>
          <w:szCs w:val="24"/>
          <w:lang w:eastAsia="pt-BR"/>
        </w:rPr>
        <w:t xml:space="preserve"> vez a nossa Constituição torna-</w:t>
      </w:r>
      <w:r w:rsidRPr="00CB1CB1">
        <w:rPr>
          <w:rFonts w:ascii="Arial" w:eastAsia="Times New Roman" w:hAnsi="Arial" w:cs="Arial"/>
          <w:sz w:val="24"/>
          <w:szCs w:val="24"/>
          <w:lang w:eastAsia="pt-BR"/>
        </w:rPr>
        <w:t>se diante deste programa</w:t>
      </w:r>
      <w:r w:rsidR="00322FAD" w:rsidRPr="00CB1CB1">
        <w:rPr>
          <w:rFonts w:ascii="Arial" w:eastAsia="Times New Roman" w:hAnsi="Arial" w:cs="Arial"/>
          <w:sz w:val="24"/>
          <w:szCs w:val="24"/>
          <w:lang w:eastAsia="pt-BR"/>
        </w:rPr>
        <w:t>,</w:t>
      </w:r>
      <w:r w:rsidRPr="00CB1CB1">
        <w:rPr>
          <w:rFonts w:ascii="Arial" w:eastAsia="Times New Roman" w:hAnsi="Arial" w:cs="Arial"/>
          <w:sz w:val="24"/>
          <w:szCs w:val="24"/>
          <w:lang w:eastAsia="pt-BR"/>
        </w:rPr>
        <w:t xml:space="preserve"> violada, neste caso o artigo 103 da nossa Constituição. </w:t>
      </w:r>
    </w:p>
    <w:p w:rsidR="009153D2" w:rsidRPr="00CB1CB1" w:rsidRDefault="009153D2" w:rsidP="00044A06">
      <w:pPr>
        <w:shd w:val="clear" w:color="auto" w:fill="FFFFFF"/>
        <w:spacing w:after="0" w:line="360" w:lineRule="auto"/>
        <w:ind w:firstLine="708"/>
        <w:jc w:val="both"/>
        <w:rPr>
          <w:rFonts w:ascii="Arial" w:eastAsia="Times New Roman" w:hAnsi="Arial" w:cs="Arial"/>
          <w:sz w:val="24"/>
          <w:szCs w:val="24"/>
          <w:lang w:eastAsia="pt-BR"/>
        </w:rPr>
      </w:pPr>
      <w:r w:rsidRPr="00CB1CB1">
        <w:rPr>
          <w:rFonts w:ascii="Arial" w:eastAsia="Times New Roman" w:hAnsi="Arial" w:cs="Arial"/>
          <w:sz w:val="24"/>
          <w:szCs w:val="24"/>
          <w:lang w:eastAsia="pt-BR"/>
        </w:rPr>
        <w:t>Desconhece também a competência do STF de julgar as referidas ADI, onde para ele a competência cabe apenas ao Presidente da República, ao Congresso Nacional e aos Ministros envolvidos no então programa, como também a sociedade em modo geral, deixando ainda claro que as questões individua</w:t>
      </w:r>
      <w:r w:rsidR="00322FAD" w:rsidRPr="00CB1CB1">
        <w:rPr>
          <w:rFonts w:ascii="Arial" w:eastAsia="Times New Roman" w:hAnsi="Arial" w:cs="Arial"/>
          <w:sz w:val="24"/>
          <w:szCs w:val="24"/>
          <w:lang w:eastAsia="pt-BR"/>
        </w:rPr>
        <w:t>i</w:t>
      </w:r>
      <w:r w:rsidRPr="00CB1CB1">
        <w:rPr>
          <w:rFonts w:ascii="Arial" w:eastAsia="Times New Roman" w:hAnsi="Arial" w:cs="Arial"/>
          <w:sz w:val="24"/>
          <w:szCs w:val="24"/>
          <w:lang w:eastAsia="pt-BR"/>
        </w:rPr>
        <w:t xml:space="preserve">s e financeiras dos médicos contratados pelo então governo foge do </w:t>
      </w:r>
      <w:r w:rsidR="00AD6A99" w:rsidRPr="00CB1CB1">
        <w:rPr>
          <w:rFonts w:ascii="Arial" w:eastAsia="Times New Roman" w:hAnsi="Arial" w:cs="Arial"/>
          <w:sz w:val="24"/>
          <w:szCs w:val="24"/>
          <w:lang w:eastAsia="pt-BR"/>
        </w:rPr>
        <w:t>P</w:t>
      </w:r>
      <w:r w:rsidRPr="00CB1CB1">
        <w:rPr>
          <w:rFonts w:ascii="Arial" w:eastAsia="Times New Roman" w:hAnsi="Arial" w:cs="Arial"/>
          <w:sz w:val="24"/>
          <w:szCs w:val="24"/>
          <w:lang w:eastAsia="pt-BR"/>
        </w:rPr>
        <w:t>oder</w:t>
      </w:r>
      <w:r w:rsidR="00AD6A99" w:rsidRPr="00CB1CB1">
        <w:rPr>
          <w:rFonts w:ascii="Arial" w:eastAsia="Times New Roman" w:hAnsi="Arial" w:cs="Arial"/>
          <w:sz w:val="24"/>
          <w:szCs w:val="24"/>
          <w:lang w:eastAsia="pt-BR"/>
        </w:rPr>
        <w:t xml:space="preserve"> J</w:t>
      </w:r>
      <w:r w:rsidRPr="00CB1CB1">
        <w:rPr>
          <w:rFonts w:ascii="Arial" w:eastAsia="Times New Roman" w:hAnsi="Arial" w:cs="Arial"/>
          <w:sz w:val="24"/>
          <w:szCs w:val="24"/>
          <w:lang w:eastAsia="pt-BR"/>
        </w:rPr>
        <w:t>udiciário.</w:t>
      </w:r>
    </w:p>
    <w:p w:rsidR="009153D2" w:rsidRPr="00CB1CB1" w:rsidRDefault="009153D2" w:rsidP="00044A06">
      <w:pPr>
        <w:shd w:val="clear" w:color="auto" w:fill="FFFFFF"/>
        <w:spacing w:after="0" w:line="360" w:lineRule="auto"/>
        <w:jc w:val="both"/>
        <w:rPr>
          <w:rFonts w:ascii="Arial" w:eastAsia="Times New Roman" w:hAnsi="Arial" w:cs="Arial"/>
          <w:sz w:val="24"/>
          <w:szCs w:val="24"/>
          <w:lang w:eastAsia="pt-BR"/>
        </w:rPr>
      </w:pPr>
      <w:r w:rsidRPr="00CB1CB1">
        <w:rPr>
          <w:rFonts w:ascii="Arial" w:eastAsia="Times New Roman" w:hAnsi="Arial" w:cs="Arial"/>
          <w:sz w:val="24"/>
          <w:szCs w:val="24"/>
          <w:lang w:eastAsia="pt-BR"/>
        </w:rPr>
        <w:tab/>
        <w:t>Mesmo contra todos os argumentos do Procurador Geral da Rep</w:t>
      </w:r>
      <w:r w:rsidR="00E311E5" w:rsidRPr="00CB1CB1">
        <w:rPr>
          <w:rFonts w:ascii="Arial" w:eastAsia="Times New Roman" w:hAnsi="Arial" w:cs="Arial"/>
          <w:sz w:val="24"/>
          <w:szCs w:val="24"/>
          <w:lang w:eastAsia="pt-BR"/>
        </w:rPr>
        <w:t>ú</w:t>
      </w:r>
      <w:r w:rsidRPr="00CB1CB1">
        <w:rPr>
          <w:rFonts w:ascii="Arial" w:eastAsia="Times New Roman" w:hAnsi="Arial" w:cs="Arial"/>
          <w:sz w:val="24"/>
          <w:szCs w:val="24"/>
          <w:lang w:eastAsia="pt-BR"/>
        </w:rPr>
        <w:t xml:space="preserve">blica Rodrigo Janot, os ADI foram encaminhados ao STF, tendo como relator o Ministro Marco Aurélio, os Ministros do STF decidiram pela constitucionalidade do aludido programa, sendo então aceita e acatadas as violações dos Direitos pelas autoridades competentes a julgar.   </w:t>
      </w:r>
    </w:p>
    <w:p w:rsidR="007E54D0" w:rsidRPr="00CB1CB1" w:rsidRDefault="007E54D0" w:rsidP="00044A06">
      <w:pPr>
        <w:shd w:val="clear" w:color="auto" w:fill="FFFFFF"/>
        <w:spacing w:after="0" w:line="360" w:lineRule="auto"/>
        <w:jc w:val="both"/>
        <w:rPr>
          <w:rFonts w:ascii="Arial" w:eastAsia="Times New Roman" w:hAnsi="Arial" w:cs="Arial"/>
          <w:bCs/>
          <w:sz w:val="24"/>
          <w:szCs w:val="24"/>
          <w:lang w:eastAsia="pt-BR"/>
        </w:rPr>
      </w:pPr>
      <w:r w:rsidRPr="00CB1CB1">
        <w:rPr>
          <w:rFonts w:ascii="Arial" w:eastAsia="Times New Roman" w:hAnsi="Arial" w:cs="Arial"/>
          <w:bCs/>
          <w:sz w:val="24"/>
          <w:szCs w:val="24"/>
          <w:lang w:eastAsia="pt-BR"/>
        </w:rPr>
        <w:tab/>
        <w:t>Por fim</w:t>
      </w:r>
      <w:r w:rsidR="00322FAD" w:rsidRPr="00CB1CB1">
        <w:rPr>
          <w:rFonts w:ascii="Arial" w:eastAsia="Times New Roman" w:hAnsi="Arial" w:cs="Arial"/>
          <w:bCs/>
          <w:sz w:val="24"/>
          <w:szCs w:val="24"/>
          <w:lang w:eastAsia="pt-BR"/>
        </w:rPr>
        <w:t>,</w:t>
      </w:r>
      <w:r w:rsidRPr="00CB1CB1">
        <w:rPr>
          <w:rFonts w:ascii="Arial" w:eastAsia="Times New Roman" w:hAnsi="Arial" w:cs="Arial"/>
          <w:bCs/>
          <w:sz w:val="24"/>
          <w:szCs w:val="24"/>
          <w:lang w:eastAsia="pt-BR"/>
        </w:rPr>
        <w:t xml:space="preserve"> perante o depoimento e os posicionamentos de autoridades é possível enxergar uma escravidão vivi</w:t>
      </w:r>
      <w:r w:rsidR="00322FAD" w:rsidRPr="00CB1CB1">
        <w:rPr>
          <w:rFonts w:ascii="Arial" w:eastAsia="Times New Roman" w:hAnsi="Arial" w:cs="Arial"/>
          <w:bCs/>
          <w:sz w:val="24"/>
          <w:szCs w:val="24"/>
          <w:lang w:eastAsia="pt-BR"/>
        </w:rPr>
        <w:t>da pelos médicos cubanos em um p</w:t>
      </w:r>
      <w:r w:rsidRPr="00CB1CB1">
        <w:rPr>
          <w:rFonts w:ascii="Arial" w:eastAsia="Times New Roman" w:hAnsi="Arial" w:cs="Arial"/>
          <w:bCs/>
          <w:sz w:val="24"/>
          <w:szCs w:val="24"/>
          <w:lang w:eastAsia="pt-BR"/>
        </w:rPr>
        <w:t>aís onde não se admite esse tipo de tratamento, ferindo de forma clara a legislação brasileira, é inaceitável saber que o Governo Federal aceitou tal situação admitindo a violação desses direitos fundamentais garantidos na nossa Carta Magna.</w:t>
      </w:r>
    </w:p>
    <w:p w:rsidR="00FF200D" w:rsidRPr="00CB1CB1" w:rsidRDefault="00AE55BC" w:rsidP="00044A06">
      <w:pPr>
        <w:shd w:val="clear" w:color="auto" w:fill="FFFFFF"/>
        <w:spacing w:after="0" w:line="360" w:lineRule="auto"/>
        <w:jc w:val="both"/>
        <w:rPr>
          <w:rFonts w:ascii="Arial" w:eastAsia="Times New Roman" w:hAnsi="Arial" w:cs="Arial"/>
          <w:bCs/>
          <w:sz w:val="24"/>
          <w:szCs w:val="24"/>
          <w:lang w:eastAsia="pt-BR"/>
        </w:rPr>
      </w:pPr>
      <w:r w:rsidRPr="00CB1CB1">
        <w:rPr>
          <w:rFonts w:ascii="Arial" w:eastAsia="Times New Roman" w:hAnsi="Arial" w:cs="Arial"/>
          <w:bCs/>
          <w:sz w:val="24"/>
          <w:szCs w:val="24"/>
          <w:lang w:eastAsia="pt-BR"/>
        </w:rPr>
        <w:tab/>
        <w:t>De acordo com o artigo 2° da Convenção 29 da OIT, podemos observar a qualificação do que é considerado trabalho forçado ou obrigatório, segundo a</w:t>
      </w:r>
      <w:r w:rsidR="00FF200D" w:rsidRPr="00CB1CB1">
        <w:rPr>
          <w:rFonts w:ascii="Arial" w:eastAsia="Times New Roman" w:hAnsi="Arial" w:cs="Arial"/>
          <w:bCs/>
          <w:sz w:val="24"/>
          <w:szCs w:val="24"/>
          <w:lang w:eastAsia="pt-BR"/>
        </w:rPr>
        <w:t xml:space="preserve"> referida convenção, o </w:t>
      </w:r>
      <w:r w:rsidRPr="00CB1CB1">
        <w:rPr>
          <w:rFonts w:ascii="Arial" w:eastAsia="Times New Roman" w:hAnsi="Arial" w:cs="Arial"/>
          <w:bCs/>
          <w:sz w:val="24"/>
          <w:szCs w:val="24"/>
          <w:lang w:eastAsia="pt-BR"/>
        </w:rPr>
        <w:t>trabalho forçado ou obrigatório compreende todo trabalho ou serviço exigido de uma pessoa sob ameaça de sanção e para qual não se tenha oferecido espontaneamente</w:t>
      </w:r>
      <w:r w:rsidR="00FF200D" w:rsidRPr="00CB1CB1">
        <w:rPr>
          <w:rFonts w:ascii="Arial" w:eastAsia="Times New Roman" w:hAnsi="Arial" w:cs="Arial"/>
          <w:bCs/>
          <w:sz w:val="24"/>
          <w:szCs w:val="24"/>
          <w:lang w:eastAsia="pt-BR"/>
        </w:rPr>
        <w:t>.</w:t>
      </w:r>
    </w:p>
    <w:p w:rsidR="00AE55BC" w:rsidRPr="00CB1CB1" w:rsidRDefault="00FF200D" w:rsidP="00044A06">
      <w:pPr>
        <w:shd w:val="clear" w:color="auto" w:fill="FFFFFF"/>
        <w:spacing w:after="0" w:line="360" w:lineRule="auto"/>
        <w:jc w:val="both"/>
        <w:rPr>
          <w:rFonts w:ascii="Arial" w:eastAsia="Times New Roman" w:hAnsi="Arial" w:cs="Arial"/>
          <w:bCs/>
          <w:sz w:val="24"/>
          <w:szCs w:val="24"/>
          <w:lang w:eastAsia="pt-BR"/>
        </w:rPr>
      </w:pPr>
      <w:r w:rsidRPr="00CB1CB1">
        <w:rPr>
          <w:rFonts w:ascii="Arial" w:eastAsia="Times New Roman" w:hAnsi="Arial" w:cs="Arial"/>
          <w:bCs/>
          <w:sz w:val="24"/>
          <w:szCs w:val="24"/>
          <w:lang w:eastAsia="pt-BR"/>
        </w:rPr>
        <w:tab/>
        <w:t xml:space="preserve">Desse modo podemos </w:t>
      </w:r>
      <w:r w:rsidR="004E7BB8" w:rsidRPr="00CB1CB1">
        <w:rPr>
          <w:rFonts w:ascii="Arial" w:eastAsia="Times New Roman" w:hAnsi="Arial" w:cs="Arial"/>
          <w:bCs/>
          <w:sz w:val="24"/>
          <w:szCs w:val="24"/>
          <w:lang w:eastAsia="pt-BR"/>
        </w:rPr>
        <w:t>vislumbrar perante o contrato firmado uma relação de escravidão</w:t>
      </w:r>
      <w:r w:rsidR="0005167E" w:rsidRPr="00CB1CB1">
        <w:rPr>
          <w:rFonts w:ascii="Arial" w:eastAsia="Times New Roman" w:hAnsi="Arial" w:cs="Arial"/>
          <w:bCs/>
          <w:sz w:val="24"/>
          <w:szCs w:val="24"/>
          <w:lang w:eastAsia="pt-BR"/>
        </w:rPr>
        <w:t xml:space="preserve">, onde deixou claro que qualquer desobediência ao contrato, será resolvido sob jurisdição </w:t>
      </w:r>
      <w:r w:rsidR="00322FAD" w:rsidRPr="00CB1CB1">
        <w:rPr>
          <w:rFonts w:ascii="Arial" w:eastAsia="Times New Roman" w:hAnsi="Arial" w:cs="Arial"/>
          <w:bCs/>
          <w:sz w:val="24"/>
          <w:szCs w:val="24"/>
          <w:lang w:eastAsia="pt-BR"/>
        </w:rPr>
        <w:t>cubana, a proibição de ir e vir e</w:t>
      </w:r>
      <w:r w:rsidR="0005167E" w:rsidRPr="00CB1CB1">
        <w:rPr>
          <w:rFonts w:ascii="Arial" w:eastAsia="Times New Roman" w:hAnsi="Arial" w:cs="Arial"/>
          <w:bCs/>
          <w:sz w:val="24"/>
          <w:szCs w:val="24"/>
          <w:lang w:eastAsia="pt-BR"/>
        </w:rPr>
        <w:t xml:space="preserve"> de manter r</w:t>
      </w:r>
      <w:r w:rsidR="00322FAD" w:rsidRPr="00CB1CB1">
        <w:rPr>
          <w:rFonts w:ascii="Arial" w:eastAsia="Times New Roman" w:hAnsi="Arial" w:cs="Arial"/>
          <w:bCs/>
          <w:sz w:val="24"/>
          <w:szCs w:val="24"/>
          <w:lang w:eastAsia="pt-BR"/>
        </w:rPr>
        <w:t>elacionamento com um não cubano</w:t>
      </w:r>
      <w:r w:rsidR="0005167E" w:rsidRPr="00CB1CB1">
        <w:rPr>
          <w:rFonts w:ascii="Arial" w:eastAsia="Times New Roman" w:hAnsi="Arial" w:cs="Arial"/>
          <w:bCs/>
          <w:sz w:val="24"/>
          <w:szCs w:val="24"/>
          <w:lang w:eastAsia="pt-BR"/>
        </w:rPr>
        <w:t xml:space="preserve"> são características de </w:t>
      </w:r>
      <w:r w:rsidR="00DC2A76" w:rsidRPr="00CB1CB1">
        <w:rPr>
          <w:rFonts w:ascii="Arial" w:eastAsia="Times New Roman" w:hAnsi="Arial" w:cs="Arial"/>
          <w:bCs/>
          <w:sz w:val="24"/>
          <w:szCs w:val="24"/>
          <w:lang w:eastAsia="pt-BR"/>
        </w:rPr>
        <w:t>trabalho escravo.</w:t>
      </w:r>
    </w:p>
    <w:p w:rsidR="00DC2A76" w:rsidRPr="00CB1CB1" w:rsidRDefault="00DC2A76" w:rsidP="00044A06">
      <w:pPr>
        <w:pStyle w:val="NormalWeb"/>
        <w:spacing w:before="0" w:beforeAutospacing="0" w:after="0" w:afterAutospacing="0" w:line="360" w:lineRule="auto"/>
        <w:jc w:val="both"/>
        <w:rPr>
          <w:rFonts w:ascii="Arial" w:hAnsi="Arial" w:cs="Arial"/>
        </w:rPr>
      </w:pPr>
      <w:r w:rsidRPr="00CB1CB1">
        <w:rPr>
          <w:rFonts w:ascii="Arial" w:hAnsi="Arial" w:cs="Arial"/>
          <w:bCs/>
        </w:rPr>
        <w:tab/>
        <w:t>É pertinente no artigo 6° do Pacto de S</w:t>
      </w:r>
      <w:r w:rsidR="00E409A1" w:rsidRPr="00CB1CB1">
        <w:rPr>
          <w:rFonts w:ascii="Arial" w:hAnsi="Arial" w:cs="Arial"/>
          <w:bCs/>
        </w:rPr>
        <w:t>an</w:t>
      </w:r>
      <w:r w:rsidRPr="00CB1CB1">
        <w:rPr>
          <w:rFonts w:ascii="Arial" w:hAnsi="Arial" w:cs="Arial"/>
          <w:bCs/>
        </w:rPr>
        <w:t xml:space="preserve"> José da Costa Rica, na Declaração Americana dos Direitos e Deveres do homem, 1948 a proibição da escravidão e da servidão</w:t>
      </w:r>
      <w:r w:rsidR="00E409A1" w:rsidRPr="00CB1CB1">
        <w:rPr>
          <w:rFonts w:ascii="Arial" w:hAnsi="Arial" w:cs="Arial"/>
          <w:bCs/>
        </w:rPr>
        <w:t>, o</w:t>
      </w:r>
      <w:r w:rsidR="00322FAD" w:rsidRPr="00CB1CB1">
        <w:rPr>
          <w:rFonts w:ascii="Arial" w:hAnsi="Arial" w:cs="Arial"/>
          <w:bCs/>
        </w:rPr>
        <w:t>nde ninguém pode ser submetido à</w:t>
      </w:r>
      <w:r w:rsidR="00E409A1" w:rsidRPr="00CB1CB1">
        <w:rPr>
          <w:rFonts w:ascii="Arial" w:hAnsi="Arial" w:cs="Arial"/>
          <w:bCs/>
        </w:rPr>
        <w:t xml:space="preserve"> escravidão ou a servidão, não </w:t>
      </w:r>
      <w:r w:rsidR="00E409A1" w:rsidRPr="00CB1CB1">
        <w:rPr>
          <w:rFonts w:ascii="Arial" w:hAnsi="Arial" w:cs="Arial"/>
          <w:bCs/>
        </w:rPr>
        <w:lastRenderedPageBreak/>
        <w:t xml:space="preserve">podendo nem homem e nem mulher ser constrangido a realizar trabalho forçado ou obrigatório, nesse mesmo artigo podemos vislumbrar que qualquer pessoa q se encontre nessa condição pode recorrer a qualquer juízo ou tribunal competente para que seja tomada a medida cabível. </w:t>
      </w:r>
    </w:p>
    <w:p w:rsidR="00A31183" w:rsidRPr="00CB1CB1" w:rsidRDefault="00461FEB" w:rsidP="00044A06">
      <w:pPr>
        <w:shd w:val="clear" w:color="auto" w:fill="FFFFFF"/>
        <w:spacing w:after="0" w:line="360" w:lineRule="auto"/>
        <w:jc w:val="both"/>
        <w:rPr>
          <w:rFonts w:ascii="Arial" w:eastAsia="Times New Roman" w:hAnsi="Arial" w:cs="Arial"/>
          <w:bCs/>
          <w:sz w:val="24"/>
          <w:szCs w:val="24"/>
          <w:lang w:eastAsia="pt-BR"/>
        </w:rPr>
      </w:pPr>
      <w:r w:rsidRPr="00CB1CB1">
        <w:rPr>
          <w:rFonts w:ascii="Arial" w:eastAsia="Times New Roman" w:hAnsi="Arial" w:cs="Arial"/>
          <w:bCs/>
          <w:sz w:val="24"/>
          <w:szCs w:val="24"/>
          <w:lang w:eastAsia="pt-BR"/>
        </w:rPr>
        <w:tab/>
      </w:r>
      <w:r w:rsidR="00DC2A76" w:rsidRPr="00CB1CB1">
        <w:rPr>
          <w:rFonts w:ascii="Arial" w:eastAsia="Times New Roman" w:hAnsi="Arial" w:cs="Arial"/>
          <w:bCs/>
          <w:sz w:val="24"/>
          <w:szCs w:val="24"/>
          <w:lang w:eastAsia="pt-BR"/>
        </w:rPr>
        <w:t>Por fim</w:t>
      </w:r>
      <w:r w:rsidR="00322FAD" w:rsidRPr="00CB1CB1">
        <w:rPr>
          <w:rFonts w:ascii="Arial" w:eastAsia="Times New Roman" w:hAnsi="Arial" w:cs="Arial"/>
          <w:bCs/>
          <w:sz w:val="24"/>
          <w:szCs w:val="24"/>
          <w:lang w:eastAsia="pt-BR"/>
        </w:rPr>
        <w:t>,</w:t>
      </w:r>
      <w:r w:rsidR="00DC2A76" w:rsidRPr="00CB1CB1">
        <w:rPr>
          <w:rFonts w:ascii="Arial" w:eastAsia="Times New Roman" w:hAnsi="Arial" w:cs="Arial"/>
          <w:bCs/>
          <w:sz w:val="24"/>
          <w:szCs w:val="24"/>
          <w:lang w:eastAsia="pt-BR"/>
        </w:rPr>
        <w:t xml:space="preserve"> per</w:t>
      </w:r>
      <w:r w:rsidR="00322FAD" w:rsidRPr="00CB1CB1">
        <w:rPr>
          <w:rFonts w:ascii="Arial" w:eastAsia="Times New Roman" w:hAnsi="Arial" w:cs="Arial"/>
          <w:bCs/>
          <w:sz w:val="24"/>
          <w:szCs w:val="24"/>
          <w:lang w:eastAsia="pt-BR"/>
        </w:rPr>
        <w:t xml:space="preserve">ante o </w:t>
      </w:r>
      <w:r w:rsidRPr="00CB1CB1">
        <w:rPr>
          <w:rFonts w:ascii="Arial" w:eastAsia="Times New Roman" w:hAnsi="Arial" w:cs="Arial"/>
          <w:bCs/>
          <w:sz w:val="24"/>
          <w:szCs w:val="24"/>
          <w:lang w:eastAsia="pt-BR"/>
        </w:rPr>
        <w:t>Código Penal Brasileiro em seu artigo 149,</w:t>
      </w:r>
      <w:r w:rsidR="004F3D81" w:rsidRPr="00CB1CB1">
        <w:rPr>
          <w:rFonts w:ascii="Arial" w:eastAsia="Times New Roman" w:hAnsi="Arial" w:cs="Arial"/>
          <w:bCs/>
          <w:sz w:val="24"/>
          <w:szCs w:val="24"/>
          <w:lang w:eastAsia="pt-BR"/>
        </w:rPr>
        <w:t xml:space="preserve"> </w:t>
      </w:r>
      <w:r w:rsidR="00DC2A76" w:rsidRPr="00CB1CB1">
        <w:rPr>
          <w:rFonts w:ascii="Arial" w:eastAsia="Times New Roman" w:hAnsi="Arial" w:cs="Arial"/>
          <w:bCs/>
          <w:sz w:val="24"/>
          <w:szCs w:val="24"/>
          <w:lang w:eastAsia="pt-BR"/>
        </w:rPr>
        <w:t>é possível</w:t>
      </w:r>
      <w:r w:rsidR="004F3D81" w:rsidRPr="00CB1CB1">
        <w:rPr>
          <w:rFonts w:ascii="Arial" w:eastAsia="Times New Roman" w:hAnsi="Arial" w:cs="Arial"/>
          <w:bCs/>
          <w:sz w:val="24"/>
          <w:szCs w:val="24"/>
          <w:lang w:eastAsia="pt-BR"/>
        </w:rPr>
        <w:t xml:space="preserve"> </w:t>
      </w:r>
      <w:r w:rsidRPr="00CB1CB1">
        <w:rPr>
          <w:rFonts w:ascii="Arial" w:eastAsia="Times New Roman" w:hAnsi="Arial" w:cs="Arial"/>
          <w:bCs/>
          <w:sz w:val="24"/>
          <w:szCs w:val="24"/>
          <w:lang w:eastAsia="pt-BR"/>
        </w:rPr>
        <w:t xml:space="preserve">verificar uma </w:t>
      </w:r>
      <w:r w:rsidR="00DC2A76" w:rsidRPr="00CB1CB1">
        <w:rPr>
          <w:rFonts w:ascii="Arial" w:eastAsia="Times New Roman" w:hAnsi="Arial" w:cs="Arial"/>
          <w:bCs/>
          <w:sz w:val="24"/>
          <w:szCs w:val="24"/>
          <w:lang w:eastAsia="pt-BR"/>
        </w:rPr>
        <w:t xml:space="preserve">punição aos que submetem pessoas a trabalho de escravidão ou análogo a mesma, sendo ela uma </w:t>
      </w:r>
      <w:r w:rsidRPr="00CB1CB1">
        <w:rPr>
          <w:rFonts w:ascii="Arial" w:eastAsia="Times New Roman" w:hAnsi="Arial" w:cs="Arial"/>
          <w:bCs/>
          <w:sz w:val="24"/>
          <w:szCs w:val="24"/>
          <w:lang w:eastAsia="pt-BR"/>
        </w:rPr>
        <w:t xml:space="preserve">pena de reclusão de 2 </w:t>
      </w:r>
      <w:r w:rsidR="00A31183" w:rsidRPr="00CB1CB1">
        <w:rPr>
          <w:rFonts w:ascii="Arial" w:eastAsia="Times New Roman" w:hAnsi="Arial" w:cs="Arial"/>
          <w:bCs/>
          <w:sz w:val="24"/>
          <w:szCs w:val="24"/>
          <w:lang w:eastAsia="pt-BR"/>
        </w:rPr>
        <w:t>(dois</w:t>
      </w:r>
      <w:r w:rsidRPr="00CB1CB1">
        <w:rPr>
          <w:rFonts w:ascii="Arial" w:eastAsia="Times New Roman" w:hAnsi="Arial" w:cs="Arial"/>
          <w:bCs/>
          <w:sz w:val="24"/>
          <w:szCs w:val="24"/>
          <w:lang w:eastAsia="pt-BR"/>
        </w:rPr>
        <w:t>) a 8 (oito) anos acrescida de multa</w:t>
      </w:r>
      <w:r w:rsidR="00A31183" w:rsidRPr="00CB1CB1">
        <w:rPr>
          <w:rFonts w:ascii="Arial" w:eastAsia="Times New Roman" w:hAnsi="Arial" w:cs="Arial"/>
          <w:bCs/>
          <w:sz w:val="24"/>
          <w:szCs w:val="24"/>
          <w:lang w:eastAsia="pt-BR"/>
        </w:rPr>
        <w:t xml:space="preserve"> e somado com pena referente a violência exercida para a pratica </w:t>
      </w:r>
      <w:r w:rsidR="00DC2A76" w:rsidRPr="00CB1CB1">
        <w:rPr>
          <w:rFonts w:ascii="Arial" w:eastAsia="Times New Roman" w:hAnsi="Arial" w:cs="Arial"/>
          <w:bCs/>
          <w:sz w:val="24"/>
          <w:szCs w:val="24"/>
          <w:lang w:eastAsia="pt-BR"/>
        </w:rPr>
        <w:t>de tal condição</w:t>
      </w:r>
      <w:r w:rsidR="00A31183" w:rsidRPr="00CB1CB1">
        <w:rPr>
          <w:rFonts w:ascii="Arial" w:eastAsia="Times New Roman" w:hAnsi="Arial" w:cs="Arial"/>
          <w:bCs/>
          <w:sz w:val="24"/>
          <w:szCs w:val="24"/>
          <w:lang w:eastAsia="pt-BR"/>
        </w:rPr>
        <w:t>.</w:t>
      </w:r>
    </w:p>
    <w:p w:rsidR="009F06BF" w:rsidRPr="00CB1CB1" w:rsidRDefault="009F06BF" w:rsidP="0075127A">
      <w:pPr>
        <w:shd w:val="clear" w:color="auto" w:fill="FFFFFF"/>
        <w:spacing w:after="0" w:line="360" w:lineRule="auto"/>
        <w:jc w:val="both"/>
        <w:rPr>
          <w:rFonts w:ascii="Arial" w:eastAsia="Times New Roman" w:hAnsi="Arial" w:cs="Arial"/>
          <w:bCs/>
          <w:sz w:val="24"/>
          <w:szCs w:val="24"/>
          <w:lang w:eastAsia="pt-BR"/>
        </w:rPr>
      </w:pPr>
      <w:bookmarkStart w:id="13" w:name="_Hlk20522745"/>
    </w:p>
    <w:p w:rsidR="007E54D0" w:rsidRPr="00CB1CB1" w:rsidRDefault="00D51AD7" w:rsidP="0075127A">
      <w:pPr>
        <w:shd w:val="clear" w:color="auto" w:fill="FFFFFF"/>
        <w:spacing w:after="0" w:line="360" w:lineRule="auto"/>
        <w:jc w:val="both"/>
        <w:rPr>
          <w:rFonts w:ascii="Arial" w:eastAsia="Times New Roman" w:hAnsi="Arial" w:cs="Arial"/>
          <w:b/>
          <w:sz w:val="24"/>
          <w:szCs w:val="24"/>
          <w:lang w:eastAsia="pt-BR"/>
        </w:rPr>
      </w:pPr>
      <w:r w:rsidRPr="00CB1CB1">
        <w:rPr>
          <w:rFonts w:ascii="Arial" w:eastAsia="Times New Roman" w:hAnsi="Arial" w:cs="Arial"/>
          <w:b/>
          <w:sz w:val="24"/>
          <w:szCs w:val="24"/>
          <w:lang w:eastAsia="pt-BR"/>
        </w:rPr>
        <w:t>5</w:t>
      </w:r>
      <w:r w:rsidR="007E54D0" w:rsidRPr="00CB1CB1">
        <w:rPr>
          <w:rFonts w:ascii="Arial" w:eastAsia="Times New Roman" w:hAnsi="Arial" w:cs="Arial"/>
          <w:b/>
          <w:sz w:val="24"/>
          <w:szCs w:val="24"/>
          <w:lang w:eastAsia="pt-BR"/>
        </w:rPr>
        <w:t xml:space="preserve">  </w:t>
      </w:r>
      <w:r w:rsidR="00322FAD" w:rsidRPr="00CB1CB1">
        <w:rPr>
          <w:rFonts w:ascii="Arial" w:eastAsia="Times New Roman" w:hAnsi="Arial" w:cs="Arial"/>
          <w:b/>
          <w:sz w:val="24"/>
          <w:szCs w:val="24"/>
          <w:lang w:eastAsia="pt-BR"/>
        </w:rPr>
        <w:t>A SITUAÇÃO ATUAL</w:t>
      </w:r>
      <w:r w:rsidRPr="00CB1CB1">
        <w:rPr>
          <w:rFonts w:ascii="Arial" w:eastAsia="Times New Roman" w:hAnsi="Arial" w:cs="Arial"/>
          <w:b/>
          <w:sz w:val="24"/>
          <w:szCs w:val="24"/>
          <w:lang w:eastAsia="pt-BR"/>
        </w:rPr>
        <w:t xml:space="preserve"> DO PROGRAMA MAIS MÉDICOS</w:t>
      </w:r>
    </w:p>
    <w:bookmarkEnd w:id="13"/>
    <w:p w:rsidR="007E54D0" w:rsidRPr="00CB1CB1" w:rsidRDefault="00166730" w:rsidP="00044A06">
      <w:pPr>
        <w:shd w:val="clear" w:color="auto" w:fill="FFFFFF"/>
        <w:spacing w:after="0" w:line="360" w:lineRule="auto"/>
        <w:ind w:firstLine="708"/>
        <w:jc w:val="both"/>
        <w:rPr>
          <w:rFonts w:ascii="Arial" w:eastAsia="Times New Roman" w:hAnsi="Arial" w:cs="Arial"/>
          <w:bCs/>
          <w:sz w:val="24"/>
          <w:szCs w:val="24"/>
          <w:lang w:eastAsia="pt-BR"/>
        </w:rPr>
      </w:pPr>
      <w:r w:rsidRPr="00CB1CB1">
        <w:rPr>
          <w:rFonts w:ascii="Arial" w:eastAsia="Times New Roman" w:hAnsi="Arial" w:cs="Arial"/>
          <w:bCs/>
          <w:sz w:val="24"/>
          <w:szCs w:val="24"/>
          <w:lang w:eastAsia="pt-BR"/>
        </w:rPr>
        <w:t>Após o pleito Presidencial de 2018, onde saiu vitorioso o candidato e atual Presidente da República Jair Messias Bolsonaro, Cuba resolveu de imediato tirar do Brasil os seus médicos Cubanos, enviados no ano de 2013 para o Programa Mais Médicos.</w:t>
      </w:r>
    </w:p>
    <w:p w:rsidR="00E9521A" w:rsidRPr="00CB1CB1" w:rsidRDefault="00322FAD" w:rsidP="00044A06">
      <w:pPr>
        <w:shd w:val="clear" w:color="auto" w:fill="FFFFFF"/>
        <w:spacing w:after="0" w:line="360" w:lineRule="auto"/>
        <w:jc w:val="both"/>
        <w:rPr>
          <w:rFonts w:ascii="Arial" w:eastAsia="Times New Roman" w:hAnsi="Arial" w:cs="Arial"/>
          <w:bCs/>
          <w:sz w:val="24"/>
          <w:szCs w:val="24"/>
          <w:lang w:eastAsia="pt-BR"/>
        </w:rPr>
      </w:pPr>
      <w:r w:rsidRPr="00CB1CB1">
        <w:rPr>
          <w:rFonts w:ascii="Arial" w:eastAsia="Times New Roman" w:hAnsi="Arial" w:cs="Arial"/>
          <w:bCs/>
          <w:sz w:val="24"/>
          <w:szCs w:val="24"/>
          <w:lang w:eastAsia="pt-BR"/>
        </w:rPr>
        <w:tab/>
      </w:r>
      <w:r w:rsidR="009313EA" w:rsidRPr="00CB1CB1">
        <w:rPr>
          <w:rFonts w:ascii="Arial" w:eastAsia="Times New Roman" w:hAnsi="Arial" w:cs="Arial"/>
          <w:bCs/>
          <w:sz w:val="24"/>
          <w:szCs w:val="24"/>
          <w:lang w:eastAsia="pt-BR"/>
        </w:rPr>
        <w:t xml:space="preserve">Em matéria feita pela jornalista Paula </w:t>
      </w:r>
      <w:proofErr w:type="spellStart"/>
      <w:r w:rsidR="009313EA" w:rsidRPr="00CB1CB1">
        <w:rPr>
          <w:rFonts w:ascii="Arial" w:eastAsia="Times New Roman" w:hAnsi="Arial" w:cs="Arial"/>
          <w:bCs/>
          <w:sz w:val="24"/>
          <w:szCs w:val="24"/>
          <w:lang w:eastAsia="pt-BR"/>
        </w:rPr>
        <w:t>Laboissiere</w:t>
      </w:r>
      <w:proofErr w:type="spellEnd"/>
      <w:r w:rsidR="009313EA" w:rsidRPr="00CB1CB1">
        <w:rPr>
          <w:rFonts w:ascii="Arial" w:eastAsia="Times New Roman" w:hAnsi="Arial" w:cs="Arial"/>
          <w:bCs/>
          <w:sz w:val="24"/>
          <w:szCs w:val="24"/>
          <w:lang w:eastAsia="pt-BR"/>
        </w:rPr>
        <w:t xml:space="preserve"> da Agencia Brasil em reportagem com o</w:t>
      </w:r>
      <w:r w:rsidR="00974CF4" w:rsidRPr="00CB1CB1">
        <w:rPr>
          <w:rFonts w:ascii="Arial" w:eastAsia="Times New Roman" w:hAnsi="Arial" w:cs="Arial"/>
          <w:bCs/>
          <w:sz w:val="24"/>
          <w:szCs w:val="24"/>
          <w:lang w:eastAsia="pt-BR"/>
        </w:rPr>
        <w:t xml:space="preserve"> então Ministro da Saúde, Luiz Henrique </w:t>
      </w:r>
      <w:proofErr w:type="spellStart"/>
      <w:r w:rsidR="00974CF4" w:rsidRPr="00CB1CB1">
        <w:rPr>
          <w:rFonts w:ascii="Arial" w:eastAsia="Times New Roman" w:hAnsi="Arial" w:cs="Arial"/>
          <w:bCs/>
          <w:sz w:val="24"/>
          <w:szCs w:val="24"/>
          <w:lang w:eastAsia="pt-BR"/>
        </w:rPr>
        <w:t>Mandetta</w:t>
      </w:r>
      <w:proofErr w:type="spellEnd"/>
      <w:r w:rsidR="00974CF4" w:rsidRPr="00CB1CB1">
        <w:rPr>
          <w:rFonts w:ascii="Arial" w:eastAsia="Times New Roman" w:hAnsi="Arial" w:cs="Arial"/>
          <w:bCs/>
          <w:sz w:val="24"/>
          <w:szCs w:val="24"/>
          <w:lang w:eastAsia="pt-BR"/>
        </w:rPr>
        <w:t>, afirma que existe um projeto para que esses médi</w:t>
      </w:r>
      <w:r w:rsidR="004F3D81" w:rsidRPr="00CB1CB1">
        <w:rPr>
          <w:rFonts w:ascii="Arial" w:eastAsia="Times New Roman" w:hAnsi="Arial" w:cs="Arial"/>
          <w:bCs/>
          <w:sz w:val="24"/>
          <w:szCs w:val="24"/>
          <w:lang w:eastAsia="pt-BR"/>
        </w:rPr>
        <w:t>cos possam permanecer no nosso paí</w:t>
      </w:r>
      <w:r w:rsidR="00974CF4" w:rsidRPr="00CB1CB1">
        <w:rPr>
          <w:rFonts w:ascii="Arial" w:eastAsia="Times New Roman" w:hAnsi="Arial" w:cs="Arial"/>
          <w:bCs/>
          <w:sz w:val="24"/>
          <w:szCs w:val="24"/>
          <w:lang w:eastAsia="pt-BR"/>
        </w:rPr>
        <w:t xml:space="preserve">s de forma legalizada, podendo exercer sua </w:t>
      </w:r>
      <w:r w:rsidR="009313EA" w:rsidRPr="00CB1CB1">
        <w:rPr>
          <w:rFonts w:ascii="Arial" w:eastAsia="Times New Roman" w:hAnsi="Arial" w:cs="Arial"/>
          <w:bCs/>
          <w:sz w:val="24"/>
          <w:szCs w:val="24"/>
          <w:lang w:eastAsia="pt-BR"/>
        </w:rPr>
        <w:t>profissão</w:t>
      </w:r>
      <w:r w:rsidR="00974CF4" w:rsidRPr="00CB1CB1">
        <w:rPr>
          <w:rFonts w:ascii="Arial" w:eastAsia="Times New Roman" w:hAnsi="Arial" w:cs="Arial"/>
          <w:bCs/>
          <w:sz w:val="24"/>
          <w:szCs w:val="24"/>
          <w:lang w:eastAsia="pt-BR"/>
        </w:rPr>
        <w:t xml:space="preserve">, ressaltando que eles são mais </w:t>
      </w:r>
      <w:r w:rsidR="009313EA" w:rsidRPr="00CB1CB1">
        <w:rPr>
          <w:rFonts w:ascii="Arial" w:eastAsia="Times New Roman" w:hAnsi="Arial" w:cs="Arial"/>
          <w:bCs/>
          <w:sz w:val="24"/>
          <w:szCs w:val="24"/>
          <w:lang w:eastAsia="pt-BR"/>
        </w:rPr>
        <w:t>vítimas</w:t>
      </w:r>
      <w:r w:rsidR="00974CF4" w:rsidRPr="00CB1CB1">
        <w:rPr>
          <w:rFonts w:ascii="Arial" w:eastAsia="Times New Roman" w:hAnsi="Arial" w:cs="Arial"/>
          <w:bCs/>
          <w:sz w:val="24"/>
          <w:szCs w:val="24"/>
          <w:lang w:eastAsia="pt-BR"/>
        </w:rPr>
        <w:t xml:space="preserve"> deste acordo entre Cuba e Brasil, do que protagon</w:t>
      </w:r>
      <w:r w:rsidR="009313EA" w:rsidRPr="00CB1CB1">
        <w:rPr>
          <w:rFonts w:ascii="Arial" w:eastAsia="Times New Roman" w:hAnsi="Arial" w:cs="Arial"/>
          <w:bCs/>
          <w:sz w:val="24"/>
          <w:szCs w:val="24"/>
          <w:lang w:eastAsia="pt-BR"/>
        </w:rPr>
        <w:t>ista</w:t>
      </w:r>
      <w:r w:rsidR="00974CF4" w:rsidRPr="00CB1CB1">
        <w:rPr>
          <w:rFonts w:ascii="Arial" w:eastAsia="Times New Roman" w:hAnsi="Arial" w:cs="Arial"/>
          <w:bCs/>
          <w:sz w:val="24"/>
          <w:szCs w:val="24"/>
          <w:lang w:eastAsia="pt-BR"/>
        </w:rPr>
        <w:t xml:space="preserve"> </w:t>
      </w:r>
      <w:r w:rsidR="009313EA" w:rsidRPr="00CB1CB1">
        <w:rPr>
          <w:rFonts w:ascii="Arial" w:eastAsia="Times New Roman" w:hAnsi="Arial" w:cs="Arial"/>
          <w:bCs/>
          <w:sz w:val="24"/>
          <w:szCs w:val="24"/>
          <w:lang w:eastAsia="pt-BR"/>
        </w:rPr>
        <w:t xml:space="preserve">de uma situação irregular que foi estabelecida no nosso </w:t>
      </w:r>
      <w:r w:rsidR="004F3D81" w:rsidRPr="00CB1CB1">
        <w:rPr>
          <w:rFonts w:ascii="Arial" w:eastAsia="Times New Roman" w:hAnsi="Arial" w:cs="Arial"/>
          <w:bCs/>
          <w:sz w:val="24"/>
          <w:szCs w:val="24"/>
          <w:lang w:eastAsia="pt-BR"/>
        </w:rPr>
        <w:t xml:space="preserve">país </w:t>
      </w:r>
      <w:r w:rsidR="009313EA" w:rsidRPr="00CB1CB1">
        <w:rPr>
          <w:rFonts w:ascii="Arial" w:eastAsia="Times New Roman" w:hAnsi="Arial" w:cs="Arial"/>
          <w:bCs/>
          <w:sz w:val="24"/>
          <w:szCs w:val="24"/>
          <w:lang w:eastAsia="pt-BR"/>
        </w:rPr>
        <w:t>com o aval</w:t>
      </w:r>
      <w:r w:rsidR="00A82E99" w:rsidRPr="00CB1CB1">
        <w:rPr>
          <w:rFonts w:ascii="Arial" w:eastAsia="Times New Roman" w:hAnsi="Arial" w:cs="Arial"/>
          <w:bCs/>
          <w:sz w:val="24"/>
          <w:szCs w:val="24"/>
          <w:lang w:eastAsia="pt-BR"/>
        </w:rPr>
        <w:t xml:space="preserve"> do</w:t>
      </w:r>
      <w:r w:rsidR="009313EA" w:rsidRPr="00CB1CB1">
        <w:rPr>
          <w:rFonts w:ascii="Arial" w:eastAsia="Times New Roman" w:hAnsi="Arial" w:cs="Arial"/>
          <w:bCs/>
          <w:sz w:val="24"/>
          <w:szCs w:val="24"/>
          <w:lang w:eastAsia="pt-BR"/>
        </w:rPr>
        <w:t xml:space="preserve">  Governo Federal.</w:t>
      </w:r>
    </w:p>
    <w:p w:rsidR="008C73F5" w:rsidRPr="00CB1CB1" w:rsidRDefault="00322FAD" w:rsidP="00044A06">
      <w:pPr>
        <w:shd w:val="clear" w:color="auto" w:fill="FFFFFF"/>
        <w:spacing w:after="0" w:line="360" w:lineRule="auto"/>
        <w:jc w:val="both"/>
        <w:rPr>
          <w:rFonts w:ascii="Arial" w:eastAsia="Times New Roman" w:hAnsi="Arial" w:cs="Arial"/>
          <w:bCs/>
          <w:sz w:val="24"/>
          <w:szCs w:val="24"/>
          <w:lang w:eastAsia="pt-BR"/>
        </w:rPr>
      </w:pPr>
      <w:r w:rsidRPr="00CB1CB1">
        <w:rPr>
          <w:rFonts w:ascii="Arial" w:eastAsia="Times New Roman" w:hAnsi="Arial" w:cs="Arial"/>
          <w:bCs/>
          <w:sz w:val="24"/>
          <w:szCs w:val="24"/>
          <w:lang w:eastAsia="pt-BR"/>
        </w:rPr>
        <w:tab/>
      </w:r>
      <w:r w:rsidR="00E9521A" w:rsidRPr="00CB1CB1">
        <w:rPr>
          <w:rFonts w:ascii="Arial" w:eastAsia="Times New Roman" w:hAnsi="Arial" w:cs="Arial"/>
          <w:bCs/>
          <w:sz w:val="24"/>
          <w:szCs w:val="24"/>
          <w:lang w:eastAsia="pt-BR"/>
        </w:rPr>
        <w:t xml:space="preserve">Nessa mesma matéria </w:t>
      </w:r>
      <w:proofErr w:type="spellStart"/>
      <w:r w:rsidR="00E9521A" w:rsidRPr="00CB1CB1">
        <w:rPr>
          <w:rFonts w:ascii="Arial" w:eastAsia="Times New Roman" w:hAnsi="Arial" w:cs="Arial"/>
          <w:bCs/>
          <w:sz w:val="24"/>
          <w:szCs w:val="24"/>
          <w:lang w:eastAsia="pt-BR"/>
        </w:rPr>
        <w:t>Mandetta</w:t>
      </w:r>
      <w:proofErr w:type="spellEnd"/>
      <w:r w:rsidR="00E9521A" w:rsidRPr="00CB1CB1">
        <w:rPr>
          <w:rFonts w:ascii="Arial" w:eastAsia="Times New Roman" w:hAnsi="Arial" w:cs="Arial"/>
          <w:bCs/>
          <w:sz w:val="24"/>
          <w:szCs w:val="24"/>
          <w:lang w:eastAsia="pt-BR"/>
        </w:rPr>
        <w:t xml:space="preserve"> relata que </w:t>
      </w:r>
      <w:r w:rsidR="008C73F5" w:rsidRPr="00CB1CB1">
        <w:rPr>
          <w:rFonts w:ascii="Arial" w:eastAsia="Times New Roman" w:hAnsi="Arial" w:cs="Arial"/>
          <w:bCs/>
          <w:sz w:val="24"/>
          <w:szCs w:val="24"/>
          <w:lang w:eastAsia="pt-BR"/>
        </w:rPr>
        <w:t>cerca de 2000 cubanos não retornaram para o seu País e que alguns deles estão no Brasil, trabalhando em ocupações diversa</w:t>
      </w:r>
      <w:r w:rsidR="00AD6A99" w:rsidRPr="00CB1CB1">
        <w:rPr>
          <w:rFonts w:ascii="Arial" w:eastAsia="Times New Roman" w:hAnsi="Arial" w:cs="Arial"/>
          <w:bCs/>
          <w:sz w:val="24"/>
          <w:szCs w:val="24"/>
          <w:lang w:eastAsia="pt-BR"/>
        </w:rPr>
        <w:t>s</w:t>
      </w:r>
      <w:r w:rsidR="008C73F5" w:rsidRPr="00CB1CB1">
        <w:rPr>
          <w:rFonts w:ascii="Arial" w:eastAsia="Times New Roman" w:hAnsi="Arial" w:cs="Arial"/>
          <w:bCs/>
          <w:sz w:val="24"/>
          <w:szCs w:val="24"/>
          <w:lang w:eastAsia="pt-BR"/>
        </w:rPr>
        <w:t xml:space="preserve"> de sua formação, destaca</w:t>
      </w:r>
      <w:r w:rsidR="00A82E99" w:rsidRPr="00CB1CB1">
        <w:rPr>
          <w:rFonts w:ascii="Arial" w:eastAsia="Times New Roman" w:hAnsi="Arial" w:cs="Arial"/>
          <w:bCs/>
          <w:sz w:val="24"/>
          <w:szCs w:val="24"/>
          <w:lang w:eastAsia="pt-BR"/>
        </w:rPr>
        <w:t xml:space="preserve"> ainda</w:t>
      </w:r>
      <w:r w:rsidR="008C73F5" w:rsidRPr="00CB1CB1">
        <w:rPr>
          <w:rFonts w:ascii="Arial" w:eastAsia="Times New Roman" w:hAnsi="Arial" w:cs="Arial"/>
          <w:bCs/>
          <w:sz w:val="24"/>
          <w:szCs w:val="24"/>
          <w:lang w:eastAsia="pt-BR"/>
        </w:rPr>
        <w:t xml:space="preserve"> que eles </w:t>
      </w:r>
      <w:r w:rsidR="00AD6A99" w:rsidRPr="00CB1CB1">
        <w:rPr>
          <w:rFonts w:ascii="Arial" w:eastAsia="Times New Roman" w:hAnsi="Arial" w:cs="Arial"/>
          <w:bCs/>
          <w:sz w:val="24"/>
          <w:szCs w:val="24"/>
          <w:lang w:eastAsia="pt-BR"/>
        </w:rPr>
        <w:t xml:space="preserve">se </w:t>
      </w:r>
      <w:r w:rsidR="008C73F5" w:rsidRPr="00CB1CB1">
        <w:rPr>
          <w:rFonts w:ascii="Arial" w:eastAsia="Times New Roman" w:hAnsi="Arial" w:cs="Arial"/>
          <w:bCs/>
          <w:sz w:val="24"/>
          <w:szCs w:val="24"/>
          <w:lang w:eastAsia="pt-BR"/>
        </w:rPr>
        <w:t xml:space="preserve">encontram </w:t>
      </w:r>
      <w:r w:rsidR="00AD6A99" w:rsidRPr="00CB1CB1">
        <w:rPr>
          <w:rFonts w:ascii="Arial" w:eastAsia="Times New Roman" w:hAnsi="Arial" w:cs="Arial"/>
          <w:bCs/>
          <w:sz w:val="24"/>
          <w:szCs w:val="24"/>
          <w:lang w:eastAsia="pt-BR"/>
        </w:rPr>
        <w:t>na</w:t>
      </w:r>
      <w:r w:rsidR="008C73F5" w:rsidRPr="00CB1CB1">
        <w:rPr>
          <w:rFonts w:ascii="Arial" w:eastAsia="Times New Roman" w:hAnsi="Arial" w:cs="Arial"/>
          <w:bCs/>
          <w:sz w:val="24"/>
          <w:szCs w:val="24"/>
          <w:lang w:eastAsia="pt-BR"/>
        </w:rPr>
        <w:t xml:space="preserve"> </w:t>
      </w:r>
      <w:r w:rsidR="00AD6A99" w:rsidRPr="00CB1CB1">
        <w:rPr>
          <w:rFonts w:ascii="Arial" w:eastAsia="Times New Roman" w:hAnsi="Arial" w:cs="Arial"/>
          <w:bCs/>
          <w:sz w:val="24"/>
          <w:szCs w:val="24"/>
          <w:lang w:eastAsia="pt-BR"/>
        </w:rPr>
        <w:t>condição</w:t>
      </w:r>
      <w:r w:rsidR="008C73F5" w:rsidRPr="00CB1CB1">
        <w:rPr>
          <w:rFonts w:ascii="Arial" w:eastAsia="Times New Roman" w:hAnsi="Arial" w:cs="Arial"/>
          <w:bCs/>
          <w:sz w:val="24"/>
          <w:szCs w:val="24"/>
          <w:lang w:eastAsia="pt-BR"/>
        </w:rPr>
        <w:t xml:space="preserve"> de “exilados”</w:t>
      </w:r>
      <w:r w:rsidR="00AD6A99" w:rsidRPr="00CB1CB1">
        <w:rPr>
          <w:rStyle w:val="Refdenotaderodap"/>
          <w:rFonts w:ascii="Arial" w:eastAsia="Times New Roman" w:hAnsi="Arial" w:cs="Arial"/>
          <w:bCs/>
          <w:sz w:val="24"/>
          <w:szCs w:val="24"/>
          <w:lang w:eastAsia="pt-BR"/>
        </w:rPr>
        <w:footnoteReference w:id="3"/>
      </w:r>
      <w:r w:rsidR="008C73F5" w:rsidRPr="00CB1CB1">
        <w:rPr>
          <w:rFonts w:ascii="Arial" w:eastAsia="Times New Roman" w:hAnsi="Arial" w:cs="Arial"/>
          <w:bCs/>
          <w:sz w:val="24"/>
          <w:szCs w:val="24"/>
          <w:lang w:eastAsia="pt-BR"/>
        </w:rPr>
        <w:t>.</w:t>
      </w:r>
    </w:p>
    <w:p w:rsidR="001D471D" w:rsidRPr="00CB1CB1" w:rsidRDefault="00322FAD" w:rsidP="00044A06">
      <w:pPr>
        <w:shd w:val="clear" w:color="auto" w:fill="FFFFFF"/>
        <w:spacing w:after="0" w:line="360" w:lineRule="auto"/>
        <w:jc w:val="both"/>
        <w:rPr>
          <w:rFonts w:ascii="Arial" w:eastAsia="Times New Roman" w:hAnsi="Arial" w:cs="Arial"/>
          <w:bCs/>
          <w:sz w:val="24"/>
          <w:szCs w:val="24"/>
          <w:lang w:eastAsia="pt-BR"/>
        </w:rPr>
      </w:pPr>
      <w:r w:rsidRPr="00CB1CB1">
        <w:rPr>
          <w:rFonts w:ascii="Arial" w:eastAsia="Times New Roman" w:hAnsi="Arial" w:cs="Arial"/>
          <w:bCs/>
          <w:sz w:val="24"/>
          <w:szCs w:val="24"/>
          <w:lang w:eastAsia="pt-BR"/>
        </w:rPr>
        <w:tab/>
      </w:r>
      <w:r w:rsidR="001D471D" w:rsidRPr="00CB1CB1">
        <w:rPr>
          <w:rFonts w:ascii="Arial" w:eastAsia="Times New Roman" w:hAnsi="Arial" w:cs="Arial"/>
          <w:bCs/>
          <w:sz w:val="24"/>
          <w:szCs w:val="24"/>
          <w:lang w:eastAsia="pt-BR"/>
        </w:rPr>
        <w:t xml:space="preserve">Tendo em vista a preocupação com a regularização de determinado programa, foi criada uma Medida </w:t>
      </w:r>
      <w:r w:rsidR="006C622C" w:rsidRPr="00CB1CB1">
        <w:rPr>
          <w:rFonts w:ascii="Arial" w:eastAsia="Times New Roman" w:hAnsi="Arial" w:cs="Arial"/>
          <w:bCs/>
          <w:sz w:val="24"/>
          <w:szCs w:val="24"/>
          <w:lang w:eastAsia="pt-BR"/>
        </w:rPr>
        <w:t>Provisória de</w:t>
      </w:r>
      <w:r w:rsidR="001D471D" w:rsidRPr="00CB1CB1">
        <w:rPr>
          <w:rFonts w:ascii="Arial" w:eastAsia="Times New Roman" w:hAnsi="Arial" w:cs="Arial"/>
          <w:bCs/>
          <w:sz w:val="24"/>
          <w:szCs w:val="24"/>
          <w:lang w:eastAsia="pt-BR"/>
        </w:rPr>
        <w:t xml:space="preserve"> n° 890/2019, intitulada como “Médicos Pelo Brasil” onde reformula o </w:t>
      </w:r>
      <w:r w:rsidR="006C622C" w:rsidRPr="00CB1CB1">
        <w:rPr>
          <w:rFonts w:ascii="Arial" w:eastAsia="Times New Roman" w:hAnsi="Arial" w:cs="Arial"/>
          <w:bCs/>
          <w:sz w:val="24"/>
          <w:szCs w:val="24"/>
          <w:lang w:eastAsia="pt-BR"/>
        </w:rPr>
        <w:t>“Programa</w:t>
      </w:r>
      <w:r w:rsidR="001D471D" w:rsidRPr="00CB1CB1">
        <w:rPr>
          <w:rFonts w:ascii="Arial" w:eastAsia="Times New Roman" w:hAnsi="Arial" w:cs="Arial"/>
          <w:bCs/>
          <w:sz w:val="24"/>
          <w:szCs w:val="24"/>
          <w:lang w:eastAsia="pt-BR"/>
        </w:rPr>
        <w:t xml:space="preserve"> Mais Médicos”, que tem como objetivo levar os profissionais até as áreas de difícil acesso</w:t>
      </w:r>
      <w:r w:rsidR="006C622C" w:rsidRPr="00CB1CB1">
        <w:rPr>
          <w:rFonts w:ascii="Arial" w:eastAsia="Times New Roman" w:hAnsi="Arial" w:cs="Arial"/>
          <w:bCs/>
          <w:sz w:val="24"/>
          <w:szCs w:val="24"/>
          <w:lang w:eastAsia="pt-BR"/>
        </w:rPr>
        <w:t>.</w:t>
      </w:r>
    </w:p>
    <w:p w:rsidR="006C622C" w:rsidRPr="00CB1CB1" w:rsidRDefault="00322FAD" w:rsidP="00044A06">
      <w:pPr>
        <w:shd w:val="clear" w:color="auto" w:fill="FFFFFF"/>
        <w:spacing w:after="0" w:line="360" w:lineRule="auto"/>
        <w:jc w:val="both"/>
        <w:rPr>
          <w:rFonts w:ascii="Arial" w:eastAsia="Times New Roman" w:hAnsi="Arial" w:cs="Arial"/>
          <w:bCs/>
          <w:sz w:val="24"/>
          <w:szCs w:val="24"/>
          <w:lang w:eastAsia="pt-BR"/>
        </w:rPr>
      </w:pPr>
      <w:r w:rsidRPr="00CB1CB1">
        <w:rPr>
          <w:rFonts w:ascii="Arial" w:eastAsia="Times New Roman" w:hAnsi="Arial" w:cs="Arial"/>
          <w:bCs/>
          <w:sz w:val="24"/>
          <w:szCs w:val="24"/>
          <w:lang w:eastAsia="pt-BR"/>
        </w:rPr>
        <w:tab/>
      </w:r>
      <w:r w:rsidR="00D433A1" w:rsidRPr="00CB1CB1">
        <w:rPr>
          <w:rFonts w:ascii="Arial" w:eastAsia="Times New Roman" w:hAnsi="Arial" w:cs="Arial"/>
          <w:bCs/>
          <w:sz w:val="24"/>
          <w:szCs w:val="24"/>
          <w:lang w:eastAsia="pt-BR"/>
        </w:rPr>
        <w:t>Para tal Programa, serão</w:t>
      </w:r>
      <w:r w:rsidR="006C622C" w:rsidRPr="00CB1CB1">
        <w:rPr>
          <w:rFonts w:ascii="Arial" w:eastAsia="Times New Roman" w:hAnsi="Arial" w:cs="Arial"/>
          <w:bCs/>
          <w:sz w:val="24"/>
          <w:szCs w:val="24"/>
          <w:lang w:eastAsia="pt-BR"/>
        </w:rPr>
        <w:t xml:space="preserve"> necessário</w:t>
      </w:r>
      <w:r w:rsidR="00D433A1" w:rsidRPr="00CB1CB1">
        <w:rPr>
          <w:rFonts w:ascii="Arial" w:eastAsia="Times New Roman" w:hAnsi="Arial" w:cs="Arial"/>
          <w:bCs/>
          <w:sz w:val="24"/>
          <w:szCs w:val="24"/>
          <w:lang w:eastAsia="pt-BR"/>
        </w:rPr>
        <w:t>s</w:t>
      </w:r>
      <w:r w:rsidR="006C622C" w:rsidRPr="00CB1CB1">
        <w:rPr>
          <w:rFonts w:ascii="Arial" w:eastAsia="Times New Roman" w:hAnsi="Arial" w:cs="Arial"/>
          <w:bCs/>
          <w:sz w:val="24"/>
          <w:szCs w:val="24"/>
          <w:lang w:eastAsia="pt-BR"/>
        </w:rPr>
        <w:t xml:space="preserve"> alguns requisitos, inscrição perante o Conselho Regional de Medicina, um curso de formação inicial, e o candidato ainda realizará uma prova com intuito de obter titulo de especialista em Medicina de </w:t>
      </w:r>
      <w:r w:rsidR="006C622C" w:rsidRPr="00CB1CB1">
        <w:rPr>
          <w:rFonts w:ascii="Arial" w:eastAsia="Times New Roman" w:hAnsi="Arial" w:cs="Arial"/>
          <w:bCs/>
          <w:sz w:val="24"/>
          <w:szCs w:val="24"/>
          <w:lang w:eastAsia="pt-BR"/>
        </w:rPr>
        <w:lastRenderedPageBreak/>
        <w:t>Família e Comunidade, preenchendo todos esses quesitos o então médico está habilitado a ser contratado sob o regime da Consolidação das Leis Trabalhistas.</w:t>
      </w:r>
    </w:p>
    <w:p w:rsidR="006C622C" w:rsidRPr="00CB1CB1" w:rsidRDefault="00322FAD" w:rsidP="00044A06">
      <w:pPr>
        <w:shd w:val="clear" w:color="auto" w:fill="FFFFFF"/>
        <w:spacing w:after="0" w:line="360" w:lineRule="auto"/>
        <w:jc w:val="both"/>
        <w:rPr>
          <w:rFonts w:ascii="Arial" w:eastAsia="Times New Roman" w:hAnsi="Arial" w:cs="Arial"/>
          <w:bCs/>
          <w:sz w:val="24"/>
          <w:szCs w:val="24"/>
          <w:lang w:eastAsia="pt-BR"/>
        </w:rPr>
      </w:pPr>
      <w:r w:rsidRPr="00CB1CB1">
        <w:rPr>
          <w:rFonts w:ascii="Arial" w:eastAsia="Times New Roman" w:hAnsi="Arial" w:cs="Arial"/>
          <w:bCs/>
          <w:sz w:val="24"/>
          <w:szCs w:val="24"/>
          <w:lang w:eastAsia="pt-BR"/>
        </w:rPr>
        <w:tab/>
      </w:r>
      <w:r w:rsidR="006C622C" w:rsidRPr="00CB1CB1">
        <w:rPr>
          <w:rFonts w:ascii="Arial" w:eastAsia="Times New Roman" w:hAnsi="Arial" w:cs="Arial"/>
          <w:bCs/>
          <w:sz w:val="24"/>
          <w:szCs w:val="24"/>
          <w:lang w:eastAsia="pt-BR"/>
        </w:rPr>
        <w:t xml:space="preserve">Diante dessa Medida Provisória está </w:t>
      </w:r>
      <w:r w:rsidR="00E323B7" w:rsidRPr="00CB1CB1">
        <w:rPr>
          <w:rFonts w:ascii="Arial" w:eastAsia="Times New Roman" w:hAnsi="Arial" w:cs="Arial"/>
          <w:bCs/>
          <w:sz w:val="24"/>
          <w:szCs w:val="24"/>
          <w:lang w:eastAsia="pt-BR"/>
        </w:rPr>
        <w:t>previsto 18 mil vagas, sendo elas distribuídas em 13 mil municípios brasileiros, sendo prioridade as regiões Norte e Nordeste com um salário inicial de 12 mil reais (doze mil reais), além de acréscimos e gratificações, podendo esse valor chegar a 31 mil reais (trinta e um mil reais), dependendo da área em que o médico venha a trabalhar, em relação aos médicos cubanos a situação é indefinida (</w:t>
      </w:r>
      <w:r w:rsidR="00D433A1" w:rsidRPr="00CB1CB1">
        <w:rPr>
          <w:rFonts w:ascii="Arial" w:eastAsia="Times New Roman" w:hAnsi="Arial" w:cs="Arial"/>
          <w:bCs/>
          <w:sz w:val="24"/>
          <w:szCs w:val="24"/>
          <w:lang w:eastAsia="pt-BR"/>
        </w:rPr>
        <w:t>SOARES, 2019</w:t>
      </w:r>
      <w:r w:rsidR="00E323B7" w:rsidRPr="00CB1CB1">
        <w:rPr>
          <w:rFonts w:ascii="Arial" w:eastAsia="Times New Roman" w:hAnsi="Arial" w:cs="Arial"/>
          <w:bCs/>
          <w:sz w:val="24"/>
          <w:szCs w:val="24"/>
          <w:lang w:eastAsia="pt-BR"/>
        </w:rPr>
        <w:t>).</w:t>
      </w:r>
    </w:p>
    <w:p w:rsidR="001E6D57" w:rsidRPr="00CB1CB1" w:rsidRDefault="001E6D57" w:rsidP="00044A06">
      <w:pPr>
        <w:shd w:val="clear" w:color="auto" w:fill="FFFFFF"/>
        <w:spacing w:after="0" w:line="240" w:lineRule="auto"/>
        <w:rPr>
          <w:rFonts w:ascii="Helvetica" w:eastAsia="Times New Roman" w:hAnsi="Helvetica" w:cs="Times New Roman"/>
          <w:sz w:val="27"/>
          <w:szCs w:val="27"/>
          <w:lang w:eastAsia="pt-BR"/>
        </w:rPr>
      </w:pPr>
    </w:p>
    <w:p w:rsidR="001E6D57" w:rsidRPr="00CB1CB1" w:rsidRDefault="00D51AD7" w:rsidP="00044A06">
      <w:pPr>
        <w:shd w:val="clear" w:color="auto" w:fill="FFFFFF"/>
        <w:spacing w:after="0" w:line="360" w:lineRule="auto"/>
        <w:ind w:left="284" w:hanging="284"/>
        <w:jc w:val="both"/>
        <w:rPr>
          <w:rFonts w:ascii="Arial" w:eastAsia="Times New Roman" w:hAnsi="Arial" w:cs="Arial"/>
          <w:b/>
          <w:sz w:val="24"/>
          <w:szCs w:val="24"/>
          <w:lang w:eastAsia="pt-BR"/>
        </w:rPr>
      </w:pPr>
      <w:r w:rsidRPr="00CB1CB1">
        <w:rPr>
          <w:rFonts w:ascii="Arial" w:eastAsia="Times New Roman" w:hAnsi="Arial" w:cs="Arial"/>
          <w:b/>
          <w:sz w:val="24"/>
          <w:szCs w:val="24"/>
          <w:lang w:eastAsia="pt-BR"/>
        </w:rPr>
        <w:t>6</w:t>
      </w:r>
      <w:r w:rsidR="001E6D57" w:rsidRPr="00CB1CB1">
        <w:rPr>
          <w:rFonts w:ascii="Arial" w:eastAsia="Times New Roman" w:hAnsi="Arial" w:cs="Arial"/>
          <w:b/>
          <w:sz w:val="24"/>
          <w:szCs w:val="24"/>
          <w:lang w:eastAsia="pt-BR"/>
        </w:rPr>
        <w:t xml:space="preserve"> </w:t>
      </w:r>
      <w:r w:rsidR="00322FAD" w:rsidRPr="00CB1CB1">
        <w:rPr>
          <w:rFonts w:ascii="Arial" w:eastAsia="Times New Roman" w:hAnsi="Arial" w:cs="Arial"/>
          <w:b/>
          <w:sz w:val="24"/>
          <w:szCs w:val="24"/>
          <w:lang w:eastAsia="pt-BR"/>
        </w:rPr>
        <w:t>CONSIDERAÇÕES FINAIS</w:t>
      </w:r>
    </w:p>
    <w:p w:rsidR="001A5074" w:rsidRPr="00CB1CB1" w:rsidRDefault="00322FAD" w:rsidP="00044A06">
      <w:pPr>
        <w:shd w:val="clear" w:color="auto" w:fill="FFFFFF"/>
        <w:spacing w:after="0" w:line="360" w:lineRule="auto"/>
        <w:jc w:val="both"/>
        <w:rPr>
          <w:rFonts w:ascii="Arial" w:eastAsia="Times New Roman" w:hAnsi="Arial" w:cs="Arial"/>
          <w:bCs/>
          <w:sz w:val="24"/>
          <w:szCs w:val="24"/>
          <w:lang w:eastAsia="pt-BR"/>
        </w:rPr>
      </w:pPr>
      <w:r w:rsidRPr="00CB1CB1">
        <w:rPr>
          <w:rFonts w:ascii="Arial" w:eastAsia="Times New Roman" w:hAnsi="Arial" w:cs="Arial"/>
          <w:b/>
          <w:sz w:val="24"/>
          <w:szCs w:val="24"/>
          <w:lang w:eastAsia="pt-BR"/>
        </w:rPr>
        <w:tab/>
      </w:r>
      <w:r w:rsidR="001E6D57" w:rsidRPr="00CB1CB1">
        <w:rPr>
          <w:rFonts w:ascii="Arial" w:eastAsia="Times New Roman" w:hAnsi="Arial" w:cs="Arial"/>
          <w:bCs/>
          <w:sz w:val="24"/>
          <w:szCs w:val="24"/>
          <w:lang w:eastAsia="pt-BR"/>
        </w:rPr>
        <w:t xml:space="preserve">Ao tentar resolver a situação de saúde publica do Brasil, </w:t>
      </w:r>
      <w:r w:rsidR="00FA35EB" w:rsidRPr="00CB1CB1">
        <w:rPr>
          <w:rFonts w:ascii="Arial" w:eastAsia="Times New Roman" w:hAnsi="Arial" w:cs="Arial"/>
          <w:bCs/>
          <w:sz w:val="24"/>
          <w:szCs w:val="24"/>
          <w:lang w:eastAsia="pt-BR"/>
        </w:rPr>
        <w:t xml:space="preserve">o Governo Federal decidiu importar mão de obra humana, através do Programa Mais médicos, </w:t>
      </w:r>
      <w:r w:rsidR="001A5074" w:rsidRPr="00CB1CB1">
        <w:rPr>
          <w:rFonts w:ascii="Arial" w:eastAsia="Times New Roman" w:hAnsi="Arial" w:cs="Arial"/>
          <w:bCs/>
          <w:sz w:val="24"/>
          <w:szCs w:val="24"/>
          <w:lang w:eastAsia="pt-BR"/>
        </w:rPr>
        <w:t>profissionais estes oriundos das ilhas cubanas, porém o problema da saúde p</w:t>
      </w:r>
      <w:r w:rsidR="00BF6418" w:rsidRPr="00CB1CB1">
        <w:rPr>
          <w:rFonts w:ascii="Arial" w:eastAsia="Times New Roman" w:hAnsi="Arial" w:cs="Arial"/>
          <w:bCs/>
          <w:sz w:val="24"/>
          <w:szCs w:val="24"/>
          <w:lang w:eastAsia="pt-BR"/>
        </w:rPr>
        <w:t>ú</w:t>
      </w:r>
      <w:r w:rsidR="001A5074" w:rsidRPr="00CB1CB1">
        <w:rPr>
          <w:rFonts w:ascii="Arial" w:eastAsia="Times New Roman" w:hAnsi="Arial" w:cs="Arial"/>
          <w:bCs/>
          <w:sz w:val="24"/>
          <w:szCs w:val="24"/>
          <w:lang w:eastAsia="pt-BR"/>
        </w:rPr>
        <w:t>blica do nosso País se alastra há muito tempo e isso se dar  devido a má administração, falta de insumos, salários atrasados, dentre outras.</w:t>
      </w:r>
    </w:p>
    <w:p w:rsidR="001D471D" w:rsidRPr="00CB1CB1" w:rsidRDefault="00322FAD" w:rsidP="00044A06">
      <w:pPr>
        <w:shd w:val="clear" w:color="auto" w:fill="FFFFFF"/>
        <w:spacing w:after="0" w:line="360" w:lineRule="auto"/>
        <w:jc w:val="both"/>
        <w:rPr>
          <w:rFonts w:ascii="Arial" w:eastAsia="Times New Roman" w:hAnsi="Arial" w:cs="Arial"/>
          <w:bCs/>
          <w:sz w:val="24"/>
          <w:szCs w:val="24"/>
          <w:lang w:eastAsia="pt-BR"/>
        </w:rPr>
      </w:pPr>
      <w:r w:rsidRPr="00CB1CB1">
        <w:rPr>
          <w:rFonts w:ascii="Arial" w:eastAsia="Times New Roman" w:hAnsi="Arial" w:cs="Arial"/>
          <w:bCs/>
          <w:sz w:val="24"/>
          <w:szCs w:val="24"/>
          <w:lang w:eastAsia="pt-BR"/>
        </w:rPr>
        <w:tab/>
      </w:r>
      <w:r w:rsidR="001A5074" w:rsidRPr="00CB1CB1">
        <w:rPr>
          <w:rFonts w:ascii="Arial" w:eastAsia="Times New Roman" w:hAnsi="Arial" w:cs="Arial"/>
          <w:bCs/>
          <w:sz w:val="24"/>
          <w:szCs w:val="24"/>
          <w:lang w:eastAsia="pt-BR"/>
        </w:rPr>
        <w:t xml:space="preserve">Em relação ao contrato firmado pelos profissionais cubanos, foi possível encontrar diversas </w:t>
      </w:r>
      <w:r w:rsidR="00F61EAB" w:rsidRPr="00CB1CB1">
        <w:rPr>
          <w:rFonts w:ascii="Arial" w:eastAsia="Times New Roman" w:hAnsi="Arial" w:cs="Arial"/>
          <w:bCs/>
          <w:sz w:val="24"/>
          <w:szCs w:val="24"/>
          <w:lang w:eastAsia="pt-BR"/>
        </w:rPr>
        <w:t>violações</w:t>
      </w:r>
      <w:r w:rsidR="00D433A1" w:rsidRPr="00CB1CB1">
        <w:rPr>
          <w:rFonts w:ascii="Arial" w:eastAsia="Times New Roman" w:hAnsi="Arial" w:cs="Arial"/>
          <w:bCs/>
          <w:sz w:val="24"/>
          <w:szCs w:val="24"/>
          <w:lang w:eastAsia="pt-BR"/>
        </w:rPr>
        <w:t xml:space="preserve"> a nossa Constituição Federal, à legislação brasileira e a</w:t>
      </w:r>
      <w:r w:rsidR="00F61EAB" w:rsidRPr="00CB1CB1">
        <w:rPr>
          <w:rFonts w:ascii="Arial" w:eastAsia="Times New Roman" w:hAnsi="Arial" w:cs="Arial"/>
          <w:bCs/>
          <w:sz w:val="24"/>
          <w:szCs w:val="24"/>
          <w:lang w:eastAsia="pt-BR"/>
        </w:rPr>
        <w:t xml:space="preserve"> tratados Internacionais, é inaceitável que Direitos fundamentais tenham sido violados e permitidos pelo Governo Federal, é vergonhoso saber que foi aceito em nosso País uma “ditadura”, onde fica claro uma certa forma de escravidão.</w:t>
      </w:r>
    </w:p>
    <w:p w:rsidR="00322FAD" w:rsidRPr="00CB1CB1" w:rsidRDefault="00322FAD" w:rsidP="00044A06">
      <w:pPr>
        <w:shd w:val="clear" w:color="auto" w:fill="FFFFFF"/>
        <w:spacing w:after="0" w:line="360" w:lineRule="auto"/>
        <w:jc w:val="both"/>
        <w:rPr>
          <w:rFonts w:ascii="Arial" w:eastAsia="Times New Roman" w:hAnsi="Arial" w:cs="Arial"/>
          <w:bCs/>
          <w:sz w:val="24"/>
          <w:szCs w:val="24"/>
          <w:lang w:eastAsia="pt-BR"/>
        </w:rPr>
      </w:pPr>
      <w:r w:rsidRPr="00CB1CB1">
        <w:rPr>
          <w:rFonts w:ascii="Arial" w:eastAsia="Times New Roman" w:hAnsi="Arial" w:cs="Arial"/>
          <w:bCs/>
          <w:sz w:val="24"/>
          <w:szCs w:val="24"/>
          <w:lang w:eastAsia="pt-BR"/>
        </w:rPr>
        <w:tab/>
      </w:r>
      <w:r w:rsidR="00F61EAB" w:rsidRPr="00CB1CB1">
        <w:rPr>
          <w:rFonts w:ascii="Arial" w:eastAsia="Times New Roman" w:hAnsi="Arial" w:cs="Arial"/>
          <w:bCs/>
          <w:sz w:val="24"/>
          <w:szCs w:val="24"/>
          <w:lang w:eastAsia="pt-BR"/>
        </w:rPr>
        <w:t>Outrossim, não foi a vinda desses médicos cubanos que solucionou o problema de saúde do Brasil</w:t>
      </w:r>
      <w:r w:rsidR="00AF557A" w:rsidRPr="00CB1CB1">
        <w:rPr>
          <w:rFonts w:ascii="Arial" w:eastAsia="Times New Roman" w:hAnsi="Arial" w:cs="Arial"/>
          <w:bCs/>
          <w:sz w:val="24"/>
          <w:szCs w:val="24"/>
          <w:lang w:eastAsia="pt-BR"/>
        </w:rPr>
        <w:t>, tendo em vista que este não é o problema existente</w:t>
      </w:r>
      <w:r w:rsidR="00BF6418" w:rsidRPr="00CB1CB1">
        <w:rPr>
          <w:rFonts w:ascii="Arial" w:eastAsia="Times New Roman" w:hAnsi="Arial" w:cs="Arial"/>
          <w:bCs/>
          <w:sz w:val="24"/>
          <w:szCs w:val="24"/>
          <w:lang w:eastAsia="pt-BR"/>
        </w:rPr>
        <w:t>.</w:t>
      </w:r>
      <w:r w:rsidR="00AF557A" w:rsidRPr="00CB1CB1">
        <w:rPr>
          <w:rFonts w:ascii="Arial" w:eastAsia="Times New Roman" w:hAnsi="Arial" w:cs="Arial"/>
          <w:bCs/>
          <w:sz w:val="24"/>
          <w:szCs w:val="24"/>
          <w:lang w:eastAsia="pt-BR"/>
        </w:rPr>
        <w:t xml:space="preserve"> </w:t>
      </w:r>
      <w:r w:rsidR="00BF6418" w:rsidRPr="00CB1CB1">
        <w:rPr>
          <w:rFonts w:ascii="Arial" w:eastAsia="Times New Roman" w:hAnsi="Arial" w:cs="Arial"/>
          <w:bCs/>
          <w:sz w:val="24"/>
          <w:szCs w:val="24"/>
          <w:lang w:eastAsia="pt-BR"/>
        </w:rPr>
        <w:t>É</w:t>
      </w:r>
      <w:r w:rsidR="00AF557A" w:rsidRPr="00CB1CB1">
        <w:rPr>
          <w:rFonts w:ascii="Arial" w:eastAsia="Times New Roman" w:hAnsi="Arial" w:cs="Arial"/>
          <w:bCs/>
          <w:sz w:val="24"/>
          <w:szCs w:val="24"/>
          <w:lang w:eastAsia="pt-BR"/>
        </w:rPr>
        <w:t xml:space="preserve"> preciso que o SUS se reestruture é preciso sanar a falta de infraestrutura e de demais problemas, portanto afirmo que a importação de médicos não ir</w:t>
      </w:r>
      <w:r w:rsidR="00461FEB" w:rsidRPr="00CB1CB1">
        <w:rPr>
          <w:rFonts w:ascii="Arial" w:eastAsia="Times New Roman" w:hAnsi="Arial" w:cs="Arial"/>
          <w:bCs/>
          <w:sz w:val="24"/>
          <w:szCs w:val="24"/>
          <w:lang w:eastAsia="pt-BR"/>
        </w:rPr>
        <w:t>á</w:t>
      </w:r>
      <w:r w:rsidR="00AF557A" w:rsidRPr="00CB1CB1">
        <w:rPr>
          <w:rFonts w:ascii="Arial" w:eastAsia="Times New Roman" w:hAnsi="Arial" w:cs="Arial"/>
          <w:bCs/>
          <w:sz w:val="24"/>
          <w:szCs w:val="24"/>
          <w:lang w:eastAsia="pt-BR"/>
        </w:rPr>
        <w:t xml:space="preserve"> garantir bom atendimento, visto que possuímos más condições de trabalho.</w:t>
      </w:r>
    </w:p>
    <w:p w:rsidR="00AF557A" w:rsidRPr="00CB1CB1" w:rsidRDefault="00AF557A" w:rsidP="00044A06">
      <w:pPr>
        <w:shd w:val="clear" w:color="auto" w:fill="FFFFFF"/>
        <w:spacing w:after="0" w:line="360" w:lineRule="auto"/>
        <w:ind w:firstLine="708"/>
        <w:jc w:val="both"/>
        <w:rPr>
          <w:rFonts w:ascii="Arial" w:eastAsia="Times New Roman" w:hAnsi="Arial" w:cs="Arial"/>
          <w:bCs/>
          <w:sz w:val="24"/>
          <w:szCs w:val="24"/>
          <w:lang w:eastAsia="pt-BR"/>
        </w:rPr>
      </w:pPr>
      <w:r w:rsidRPr="00CB1CB1">
        <w:rPr>
          <w:rFonts w:ascii="Arial" w:eastAsia="Times New Roman" w:hAnsi="Arial" w:cs="Arial"/>
          <w:bCs/>
          <w:sz w:val="24"/>
          <w:szCs w:val="24"/>
          <w:lang w:eastAsia="pt-BR"/>
        </w:rPr>
        <w:t>Por fim, esperamos que a Saúde P</w:t>
      </w:r>
      <w:r w:rsidR="00BF6418" w:rsidRPr="00CB1CB1">
        <w:rPr>
          <w:rFonts w:ascii="Arial" w:eastAsia="Times New Roman" w:hAnsi="Arial" w:cs="Arial"/>
          <w:bCs/>
          <w:sz w:val="24"/>
          <w:szCs w:val="24"/>
          <w:lang w:eastAsia="pt-BR"/>
        </w:rPr>
        <w:t>ú</w:t>
      </w:r>
      <w:r w:rsidRPr="00CB1CB1">
        <w:rPr>
          <w:rFonts w:ascii="Arial" w:eastAsia="Times New Roman" w:hAnsi="Arial" w:cs="Arial"/>
          <w:bCs/>
          <w:sz w:val="24"/>
          <w:szCs w:val="24"/>
          <w:lang w:eastAsia="pt-BR"/>
        </w:rPr>
        <w:t xml:space="preserve">blica do Brasil venha a melhorar, que as vagas existentes sejam </w:t>
      </w:r>
      <w:r w:rsidR="00E66186" w:rsidRPr="00CB1CB1">
        <w:rPr>
          <w:rFonts w:ascii="Arial" w:eastAsia="Times New Roman" w:hAnsi="Arial" w:cs="Arial"/>
          <w:bCs/>
          <w:sz w:val="24"/>
          <w:szCs w:val="24"/>
          <w:lang w:eastAsia="pt-BR"/>
        </w:rPr>
        <w:t>ocupadas</w:t>
      </w:r>
      <w:r w:rsidRPr="00CB1CB1">
        <w:rPr>
          <w:rFonts w:ascii="Arial" w:eastAsia="Times New Roman" w:hAnsi="Arial" w:cs="Arial"/>
          <w:bCs/>
          <w:sz w:val="24"/>
          <w:szCs w:val="24"/>
          <w:lang w:eastAsia="pt-BR"/>
        </w:rPr>
        <w:t xml:space="preserve"> por médicos brasileiros, que eles tenham condições dignas de trabalhos e que possam levar </w:t>
      </w:r>
      <w:r w:rsidR="00E66186" w:rsidRPr="00CB1CB1">
        <w:rPr>
          <w:rFonts w:ascii="Arial" w:eastAsia="Times New Roman" w:hAnsi="Arial" w:cs="Arial"/>
          <w:bCs/>
          <w:sz w:val="24"/>
          <w:szCs w:val="24"/>
          <w:lang w:eastAsia="pt-BR"/>
        </w:rPr>
        <w:t>a saúde a cada canto do Brasil.</w:t>
      </w:r>
    </w:p>
    <w:bookmarkEnd w:id="11"/>
    <w:p w:rsidR="00044A06" w:rsidRDefault="00044A06" w:rsidP="00CF0007">
      <w:pPr>
        <w:spacing w:line="360" w:lineRule="auto"/>
        <w:rPr>
          <w:rFonts w:ascii="Arial" w:eastAsia="Times New Roman" w:hAnsi="Arial" w:cs="Arial"/>
          <w:bCs/>
          <w:sz w:val="24"/>
          <w:szCs w:val="24"/>
          <w:lang w:eastAsia="pt-BR"/>
        </w:rPr>
      </w:pPr>
    </w:p>
    <w:p w:rsidR="00C01E3A" w:rsidRDefault="00C01E3A" w:rsidP="00CF0007">
      <w:pPr>
        <w:spacing w:line="360" w:lineRule="auto"/>
        <w:rPr>
          <w:rFonts w:ascii="Arial" w:eastAsia="Times New Roman" w:hAnsi="Arial" w:cs="Arial"/>
          <w:bCs/>
          <w:sz w:val="24"/>
          <w:szCs w:val="24"/>
          <w:lang w:eastAsia="pt-BR"/>
        </w:rPr>
      </w:pPr>
    </w:p>
    <w:p w:rsidR="00C01E3A" w:rsidRDefault="00C01E3A" w:rsidP="00CF0007">
      <w:pPr>
        <w:spacing w:line="360" w:lineRule="auto"/>
        <w:rPr>
          <w:rFonts w:ascii="Arial" w:eastAsia="Times New Roman" w:hAnsi="Arial" w:cs="Arial"/>
          <w:bCs/>
          <w:sz w:val="24"/>
          <w:szCs w:val="24"/>
          <w:lang w:eastAsia="pt-BR"/>
        </w:rPr>
      </w:pPr>
    </w:p>
    <w:p w:rsidR="00C01E3A" w:rsidRPr="00CB1CB1" w:rsidRDefault="00C01E3A" w:rsidP="00CF0007">
      <w:pPr>
        <w:spacing w:line="360" w:lineRule="auto"/>
        <w:rPr>
          <w:rFonts w:ascii="Arial" w:eastAsia="Times New Roman" w:hAnsi="Arial" w:cs="Arial"/>
          <w:bCs/>
          <w:sz w:val="24"/>
          <w:szCs w:val="24"/>
          <w:lang w:eastAsia="pt-BR"/>
        </w:rPr>
      </w:pPr>
    </w:p>
    <w:p w:rsidR="00EF4F12" w:rsidRPr="00CB1CB1" w:rsidRDefault="00CF0007" w:rsidP="00CF0007">
      <w:pPr>
        <w:spacing w:line="360" w:lineRule="auto"/>
        <w:rPr>
          <w:rFonts w:ascii="Arial" w:hAnsi="Arial" w:cs="Arial"/>
          <w:b/>
          <w:sz w:val="24"/>
          <w:szCs w:val="24"/>
        </w:rPr>
      </w:pPr>
      <w:r w:rsidRPr="00CB1CB1">
        <w:rPr>
          <w:rFonts w:ascii="Arial" w:hAnsi="Arial" w:cs="Arial"/>
          <w:b/>
          <w:sz w:val="24"/>
          <w:szCs w:val="24"/>
        </w:rPr>
        <w:lastRenderedPageBreak/>
        <w:t>REFERÊNCIAS</w:t>
      </w:r>
    </w:p>
    <w:p w:rsidR="00870883" w:rsidRPr="00CB1CB1" w:rsidRDefault="00870883">
      <w:pPr>
        <w:rPr>
          <w:rFonts w:ascii="Arial" w:hAnsi="Arial" w:cs="Arial"/>
          <w:sz w:val="24"/>
          <w:szCs w:val="24"/>
        </w:rPr>
      </w:pPr>
      <w:proofErr w:type="spellStart"/>
      <w:r w:rsidRPr="00CB1CB1">
        <w:rPr>
          <w:rFonts w:ascii="Arial" w:hAnsi="Arial" w:cs="Arial"/>
          <w:sz w:val="24"/>
          <w:szCs w:val="24"/>
        </w:rPr>
        <w:t>ADIs</w:t>
      </w:r>
      <w:proofErr w:type="spellEnd"/>
      <w:r w:rsidRPr="00CB1CB1">
        <w:rPr>
          <w:rFonts w:ascii="Arial" w:hAnsi="Arial" w:cs="Arial"/>
          <w:sz w:val="24"/>
          <w:szCs w:val="24"/>
        </w:rPr>
        <w:t xml:space="preserve"> contra o Programa Mais Médicos serão julgadas diretamente no mérito pelo Plenário. </w:t>
      </w:r>
      <w:proofErr w:type="spellStart"/>
      <w:r w:rsidRPr="00CB1CB1">
        <w:rPr>
          <w:rFonts w:ascii="Arial" w:hAnsi="Arial" w:cs="Arial"/>
          <w:b/>
          <w:sz w:val="24"/>
          <w:szCs w:val="24"/>
        </w:rPr>
        <w:t>Jusbrasil</w:t>
      </w:r>
      <w:proofErr w:type="spellEnd"/>
      <w:r w:rsidRPr="00CB1CB1">
        <w:rPr>
          <w:rFonts w:ascii="Arial" w:hAnsi="Arial" w:cs="Arial"/>
          <w:sz w:val="24"/>
          <w:szCs w:val="24"/>
        </w:rPr>
        <w:t>,</w:t>
      </w:r>
      <w:r w:rsidRPr="00CB1CB1">
        <w:rPr>
          <w:rFonts w:ascii="Arial" w:hAnsi="Arial" w:cs="Arial"/>
          <w:b/>
          <w:sz w:val="24"/>
          <w:szCs w:val="24"/>
        </w:rPr>
        <w:t xml:space="preserve"> </w:t>
      </w:r>
      <w:r w:rsidRPr="00CB1CB1">
        <w:rPr>
          <w:rFonts w:ascii="Arial" w:hAnsi="Arial" w:cs="Arial"/>
          <w:sz w:val="24"/>
          <w:szCs w:val="24"/>
        </w:rPr>
        <w:t>set. 2013. Disponível em: http://www.stf.jus.br/portal/cms/verNoticiaDetalhe.asp?idConteudo=247486. Acesso em: 25 ago. 2019</w:t>
      </w:r>
    </w:p>
    <w:p w:rsidR="00870883" w:rsidRPr="00CB1CB1" w:rsidRDefault="00870883">
      <w:pPr>
        <w:rPr>
          <w:rFonts w:ascii="Arial" w:hAnsi="Arial" w:cs="Arial"/>
          <w:sz w:val="24"/>
          <w:szCs w:val="24"/>
        </w:rPr>
      </w:pPr>
      <w:r w:rsidRPr="00CB1CB1">
        <w:rPr>
          <w:rFonts w:ascii="Arial" w:hAnsi="Arial" w:cs="Arial"/>
          <w:sz w:val="24"/>
          <w:szCs w:val="24"/>
        </w:rPr>
        <w:t xml:space="preserve">BAGRICHEVSKY, Marcos; ESTEVÇAO, Adriana (Org.). </w:t>
      </w:r>
      <w:r w:rsidRPr="00CB1CB1">
        <w:rPr>
          <w:rFonts w:ascii="Arial" w:hAnsi="Arial" w:cs="Arial"/>
          <w:b/>
          <w:sz w:val="24"/>
          <w:szCs w:val="24"/>
        </w:rPr>
        <w:t>Saúde coletiva:</w:t>
      </w:r>
      <w:r w:rsidRPr="00CB1CB1">
        <w:rPr>
          <w:rFonts w:ascii="Arial" w:hAnsi="Arial" w:cs="Arial"/>
          <w:sz w:val="24"/>
          <w:szCs w:val="24"/>
        </w:rPr>
        <w:t xml:space="preserve"> dialogando sobre interfaces temáticas. Ilhéus, BA: </w:t>
      </w:r>
      <w:proofErr w:type="spellStart"/>
      <w:r w:rsidRPr="00CB1CB1">
        <w:rPr>
          <w:rFonts w:ascii="Arial" w:hAnsi="Arial" w:cs="Arial"/>
          <w:sz w:val="24"/>
          <w:szCs w:val="24"/>
        </w:rPr>
        <w:t>Editus</w:t>
      </w:r>
      <w:proofErr w:type="spellEnd"/>
      <w:r w:rsidRPr="00CB1CB1">
        <w:rPr>
          <w:rFonts w:ascii="Arial" w:hAnsi="Arial" w:cs="Arial"/>
          <w:sz w:val="24"/>
          <w:szCs w:val="24"/>
        </w:rPr>
        <w:t>, 2015. ISBN 978-85-7455-349-8.</w:t>
      </w:r>
    </w:p>
    <w:p w:rsidR="00870883" w:rsidRPr="00CB1CB1" w:rsidRDefault="00870883" w:rsidP="00CF0007">
      <w:pPr>
        <w:spacing w:line="240" w:lineRule="auto"/>
        <w:jc w:val="both"/>
        <w:rPr>
          <w:rFonts w:ascii="Arial" w:hAnsi="Arial" w:cs="Arial"/>
          <w:sz w:val="24"/>
          <w:szCs w:val="24"/>
        </w:rPr>
      </w:pPr>
      <w:r w:rsidRPr="00CB1CB1">
        <w:rPr>
          <w:rFonts w:ascii="Arial" w:hAnsi="Arial" w:cs="Arial"/>
          <w:sz w:val="24"/>
          <w:szCs w:val="24"/>
        </w:rPr>
        <w:t xml:space="preserve">BRASIL. Constituição. </w:t>
      </w:r>
      <w:r w:rsidRPr="00CB1CB1">
        <w:rPr>
          <w:rFonts w:ascii="Arial" w:hAnsi="Arial" w:cs="Arial"/>
          <w:b/>
          <w:sz w:val="24"/>
          <w:szCs w:val="24"/>
        </w:rPr>
        <w:t>Constituição da república federativa do Brasil</w:t>
      </w:r>
      <w:r w:rsidRPr="00CB1CB1">
        <w:rPr>
          <w:rFonts w:ascii="Arial" w:hAnsi="Arial" w:cs="Arial"/>
          <w:sz w:val="24"/>
          <w:szCs w:val="24"/>
        </w:rPr>
        <w:t>. Brasília: DF: Senado Federal, 1988.</w:t>
      </w:r>
    </w:p>
    <w:p w:rsidR="00B265A8" w:rsidRPr="00CB1CB1" w:rsidRDefault="00B265A8" w:rsidP="00CF0007">
      <w:pPr>
        <w:spacing w:line="240" w:lineRule="auto"/>
        <w:jc w:val="both"/>
        <w:rPr>
          <w:rFonts w:ascii="Arial" w:hAnsi="Arial" w:cs="Arial"/>
          <w:sz w:val="24"/>
          <w:szCs w:val="24"/>
        </w:rPr>
      </w:pPr>
      <w:r w:rsidRPr="00CB1CB1">
        <w:rPr>
          <w:rFonts w:ascii="Arial" w:hAnsi="Arial" w:cs="Arial"/>
          <w:sz w:val="24"/>
          <w:szCs w:val="24"/>
        </w:rPr>
        <w:t xml:space="preserve">BRASIL. Decreto-Lei 2.848, de 07 de dezembro de 1940. </w:t>
      </w:r>
      <w:r w:rsidRPr="00CB1CB1">
        <w:rPr>
          <w:rFonts w:ascii="Arial" w:hAnsi="Arial" w:cs="Arial"/>
          <w:b/>
          <w:sz w:val="24"/>
          <w:szCs w:val="24"/>
        </w:rPr>
        <w:t>Código Penal</w:t>
      </w:r>
      <w:r w:rsidRPr="00CB1CB1">
        <w:rPr>
          <w:rFonts w:ascii="Arial" w:hAnsi="Arial" w:cs="Arial"/>
          <w:sz w:val="24"/>
          <w:szCs w:val="24"/>
        </w:rPr>
        <w:t>. Diário Oficial da União, Rio de Janeiro, 31 dez. 1940.</w:t>
      </w:r>
    </w:p>
    <w:p w:rsidR="00870883" w:rsidRPr="00CB1CB1" w:rsidRDefault="00870883" w:rsidP="00713891">
      <w:pPr>
        <w:rPr>
          <w:rFonts w:ascii="Arial" w:hAnsi="Arial" w:cs="Arial"/>
          <w:sz w:val="24"/>
          <w:szCs w:val="24"/>
        </w:rPr>
      </w:pPr>
      <w:r w:rsidRPr="00CB1CB1">
        <w:rPr>
          <w:rFonts w:ascii="Arial" w:hAnsi="Arial" w:cs="Arial"/>
          <w:sz w:val="24"/>
          <w:szCs w:val="24"/>
        </w:rPr>
        <w:t xml:space="preserve">BRASIL. </w:t>
      </w:r>
      <w:hyperlink r:id="rId8" w:history="1">
        <w:r w:rsidRPr="00CB1CB1">
          <w:rPr>
            <w:rStyle w:val="Hyperlink"/>
            <w:rFonts w:ascii="Arial" w:hAnsi="Arial" w:cs="Arial"/>
            <w:b/>
            <w:bCs/>
            <w:color w:val="auto"/>
            <w:sz w:val="24"/>
            <w:szCs w:val="24"/>
            <w:u w:val="none"/>
            <w:shd w:val="clear" w:color="auto" w:fill="FFFFFF"/>
          </w:rPr>
          <w:t>Decreto-lei nº 5.452, de 1º de maio de 1943</w:t>
        </w:r>
      </w:hyperlink>
      <w:r w:rsidRPr="00CB1CB1">
        <w:rPr>
          <w:rFonts w:ascii="Arial" w:hAnsi="Arial" w:cs="Arial"/>
          <w:b/>
          <w:sz w:val="24"/>
          <w:szCs w:val="24"/>
        </w:rPr>
        <w:t xml:space="preserve">. </w:t>
      </w:r>
      <w:r w:rsidRPr="00CB1CB1">
        <w:rPr>
          <w:rFonts w:ascii="Arial" w:hAnsi="Arial" w:cs="Arial"/>
          <w:sz w:val="24"/>
          <w:szCs w:val="24"/>
          <w:shd w:val="clear" w:color="auto" w:fill="FFFFFF"/>
        </w:rPr>
        <w:t>Aprova a Consolidação das Leis do Trabalho.</w:t>
      </w:r>
      <w:r w:rsidRPr="00CB1CB1">
        <w:rPr>
          <w:rFonts w:ascii="Arial" w:hAnsi="Arial" w:cs="Arial"/>
          <w:sz w:val="24"/>
          <w:szCs w:val="24"/>
        </w:rPr>
        <w:t xml:space="preserve"> Brasília, DF:</w:t>
      </w:r>
      <w:r w:rsidRPr="00CB1CB1">
        <w:rPr>
          <w:rStyle w:val="Forte"/>
          <w:rFonts w:ascii="Arial" w:hAnsi="Arial" w:cs="Arial"/>
          <w:sz w:val="24"/>
          <w:szCs w:val="24"/>
          <w:shd w:val="clear" w:color="auto" w:fill="FFFFFF"/>
        </w:rPr>
        <w:t xml:space="preserve"> </w:t>
      </w:r>
      <w:r w:rsidRPr="00CB1CB1">
        <w:rPr>
          <w:rStyle w:val="Forte"/>
          <w:rFonts w:ascii="Arial" w:hAnsi="Arial" w:cs="Arial"/>
          <w:b w:val="0"/>
          <w:sz w:val="24"/>
          <w:szCs w:val="24"/>
          <w:shd w:val="clear" w:color="auto" w:fill="FFFFFF"/>
        </w:rPr>
        <w:t>Presidência da República</w:t>
      </w:r>
      <w:r w:rsidRPr="00CB1CB1">
        <w:rPr>
          <w:rFonts w:ascii="Arial" w:hAnsi="Arial" w:cs="Arial"/>
          <w:b/>
          <w:bCs/>
          <w:sz w:val="24"/>
          <w:szCs w:val="24"/>
          <w:shd w:val="clear" w:color="auto" w:fill="FFFFFF"/>
        </w:rPr>
        <w:t xml:space="preserve"> </w:t>
      </w:r>
      <w:r w:rsidRPr="00CB1CB1">
        <w:rPr>
          <w:rStyle w:val="Forte"/>
          <w:rFonts w:ascii="Arial" w:hAnsi="Arial" w:cs="Arial"/>
          <w:b w:val="0"/>
          <w:sz w:val="24"/>
          <w:szCs w:val="24"/>
          <w:shd w:val="clear" w:color="auto" w:fill="FFFFFF"/>
        </w:rPr>
        <w:t xml:space="preserve">Casa Civil, 1943. Disponível em: </w:t>
      </w:r>
      <w:hyperlink r:id="rId9" w:history="1">
        <w:r w:rsidRPr="00CB1CB1">
          <w:rPr>
            <w:rStyle w:val="Hyperlink"/>
            <w:rFonts w:ascii="Arial" w:hAnsi="Arial" w:cs="Arial"/>
            <w:color w:val="auto"/>
            <w:sz w:val="24"/>
            <w:szCs w:val="24"/>
            <w:u w:val="none"/>
          </w:rPr>
          <w:t>http://www.planalto.gov.br/ccivil_03/decreto-lei/del5452.htm</w:t>
        </w:r>
      </w:hyperlink>
      <w:r w:rsidRPr="00CB1CB1">
        <w:rPr>
          <w:rFonts w:ascii="Arial" w:hAnsi="Arial" w:cs="Arial"/>
          <w:sz w:val="24"/>
          <w:szCs w:val="24"/>
        </w:rPr>
        <w:t>. Acesso em: 10 out. 2019.</w:t>
      </w:r>
    </w:p>
    <w:p w:rsidR="00870883" w:rsidRPr="00CB1CB1" w:rsidRDefault="00870883" w:rsidP="00CF0007">
      <w:pPr>
        <w:spacing w:line="240" w:lineRule="auto"/>
        <w:jc w:val="both"/>
        <w:rPr>
          <w:rFonts w:ascii="Arial" w:hAnsi="Arial" w:cs="Arial"/>
          <w:sz w:val="24"/>
          <w:szCs w:val="24"/>
        </w:rPr>
      </w:pPr>
      <w:r w:rsidRPr="00CB1CB1">
        <w:rPr>
          <w:rFonts w:ascii="Arial" w:hAnsi="Arial" w:cs="Arial"/>
          <w:sz w:val="24"/>
          <w:szCs w:val="24"/>
        </w:rPr>
        <w:t xml:space="preserve">BRASIL. Lei 12871/13 | </w:t>
      </w:r>
      <w:r w:rsidRPr="00CB1CB1">
        <w:rPr>
          <w:rFonts w:ascii="Arial" w:hAnsi="Arial" w:cs="Arial"/>
          <w:b/>
          <w:sz w:val="24"/>
          <w:szCs w:val="24"/>
        </w:rPr>
        <w:t>Lei nº 12.871, de 22 de outubro de 2013</w:t>
      </w:r>
      <w:r w:rsidRPr="00CB1CB1">
        <w:rPr>
          <w:rFonts w:ascii="Arial" w:hAnsi="Arial" w:cs="Arial"/>
          <w:sz w:val="24"/>
          <w:szCs w:val="24"/>
        </w:rPr>
        <w:t>.</w:t>
      </w:r>
      <w:r w:rsidRPr="00CB1CB1">
        <w:rPr>
          <w:rFonts w:ascii="Arial" w:hAnsi="Arial" w:cs="Arial"/>
          <w:bCs/>
          <w:spacing w:val="2"/>
          <w:sz w:val="24"/>
          <w:szCs w:val="24"/>
        </w:rPr>
        <w:t xml:space="preserve"> Institui o Programa Mais Médicos, altera as Leis no 8.745, de 9 de dezembro de 1993, e no 6.932, de 7 de julho de 1981, e dá outras providências. Disponível em: </w:t>
      </w:r>
      <w:hyperlink r:id="rId10" w:history="1">
        <w:r w:rsidRPr="00CB1CB1">
          <w:rPr>
            <w:rStyle w:val="Hyperlink"/>
            <w:rFonts w:ascii="Arial" w:hAnsi="Arial" w:cs="Arial"/>
            <w:color w:val="auto"/>
            <w:sz w:val="24"/>
            <w:szCs w:val="24"/>
            <w:u w:val="none"/>
          </w:rPr>
          <w:t>http://www.planalto.gov.br/ccivil_03/_Ato2011-2014/2013/Lei/L12871.htm</w:t>
        </w:r>
      </w:hyperlink>
      <w:r w:rsidRPr="00CB1CB1">
        <w:rPr>
          <w:rFonts w:ascii="Arial" w:hAnsi="Arial" w:cs="Arial"/>
          <w:sz w:val="24"/>
          <w:szCs w:val="24"/>
        </w:rPr>
        <w:t>. Acesso em: 06 mar. 2019.</w:t>
      </w:r>
    </w:p>
    <w:p w:rsidR="00870883" w:rsidRPr="00CB1CB1" w:rsidRDefault="00870883" w:rsidP="00870883">
      <w:pPr>
        <w:jc w:val="both"/>
        <w:rPr>
          <w:rFonts w:ascii="Arial" w:hAnsi="Arial" w:cs="Arial"/>
          <w:sz w:val="24"/>
          <w:szCs w:val="24"/>
        </w:rPr>
      </w:pPr>
      <w:r w:rsidRPr="00CB1CB1">
        <w:rPr>
          <w:rFonts w:ascii="Arial" w:hAnsi="Arial" w:cs="Arial"/>
          <w:sz w:val="24"/>
          <w:szCs w:val="24"/>
        </w:rPr>
        <w:t xml:space="preserve">BRASIL. </w:t>
      </w:r>
      <w:r w:rsidRPr="00CB1CB1">
        <w:rPr>
          <w:rFonts w:ascii="Arial" w:hAnsi="Arial" w:cs="Arial"/>
          <w:b/>
          <w:sz w:val="24"/>
          <w:szCs w:val="24"/>
        </w:rPr>
        <w:t>Medida Provisória n° 890, de 2019</w:t>
      </w:r>
      <w:r w:rsidRPr="00CB1CB1">
        <w:rPr>
          <w:rFonts w:ascii="Arial" w:hAnsi="Arial" w:cs="Arial"/>
          <w:sz w:val="24"/>
          <w:szCs w:val="24"/>
        </w:rPr>
        <w:t xml:space="preserve">. Programa Médicos pelo Brasil. Brasília, DF: Congresso Nacional, 2019. Disponível em: </w:t>
      </w:r>
      <w:hyperlink r:id="rId11" w:history="1">
        <w:r w:rsidRPr="00CB1CB1">
          <w:rPr>
            <w:rStyle w:val="Hyperlink"/>
            <w:rFonts w:ascii="Arial" w:hAnsi="Arial" w:cs="Arial"/>
            <w:color w:val="auto"/>
            <w:sz w:val="24"/>
            <w:szCs w:val="24"/>
            <w:u w:val="none"/>
          </w:rPr>
          <w:t>https://www.congressonacional.leg.br/materias/medidas-provisorias/-/mpv/137836</w:t>
        </w:r>
      </w:hyperlink>
      <w:r w:rsidRPr="00CB1CB1">
        <w:rPr>
          <w:rFonts w:ascii="Arial" w:hAnsi="Arial" w:cs="Arial"/>
          <w:sz w:val="24"/>
          <w:szCs w:val="24"/>
        </w:rPr>
        <w:t>.  Acesso em: 25 set. 2019.</w:t>
      </w:r>
    </w:p>
    <w:p w:rsidR="00870883" w:rsidRPr="00CB1CB1" w:rsidRDefault="00870883">
      <w:pPr>
        <w:rPr>
          <w:rFonts w:ascii="Arial" w:hAnsi="Arial" w:cs="Arial"/>
          <w:sz w:val="24"/>
          <w:szCs w:val="24"/>
        </w:rPr>
      </w:pPr>
      <w:r w:rsidRPr="00CB1CB1">
        <w:rPr>
          <w:rFonts w:ascii="Arial" w:hAnsi="Arial" w:cs="Arial"/>
          <w:sz w:val="24"/>
          <w:szCs w:val="24"/>
        </w:rPr>
        <w:t xml:space="preserve">BRASIL. MPT. </w:t>
      </w:r>
      <w:r w:rsidRPr="00CB1CB1">
        <w:rPr>
          <w:rFonts w:ascii="Arial" w:hAnsi="Arial" w:cs="Arial"/>
          <w:b/>
          <w:sz w:val="24"/>
          <w:szCs w:val="24"/>
        </w:rPr>
        <w:t>Inquérito Civil n. 707/2013</w:t>
      </w:r>
      <w:r w:rsidRPr="00CB1CB1">
        <w:rPr>
          <w:rFonts w:ascii="Arial" w:hAnsi="Arial" w:cs="Arial"/>
          <w:sz w:val="24"/>
          <w:szCs w:val="24"/>
        </w:rPr>
        <w:t>. Ministério Público do Trabalho. Brasília: Procuradoria Regional do Trabalho da 10ª Região, 2014.</w:t>
      </w:r>
    </w:p>
    <w:p w:rsidR="00870883" w:rsidRPr="00CB1CB1" w:rsidRDefault="00870883" w:rsidP="00CF0007">
      <w:pPr>
        <w:spacing w:line="240" w:lineRule="auto"/>
        <w:jc w:val="both"/>
        <w:rPr>
          <w:rFonts w:ascii="Arial" w:hAnsi="Arial" w:cs="Arial"/>
          <w:sz w:val="24"/>
          <w:szCs w:val="24"/>
        </w:rPr>
      </w:pPr>
      <w:r w:rsidRPr="00CB1CB1">
        <w:rPr>
          <w:rFonts w:ascii="Arial" w:hAnsi="Arial" w:cs="Arial"/>
          <w:sz w:val="24"/>
          <w:szCs w:val="24"/>
        </w:rPr>
        <w:t xml:space="preserve">DELGADO, Maurício Godinho. </w:t>
      </w:r>
      <w:r w:rsidRPr="00CB1CB1">
        <w:rPr>
          <w:rFonts w:ascii="Arial" w:hAnsi="Arial" w:cs="Arial"/>
          <w:b/>
          <w:sz w:val="24"/>
          <w:szCs w:val="24"/>
        </w:rPr>
        <w:t>Curso de direito do trabalho.</w:t>
      </w:r>
      <w:r w:rsidRPr="00CB1CB1">
        <w:rPr>
          <w:rFonts w:ascii="Arial" w:hAnsi="Arial" w:cs="Arial"/>
          <w:sz w:val="24"/>
          <w:szCs w:val="24"/>
        </w:rPr>
        <w:t xml:space="preserve"> 17. ed. rev., atual. e </w:t>
      </w:r>
      <w:proofErr w:type="spellStart"/>
      <w:r w:rsidRPr="00CB1CB1">
        <w:rPr>
          <w:rFonts w:ascii="Arial" w:hAnsi="Arial" w:cs="Arial"/>
          <w:sz w:val="24"/>
          <w:szCs w:val="24"/>
        </w:rPr>
        <w:t>ampl</w:t>
      </w:r>
      <w:proofErr w:type="spellEnd"/>
      <w:r w:rsidRPr="00CB1CB1">
        <w:rPr>
          <w:rFonts w:ascii="Arial" w:hAnsi="Arial" w:cs="Arial"/>
          <w:sz w:val="24"/>
          <w:szCs w:val="24"/>
        </w:rPr>
        <w:t xml:space="preserve">.  São Paulo: </w:t>
      </w:r>
      <w:proofErr w:type="spellStart"/>
      <w:r w:rsidRPr="00CB1CB1">
        <w:rPr>
          <w:rFonts w:ascii="Arial" w:hAnsi="Arial" w:cs="Arial"/>
          <w:sz w:val="24"/>
          <w:szCs w:val="24"/>
        </w:rPr>
        <w:t>LTr</w:t>
      </w:r>
      <w:proofErr w:type="spellEnd"/>
      <w:r w:rsidRPr="00CB1CB1">
        <w:rPr>
          <w:rFonts w:ascii="Arial" w:hAnsi="Arial" w:cs="Arial"/>
          <w:sz w:val="24"/>
          <w:szCs w:val="24"/>
        </w:rPr>
        <w:t xml:space="preserve"> Editora, 2018. </w:t>
      </w:r>
    </w:p>
    <w:p w:rsidR="00870883" w:rsidRPr="00CB1CB1" w:rsidRDefault="00870883" w:rsidP="004D7741">
      <w:pPr>
        <w:jc w:val="both"/>
        <w:rPr>
          <w:rFonts w:ascii="Arial" w:hAnsi="Arial" w:cs="Arial"/>
          <w:sz w:val="24"/>
          <w:szCs w:val="24"/>
        </w:rPr>
      </w:pPr>
      <w:r w:rsidRPr="00CB1CB1">
        <w:rPr>
          <w:rFonts w:ascii="Arial" w:hAnsi="Arial" w:cs="Arial"/>
          <w:sz w:val="24"/>
          <w:szCs w:val="24"/>
        </w:rPr>
        <w:t xml:space="preserve">FRANÇA, Genival Veloso de. </w:t>
      </w:r>
      <w:r w:rsidRPr="00CB1CB1">
        <w:rPr>
          <w:rFonts w:ascii="Arial" w:hAnsi="Arial" w:cs="Arial"/>
          <w:b/>
          <w:sz w:val="24"/>
          <w:szCs w:val="24"/>
        </w:rPr>
        <w:t>Direito Médico.</w:t>
      </w:r>
      <w:r w:rsidRPr="00CB1CB1">
        <w:rPr>
          <w:rFonts w:ascii="Arial" w:hAnsi="Arial" w:cs="Arial"/>
          <w:sz w:val="24"/>
          <w:szCs w:val="24"/>
        </w:rPr>
        <w:t xml:space="preserve"> 15. ed. Rio de Janeiro: Editora Forense, 2019. </w:t>
      </w:r>
    </w:p>
    <w:p w:rsidR="00870883" w:rsidRPr="00CB1CB1" w:rsidRDefault="00870883" w:rsidP="00CF0007">
      <w:pPr>
        <w:rPr>
          <w:rFonts w:ascii="Arial" w:hAnsi="Arial" w:cs="Arial"/>
          <w:sz w:val="24"/>
          <w:szCs w:val="24"/>
        </w:rPr>
      </w:pPr>
      <w:r w:rsidRPr="00CB1CB1">
        <w:rPr>
          <w:rFonts w:ascii="Arial" w:hAnsi="Arial" w:cs="Arial"/>
          <w:sz w:val="24"/>
          <w:szCs w:val="24"/>
        </w:rPr>
        <w:t xml:space="preserve">GIL, A. C. </w:t>
      </w:r>
      <w:r w:rsidRPr="00CB1CB1">
        <w:rPr>
          <w:rFonts w:ascii="Arial" w:hAnsi="Arial" w:cs="Arial"/>
          <w:b/>
          <w:sz w:val="24"/>
          <w:szCs w:val="24"/>
        </w:rPr>
        <w:t>Métodos e técnicas de pesquisa social</w:t>
      </w:r>
      <w:r w:rsidRPr="00CB1CB1">
        <w:rPr>
          <w:rFonts w:ascii="Arial" w:hAnsi="Arial" w:cs="Arial"/>
          <w:sz w:val="24"/>
          <w:szCs w:val="24"/>
        </w:rPr>
        <w:t>. 6 ed. São Paulo: Atlas, 2008.</w:t>
      </w:r>
    </w:p>
    <w:p w:rsidR="00870883" w:rsidRPr="00CB1CB1" w:rsidRDefault="00870883" w:rsidP="00CF0007">
      <w:pPr>
        <w:rPr>
          <w:rFonts w:ascii="Arial" w:hAnsi="Arial" w:cs="Arial"/>
          <w:sz w:val="24"/>
          <w:szCs w:val="24"/>
        </w:rPr>
      </w:pPr>
      <w:r w:rsidRPr="00CB1CB1">
        <w:rPr>
          <w:rFonts w:ascii="Arial" w:hAnsi="Arial" w:cs="Arial"/>
          <w:sz w:val="24"/>
          <w:szCs w:val="24"/>
        </w:rPr>
        <w:t>GOLDENBERG, M.</w:t>
      </w:r>
      <w:r w:rsidRPr="00CB1CB1">
        <w:rPr>
          <w:rFonts w:ascii="Arial" w:hAnsi="Arial" w:cs="Arial"/>
          <w:b/>
          <w:sz w:val="24"/>
          <w:szCs w:val="24"/>
        </w:rPr>
        <w:t xml:space="preserve"> A arte de pesquisar.</w:t>
      </w:r>
      <w:r w:rsidRPr="00CB1CB1">
        <w:rPr>
          <w:rFonts w:ascii="Arial" w:hAnsi="Arial" w:cs="Arial"/>
          <w:sz w:val="24"/>
          <w:szCs w:val="24"/>
        </w:rPr>
        <w:t xml:space="preserve"> 8 ed. Rio de Janeiro: Record, 2004.</w:t>
      </w:r>
    </w:p>
    <w:p w:rsidR="00870883" w:rsidRPr="00CB1CB1" w:rsidRDefault="00870883" w:rsidP="004D7741">
      <w:pPr>
        <w:jc w:val="both"/>
        <w:rPr>
          <w:rFonts w:ascii="Arial" w:hAnsi="Arial" w:cs="Arial"/>
          <w:sz w:val="24"/>
          <w:szCs w:val="24"/>
        </w:rPr>
      </w:pPr>
      <w:r w:rsidRPr="00CB1CB1">
        <w:rPr>
          <w:rFonts w:ascii="Arial" w:hAnsi="Arial" w:cs="Arial"/>
          <w:sz w:val="24"/>
          <w:szCs w:val="24"/>
        </w:rPr>
        <w:t xml:space="preserve">LABOISSIÈRE, Paula. Saúde pretende regularizar situação de médicos cubanos no Brasil. </w:t>
      </w:r>
      <w:r w:rsidRPr="00CB1CB1">
        <w:rPr>
          <w:rFonts w:ascii="Arial" w:hAnsi="Arial" w:cs="Arial"/>
          <w:b/>
          <w:sz w:val="24"/>
          <w:szCs w:val="24"/>
        </w:rPr>
        <w:t>Empresa Brasil de Comunicação</w:t>
      </w:r>
      <w:r w:rsidRPr="00CB1CB1">
        <w:rPr>
          <w:rFonts w:ascii="Arial" w:hAnsi="Arial" w:cs="Arial"/>
          <w:sz w:val="24"/>
          <w:szCs w:val="24"/>
        </w:rPr>
        <w:t xml:space="preserve">, mar. 2019. Disponível em: </w:t>
      </w:r>
      <w:hyperlink r:id="rId12" w:history="1">
        <w:r w:rsidRPr="00CB1CB1">
          <w:rPr>
            <w:rStyle w:val="Hyperlink"/>
            <w:rFonts w:ascii="Arial" w:hAnsi="Arial" w:cs="Arial"/>
            <w:color w:val="auto"/>
            <w:sz w:val="24"/>
            <w:szCs w:val="24"/>
            <w:u w:val="none"/>
          </w:rPr>
          <w:t>http://agenciabrasil.ebc.com.br/saude/noticia/2019-03/saude-pretende-regularizar-situacao-de-medicos-cubanos-no-brasil</w:t>
        </w:r>
      </w:hyperlink>
      <w:r w:rsidRPr="00CB1CB1">
        <w:rPr>
          <w:rFonts w:ascii="Arial" w:hAnsi="Arial" w:cs="Arial"/>
          <w:sz w:val="24"/>
          <w:szCs w:val="24"/>
        </w:rPr>
        <w:t xml:space="preserve"> .  Acesso em: 20 set. 2019</w:t>
      </w:r>
    </w:p>
    <w:p w:rsidR="00870883" w:rsidRPr="00CB1CB1" w:rsidRDefault="00870883" w:rsidP="00CF0007">
      <w:pPr>
        <w:jc w:val="both"/>
        <w:rPr>
          <w:rFonts w:ascii="Arial" w:hAnsi="Arial" w:cs="Arial"/>
          <w:sz w:val="24"/>
          <w:szCs w:val="24"/>
        </w:rPr>
      </w:pPr>
      <w:r w:rsidRPr="00CB1CB1">
        <w:rPr>
          <w:rFonts w:ascii="Arial" w:hAnsi="Arial" w:cs="Arial"/>
          <w:sz w:val="24"/>
          <w:szCs w:val="24"/>
        </w:rPr>
        <w:t xml:space="preserve">MINAYO, Maria Cecília de Souza (org.). </w:t>
      </w:r>
      <w:r w:rsidRPr="00CB1CB1">
        <w:rPr>
          <w:rFonts w:ascii="Arial" w:hAnsi="Arial" w:cs="Arial"/>
          <w:b/>
          <w:sz w:val="24"/>
          <w:szCs w:val="24"/>
        </w:rPr>
        <w:t>Pesquisa social</w:t>
      </w:r>
      <w:r w:rsidRPr="00CB1CB1">
        <w:rPr>
          <w:rFonts w:ascii="Arial" w:hAnsi="Arial" w:cs="Arial"/>
          <w:sz w:val="24"/>
          <w:szCs w:val="24"/>
        </w:rPr>
        <w:t>: teoria, método e criatividade. 18 ed. Petrópolis: Vozes, 2001.</w:t>
      </w:r>
    </w:p>
    <w:p w:rsidR="003D47F5" w:rsidRPr="00CB1CB1" w:rsidRDefault="00C62477" w:rsidP="00CF0007">
      <w:pPr>
        <w:jc w:val="both"/>
        <w:rPr>
          <w:rFonts w:ascii="Arial" w:hAnsi="Arial" w:cs="Arial"/>
          <w:sz w:val="24"/>
          <w:szCs w:val="24"/>
        </w:rPr>
      </w:pPr>
      <w:r w:rsidRPr="00CB1CB1">
        <w:rPr>
          <w:rFonts w:ascii="Arial" w:hAnsi="Arial" w:cs="Arial"/>
          <w:sz w:val="24"/>
          <w:szCs w:val="24"/>
        </w:rPr>
        <w:lastRenderedPageBreak/>
        <w:t xml:space="preserve">MARCONI, M. A; LAKATOS, E. V. </w:t>
      </w:r>
      <w:r w:rsidRPr="00CB1CB1">
        <w:rPr>
          <w:rFonts w:ascii="Arial" w:hAnsi="Arial" w:cs="Arial"/>
          <w:b/>
          <w:sz w:val="24"/>
          <w:szCs w:val="24"/>
        </w:rPr>
        <w:t>Metodologia científica.</w:t>
      </w:r>
      <w:r w:rsidRPr="00CB1CB1">
        <w:rPr>
          <w:rFonts w:ascii="Arial" w:hAnsi="Arial" w:cs="Arial"/>
          <w:sz w:val="24"/>
          <w:szCs w:val="24"/>
        </w:rPr>
        <w:t xml:space="preserve"> São Paulo: Editora Atlas, 2004.</w:t>
      </w:r>
    </w:p>
    <w:p w:rsidR="003D47F5" w:rsidRPr="00CB1CB1" w:rsidRDefault="003D47F5" w:rsidP="003D47F5">
      <w:pPr>
        <w:rPr>
          <w:rFonts w:ascii="Arial" w:hAnsi="Arial" w:cs="Arial"/>
          <w:sz w:val="24"/>
          <w:szCs w:val="24"/>
        </w:rPr>
      </w:pPr>
      <w:r w:rsidRPr="00CB1CB1">
        <w:rPr>
          <w:rFonts w:ascii="Arial" w:hAnsi="Arial" w:cs="Arial"/>
          <w:sz w:val="24"/>
          <w:szCs w:val="24"/>
        </w:rPr>
        <w:t xml:space="preserve">MARTINEZ, Luciano. </w:t>
      </w:r>
      <w:r w:rsidRPr="00CB1CB1">
        <w:rPr>
          <w:rFonts w:ascii="Arial" w:hAnsi="Arial" w:cs="Arial"/>
          <w:b/>
          <w:sz w:val="24"/>
          <w:szCs w:val="24"/>
        </w:rPr>
        <w:t>Direito do trabalho</w:t>
      </w:r>
      <w:r w:rsidRPr="00CB1CB1">
        <w:rPr>
          <w:rFonts w:ascii="Arial" w:hAnsi="Arial" w:cs="Arial"/>
          <w:sz w:val="24"/>
          <w:szCs w:val="24"/>
        </w:rPr>
        <w:t>. 7.ed. São Paulo: Editora Saraiva, 2016.</w:t>
      </w:r>
    </w:p>
    <w:p w:rsidR="00870883" w:rsidRPr="00CB1CB1" w:rsidRDefault="00F0794D" w:rsidP="00CF0007">
      <w:pPr>
        <w:spacing w:line="259" w:lineRule="auto"/>
        <w:jc w:val="both"/>
        <w:rPr>
          <w:rFonts w:ascii="Arial" w:hAnsi="Arial" w:cs="Arial"/>
          <w:sz w:val="24"/>
          <w:szCs w:val="24"/>
        </w:rPr>
      </w:pPr>
      <w:hyperlink r:id="rId13" w:history="1">
        <w:r w:rsidR="00870883" w:rsidRPr="00CB1CB1">
          <w:rPr>
            <w:rStyle w:val="Hyperlink"/>
            <w:rFonts w:ascii="Arial" w:hAnsi="Arial" w:cs="Arial"/>
            <w:color w:val="auto"/>
            <w:sz w:val="24"/>
            <w:szCs w:val="24"/>
            <w:u w:val="none"/>
            <w:shd w:val="clear" w:color="auto" w:fill="FFFFFF"/>
          </w:rPr>
          <w:t>Organização Internacional do Trabalho</w:t>
        </w:r>
      </w:hyperlink>
      <w:r w:rsidR="00870883" w:rsidRPr="00CB1CB1">
        <w:rPr>
          <w:rFonts w:ascii="Arial" w:hAnsi="Arial" w:cs="Arial"/>
          <w:sz w:val="24"/>
          <w:szCs w:val="24"/>
          <w:shd w:val="clear" w:color="auto" w:fill="FFFFFF"/>
        </w:rPr>
        <w:t xml:space="preserve"> no </w:t>
      </w:r>
      <w:r w:rsidR="00870883" w:rsidRPr="00CB1CB1">
        <w:rPr>
          <w:rFonts w:ascii="Arial" w:hAnsi="Arial" w:cs="Arial"/>
          <w:b/>
          <w:sz w:val="24"/>
          <w:szCs w:val="24"/>
          <w:shd w:val="clear" w:color="auto" w:fill="FFFFFF"/>
        </w:rPr>
        <w:t xml:space="preserve">Guia Trabalhista </w:t>
      </w:r>
      <w:proofErr w:type="spellStart"/>
      <w:r w:rsidR="00870883" w:rsidRPr="00CB1CB1">
        <w:rPr>
          <w:rFonts w:ascii="Arial" w:hAnsi="Arial" w:cs="Arial"/>
          <w:b/>
          <w:sz w:val="24"/>
          <w:szCs w:val="24"/>
          <w:shd w:val="clear" w:color="auto" w:fill="FFFFFF"/>
        </w:rPr>
        <w:t>On</w:t>
      </w:r>
      <w:proofErr w:type="spellEnd"/>
      <w:r w:rsidR="00870883" w:rsidRPr="00CB1CB1">
        <w:rPr>
          <w:rFonts w:ascii="Arial" w:hAnsi="Arial" w:cs="Arial"/>
          <w:b/>
          <w:sz w:val="24"/>
          <w:szCs w:val="24"/>
          <w:shd w:val="clear" w:color="auto" w:fill="FFFFFF"/>
        </w:rPr>
        <w:t xml:space="preserve"> </w:t>
      </w:r>
      <w:proofErr w:type="spellStart"/>
      <w:r w:rsidR="00870883" w:rsidRPr="00CB1CB1">
        <w:rPr>
          <w:rFonts w:ascii="Arial" w:hAnsi="Arial" w:cs="Arial"/>
          <w:b/>
          <w:sz w:val="24"/>
          <w:szCs w:val="24"/>
          <w:shd w:val="clear" w:color="auto" w:fill="FFFFFF"/>
        </w:rPr>
        <w:t>Line</w:t>
      </w:r>
      <w:proofErr w:type="spellEnd"/>
      <w:r w:rsidR="00870883" w:rsidRPr="00CB1CB1">
        <w:rPr>
          <w:rFonts w:ascii="Arial" w:hAnsi="Arial" w:cs="Arial"/>
          <w:b/>
          <w:sz w:val="24"/>
          <w:szCs w:val="24"/>
          <w:shd w:val="clear" w:color="auto" w:fill="FFFFFF"/>
        </w:rPr>
        <w:t xml:space="preserve"> (OIT)</w:t>
      </w:r>
      <w:r w:rsidR="00870883" w:rsidRPr="00CB1CB1">
        <w:rPr>
          <w:rFonts w:ascii="Arial" w:hAnsi="Arial" w:cs="Arial"/>
          <w:sz w:val="24"/>
          <w:szCs w:val="24"/>
          <w:shd w:val="clear" w:color="auto" w:fill="FFFFFF"/>
        </w:rPr>
        <w:t>.</w:t>
      </w:r>
      <w:r w:rsidR="00870883" w:rsidRPr="00CB1CB1">
        <w:rPr>
          <w:rFonts w:ascii="Arial" w:hAnsi="Arial" w:cs="Arial"/>
          <w:sz w:val="24"/>
          <w:szCs w:val="24"/>
        </w:rPr>
        <w:t xml:space="preserve"> Disponível em: </w:t>
      </w:r>
      <w:hyperlink r:id="rId14" w:history="1">
        <w:r w:rsidR="00870883" w:rsidRPr="00CB1CB1">
          <w:rPr>
            <w:rStyle w:val="Hyperlink"/>
            <w:rFonts w:ascii="Arial" w:hAnsi="Arial" w:cs="Arial"/>
            <w:color w:val="auto"/>
            <w:sz w:val="24"/>
            <w:szCs w:val="24"/>
            <w:u w:val="none"/>
          </w:rPr>
          <w:t>http://www.guiatrabalhista.com.br/guia/oit.htm</w:t>
        </w:r>
      </w:hyperlink>
      <w:r w:rsidR="00870883" w:rsidRPr="00CB1CB1">
        <w:rPr>
          <w:rFonts w:ascii="Arial" w:hAnsi="Arial" w:cs="Arial"/>
          <w:sz w:val="24"/>
          <w:szCs w:val="24"/>
        </w:rPr>
        <w:t>. Acesso em: 10 mar. 2019.</w:t>
      </w:r>
    </w:p>
    <w:p w:rsidR="00870883" w:rsidRPr="00CB1CB1" w:rsidRDefault="00870883" w:rsidP="00B1636A">
      <w:pPr>
        <w:spacing w:line="240" w:lineRule="auto"/>
        <w:jc w:val="both"/>
        <w:rPr>
          <w:rFonts w:ascii="Arial" w:hAnsi="Arial" w:cs="Arial"/>
          <w:sz w:val="24"/>
          <w:szCs w:val="24"/>
        </w:rPr>
      </w:pPr>
      <w:r w:rsidRPr="00CB1CB1">
        <w:rPr>
          <w:rFonts w:ascii="Arial" w:hAnsi="Arial" w:cs="Arial"/>
          <w:b/>
          <w:sz w:val="24"/>
          <w:szCs w:val="24"/>
        </w:rPr>
        <w:t>ORGANIZAÇÃO INTERNACIONAL DO TRABALHO.</w:t>
      </w:r>
      <w:r w:rsidRPr="00CB1CB1">
        <w:rPr>
          <w:rFonts w:ascii="Arial" w:hAnsi="Arial" w:cs="Arial"/>
          <w:sz w:val="24"/>
          <w:szCs w:val="24"/>
        </w:rPr>
        <w:t xml:space="preserve"> Convenção 111, de 5 de julho de 1958. Disponível em: </w:t>
      </w:r>
      <w:hyperlink r:id="rId15" w:history="1">
        <w:r w:rsidRPr="00CB1CB1">
          <w:rPr>
            <w:rStyle w:val="Hyperlink"/>
            <w:rFonts w:ascii="Arial" w:hAnsi="Arial" w:cs="Arial"/>
            <w:color w:val="auto"/>
            <w:sz w:val="24"/>
            <w:szCs w:val="24"/>
            <w:u w:val="none"/>
          </w:rPr>
          <w:t>http://www.planalto.gov.br/ccivil_03/decreto/1950-1969/D62150.htm</w:t>
        </w:r>
      </w:hyperlink>
      <w:r w:rsidRPr="00CB1CB1">
        <w:rPr>
          <w:rFonts w:ascii="Arial" w:hAnsi="Arial" w:cs="Arial"/>
          <w:sz w:val="24"/>
          <w:szCs w:val="24"/>
        </w:rPr>
        <w:t>. Acesso em: 07 mar. 2019.</w:t>
      </w:r>
    </w:p>
    <w:p w:rsidR="00B265A8" w:rsidRPr="00CB1CB1" w:rsidRDefault="00B265A8" w:rsidP="00B1636A">
      <w:pPr>
        <w:spacing w:line="240" w:lineRule="auto"/>
        <w:jc w:val="both"/>
        <w:rPr>
          <w:rFonts w:ascii="Arial" w:hAnsi="Arial" w:cs="Arial"/>
          <w:sz w:val="24"/>
          <w:szCs w:val="24"/>
        </w:rPr>
      </w:pPr>
      <w:r w:rsidRPr="00CB1CB1">
        <w:rPr>
          <w:rFonts w:ascii="Arial" w:hAnsi="Arial" w:cs="Arial"/>
          <w:sz w:val="24"/>
          <w:szCs w:val="24"/>
        </w:rPr>
        <w:t xml:space="preserve">Organização dos Estados Americanos, </w:t>
      </w:r>
      <w:r w:rsidRPr="00CB1CB1">
        <w:rPr>
          <w:rFonts w:ascii="Arial" w:hAnsi="Arial" w:cs="Arial"/>
          <w:b/>
          <w:sz w:val="24"/>
          <w:szCs w:val="24"/>
        </w:rPr>
        <w:t>Convenção Americana de Direitos Humanos</w:t>
      </w:r>
      <w:r w:rsidRPr="00CB1CB1">
        <w:rPr>
          <w:rFonts w:ascii="Arial" w:hAnsi="Arial" w:cs="Arial"/>
          <w:sz w:val="24"/>
          <w:szCs w:val="24"/>
        </w:rPr>
        <w:t xml:space="preserve"> (“Pacto de San José de Costa Rica”), 1948.</w:t>
      </w:r>
    </w:p>
    <w:p w:rsidR="00870883" w:rsidRPr="00CB1CB1" w:rsidRDefault="00C21593" w:rsidP="00C21593">
      <w:pPr>
        <w:jc w:val="both"/>
        <w:rPr>
          <w:rFonts w:ascii="Arial" w:hAnsi="Arial" w:cs="Arial"/>
          <w:sz w:val="24"/>
          <w:szCs w:val="24"/>
        </w:rPr>
      </w:pPr>
      <w:r w:rsidRPr="00CB1CB1">
        <w:rPr>
          <w:rFonts w:ascii="Arial" w:hAnsi="Arial" w:cs="Arial"/>
          <w:sz w:val="24"/>
          <w:szCs w:val="24"/>
        </w:rPr>
        <w:t xml:space="preserve">PAIM, </w:t>
      </w:r>
      <w:proofErr w:type="spellStart"/>
      <w:r w:rsidRPr="00CB1CB1">
        <w:rPr>
          <w:rFonts w:ascii="Arial" w:hAnsi="Arial" w:cs="Arial"/>
          <w:sz w:val="24"/>
          <w:szCs w:val="24"/>
        </w:rPr>
        <w:t>Jairnilson</w:t>
      </w:r>
      <w:proofErr w:type="spellEnd"/>
      <w:r w:rsidRPr="00CB1CB1">
        <w:rPr>
          <w:rFonts w:ascii="Arial" w:hAnsi="Arial" w:cs="Arial"/>
          <w:sz w:val="24"/>
          <w:szCs w:val="24"/>
        </w:rPr>
        <w:t xml:space="preserve"> Silva; ALMEIDA-FILHO, Naomar de(</w:t>
      </w:r>
      <w:proofErr w:type="spellStart"/>
      <w:r w:rsidRPr="00CB1CB1">
        <w:rPr>
          <w:rFonts w:ascii="Arial" w:hAnsi="Arial" w:cs="Arial"/>
          <w:sz w:val="24"/>
          <w:szCs w:val="24"/>
        </w:rPr>
        <w:t>orgs</w:t>
      </w:r>
      <w:proofErr w:type="spellEnd"/>
      <w:r w:rsidRPr="00CB1CB1">
        <w:rPr>
          <w:rFonts w:ascii="Arial" w:hAnsi="Arial" w:cs="Arial"/>
          <w:sz w:val="24"/>
          <w:szCs w:val="24"/>
        </w:rPr>
        <w:t xml:space="preserve">.). </w:t>
      </w:r>
      <w:r w:rsidRPr="00CB1CB1">
        <w:rPr>
          <w:rFonts w:ascii="Arial" w:hAnsi="Arial" w:cs="Arial"/>
          <w:b/>
          <w:sz w:val="24"/>
          <w:szCs w:val="24"/>
        </w:rPr>
        <w:t>Saúde coletiva:</w:t>
      </w:r>
      <w:r w:rsidRPr="00CB1CB1">
        <w:rPr>
          <w:rFonts w:ascii="Arial" w:hAnsi="Arial" w:cs="Arial"/>
          <w:sz w:val="24"/>
          <w:szCs w:val="24"/>
        </w:rPr>
        <w:t xml:space="preserve"> teoria e prática 1.ed.. Rio de Janeiro: </w:t>
      </w:r>
      <w:proofErr w:type="spellStart"/>
      <w:r w:rsidRPr="00CB1CB1">
        <w:rPr>
          <w:rFonts w:ascii="Arial" w:hAnsi="Arial" w:cs="Arial"/>
          <w:sz w:val="24"/>
          <w:szCs w:val="24"/>
        </w:rPr>
        <w:t>Medbook</w:t>
      </w:r>
      <w:proofErr w:type="spellEnd"/>
      <w:r w:rsidRPr="00CB1CB1">
        <w:rPr>
          <w:rFonts w:ascii="Arial" w:hAnsi="Arial" w:cs="Arial"/>
          <w:sz w:val="24"/>
          <w:szCs w:val="24"/>
        </w:rPr>
        <w:t xml:space="preserve">, 2013. </w:t>
      </w:r>
    </w:p>
    <w:p w:rsidR="00870883" w:rsidRPr="00CB1CB1" w:rsidRDefault="00870883" w:rsidP="00B1636A">
      <w:pPr>
        <w:spacing w:line="240" w:lineRule="auto"/>
        <w:jc w:val="both"/>
        <w:rPr>
          <w:rFonts w:ascii="Arial" w:hAnsi="Arial" w:cs="Arial"/>
          <w:sz w:val="24"/>
          <w:szCs w:val="24"/>
        </w:rPr>
      </w:pPr>
      <w:r w:rsidRPr="00CB1CB1">
        <w:rPr>
          <w:rFonts w:ascii="Arial" w:hAnsi="Arial" w:cs="Arial"/>
          <w:sz w:val="24"/>
          <w:szCs w:val="24"/>
        </w:rPr>
        <w:t xml:space="preserve">PINHONI, Marina. Cubanos não podem nem namorar; leia depoimento de médica. </w:t>
      </w:r>
      <w:r w:rsidRPr="00CB1CB1">
        <w:rPr>
          <w:rFonts w:ascii="Arial" w:hAnsi="Arial" w:cs="Arial"/>
          <w:b/>
          <w:sz w:val="24"/>
          <w:szCs w:val="24"/>
        </w:rPr>
        <w:t>Revista Exame Online</w:t>
      </w:r>
      <w:r w:rsidRPr="00CB1CB1">
        <w:rPr>
          <w:rFonts w:ascii="Arial" w:hAnsi="Arial" w:cs="Arial"/>
          <w:sz w:val="24"/>
          <w:szCs w:val="24"/>
        </w:rPr>
        <w:t xml:space="preserve">, fev. 2014. Disponível em:  </w:t>
      </w:r>
      <w:hyperlink r:id="rId16" w:history="1">
        <w:r w:rsidRPr="00CB1CB1">
          <w:rPr>
            <w:rStyle w:val="Hyperlink"/>
            <w:rFonts w:ascii="Arial" w:hAnsi="Arial" w:cs="Arial"/>
            <w:color w:val="auto"/>
            <w:sz w:val="24"/>
            <w:szCs w:val="24"/>
            <w:u w:val="none"/>
          </w:rPr>
          <w:t>https://exame.abril.com.br/brasil/cubanos-nao-podem-nem-namorar-veja-depoimento-de-medica/</w:t>
        </w:r>
      </w:hyperlink>
      <w:r w:rsidRPr="00CB1CB1">
        <w:rPr>
          <w:rStyle w:val="Hyperlink"/>
          <w:rFonts w:ascii="Arial" w:hAnsi="Arial" w:cs="Arial"/>
          <w:color w:val="auto"/>
          <w:sz w:val="24"/>
          <w:szCs w:val="24"/>
          <w:u w:val="none"/>
        </w:rPr>
        <w:t>. Acesso em: 13 set. 2019</w:t>
      </w:r>
    </w:p>
    <w:p w:rsidR="00870883" w:rsidRPr="00CB1CB1" w:rsidRDefault="00870883" w:rsidP="0071376D">
      <w:pPr>
        <w:rPr>
          <w:rFonts w:ascii="Arial" w:hAnsi="Arial" w:cs="Arial"/>
          <w:sz w:val="24"/>
          <w:szCs w:val="24"/>
        </w:rPr>
      </w:pPr>
      <w:r w:rsidRPr="00CB1CB1">
        <w:rPr>
          <w:rFonts w:ascii="Arial" w:hAnsi="Arial" w:cs="Arial"/>
          <w:sz w:val="24"/>
          <w:szCs w:val="24"/>
        </w:rPr>
        <w:t xml:space="preserve">Programa Mais Médicos é constitucional, afirma Janot. </w:t>
      </w:r>
      <w:proofErr w:type="spellStart"/>
      <w:r w:rsidRPr="00CB1CB1">
        <w:rPr>
          <w:rFonts w:ascii="Arial" w:hAnsi="Arial" w:cs="Arial"/>
          <w:b/>
          <w:sz w:val="24"/>
          <w:szCs w:val="24"/>
        </w:rPr>
        <w:t>Jusbrasil</w:t>
      </w:r>
      <w:proofErr w:type="spellEnd"/>
      <w:r w:rsidRPr="00CB1CB1">
        <w:rPr>
          <w:rFonts w:ascii="Arial" w:hAnsi="Arial" w:cs="Arial"/>
          <w:sz w:val="24"/>
          <w:szCs w:val="24"/>
        </w:rPr>
        <w:t xml:space="preserve">, 2014. Disponível em: </w:t>
      </w:r>
      <w:hyperlink r:id="rId17" w:history="1">
        <w:r w:rsidRPr="00CB1CB1">
          <w:rPr>
            <w:rStyle w:val="Hyperlink"/>
            <w:rFonts w:ascii="Arial" w:hAnsi="Arial" w:cs="Arial"/>
            <w:color w:val="auto"/>
            <w:sz w:val="24"/>
            <w:szCs w:val="24"/>
            <w:u w:val="none"/>
          </w:rPr>
          <w:t>https://mpf.jusbrasil.com.br/noticias/121337105/programa-mais-medicos-e-constitucional-afirma-janot</w:t>
        </w:r>
      </w:hyperlink>
      <w:r w:rsidRPr="00CB1CB1">
        <w:rPr>
          <w:rFonts w:ascii="Arial" w:hAnsi="Arial" w:cs="Arial"/>
          <w:sz w:val="24"/>
          <w:szCs w:val="24"/>
        </w:rPr>
        <w:t xml:space="preserve">.  Acesso em: 19 set. 2019 </w:t>
      </w:r>
    </w:p>
    <w:p w:rsidR="00870883" w:rsidRPr="00CB1CB1" w:rsidRDefault="00870883" w:rsidP="00D433A1">
      <w:pPr>
        <w:jc w:val="both"/>
        <w:rPr>
          <w:rFonts w:ascii="Arial" w:hAnsi="Arial" w:cs="Arial"/>
          <w:sz w:val="24"/>
          <w:szCs w:val="24"/>
        </w:rPr>
      </w:pPr>
      <w:r w:rsidRPr="00CB1CB1">
        <w:rPr>
          <w:rFonts w:ascii="Arial" w:hAnsi="Arial" w:cs="Arial"/>
          <w:sz w:val="24"/>
          <w:szCs w:val="24"/>
        </w:rPr>
        <w:t xml:space="preserve">SOARES, Ingrid.  Novo ''Mais Médicos'' prevê 18 mil vagas com salário de até R$ 31 mil. </w:t>
      </w:r>
      <w:r w:rsidRPr="00CB1CB1">
        <w:rPr>
          <w:rFonts w:ascii="Arial" w:hAnsi="Arial" w:cs="Arial"/>
          <w:b/>
          <w:sz w:val="24"/>
          <w:szCs w:val="24"/>
        </w:rPr>
        <w:t>Correio Braziliense.</w:t>
      </w:r>
      <w:r w:rsidRPr="00CB1CB1">
        <w:rPr>
          <w:rFonts w:ascii="Arial" w:hAnsi="Arial" w:cs="Arial"/>
          <w:sz w:val="24"/>
          <w:szCs w:val="24"/>
        </w:rPr>
        <w:t xml:space="preserve"> Brasília (DF): Redação Correio Braziliense, ago. 2019. Disponível em: </w:t>
      </w:r>
      <w:hyperlink r:id="rId18" w:history="1">
        <w:r w:rsidRPr="00CB1CB1">
          <w:rPr>
            <w:rStyle w:val="Hyperlink"/>
            <w:rFonts w:ascii="Arial" w:hAnsi="Arial" w:cs="Arial"/>
            <w:color w:val="auto"/>
            <w:sz w:val="24"/>
            <w:szCs w:val="24"/>
            <w:u w:val="none"/>
          </w:rPr>
          <w:t>https://www.correiobraziliense.com.br/expediente/</w:t>
        </w:r>
      </w:hyperlink>
      <w:r w:rsidRPr="00CB1CB1">
        <w:rPr>
          <w:rFonts w:ascii="Arial" w:hAnsi="Arial" w:cs="Arial"/>
          <w:sz w:val="24"/>
          <w:szCs w:val="24"/>
        </w:rPr>
        <w:t>. Acesso em: 05 set. 2019.</w:t>
      </w:r>
    </w:p>
    <w:p w:rsidR="00870883" w:rsidRPr="00CB1CB1" w:rsidRDefault="00870883" w:rsidP="00DE45A4">
      <w:pPr>
        <w:spacing w:line="240" w:lineRule="auto"/>
        <w:jc w:val="both"/>
        <w:rPr>
          <w:rFonts w:ascii="Arial" w:hAnsi="Arial" w:cs="Arial"/>
          <w:sz w:val="24"/>
          <w:szCs w:val="24"/>
        </w:rPr>
      </w:pPr>
      <w:r w:rsidRPr="00CB1CB1">
        <w:rPr>
          <w:rFonts w:ascii="Arial" w:hAnsi="Arial" w:cs="Arial"/>
          <w:sz w:val="24"/>
          <w:szCs w:val="24"/>
        </w:rPr>
        <w:t xml:space="preserve">SOARES, Ingrid; COSTA, Rodolfo. Novo programa não garante permanência de médicos cubanos no Brasil. </w:t>
      </w:r>
      <w:r w:rsidRPr="00CB1CB1">
        <w:rPr>
          <w:rFonts w:ascii="Arial" w:hAnsi="Arial" w:cs="Arial"/>
          <w:b/>
          <w:sz w:val="24"/>
          <w:szCs w:val="24"/>
        </w:rPr>
        <w:t>Correio Braziliense</w:t>
      </w:r>
      <w:r w:rsidRPr="00CB1CB1">
        <w:rPr>
          <w:rFonts w:ascii="Arial" w:hAnsi="Arial" w:cs="Arial"/>
          <w:sz w:val="24"/>
          <w:szCs w:val="24"/>
        </w:rPr>
        <w:t xml:space="preserve">, ago. 2019. Disponível em: </w:t>
      </w:r>
      <w:hyperlink r:id="rId19" w:history="1">
        <w:r w:rsidRPr="00CB1CB1">
          <w:rPr>
            <w:rStyle w:val="Hyperlink"/>
            <w:rFonts w:ascii="Arial" w:hAnsi="Arial" w:cs="Arial"/>
            <w:color w:val="auto"/>
            <w:sz w:val="24"/>
            <w:szCs w:val="24"/>
            <w:u w:val="none"/>
          </w:rPr>
          <w:t>https://www.correiobraziliense.com.br/app/noticia/brasil/2019/08/02/interna-brasil,775040/novo-programa-nao-garante-permanencia-de-medicos-cubanos-no-brasil.shtml</w:t>
        </w:r>
      </w:hyperlink>
      <w:r w:rsidRPr="00CB1CB1">
        <w:rPr>
          <w:rFonts w:ascii="Arial" w:hAnsi="Arial" w:cs="Arial"/>
          <w:sz w:val="24"/>
          <w:szCs w:val="24"/>
        </w:rPr>
        <w:t>. Acesso em: 25 set. 2019.</w:t>
      </w:r>
    </w:p>
    <w:p w:rsidR="00870883" w:rsidRPr="00CB1CB1" w:rsidRDefault="00870883" w:rsidP="00B1636A">
      <w:pPr>
        <w:jc w:val="both"/>
        <w:rPr>
          <w:rFonts w:ascii="Arial" w:hAnsi="Arial" w:cs="Arial"/>
          <w:sz w:val="24"/>
          <w:szCs w:val="24"/>
        </w:rPr>
      </w:pPr>
      <w:r w:rsidRPr="00CB1CB1">
        <w:rPr>
          <w:rFonts w:ascii="Arial" w:hAnsi="Arial" w:cs="Arial"/>
          <w:sz w:val="24"/>
          <w:szCs w:val="24"/>
        </w:rPr>
        <w:t xml:space="preserve">Veja os telegramas nos quais Cuba e governo Dilma negociaram o Mais Médicos. </w:t>
      </w:r>
      <w:r w:rsidRPr="00CB1CB1">
        <w:rPr>
          <w:rFonts w:ascii="Arial" w:hAnsi="Arial" w:cs="Arial"/>
          <w:b/>
          <w:sz w:val="24"/>
          <w:szCs w:val="24"/>
        </w:rPr>
        <w:t>Folha de São Paulo.</w:t>
      </w:r>
      <w:r w:rsidRPr="00CB1CB1">
        <w:rPr>
          <w:rFonts w:ascii="Arial" w:hAnsi="Arial" w:cs="Arial"/>
          <w:sz w:val="24"/>
          <w:szCs w:val="24"/>
        </w:rPr>
        <w:t xml:space="preserve">  Disponível em: </w:t>
      </w:r>
      <w:hyperlink r:id="rId20" w:history="1">
        <w:r w:rsidRPr="00CB1CB1">
          <w:rPr>
            <w:rStyle w:val="Hyperlink"/>
            <w:rFonts w:ascii="Arial" w:hAnsi="Arial" w:cs="Arial"/>
            <w:color w:val="auto"/>
            <w:sz w:val="24"/>
            <w:szCs w:val="24"/>
            <w:u w:val="none"/>
          </w:rPr>
          <w:t>https://www1.folha.uol.com.br/cotidiano/2018/11/veja-os-telegramas-nos-quais-cuba-e-governo-dilma-negociaram-o-mais-medicos.shtml</w:t>
        </w:r>
      </w:hyperlink>
      <w:r w:rsidRPr="00CB1CB1">
        <w:rPr>
          <w:rStyle w:val="Hyperlink"/>
          <w:rFonts w:ascii="Arial" w:hAnsi="Arial" w:cs="Arial"/>
          <w:color w:val="auto"/>
          <w:sz w:val="24"/>
          <w:szCs w:val="24"/>
          <w:u w:val="none"/>
        </w:rPr>
        <w:t>.</w:t>
      </w:r>
      <w:r w:rsidRPr="00CB1CB1">
        <w:rPr>
          <w:rFonts w:ascii="Arial" w:hAnsi="Arial" w:cs="Arial"/>
          <w:sz w:val="24"/>
          <w:szCs w:val="24"/>
        </w:rPr>
        <w:t xml:space="preserve"> Acesso em: 13 set. 2019.</w:t>
      </w:r>
    </w:p>
    <w:p w:rsidR="00C34B0D" w:rsidRPr="00CB1CB1" w:rsidRDefault="00C34B0D">
      <w:pPr>
        <w:spacing w:line="259" w:lineRule="auto"/>
        <w:rPr>
          <w:rFonts w:ascii="Arial" w:hAnsi="Arial" w:cs="Arial"/>
          <w:sz w:val="24"/>
          <w:szCs w:val="24"/>
        </w:rPr>
      </w:pPr>
      <w:r w:rsidRPr="00CB1CB1">
        <w:rPr>
          <w:rFonts w:ascii="Arial" w:hAnsi="Arial" w:cs="Arial"/>
          <w:sz w:val="24"/>
          <w:szCs w:val="24"/>
        </w:rPr>
        <w:br w:type="page"/>
      </w:r>
    </w:p>
    <w:p w:rsidR="00C34B0D" w:rsidRPr="00CB1CB1" w:rsidRDefault="00C34B0D" w:rsidP="00C34B0D">
      <w:r w:rsidRPr="00CB1CB1">
        <w:lastRenderedPageBreak/>
        <w:t>Anexo A – Contrato Individual para a Prestação de Serviços Profissionais e Técnicos no Exterior</w:t>
      </w:r>
    </w:p>
    <w:p w:rsidR="00C34B0D" w:rsidRPr="00CB1CB1" w:rsidRDefault="00C34B0D" w:rsidP="00C34B0D"/>
    <w:p w:rsidR="00C34B0D" w:rsidRPr="00CB1CB1" w:rsidRDefault="00C34B0D" w:rsidP="00C34B0D">
      <w:pPr>
        <w:jc w:val="center"/>
      </w:pPr>
      <w:r w:rsidRPr="00CB1CB1">
        <w:rPr>
          <w:noProof/>
          <w:lang w:eastAsia="pt-BR"/>
        </w:rPr>
        <w:drawing>
          <wp:inline distT="0" distB="0" distL="0" distR="0" wp14:anchorId="10209D81" wp14:editId="4E471A1B">
            <wp:extent cx="4373880" cy="5302250"/>
            <wp:effectExtent l="0" t="0" r="762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73880" cy="5302250"/>
                    </a:xfrm>
                    <a:prstGeom prst="rect">
                      <a:avLst/>
                    </a:prstGeom>
                    <a:noFill/>
                    <a:ln>
                      <a:noFill/>
                    </a:ln>
                  </pic:spPr>
                </pic:pic>
              </a:graphicData>
            </a:graphic>
          </wp:inline>
        </w:drawing>
      </w:r>
    </w:p>
    <w:p w:rsidR="00C34B0D" w:rsidRPr="00CB1CB1" w:rsidRDefault="00C34B0D" w:rsidP="00C34B0D">
      <w:pPr>
        <w:jc w:val="center"/>
      </w:pPr>
      <w:r w:rsidRPr="00CB1CB1">
        <w:rPr>
          <w:noProof/>
          <w:lang w:eastAsia="pt-BR"/>
        </w:rPr>
        <w:lastRenderedPageBreak/>
        <w:drawing>
          <wp:inline distT="0" distB="0" distL="0" distR="0" wp14:anchorId="43B23206" wp14:editId="2635E5E6">
            <wp:extent cx="3992245" cy="5302250"/>
            <wp:effectExtent l="0" t="0" r="825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92245" cy="5302250"/>
                    </a:xfrm>
                    <a:prstGeom prst="rect">
                      <a:avLst/>
                    </a:prstGeom>
                    <a:noFill/>
                    <a:ln>
                      <a:noFill/>
                    </a:ln>
                  </pic:spPr>
                </pic:pic>
              </a:graphicData>
            </a:graphic>
          </wp:inline>
        </w:drawing>
      </w:r>
    </w:p>
    <w:p w:rsidR="00C34B0D" w:rsidRPr="00CB1CB1" w:rsidRDefault="00C34B0D" w:rsidP="00C34B0D">
      <w:pPr>
        <w:jc w:val="center"/>
      </w:pPr>
      <w:r w:rsidRPr="00CB1CB1">
        <w:rPr>
          <w:noProof/>
          <w:lang w:eastAsia="pt-BR"/>
        </w:rPr>
        <w:lastRenderedPageBreak/>
        <w:drawing>
          <wp:inline distT="0" distB="0" distL="0" distR="0" wp14:anchorId="1CC87AB3" wp14:editId="5217DA3A">
            <wp:extent cx="3916680" cy="5193030"/>
            <wp:effectExtent l="0" t="0" r="7620" b="762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16680" cy="5193030"/>
                    </a:xfrm>
                    <a:prstGeom prst="rect">
                      <a:avLst/>
                    </a:prstGeom>
                    <a:noFill/>
                    <a:ln>
                      <a:noFill/>
                    </a:ln>
                  </pic:spPr>
                </pic:pic>
              </a:graphicData>
            </a:graphic>
          </wp:inline>
        </w:drawing>
      </w:r>
    </w:p>
    <w:p w:rsidR="00C34B0D" w:rsidRPr="00CB1CB1" w:rsidRDefault="00C34B0D" w:rsidP="00C34B0D">
      <w:pPr>
        <w:jc w:val="center"/>
      </w:pPr>
      <w:r w:rsidRPr="00CB1CB1">
        <w:rPr>
          <w:noProof/>
          <w:lang w:eastAsia="pt-BR"/>
        </w:rPr>
        <w:lastRenderedPageBreak/>
        <w:drawing>
          <wp:inline distT="0" distB="0" distL="0" distR="0" wp14:anchorId="5BF772C8" wp14:editId="3EFB5080">
            <wp:extent cx="4012565" cy="5001895"/>
            <wp:effectExtent l="0" t="0" r="6985" b="825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12565" cy="5001895"/>
                    </a:xfrm>
                    <a:prstGeom prst="rect">
                      <a:avLst/>
                    </a:prstGeom>
                    <a:noFill/>
                    <a:ln>
                      <a:noFill/>
                    </a:ln>
                  </pic:spPr>
                </pic:pic>
              </a:graphicData>
            </a:graphic>
          </wp:inline>
        </w:drawing>
      </w:r>
    </w:p>
    <w:p w:rsidR="00C34B0D" w:rsidRPr="00CB1CB1" w:rsidRDefault="00C34B0D" w:rsidP="00C34B0D">
      <w:pPr>
        <w:jc w:val="center"/>
      </w:pPr>
      <w:r w:rsidRPr="00CB1CB1">
        <w:rPr>
          <w:noProof/>
          <w:lang w:eastAsia="pt-BR"/>
        </w:rPr>
        <w:lastRenderedPageBreak/>
        <w:drawing>
          <wp:inline distT="0" distB="0" distL="0" distR="0" wp14:anchorId="199D4839" wp14:editId="41E86AE7">
            <wp:extent cx="3876040" cy="503618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76040" cy="5036185"/>
                    </a:xfrm>
                    <a:prstGeom prst="rect">
                      <a:avLst/>
                    </a:prstGeom>
                    <a:noFill/>
                    <a:ln>
                      <a:noFill/>
                    </a:ln>
                  </pic:spPr>
                </pic:pic>
              </a:graphicData>
            </a:graphic>
          </wp:inline>
        </w:drawing>
      </w:r>
    </w:p>
    <w:p w:rsidR="00C34B0D" w:rsidRPr="00CB1CB1" w:rsidRDefault="00C34B0D" w:rsidP="00C34B0D">
      <w:pPr>
        <w:jc w:val="center"/>
      </w:pPr>
      <w:r w:rsidRPr="00CB1CB1">
        <w:rPr>
          <w:noProof/>
          <w:lang w:eastAsia="pt-BR"/>
        </w:rPr>
        <w:lastRenderedPageBreak/>
        <w:drawing>
          <wp:inline distT="0" distB="0" distL="0" distR="0" wp14:anchorId="6C10AF4A" wp14:editId="5721A464">
            <wp:extent cx="3943985" cy="4231005"/>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43985" cy="4231005"/>
                    </a:xfrm>
                    <a:prstGeom prst="rect">
                      <a:avLst/>
                    </a:prstGeom>
                    <a:noFill/>
                    <a:ln>
                      <a:noFill/>
                    </a:ln>
                  </pic:spPr>
                </pic:pic>
              </a:graphicData>
            </a:graphic>
          </wp:inline>
        </w:drawing>
      </w:r>
    </w:p>
    <w:p w:rsidR="00D433A1" w:rsidRPr="00CB1CB1" w:rsidRDefault="00D433A1">
      <w:pPr>
        <w:rPr>
          <w:rFonts w:ascii="Arial" w:hAnsi="Arial" w:cs="Arial"/>
          <w:sz w:val="24"/>
          <w:szCs w:val="24"/>
        </w:rPr>
      </w:pPr>
    </w:p>
    <w:sectPr w:rsidR="00D433A1" w:rsidRPr="00CB1CB1" w:rsidSect="00695FAF">
      <w:pgSz w:w="11906" w:h="16838"/>
      <w:pgMar w:top="1701" w:right="1134"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0794D" w:rsidRDefault="00F0794D" w:rsidP="003E0F86">
      <w:pPr>
        <w:spacing w:after="0" w:line="240" w:lineRule="auto"/>
      </w:pPr>
      <w:r>
        <w:separator/>
      </w:r>
    </w:p>
  </w:endnote>
  <w:endnote w:type="continuationSeparator" w:id="0">
    <w:p w:rsidR="00F0794D" w:rsidRDefault="00F0794D" w:rsidP="003E0F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0794D" w:rsidRDefault="00F0794D" w:rsidP="003E0F86">
      <w:pPr>
        <w:spacing w:after="0" w:line="240" w:lineRule="auto"/>
      </w:pPr>
      <w:r>
        <w:separator/>
      </w:r>
    </w:p>
  </w:footnote>
  <w:footnote w:type="continuationSeparator" w:id="0">
    <w:p w:rsidR="00F0794D" w:rsidRDefault="00F0794D" w:rsidP="003E0F86">
      <w:pPr>
        <w:spacing w:after="0" w:line="240" w:lineRule="auto"/>
      </w:pPr>
      <w:r>
        <w:continuationSeparator/>
      </w:r>
    </w:p>
  </w:footnote>
  <w:footnote w:id="1">
    <w:p w:rsidR="00606952" w:rsidRPr="00606952" w:rsidRDefault="00606952" w:rsidP="00606952">
      <w:pPr>
        <w:pStyle w:val="Textodenotaderodap"/>
        <w:rPr>
          <w:rFonts w:ascii="Arial" w:hAnsi="Arial" w:cs="Arial"/>
        </w:rPr>
      </w:pPr>
      <w:r>
        <w:rPr>
          <w:rStyle w:val="Refdenotaderodap"/>
        </w:rPr>
        <w:footnoteRef/>
      </w:r>
      <w:r>
        <w:t xml:space="preserve"> </w:t>
      </w:r>
      <w:r w:rsidR="00BE3F40">
        <w:rPr>
          <w:rFonts w:ascii="Arial" w:hAnsi="Arial" w:cs="Arial"/>
        </w:rPr>
        <w:t>Graduanda</w:t>
      </w:r>
      <w:r w:rsidRPr="00606952">
        <w:rPr>
          <w:rFonts w:ascii="Arial" w:hAnsi="Arial" w:cs="Arial"/>
        </w:rPr>
        <w:t xml:space="preserve"> do Curso</w:t>
      </w:r>
      <w:r w:rsidR="00BE3F40">
        <w:rPr>
          <w:rFonts w:ascii="Arial" w:hAnsi="Arial" w:cs="Arial"/>
        </w:rPr>
        <w:t xml:space="preserve"> Superior</w:t>
      </w:r>
      <w:r w:rsidRPr="00606952">
        <w:rPr>
          <w:rFonts w:ascii="Arial" w:hAnsi="Arial" w:cs="Arial"/>
        </w:rPr>
        <w:t xml:space="preserve"> de Direito da </w:t>
      </w:r>
      <w:proofErr w:type="spellStart"/>
      <w:r w:rsidRPr="00606952">
        <w:rPr>
          <w:rFonts w:ascii="Arial" w:hAnsi="Arial" w:cs="Arial"/>
        </w:rPr>
        <w:t>Facisa</w:t>
      </w:r>
      <w:proofErr w:type="spellEnd"/>
      <w:r w:rsidRPr="00606952">
        <w:rPr>
          <w:rFonts w:ascii="Arial" w:hAnsi="Arial" w:cs="Arial"/>
        </w:rPr>
        <w:t xml:space="preserve"> - CG, </w:t>
      </w:r>
      <w:r w:rsidRPr="00606952">
        <w:rPr>
          <w:rFonts w:ascii="Arial" w:hAnsi="Arial" w:cs="Arial"/>
          <w:shd w:val="clear" w:color="auto" w:fill="FFFFFF"/>
        </w:rPr>
        <w:t>sueniazevedo@hotmail.com</w:t>
      </w:r>
      <w:r w:rsidRPr="00606952">
        <w:rPr>
          <w:rFonts w:ascii="Arial" w:hAnsi="Arial" w:cs="Arial"/>
        </w:rPr>
        <w:t>;</w:t>
      </w:r>
    </w:p>
  </w:footnote>
  <w:footnote w:id="2">
    <w:p w:rsidR="00B265A8" w:rsidRPr="00B265A8" w:rsidRDefault="00606952" w:rsidP="00B265A8">
      <w:pPr>
        <w:shd w:val="clear" w:color="auto" w:fill="FFFFFF"/>
        <w:jc w:val="both"/>
        <w:textAlignment w:val="baseline"/>
        <w:rPr>
          <w:rFonts w:ascii="Arial" w:eastAsia="Times New Roman" w:hAnsi="Arial" w:cs="Arial"/>
          <w:color w:val="000000"/>
          <w:sz w:val="20"/>
          <w:szCs w:val="20"/>
          <w:lang w:eastAsia="pt-BR"/>
        </w:rPr>
      </w:pPr>
      <w:r w:rsidRPr="00606952">
        <w:rPr>
          <w:rStyle w:val="Refdenotaderodap"/>
          <w:rFonts w:ascii="Arial" w:hAnsi="Arial" w:cs="Arial"/>
        </w:rPr>
        <w:footnoteRef/>
      </w:r>
      <w:r w:rsidR="00BE3F40">
        <w:rPr>
          <w:rFonts w:ascii="Arial" w:hAnsi="Arial" w:cs="Arial"/>
        </w:rPr>
        <w:t xml:space="preserve"> </w:t>
      </w:r>
      <w:r w:rsidR="00BE3F40" w:rsidRPr="00B265A8">
        <w:rPr>
          <w:rFonts w:ascii="Arial" w:hAnsi="Arial" w:cs="Arial"/>
          <w:sz w:val="20"/>
          <w:szCs w:val="20"/>
        </w:rPr>
        <w:t xml:space="preserve">Professor Orientador. </w:t>
      </w:r>
      <w:r w:rsidR="00B265A8" w:rsidRPr="00B265A8">
        <w:rPr>
          <w:rFonts w:ascii="Arial" w:eastAsia="Times New Roman" w:hAnsi="Arial" w:cs="Arial"/>
          <w:color w:val="000000"/>
          <w:spacing w:val="-2"/>
          <w:sz w:val="20"/>
          <w:szCs w:val="20"/>
          <w:bdr w:val="none" w:sz="0" w:space="0" w:color="auto" w:frame="1"/>
          <w:lang w:eastAsia="pt-BR"/>
        </w:rPr>
        <w:t>Advogado e Professor Universitário. É Bacharel em Direito pela Universidade Católica de Pernambuco (UNICAP, 2002). Foi Bolsista do Programa PIBIC (2001/2002). Especialista em Ciências Criminais pela Universidade Federal de Pernambuco - Faculdade de Direito do Recife (UFPE/FDR, 2003). É pós-graduado em Política e Estratégia pela Associação dos Diplomados da Escola Superior de Guerra (ADESG, 2001). É Mestre em Ciência Política pela Universidade Federal de Pernambuco, tendo sido Bolsista do CNPQ. Atualmente é Conselheiro Estadual da Ordem dos Advogados do Brasil da Seccional da Paraíba, e Juiz Membro Substituto do Tribunal Regional Eleitoral da Paraíba (TRE/PB).</w:t>
      </w:r>
    </w:p>
    <w:p w:rsidR="00606952" w:rsidRPr="00606952" w:rsidRDefault="00606952" w:rsidP="00B265A8">
      <w:pPr>
        <w:spacing w:line="240" w:lineRule="auto"/>
        <w:jc w:val="both"/>
        <w:rPr>
          <w:rFonts w:ascii="Arial" w:hAnsi="Arial" w:cs="Arial"/>
        </w:rPr>
      </w:pPr>
    </w:p>
  </w:footnote>
  <w:footnote w:id="3">
    <w:p w:rsidR="00AD6A99" w:rsidRPr="00040F41" w:rsidRDefault="00AD6A99">
      <w:pPr>
        <w:pStyle w:val="Textodenotaderodap"/>
      </w:pPr>
      <w:r w:rsidRPr="00040F41">
        <w:rPr>
          <w:rStyle w:val="Refdenotaderodap"/>
        </w:rPr>
        <w:footnoteRef/>
      </w:r>
      <w:r w:rsidRPr="00040F41">
        <w:t xml:space="preserve"> </w:t>
      </w:r>
      <w:r w:rsidR="00322FAD" w:rsidRPr="00040F41">
        <w:rPr>
          <w:rFonts w:ascii="Arial" w:hAnsi="Arial" w:cs="Arial"/>
        </w:rPr>
        <w:t>Exí</w:t>
      </w:r>
      <w:r w:rsidR="00461FEB" w:rsidRPr="00040F41">
        <w:rPr>
          <w:rFonts w:ascii="Arial" w:hAnsi="Arial" w:cs="Arial"/>
        </w:rPr>
        <w:t>lio: expatriação forçada ou por livre escolha</w:t>
      </w:r>
      <w:r w:rsidR="00461FEB" w:rsidRPr="00040F41">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ED225D"/>
    <w:multiLevelType w:val="hybridMultilevel"/>
    <w:tmpl w:val="4FA4DE78"/>
    <w:lvl w:ilvl="0" w:tplc="0416000D">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 w15:restartNumberingAfterBreak="0">
    <w:nsid w:val="38EC714E"/>
    <w:multiLevelType w:val="hybridMultilevel"/>
    <w:tmpl w:val="592C582C"/>
    <w:lvl w:ilvl="0" w:tplc="AEB4E156">
      <w:start w:val="1"/>
      <w:numFmt w:val="upperRoman"/>
      <w:lvlText w:val="%1-"/>
      <w:lvlJc w:val="left"/>
      <w:pPr>
        <w:ind w:left="2988" w:hanging="720"/>
      </w:pPr>
      <w:rPr>
        <w:rFonts w:hint="default"/>
      </w:rPr>
    </w:lvl>
    <w:lvl w:ilvl="1" w:tplc="04160019" w:tentative="1">
      <w:start w:val="1"/>
      <w:numFmt w:val="lowerLetter"/>
      <w:lvlText w:val="%2."/>
      <w:lvlJc w:val="left"/>
      <w:pPr>
        <w:ind w:left="3348" w:hanging="360"/>
      </w:pPr>
    </w:lvl>
    <w:lvl w:ilvl="2" w:tplc="0416001B" w:tentative="1">
      <w:start w:val="1"/>
      <w:numFmt w:val="lowerRoman"/>
      <w:lvlText w:val="%3."/>
      <w:lvlJc w:val="right"/>
      <w:pPr>
        <w:ind w:left="4068" w:hanging="180"/>
      </w:pPr>
    </w:lvl>
    <w:lvl w:ilvl="3" w:tplc="0416000F" w:tentative="1">
      <w:start w:val="1"/>
      <w:numFmt w:val="decimal"/>
      <w:lvlText w:val="%4."/>
      <w:lvlJc w:val="left"/>
      <w:pPr>
        <w:ind w:left="4788" w:hanging="360"/>
      </w:pPr>
    </w:lvl>
    <w:lvl w:ilvl="4" w:tplc="04160019" w:tentative="1">
      <w:start w:val="1"/>
      <w:numFmt w:val="lowerLetter"/>
      <w:lvlText w:val="%5."/>
      <w:lvlJc w:val="left"/>
      <w:pPr>
        <w:ind w:left="5508" w:hanging="360"/>
      </w:pPr>
    </w:lvl>
    <w:lvl w:ilvl="5" w:tplc="0416001B" w:tentative="1">
      <w:start w:val="1"/>
      <w:numFmt w:val="lowerRoman"/>
      <w:lvlText w:val="%6."/>
      <w:lvlJc w:val="right"/>
      <w:pPr>
        <w:ind w:left="6228" w:hanging="180"/>
      </w:pPr>
    </w:lvl>
    <w:lvl w:ilvl="6" w:tplc="0416000F" w:tentative="1">
      <w:start w:val="1"/>
      <w:numFmt w:val="decimal"/>
      <w:lvlText w:val="%7."/>
      <w:lvlJc w:val="left"/>
      <w:pPr>
        <w:ind w:left="6948" w:hanging="360"/>
      </w:pPr>
    </w:lvl>
    <w:lvl w:ilvl="7" w:tplc="04160019" w:tentative="1">
      <w:start w:val="1"/>
      <w:numFmt w:val="lowerLetter"/>
      <w:lvlText w:val="%8."/>
      <w:lvlJc w:val="left"/>
      <w:pPr>
        <w:ind w:left="7668" w:hanging="360"/>
      </w:pPr>
    </w:lvl>
    <w:lvl w:ilvl="8" w:tplc="0416001B" w:tentative="1">
      <w:start w:val="1"/>
      <w:numFmt w:val="lowerRoman"/>
      <w:lvlText w:val="%9."/>
      <w:lvlJc w:val="right"/>
      <w:pPr>
        <w:ind w:left="8388" w:hanging="180"/>
      </w:pPr>
    </w:lvl>
  </w:abstractNum>
  <w:abstractNum w:abstractNumId="2" w15:restartNumberingAfterBreak="0">
    <w:nsid w:val="45AD5229"/>
    <w:multiLevelType w:val="hybridMultilevel"/>
    <w:tmpl w:val="724C46BE"/>
    <w:lvl w:ilvl="0" w:tplc="04160009">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526361DE"/>
    <w:multiLevelType w:val="hybridMultilevel"/>
    <w:tmpl w:val="F32A2A84"/>
    <w:lvl w:ilvl="0" w:tplc="E4042E2E">
      <w:start w:val="1"/>
      <w:numFmt w:val="decimal"/>
      <w:lvlText w:val="%1."/>
      <w:lvlJc w:val="left"/>
      <w:pPr>
        <w:ind w:left="1440" w:hanging="360"/>
      </w:pPr>
    </w:lvl>
    <w:lvl w:ilvl="1" w:tplc="04160019">
      <w:start w:val="1"/>
      <w:numFmt w:val="lowerLetter"/>
      <w:lvlText w:val="%2."/>
      <w:lvlJc w:val="left"/>
      <w:pPr>
        <w:ind w:left="2160" w:hanging="360"/>
      </w:pPr>
    </w:lvl>
    <w:lvl w:ilvl="2" w:tplc="0416001B">
      <w:start w:val="1"/>
      <w:numFmt w:val="lowerRoman"/>
      <w:lvlText w:val="%3."/>
      <w:lvlJc w:val="right"/>
      <w:pPr>
        <w:ind w:left="2880" w:hanging="180"/>
      </w:pPr>
    </w:lvl>
    <w:lvl w:ilvl="3" w:tplc="0416000F">
      <w:start w:val="1"/>
      <w:numFmt w:val="decimal"/>
      <w:lvlText w:val="%4."/>
      <w:lvlJc w:val="left"/>
      <w:pPr>
        <w:ind w:left="3600" w:hanging="360"/>
      </w:pPr>
    </w:lvl>
    <w:lvl w:ilvl="4" w:tplc="04160019">
      <w:start w:val="1"/>
      <w:numFmt w:val="lowerLetter"/>
      <w:lvlText w:val="%5."/>
      <w:lvlJc w:val="left"/>
      <w:pPr>
        <w:ind w:left="4320" w:hanging="360"/>
      </w:pPr>
    </w:lvl>
    <w:lvl w:ilvl="5" w:tplc="0416001B">
      <w:start w:val="1"/>
      <w:numFmt w:val="lowerRoman"/>
      <w:lvlText w:val="%6."/>
      <w:lvlJc w:val="right"/>
      <w:pPr>
        <w:ind w:left="5040" w:hanging="180"/>
      </w:pPr>
    </w:lvl>
    <w:lvl w:ilvl="6" w:tplc="0416000F">
      <w:start w:val="1"/>
      <w:numFmt w:val="decimal"/>
      <w:lvlText w:val="%7."/>
      <w:lvlJc w:val="left"/>
      <w:pPr>
        <w:ind w:left="5760" w:hanging="360"/>
      </w:pPr>
    </w:lvl>
    <w:lvl w:ilvl="7" w:tplc="04160019">
      <w:start w:val="1"/>
      <w:numFmt w:val="lowerLetter"/>
      <w:lvlText w:val="%8."/>
      <w:lvlJc w:val="left"/>
      <w:pPr>
        <w:ind w:left="6480" w:hanging="360"/>
      </w:pPr>
    </w:lvl>
    <w:lvl w:ilvl="8" w:tplc="0416001B">
      <w:start w:val="1"/>
      <w:numFmt w:val="lowerRoman"/>
      <w:lvlText w:val="%9."/>
      <w:lvlJc w:val="right"/>
      <w:pPr>
        <w:ind w:left="7200" w:hanging="180"/>
      </w:pPr>
    </w:lvl>
  </w:abstractNum>
  <w:num w:numId="1">
    <w:abstractNumId w:val="0"/>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E0F86"/>
    <w:rsid w:val="00006145"/>
    <w:rsid w:val="00013264"/>
    <w:rsid w:val="00040AEB"/>
    <w:rsid w:val="00040F41"/>
    <w:rsid w:val="00044A06"/>
    <w:rsid w:val="0005167E"/>
    <w:rsid w:val="00093EC1"/>
    <w:rsid w:val="000A61B7"/>
    <w:rsid w:val="000A6ACD"/>
    <w:rsid w:val="000F6C3E"/>
    <w:rsid w:val="00117A22"/>
    <w:rsid w:val="001658C4"/>
    <w:rsid w:val="00166730"/>
    <w:rsid w:val="001A323B"/>
    <w:rsid w:val="001A38BE"/>
    <w:rsid w:val="001A5074"/>
    <w:rsid w:val="001A5CEC"/>
    <w:rsid w:val="001B728E"/>
    <w:rsid w:val="001D471D"/>
    <w:rsid w:val="001D73AC"/>
    <w:rsid w:val="001E6D57"/>
    <w:rsid w:val="00270D31"/>
    <w:rsid w:val="00273DAE"/>
    <w:rsid w:val="002A7B45"/>
    <w:rsid w:val="002B11E7"/>
    <w:rsid w:val="002B1824"/>
    <w:rsid w:val="002B2977"/>
    <w:rsid w:val="002B3BD5"/>
    <w:rsid w:val="002D6B50"/>
    <w:rsid w:val="003075BB"/>
    <w:rsid w:val="00314284"/>
    <w:rsid w:val="00322FAD"/>
    <w:rsid w:val="00323CE2"/>
    <w:rsid w:val="00335A1F"/>
    <w:rsid w:val="003516C5"/>
    <w:rsid w:val="003A75BA"/>
    <w:rsid w:val="003D2AF6"/>
    <w:rsid w:val="003D47F5"/>
    <w:rsid w:val="003E0F86"/>
    <w:rsid w:val="003F0892"/>
    <w:rsid w:val="003F2BF7"/>
    <w:rsid w:val="00405A22"/>
    <w:rsid w:val="0040678E"/>
    <w:rsid w:val="004222B5"/>
    <w:rsid w:val="00447FAC"/>
    <w:rsid w:val="00461FEB"/>
    <w:rsid w:val="00474F7C"/>
    <w:rsid w:val="0049770C"/>
    <w:rsid w:val="004B2B8E"/>
    <w:rsid w:val="004B6A12"/>
    <w:rsid w:val="004D5E06"/>
    <w:rsid w:val="004D6631"/>
    <w:rsid w:val="004D7741"/>
    <w:rsid w:val="004E0C73"/>
    <w:rsid w:val="004E7BB8"/>
    <w:rsid w:val="004F08F8"/>
    <w:rsid w:val="004F3D81"/>
    <w:rsid w:val="0058325F"/>
    <w:rsid w:val="005A7EA6"/>
    <w:rsid w:val="005B6FEF"/>
    <w:rsid w:val="005B7D0B"/>
    <w:rsid w:val="005C04B0"/>
    <w:rsid w:val="005E7876"/>
    <w:rsid w:val="005F68DD"/>
    <w:rsid w:val="006001A2"/>
    <w:rsid w:val="00606952"/>
    <w:rsid w:val="00615E8E"/>
    <w:rsid w:val="00616F3E"/>
    <w:rsid w:val="00637D2B"/>
    <w:rsid w:val="006471C6"/>
    <w:rsid w:val="00681AEE"/>
    <w:rsid w:val="0068319C"/>
    <w:rsid w:val="006924DE"/>
    <w:rsid w:val="00695FAF"/>
    <w:rsid w:val="006C00FE"/>
    <w:rsid w:val="006C622C"/>
    <w:rsid w:val="006C6D70"/>
    <w:rsid w:val="006D517A"/>
    <w:rsid w:val="0071376D"/>
    <w:rsid w:val="00713891"/>
    <w:rsid w:val="0075127A"/>
    <w:rsid w:val="00755C2B"/>
    <w:rsid w:val="007B1F92"/>
    <w:rsid w:val="007E54D0"/>
    <w:rsid w:val="007F2461"/>
    <w:rsid w:val="0081592A"/>
    <w:rsid w:val="00827E1F"/>
    <w:rsid w:val="0085426E"/>
    <w:rsid w:val="00865877"/>
    <w:rsid w:val="00870883"/>
    <w:rsid w:val="008A706B"/>
    <w:rsid w:val="008B08EF"/>
    <w:rsid w:val="008C73F5"/>
    <w:rsid w:val="008E50C5"/>
    <w:rsid w:val="008F5F21"/>
    <w:rsid w:val="00914525"/>
    <w:rsid w:val="009153D2"/>
    <w:rsid w:val="009313EA"/>
    <w:rsid w:val="00931C78"/>
    <w:rsid w:val="00940B71"/>
    <w:rsid w:val="009473C0"/>
    <w:rsid w:val="00974CF4"/>
    <w:rsid w:val="00992D9A"/>
    <w:rsid w:val="0099457A"/>
    <w:rsid w:val="009A0364"/>
    <w:rsid w:val="009D5DD4"/>
    <w:rsid w:val="009E3053"/>
    <w:rsid w:val="009E3BCC"/>
    <w:rsid w:val="009F06BF"/>
    <w:rsid w:val="00A139C6"/>
    <w:rsid w:val="00A31183"/>
    <w:rsid w:val="00A46DDA"/>
    <w:rsid w:val="00A82E99"/>
    <w:rsid w:val="00A83266"/>
    <w:rsid w:val="00AA03BC"/>
    <w:rsid w:val="00AA78DD"/>
    <w:rsid w:val="00AD6A99"/>
    <w:rsid w:val="00AE2200"/>
    <w:rsid w:val="00AE4739"/>
    <w:rsid w:val="00AE55BC"/>
    <w:rsid w:val="00AF557A"/>
    <w:rsid w:val="00B1636A"/>
    <w:rsid w:val="00B265A8"/>
    <w:rsid w:val="00B97105"/>
    <w:rsid w:val="00BC7D31"/>
    <w:rsid w:val="00BE3F40"/>
    <w:rsid w:val="00BF6418"/>
    <w:rsid w:val="00C01E3A"/>
    <w:rsid w:val="00C21593"/>
    <w:rsid w:val="00C250A9"/>
    <w:rsid w:val="00C32D80"/>
    <w:rsid w:val="00C34B0D"/>
    <w:rsid w:val="00C60686"/>
    <w:rsid w:val="00C62477"/>
    <w:rsid w:val="00C65565"/>
    <w:rsid w:val="00C70F76"/>
    <w:rsid w:val="00C71787"/>
    <w:rsid w:val="00C742F0"/>
    <w:rsid w:val="00C7645C"/>
    <w:rsid w:val="00C81DF6"/>
    <w:rsid w:val="00CB1CB1"/>
    <w:rsid w:val="00CD2DA6"/>
    <w:rsid w:val="00CF0007"/>
    <w:rsid w:val="00CF311D"/>
    <w:rsid w:val="00D433A1"/>
    <w:rsid w:val="00D51AD7"/>
    <w:rsid w:val="00D55A2B"/>
    <w:rsid w:val="00D84C01"/>
    <w:rsid w:val="00DC1AFA"/>
    <w:rsid w:val="00DC2A76"/>
    <w:rsid w:val="00DE2437"/>
    <w:rsid w:val="00DE45A4"/>
    <w:rsid w:val="00E00DB4"/>
    <w:rsid w:val="00E1399C"/>
    <w:rsid w:val="00E142A4"/>
    <w:rsid w:val="00E21BC5"/>
    <w:rsid w:val="00E2558D"/>
    <w:rsid w:val="00E27FD2"/>
    <w:rsid w:val="00E30E66"/>
    <w:rsid w:val="00E311E5"/>
    <w:rsid w:val="00E323B7"/>
    <w:rsid w:val="00E409A1"/>
    <w:rsid w:val="00E411ED"/>
    <w:rsid w:val="00E419D6"/>
    <w:rsid w:val="00E527F9"/>
    <w:rsid w:val="00E66186"/>
    <w:rsid w:val="00E73DCD"/>
    <w:rsid w:val="00E9521A"/>
    <w:rsid w:val="00E97A68"/>
    <w:rsid w:val="00EB74C9"/>
    <w:rsid w:val="00EE2EB8"/>
    <w:rsid w:val="00EF1368"/>
    <w:rsid w:val="00EF4F12"/>
    <w:rsid w:val="00EF63C9"/>
    <w:rsid w:val="00F02611"/>
    <w:rsid w:val="00F06B82"/>
    <w:rsid w:val="00F0794D"/>
    <w:rsid w:val="00F15406"/>
    <w:rsid w:val="00F3021C"/>
    <w:rsid w:val="00F30A26"/>
    <w:rsid w:val="00F34A4D"/>
    <w:rsid w:val="00F61EAB"/>
    <w:rsid w:val="00FA35EB"/>
    <w:rsid w:val="00FB09B4"/>
    <w:rsid w:val="00FD1C70"/>
    <w:rsid w:val="00FD2F27"/>
    <w:rsid w:val="00FD4E9B"/>
    <w:rsid w:val="00FF200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D7F0BD"/>
  <w15:docId w15:val="{A533586D-4929-4CB2-9B0A-C9D6948E2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0F86"/>
    <w:pPr>
      <w:spacing w:line="256" w:lineRule="auto"/>
    </w:pPr>
  </w:style>
  <w:style w:type="paragraph" w:styleId="Ttulo1">
    <w:name w:val="heading 1"/>
    <w:basedOn w:val="Normal"/>
    <w:link w:val="Ttulo1Char"/>
    <w:uiPriority w:val="9"/>
    <w:qFormat/>
    <w:rsid w:val="00681AE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next w:val="Normal"/>
    <w:link w:val="Ttulo2Char"/>
    <w:uiPriority w:val="9"/>
    <w:semiHidden/>
    <w:unhideWhenUsed/>
    <w:qFormat/>
    <w:rsid w:val="004B6A12"/>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Ttulo3">
    <w:name w:val="heading 3"/>
    <w:basedOn w:val="Normal"/>
    <w:next w:val="Normal"/>
    <w:link w:val="Ttulo3Char"/>
    <w:uiPriority w:val="9"/>
    <w:semiHidden/>
    <w:unhideWhenUsed/>
    <w:qFormat/>
    <w:rsid w:val="00681AEE"/>
    <w:pPr>
      <w:keepNext/>
      <w:keepLines/>
      <w:spacing w:before="200" w:after="0"/>
      <w:outlineLvl w:val="2"/>
    </w:pPr>
    <w:rPr>
      <w:rFonts w:asciiTheme="majorHAnsi" w:eastAsiaTheme="majorEastAsia" w:hAnsiTheme="majorHAnsi" w:cstheme="majorBidi"/>
      <w:b/>
      <w:bCs/>
      <w:color w:val="4472C4"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har"/>
    <w:unhideWhenUsed/>
    <w:rsid w:val="003E0F86"/>
    <w:pPr>
      <w:spacing w:after="0" w:line="240" w:lineRule="auto"/>
    </w:pPr>
    <w:rPr>
      <w:sz w:val="20"/>
      <w:szCs w:val="20"/>
    </w:rPr>
  </w:style>
  <w:style w:type="character" w:customStyle="1" w:styleId="TextodenotaderodapChar">
    <w:name w:val="Texto de nota de rodapé Char"/>
    <w:basedOn w:val="Fontepargpadro"/>
    <w:link w:val="Textodenotaderodap"/>
    <w:rsid w:val="003E0F86"/>
    <w:rPr>
      <w:sz w:val="20"/>
      <w:szCs w:val="20"/>
    </w:rPr>
  </w:style>
  <w:style w:type="character" w:styleId="Refdenotaderodap">
    <w:name w:val="footnote reference"/>
    <w:basedOn w:val="Fontepargpadro"/>
    <w:unhideWhenUsed/>
    <w:rsid w:val="003E0F86"/>
    <w:rPr>
      <w:vertAlign w:val="superscript"/>
    </w:rPr>
  </w:style>
  <w:style w:type="paragraph" w:styleId="PargrafodaLista">
    <w:name w:val="List Paragraph"/>
    <w:basedOn w:val="Normal"/>
    <w:uiPriority w:val="34"/>
    <w:qFormat/>
    <w:rsid w:val="003E0F86"/>
    <w:pPr>
      <w:ind w:left="720"/>
      <w:contextualSpacing/>
    </w:pPr>
  </w:style>
  <w:style w:type="paragraph" w:customStyle="1" w:styleId="CF-CapaeFolhadeRosto">
    <w:name w:val="CF - Capa e Folha de Rosto"/>
    <w:basedOn w:val="Normal"/>
    <w:uiPriority w:val="99"/>
    <w:rsid w:val="003E0F86"/>
    <w:pPr>
      <w:spacing w:before="60" w:after="60" w:line="360" w:lineRule="auto"/>
      <w:jc w:val="center"/>
    </w:pPr>
    <w:rPr>
      <w:rFonts w:ascii="Arial" w:eastAsia="Times New Roman" w:hAnsi="Arial" w:cs="Times New Roman"/>
      <w:b/>
      <w:caps/>
      <w:sz w:val="24"/>
      <w:szCs w:val="24"/>
      <w:lang w:val="en-US"/>
    </w:rPr>
  </w:style>
  <w:style w:type="paragraph" w:customStyle="1" w:styleId="Default">
    <w:name w:val="Default"/>
    <w:rsid w:val="003E0F86"/>
    <w:pPr>
      <w:autoSpaceDE w:val="0"/>
      <w:autoSpaceDN w:val="0"/>
      <w:adjustRightInd w:val="0"/>
      <w:spacing w:after="0" w:line="240" w:lineRule="auto"/>
    </w:pPr>
    <w:rPr>
      <w:rFonts w:ascii="Arial" w:hAnsi="Arial" w:cs="Arial"/>
      <w:color w:val="000000"/>
      <w:sz w:val="24"/>
      <w:szCs w:val="24"/>
    </w:rPr>
  </w:style>
  <w:style w:type="character" w:styleId="nfase">
    <w:name w:val="Emphasis"/>
    <w:basedOn w:val="Fontepargpadro"/>
    <w:uiPriority w:val="20"/>
    <w:qFormat/>
    <w:rsid w:val="003E0F86"/>
    <w:rPr>
      <w:i/>
      <w:iCs/>
    </w:rPr>
  </w:style>
  <w:style w:type="character" w:styleId="Forte">
    <w:name w:val="Strong"/>
    <w:uiPriority w:val="22"/>
    <w:qFormat/>
    <w:rsid w:val="00CF0007"/>
    <w:rPr>
      <w:b/>
      <w:bCs/>
    </w:rPr>
  </w:style>
  <w:style w:type="character" w:styleId="Hyperlink">
    <w:name w:val="Hyperlink"/>
    <w:basedOn w:val="Fontepargpadro"/>
    <w:uiPriority w:val="99"/>
    <w:unhideWhenUsed/>
    <w:rsid w:val="00CF0007"/>
    <w:rPr>
      <w:color w:val="0563C1" w:themeColor="hyperlink"/>
      <w:u w:val="single"/>
    </w:rPr>
  </w:style>
  <w:style w:type="character" w:customStyle="1" w:styleId="MenoPendente1">
    <w:name w:val="Menção Pendente1"/>
    <w:basedOn w:val="Fontepargpadro"/>
    <w:uiPriority w:val="99"/>
    <w:semiHidden/>
    <w:unhideWhenUsed/>
    <w:rsid w:val="00EF63C9"/>
    <w:rPr>
      <w:color w:val="605E5C"/>
      <w:shd w:val="clear" w:color="auto" w:fill="E1DFDD"/>
    </w:rPr>
  </w:style>
  <w:style w:type="paragraph" w:styleId="Cabealho">
    <w:name w:val="header"/>
    <w:basedOn w:val="Normal"/>
    <w:link w:val="CabealhoChar"/>
    <w:uiPriority w:val="99"/>
    <w:unhideWhenUsed/>
    <w:rsid w:val="004D5E0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D5E06"/>
  </w:style>
  <w:style w:type="paragraph" w:styleId="Rodap">
    <w:name w:val="footer"/>
    <w:basedOn w:val="Normal"/>
    <w:link w:val="RodapChar"/>
    <w:uiPriority w:val="99"/>
    <w:unhideWhenUsed/>
    <w:rsid w:val="004D5E06"/>
    <w:pPr>
      <w:tabs>
        <w:tab w:val="center" w:pos="4252"/>
        <w:tab w:val="right" w:pos="8504"/>
      </w:tabs>
      <w:spacing w:after="0" w:line="240" w:lineRule="auto"/>
    </w:pPr>
  </w:style>
  <w:style w:type="character" w:customStyle="1" w:styleId="RodapChar">
    <w:name w:val="Rodapé Char"/>
    <w:basedOn w:val="Fontepargpadro"/>
    <w:link w:val="Rodap"/>
    <w:uiPriority w:val="99"/>
    <w:rsid w:val="004D5E06"/>
  </w:style>
  <w:style w:type="paragraph" w:styleId="Textodebalo">
    <w:name w:val="Balloon Text"/>
    <w:basedOn w:val="Normal"/>
    <w:link w:val="TextodebaloChar"/>
    <w:uiPriority w:val="99"/>
    <w:semiHidden/>
    <w:unhideWhenUsed/>
    <w:rsid w:val="00755C2B"/>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755C2B"/>
    <w:rPr>
      <w:rFonts w:ascii="Segoe UI" w:hAnsi="Segoe UI" w:cs="Segoe UI"/>
      <w:sz w:val="18"/>
      <w:szCs w:val="18"/>
    </w:rPr>
  </w:style>
  <w:style w:type="paragraph" w:styleId="NormalWeb">
    <w:name w:val="Normal (Web)"/>
    <w:basedOn w:val="Normal"/>
    <w:uiPriority w:val="99"/>
    <w:unhideWhenUsed/>
    <w:rsid w:val="00DC2A76"/>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1Char">
    <w:name w:val="Título 1 Char"/>
    <w:basedOn w:val="Fontepargpadro"/>
    <w:link w:val="Ttulo1"/>
    <w:uiPriority w:val="9"/>
    <w:rsid w:val="00681AEE"/>
    <w:rPr>
      <w:rFonts w:ascii="Times New Roman" w:eastAsia="Times New Roman" w:hAnsi="Times New Roman" w:cs="Times New Roman"/>
      <w:b/>
      <w:bCs/>
      <w:kern w:val="36"/>
      <w:sz w:val="48"/>
      <w:szCs w:val="48"/>
      <w:lang w:eastAsia="pt-BR"/>
    </w:rPr>
  </w:style>
  <w:style w:type="character" w:customStyle="1" w:styleId="Ttulo3Char">
    <w:name w:val="Título 3 Char"/>
    <w:basedOn w:val="Fontepargpadro"/>
    <w:link w:val="Ttulo3"/>
    <w:uiPriority w:val="9"/>
    <w:semiHidden/>
    <w:rsid w:val="00681AEE"/>
    <w:rPr>
      <w:rFonts w:asciiTheme="majorHAnsi" w:eastAsiaTheme="majorEastAsia" w:hAnsiTheme="majorHAnsi" w:cstheme="majorBidi"/>
      <w:b/>
      <w:bCs/>
      <w:color w:val="4472C4" w:themeColor="accent1"/>
    </w:rPr>
  </w:style>
  <w:style w:type="character" w:customStyle="1" w:styleId="txt-gray">
    <w:name w:val="txt-gray"/>
    <w:basedOn w:val="Fontepargpadro"/>
    <w:rsid w:val="00DE45A4"/>
  </w:style>
  <w:style w:type="character" w:customStyle="1" w:styleId="hidden-print">
    <w:name w:val="hidden-print"/>
    <w:basedOn w:val="Fontepargpadro"/>
    <w:rsid w:val="00DE45A4"/>
  </w:style>
  <w:style w:type="character" w:customStyle="1" w:styleId="ml-10">
    <w:name w:val="ml-10"/>
    <w:basedOn w:val="Fontepargpadro"/>
    <w:rsid w:val="00DE45A4"/>
  </w:style>
  <w:style w:type="character" w:customStyle="1" w:styleId="Ttulo2Char">
    <w:name w:val="Título 2 Char"/>
    <w:basedOn w:val="Fontepargpadro"/>
    <w:link w:val="Ttulo2"/>
    <w:uiPriority w:val="9"/>
    <w:semiHidden/>
    <w:rsid w:val="004B6A12"/>
    <w:rPr>
      <w:rFonts w:asciiTheme="majorHAnsi" w:eastAsiaTheme="majorEastAsia" w:hAnsiTheme="majorHAnsi" w:cstheme="majorBidi"/>
      <w:b/>
      <w:bCs/>
      <w:color w:val="4472C4"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869183">
      <w:bodyDiv w:val="1"/>
      <w:marLeft w:val="0"/>
      <w:marRight w:val="0"/>
      <w:marTop w:val="0"/>
      <w:marBottom w:val="0"/>
      <w:divBdr>
        <w:top w:val="none" w:sz="0" w:space="0" w:color="auto"/>
        <w:left w:val="none" w:sz="0" w:space="0" w:color="auto"/>
        <w:bottom w:val="none" w:sz="0" w:space="0" w:color="auto"/>
        <w:right w:val="none" w:sz="0" w:space="0" w:color="auto"/>
      </w:divBdr>
      <w:divsChild>
        <w:div w:id="77290787">
          <w:marLeft w:val="0"/>
          <w:marRight w:val="0"/>
          <w:marTop w:val="90"/>
          <w:marBottom w:val="75"/>
          <w:divBdr>
            <w:top w:val="none" w:sz="0" w:space="0" w:color="auto"/>
            <w:left w:val="none" w:sz="0" w:space="0" w:color="auto"/>
            <w:bottom w:val="none" w:sz="0" w:space="0" w:color="auto"/>
            <w:right w:val="none" w:sz="0" w:space="0" w:color="auto"/>
          </w:divBdr>
        </w:div>
        <w:div w:id="964189928">
          <w:marLeft w:val="0"/>
          <w:marRight w:val="0"/>
          <w:marTop w:val="0"/>
          <w:marBottom w:val="465"/>
          <w:divBdr>
            <w:top w:val="none" w:sz="0" w:space="0" w:color="auto"/>
            <w:left w:val="none" w:sz="0" w:space="0" w:color="auto"/>
            <w:bottom w:val="none" w:sz="0" w:space="0" w:color="auto"/>
            <w:right w:val="none" w:sz="0" w:space="0" w:color="auto"/>
          </w:divBdr>
        </w:div>
      </w:divsChild>
    </w:div>
    <w:div w:id="110713645">
      <w:bodyDiv w:val="1"/>
      <w:marLeft w:val="0"/>
      <w:marRight w:val="0"/>
      <w:marTop w:val="0"/>
      <w:marBottom w:val="0"/>
      <w:divBdr>
        <w:top w:val="none" w:sz="0" w:space="0" w:color="auto"/>
        <w:left w:val="none" w:sz="0" w:space="0" w:color="auto"/>
        <w:bottom w:val="none" w:sz="0" w:space="0" w:color="auto"/>
        <w:right w:val="none" w:sz="0" w:space="0" w:color="auto"/>
      </w:divBdr>
    </w:div>
    <w:div w:id="424691270">
      <w:bodyDiv w:val="1"/>
      <w:marLeft w:val="0"/>
      <w:marRight w:val="0"/>
      <w:marTop w:val="0"/>
      <w:marBottom w:val="0"/>
      <w:divBdr>
        <w:top w:val="none" w:sz="0" w:space="0" w:color="auto"/>
        <w:left w:val="none" w:sz="0" w:space="0" w:color="auto"/>
        <w:bottom w:val="none" w:sz="0" w:space="0" w:color="auto"/>
        <w:right w:val="none" w:sz="0" w:space="0" w:color="auto"/>
      </w:divBdr>
    </w:div>
    <w:div w:id="860242665">
      <w:bodyDiv w:val="1"/>
      <w:marLeft w:val="0"/>
      <w:marRight w:val="0"/>
      <w:marTop w:val="0"/>
      <w:marBottom w:val="0"/>
      <w:divBdr>
        <w:top w:val="none" w:sz="0" w:space="0" w:color="auto"/>
        <w:left w:val="none" w:sz="0" w:space="0" w:color="auto"/>
        <w:bottom w:val="none" w:sz="0" w:space="0" w:color="auto"/>
        <w:right w:val="none" w:sz="0" w:space="0" w:color="auto"/>
      </w:divBdr>
    </w:div>
    <w:div w:id="928081174">
      <w:bodyDiv w:val="1"/>
      <w:marLeft w:val="0"/>
      <w:marRight w:val="0"/>
      <w:marTop w:val="0"/>
      <w:marBottom w:val="0"/>
      <w:divBdr>
        <w:top w:val="none" w:sz="0" w:space="0" w:color="auto"/>
        <w:left w:val="none" w:sz="0" w:space="0" w:color="auto"/>
        <w:bottom w:val="none" w:sz="0" w:space="0" w:color="auto"/>
        <w:right w:val="none" w:sz="0" w:space="0" w:color="auto"/>
      </w:divBdr>
    </w:div>
    <w:div w:id="1009410864">
      <w:bodyDiv w:val="1"/>
      <w:marLeft w:val="0"/>
      <w:marRight w:val="0"/>
      <w:marTop w:val="0"/>
      <w:marBottom w:val="0"/>
      <w:divBdr>
        <w:top w:val="none" w:sz="0" w:space="0" w:color="auto"/>
        <w:left w:val="none" w:sz="0" w:space="0" w:color="auto"/>
        <w:bottom w:val="none" w:sz="0" w:space="0" w:color="auto"/>
        <w:right w:val="none" w:sz="0" w:space="0" w:color="auto"/>
      </w:divBdr>
    </w:div>
    <w:div w:id="1072267245">
      <w:bodyDiv w:val="1"/>
      <w:marLeft w:val="0"/>
      <w:marRight w:val="0"/>
      <w:marTop w:val="0"/>
      <w:marBottom w:val="0"/>
      <w:divBdr>
        <w:top w:val="none" w:sz="0" w:space="0" w:color="auto"/>
        <w:left w:val="none" w:sz="0" w:space="0" w:color="auto"/>
        <w:bottom w:val="none" w:sz="0" w:space="0" w:color="auto"/>
        <w:right w:val="none" w:sz="0" w:space="0" w:color="auto"/>
      </w:divBdr>
    </w:div>
    <w:div w:id="1077287646">
      <w:bodyDiv w:val="1"/>
      <w:marLeft w:val="0"/>
      <w:marRight w:val="0"/>
      <w:marTop w:val="0"/>
      <w:marBottom w:val="0"/>
      <w:divBdr>
        <w:top w:val="none" w:sz="0" w:space="0" w:color="auto"/>
        <w:left w:val="none" w:sz="0" w:space="0" w:color="auto"/>
        <w:bottom w:val="none" w:sz="0" w:space="0" w:color="auto"/>
        <w:right w:val="none" w:sz="0" w:space="0" w:color="auto"/>
      </w:divBdr>
    </w:div>
    <w:div w:id="1264654784">
      <w:bodyDiv w:val="1"/>
      <w:marLeft w:val="0"/>
      <w:marRight w:val="0"/>
      <w:marTop w:val="0"/>
      <w:marBottom w:val="0"/>
      <w:divBdr>
        <w:top w:val="none" w:sz="0" w:space="0" w:color="auto"/>
        <w:left w:val="none" w:sz="0" w:space="0" w:color="auto"/>
        <w:bottom w:val="none" w:sz="0" w:space="0" w:color="auto"/>
        <w:right w:val="none" w:sz="0" w:space="0" w:color="auto"/>
      </w:divBdr>
      <w:divsChild>
        <w:div w:id="1905294405">
          <w:marLeft w:val="0"/>
          <w:marRight w:val="0"/>
          <w:marTop w:val="0"/>
          <w:marBottom w:val="0"/>
          <w:divBdr>
            <w:top w:val="none" w:sz="0" w:space="0" w:color="auto"/>
            <w:left w:val="none" w:sz="0" w:space="0" w:color="auto"/>
            <w:bottom w:val="none" w:sz="0" w:space="0" w:color="auto"/>
            <w:right w:val="none" w:sz="0" w:space="0" w:color="auto"/>
          </w:divBdr>
        </w:div>
        <w:div w:id="491142013">
          <w:marLeft w:val="0"/>
          <w:marRight w:val="0"/>
          <w:marTop w:val="0"/>
          <w:marBottom w:val="0"/>
          <w:divBdr>
            <w:top w:val="none" w:sz="0" w:space="0" w:color="auto"/>
            <w:left w:val="none" w:sz="0" w:space="0" w:color="auto"/>
            <w:bottom w:val="none" w:sz="0" w:space="0" w:color="auto"/>
            <w:right w:val="none" w:sz="0" w:space="0" w:color="auto"/>
          </w:divBdr>
        </w:div>
      </w:divsChild>
    </w:div>
    <w:div w:id="1543709584">
      <w:bodyDiv w:val="1"/>
      <w:marLeft w:val="0"/>
      <w:marRight w:val="0"/>
      <w:marTop w:val="0"/>
      <w:marBottom w:val="0"/>
      <w:divBdr>
        <w:top w:val="none" w:sz="0" w:space="0" w:color="auto"/>
        <w:left w:val="none" w:sz="0" w:space="0" w:color="auto"/>
        <w:bottom w:val="none" w:sz="0" w:space="0" w:color="auto"/>
        <w:right w:val="none" w:sz="0" w:space="0" w:color="auto"/>
      </w:divBdr>
    </w:div>
    <w:div w:id="1611859423">
      <w:bodyDiv w:val="1"/>
      <w:marLeft w:val="0"/>
      <w:marRight w:val="0"/>
      <w:marTop w:val="0"/>
      <w:marBottom w:val="0"/>
      <w:divBdr>
        <w:top w:val="none" w:sz="0" w:space="0" w:color="auto"/>
        <w:left w:val="none" w:sz="0" w:space="0" w:color="auto"/>
        <w:bottom w:val="none" w:sz="0" w:space="0" w:color="auto"/>
        <w:right w:val="none" w:sz="0" w:space="0" w:color="auto"/>
      </w:divBdr>
      <w:divsChild>
        <w:div w:id="1619332917">
          <w:marLeft w:val="0"/>
          <w:marRight w:val="0"/>
          <w:marTop w:val="0"/>
          <w:marBottom w:val="0"/>
          <w:divBdr>
            <w:top w:val="none" w:sz="0" w:space="0" w:color="auto"/>
            <w:left w:val="none" w:sz="0" w:space="0" w:color="auto"/>
            <w:bottom w:val="none" w:sz="0" w:space="0" w:color="auto"/>
            <w:right w:val="none" w:sz="0" w:space="0" w:color="auto"/>
          </w:divBdr>
        </w:div>
      </w:divsChild>
    </w:div>
    <w:div w:id="1822040761">
      <w:bodyDiv w:val="1"/>
      <w:marLeft w:val="0"/>
      <w:marRight w:val="0"/>
      <w:marTop w:val="0"/>
      <w:marBottom w:val="0"/>
      <w:divBdr>
        <w:top w:val="none" w:sz="0" w:space="0" w:color="auto"/>
        <w:left w:val="none" w:sz="0" w:space="0" w:color="auto"/>
        <w:bottom w:val="none" w:sz="0" w:space="0" w:color="auto"/>
        <w:right w:val="none" w:sz="0" w:space="0" w:color="auto"/>
      </w:divBdr>
    </w:div>
    <w:div w:id="1936010876">
      <w:bodyDiv w:val="1"/>
      <w:marLeft w:val="0"/>
      <w:marRight w:val="0"/>
      <w:marTop w:val="0"/>
      <w:marBottom w:val="0"/>
      <w:divBdr>
        <w:top w:val="none" w:sz="0" w:space="0" w:color="auto"/>
        <w:left w:val="none" w:sz="0" w:space="0" w:color="auto"/>
        <w:bottom w:val="none" w:sz="0" w:space="0" w:color="auto"/>
        <w:right w:val="none" w:sz="0" w:space="0" w:color="auto"/>
      </w:divBdr>
    </w:div>
    <w:div w:id="2049911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egislacao.planalto.gov.br/legisla/legislacao.nsf/Viw_Identificacao/DEL%205.452-1943?OpenDocument" TargetMode="External"/><Relationship Id="rId13" Type="http://schemas.openxmlformats.org/officeDocument/2006/relationships/hyperlink" Target="http://www.guiatrabalhista.com.br/cgi-local/guia/clientes/goto.cgi?oit.htm" TargetMode="External"/><Relationship Id="rId18" Type="http://schemas.openxmlformats.org/officeDocument/2006/relationships/hyperlink" Target="https://www.correiobraziliense.com.br/expediente/"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yperlink" Target="http://agenciabrasil.ebc.com.br/saude/noticia/2019-03/saude-pretende-regularizar-situacao-de-medicos-cubanos-no-brasil" TargetMode="External"/><Relationship Id="rId17" Type="http://schemas.openxmlformats.org/officeDocument/2006/relationships/hyperlink" Target="https://mpf.jusbrasil.com.br/noticias/121337105/programa-mais-medicos-e-constitucional-afirma-janot"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exame.abril.com.br/brasil/cubanos-nao-podem-nem-namorar-veja-depoimento-de-medica/" TargetMode="External"/><Relationship Id="rId20" Type="http://schemas.openxmlformats.org/officeDocument/2006/relationships/hyperlink" Target="https://www1.folha.uol.com.br/cotidiano/2018/11/veja-os-telegramas-nos-quais-cuba-e-governo-dilma-negociaram-o-mais-medicos.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ngressonacional.leg.br/materias/medidas-provisorias/-/mpv/137836"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planalto.gov.br/ccivil_03/decreto/1950-1969/D62150.htm" TargetMode="External"/><Relationship Id="rId23" Type="http://schemas.openxmlformats.org/officeDocument/2006/relationships/image" Target="media/image3.png"/><Relationship Id="rId28" Type="http://schemas.openxmlformats.org/officeDocument/2006/relationships/theme" Target="theme/theme1.xml"/><Relationship Id="rId10" Type="http://schemas.openxmlformats.org/officeDocument/2006/relationships/hyperlink" Target="http://www.planalto.gov.br/ccivil_03/_Ato2011-2014/2013/Lei/L12871.htm" TargetMode="External"/><Relationship Id="rId19" Type="http://schemas.openxmlformats.org/officeDocument/2006/relationships/hyperlink" Target="https://www.correiobraziliense.com.br/app/noticia/brasil/2019/08/02/interna-brasil,775040/novo-programa-nao-garante-permanencia-de-medicos-cubanos-no-brasil.shtml" TargetMode="External"/><Relationship Id="rId4" Type="http://schemas.openxmlformats.org/officeDocument/2006/relationships/settings" Target="settings.xml"/><Relationship Id="rId9" Type="http://schemas.openxmlformats.org/officeDocument/2006/relationships/hyperlink" Target="http://www.planalto.gov.br/ccivil_03/decreto-lei/del5452.htm" TargetMode="External"/><Relationship Id="rId14" Type="http://schemas.openxmlformats.org/officeDocument/2006/relationships/hyperlink" Target="http://www.guiatrabalhista.com.br/guia/oit.htm" TargetMode="External"/><Relationship Id="rId22" Type="http://schemas.openxmlformats.org/officeDocument/2006/relationships/image" Target="media/image2.png"/><Relationship Id="rId27"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90824-0DE7-4871-970D-2DC8FB20D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6588</Words>
  <Characters>35579</Characters>
  <Application>Microsoft Office Word</Application>
  <DocSecurity>0</DocSecurity>
  <Lines>296</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suenia Azevedo</dc:creator>
  <cp:lastModifiedBy>Leandro César Souza</cp:lastModifiedBy>
  <cp:revision>15</cp:revision>
  <cp:lastPrinted>2019-11-11T02:32:00Z</cp:lastPrinted>
  <dcterms:created xsi:type="dcterms:W3CDTF">2019-11-04T01:38:00Z</dcterms:created>
  <dcterms:modified xsi:type="dcterms:W3CDTF">2019-11-11T02:46:00Z</dcterms:modified>
</cp:coreProperties>
</file>