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62EE2" w14:textId="1D858B84" w:rsidR="004F5A9F" w:rsidRPr="00157680" w:rsidRDefault="0010461F" w:rsidP="00902671">
      <w:pPr>
        <w:spacing w:after="160" w:line="240" w:lineRule="auto"/>
        <w:rPr>
          <w:rFonts w:ascii="Times New Roman" w:hAnsi="Times New Roman" w:cs="Times New Roman"/>
          <w:b/>
          <w:sz w:val="24"/>
          <w:szCs w:val="24"/>
        </w:rPr>
      </w:pPr>
      <w:r>
        <w:rPr>
          <w:rFonts w:ascii="Times New Roman" w:hAnsi="Times New Roman" w:cs="Times New Roman"/>
          <w:b/>
          <w:noProof/>
          <w:sz w:val="24"/>
          <w:szCs w:val="24"/>
          <w:lang w:eastAsia="pt-BR"/>
        </w:rPr>
        <mc:AlternateContent>
          <mc:Choice Requires="wps">
            <w:drawing>
              <wp:anchor distT="0" distB="0" distL="114300" distR="114300" simplePos="0" relativeHeight="251659264" behindDoc="0" locked="0" layoutInCell="1" allowOverlap="1" wp14:anchorId="274607FE" wp14:editId="11CCEFDD">
                <wp:simplePos x="0" y="0"/>
                <wp:positionH relativeFrom="column">
                  <wp:posOffset>5568950</wp:posOffset>
                </wp:positionH>
                <wp:positionV relativeFrom="paragraph">
                  <wp:posOffset>-664020</wp:posOffset>
                </wp:positionV>
                <wp:extent cx="308758" cy="249382"/>
                <wp:effectExtent l="0" t="0" r="15240" b="17780"/>
                <wp:wrapNone/>
                <wp:docPr id="1" name="Elipse 1"/>
                <wp:cNvGraphicFramePr/>
                <a:graphic xmlns:a="http://schemas.openxmlformats.org/drawingml/2006/main">
                  <a:graphicData uri="http://schemas.microsoft.com/office/word/2010/wordprocessingShape">
                    <wps:wsp>
                      <wps:cNvSpPr/>
                      <wps:spPr>
                        <a:xfrm>
                          <a:off x="0" y="0"/>
                          <a:ext cx="308758" cy="249382"/>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oval w14:anchorId="44F638C4" id="Elipse 1" o:spid="_x0000_s1026" style="position:absolute;margin-left:438.5pt;margin-top:-52.3pt;width:24.3pt;height:19.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soEjQIAAKsFAAAOAAAAZHJzL2Uyb0RvYy54bWysVFFPGzEMfp+0/xDlfdy1lFEqrqiCMU1C&#10;gICJ5zSX9CIlcZakvXa/fk7uegWG9oDWhzQ+25/tL7bPL7ZGk43wQYGt6OiopERYDrWyq4r+fLr+&#10;MqUkRGZrpsGKiu5EoBfzz5/OWzcTY2hA18ITBLFh1rqKNjG6WVEE3gjDwhE4YVEpwRsWUfSrovas&#10;RXSji3FZfi1a8LXzwEUI+PWqU9J5xpdS8HgnZRCR6IpibjGfPp/LdBbzczZbeeYaxfs02AeyMExZ&#10;DDpAXbHIyNqrv6CM4h4CyHjEwRQgpeIi14DVjMo31Tw2zIlcC5IT3EBT+H+w/HZz74mq8e0osczg&#10;E33TygVBRomb1oUZmjy6e99LAa+p0K30Jv1jCWSb+dwNfIptJBw/HpfT0xNsAI6q8eTseDpOmMXB&#10;2fkQvwswJF0qKnQOnYlkm5sQO+u9VQoXQKv6WmmdhdQl4lJ7smH4vstVzhnxX1lp+yFHhEmeRaKg&#10;Kzrf4k6LhKftg5BIHJY5zgnnlj0kwzgXNo46VcNq0eV4UuKvZ2HwyJxkwIQssboBuwd4Xegeu6On&#10;t0+uInf84Fz+K7HOefDIkcHGwdkoC/49AI1V9ZE7+z1JHTWJpSXUO2wrD928BcevFb7wDQvxnnkc&#10;MBxFXBrxDg+poa0o9DdKGvC/3/ue7LHvUUtJiwNb0fBrzbygRP+wOBFno8kkTXgWJienYxT8S83y&#10;pcauzSVgz2DXY3b5muyj3l+lB/OMu2WRoqKKWY6xK8qj3wuXsVskuJ24WCyyGU61Y/HGPjqewBOr&#10;qX2fts/Mu77NI87HLeyHm83etHpnmzwtLNYRpMpzcOC15xs3Qm6cfnullfNSzlaHHTv/AwAA//8D&#10;AFBLAwQUAAYACAAAACEAer5sQ+IAAAAMAQAADwAAAGRycy9kb3ducmV2LnhtbEyPwW7CMBBE75X6&#10;D9ZW6g0cKARI46AKiQsHJNJW4mhik1iN15btQPr33Z7a2+7OaPZNuR1tz246RONQwGyaAdPYOGWw&#10;FfDxvp+sgcUkUcneoRbwrSNsq8eHUhbK3fGkb3VqGYVgLKSALiVfcB6bTlsZp85rJO3qgpWJ1tBy&#10;FeSdwm3P51mWcysN0odOer3rdPNVD1bA1dTnHc/9/hgOC3c4maH+9Echnp/Gt1dgSY/pzwy/+IQO&#10;FTFd3IAqsl7AerWiLknAZJYtcmBk2cyXNFzolC9fgFcl/1+i+gEAAP//AwBQSwECLQAUAAYACAAA&#10;ACEAtoM4kv4AAADhAQAAEwAAAAAAAAAAAAAAAAAAAAAAW0NvbnRlbnRfVHlwZXNdLnhtbFBLAQIt&#10;ABQABgAIAAAAIQA4/SH/1gAAAJQBAAALAAAAAAAAAAAAAAAAAC8BAABfcmVscy8ucmVsc1BLAQIt&#10;ABQABgAIAAAAIQCOzsoEjQIAAKsFAAAOAAAAAAAAAAAAAAAAAC4CAABkcnMvZTJvRG9jLnhtbFBL&#10;AQItABQABgAIAAAAIQB6vmxD4gAAAAwBAAAPAAAAAAAAAAAAAAAAAOcEAABkcnMvZG93bnJldi54&#10;bWxQSwUGAAAAAAQABADzAAAA9gUAAAAA&#10;" fillcolor="white [3212]" strokecolor="white [3212]" strokeweight="2pt"/>
            </w:pict>
          </mc:Fallback>
        </mc:AlternateContent>
      </w:r>
      <w:r w:rsidR="004F5A9F" w:rsidRPr="00157680">
        <w:rPr>
          <w:rFonts w:ascii="Times New Roman" w:hAnsi="Times New Roman" w:cs="Times New Roman"/>
          <w:b/>
          <w:sz w:val="24"/>
          <w:szCs w:val="24"/>
        </w:rPr>
        <w:t>UNIFACISA – CENTRO UNIVERSITÁRIO</w:t>
      </w:r>
    </w:p>
    <w:p w14:paraId="48316C4B" w14:textId="77777777" w:rsidR="004F5A9F" w:rsidRPr="00157680" w:rsidRDefault="004F5A9F" w:rsidP="00902671">
      <w:pPr>
        <w:spacing w:after="160" w:line="240" w:lineRule="auto"/>
        <w:rPr>
          <w:rFonts w:ascii="Times New Roman" w:hAnsi="Times New Roman" w:cs="Times New Roman"/>
          <w:b/>
          <w:sz w:val="24"/>
          <w:szCs w:val="24"/>
        </w:rPr>
      </w:pPr>
      <w:r w:rsidRPr="00157680">
        <w:rPr>
          <w:rFonts w:ascii="Times New Roman" w:hAnsi="Times New Roman" w:cs="Times New Roman"/>
          <w:b/>
          <w:sz w:val="24"/>
          <w:szCs w:val="24"/>
        </w:rPr>
        <w:t>CESED - CENTRO DE ENSINO SUPERIOR E DESENVOLVIMENTO</w:t>
      </w:r>
    </w:p>
    <w:p w14:paraId="2B144B12" w14:textId="77777777" w:rsidR="004F5A9F" w:rsidRPr="00157680" w:rsidRDefault="004F5A9F" w:rsidP="00902671">
      <w:pPr>
        <w:spacing w:after="160" w:line="240" w:lineRule="auto"/>
        <w:rPr>
          <w:rFonts w:ascii="Times New Roman" w:hAnsi="Times New Roman" w:cs="Times New Roman"/>
          <w:b/>
          <w:sz w:val="24"/>
          <w:szCs w:val="24"/>
        </w:rPr>
      </w:pPr>
      <w:r w:rsidRPr="00157680">
        <w:rPr>
          <w:rFonts w:ascii="Times New Roman" w:hAnsi="Times New Roman" w:cs="Times New Roman"/>
          <w:b/>
          <w:sz w:val="24"/>
          <w:szCs w:val="24"/>
        </w:rPr>
        <w:t>CURSO DE DIREITO</w:t>
      </w:r>
    </w:p>
    <w:p w14:paraId="4490B280" w14:textId="77777777" w:rsidR="00674790" w:rsidRPr="00157680" w:rsidRDefault="00674790" w:rsidP="00902671">
      <w:pPr>
        <w:spacing w:after="160" w:line="240" w:lineRule="auto"/>
        <w:rPr>
          <w:rFonts w:ascii="Times New Roman" w:hAnsi="Times New Roman" w:cs="Times New Roman"/>
          <w:b/>
          <w:sz w:val="24"/>
          <w:szCs w:val="24"/>
        </w:rPr>
      </w:pPr>
    </w:p>
    <w:p w14:paraId="30B88556" w14:textId="77777777" w:rsidR="00674790" w:rsidRPr="00157680" w:rsidRDefault="00674790" w:rsidP="00902671">
      <w:pPr>
        <w:spacing w:after="160" w:line="240" w:lineRule="auto"/>
        <w:rPr>
          <w:rFonts w:ascii="Times New Roman" w:hAnsi="Times New Roman" w:cs="Times New Roman"/>
          <w:b/>
          <w:sz w:val="24"/>
          <w:szCs w:val="24"/>
        </w:rPr>
      </w:pPr>
    </w:p>
    <w:p w14:paraId="31DFF941" w14:textId="77777777" w:rsidR="00674790" w:rsidRPr="00157680" w:rsidRDefault="00674790" w:rsidP="00902671">
      <w:pPr>
        <w:spacing w:after="160" w:line="240" w:lineRule="auto"/>
        <w:rPr>
          <w:rFonts w:ascii="Times New Roman" w:hAnsi="Times New Roman" w:cs="Times New Roman"/>
          <w:b/>
          <w:sz w:val="24"/>
          <w:szCs w:val="24"/>
        </w:rPr>
      </w:pPr>
      <w:r w:rsidRPr="00157680">
        <w:rPr>
          <w:rFonts w:ascii="Times New Roman" w:hAnsi="Times New Roman" w:cs="Times New Roman"/>
          <w:b/>
          <w:sz w:val="24"/>
          <w:szCs w:val="24"/>
        </w:rPr>
        <w:t>IRENE RAYANE DE OLIVEIRA CONSERVA</w:t>
      </w:r>
    </w:p>
    <w:p w14:paraId="7869F140" w14:textId="77777777" w:rsidR="00674790" w:rsidRPr="00157680" w:rsidRDefault="00674790" w:rsidP="00902671">
      <w:pPr>
        <w:spacing w:after="160" w:line="240" w:lineRule="auto"/>
        <w:rPr>
          <w:rFonts w:ascii="Times New Roman" w:hAnsi="Times New Roman" w:cs="Times New Roman"/>
          <w:bCs/>
          <w:sz w:val="24"/>
          <w:szCs w:val="24"/>
        </w:rPr>
      </w:pPr>
    </w:p>
    <w:p w14:paraId="13591EC3" w14:textId="7DD90F5B" w:rsidR="00674790" w:rsidRPr="00157680" w:rsidRDefault="00674790" w:rsidP="00902671">
      <w:pPr>
        <w:spacing w:after="160" w:line="240" w:lineRule="auto"/>
        <w:rPr>
          <w:rFonts w:ascii="Times New Roman" w:hAnsi="Times New Roman" w:cs="Times New Roman"/>
          <w:bCs/>
          <w:sz w:val="24"/>
          <w:szCs w:val="24"/>
        </w:rPr>
      </w:pPr>
    </w:p>
    <w:p w14:paraId="0B2F185D" w14:textId="28C65678" w:rsidR="00902671" w:rsidRPr="00157680" w:rsidRDefault="00902671" w:rsidP="00902671">
      <w:pPr>
        <w:spacing w:after="160" w:line="240" w:lineRule="auto"/>
        <w:rPr>
          <w:rFonts w:ascii="Times New Roman" w:hAnsi="Times New Roman" w:cs="Times New Roman"/>
          <w:bCs/>
          <w:sz w:val="24"/>
          <w:szCs w:val="24"/>
        </w:rPr>
      </w:pPr>
    </w:p>
    <w:p w14:paraId="5BEFF34A" w14:textId="1F55327B" w:rsidR="00902671" w:rsidRPr="00157680" w:rsidRDefault="00902671" w:rsidP="00902671">
      <w:pPr>
        <w:spacing w:after="160" w:line="240" w:lineRule="auto"/>
        <w:rPr>
          <w:rFonts w:ascii="Times New Roman" w:hAnsi="Times New Roman" w:cs="Times New Roman"/>
          <w:bCs/>
          <w:sz w:val="24"/>
          <w:szCs w:val="24"/>
        </w:rPr>
      </w:pPr>
    </w:p>
    <w:p w14:paraId="227E4EEF" w14:textId="62A6EDC8" w:rsidR="00902671" w:rsidRPr="00157680" w:rsidRDefault="00902671" w:rsidP="00902671">
      <w:pPr>
        <w:spacing w:after="160" w:line="240" w:lineRule="auto"/>
        <w:rPr>
          <w:rFonts w:ascii="Times New Roman" w:hAnsi="Times New Roman" w:cs="Times New Roman"/>
          <w:bCs/>
          <w:sz w:val="24"/>
          <w:szCs w:val="24"/>
        </w:rPr>
      </w:pPr>
    </w:p>
    <w:p w14:paraId="38FCEC05" w14:textId="77777777" w:rsidR="00902671" w:rsidRPr="00157680" w:rsidRDefault="00902671" w:rsidP="00902671">
      <w:pPr>
        <w:spacing w:after="160" w:line="240" w:lineRule="auto"/>
        <w:rPr>
          <w:rFonts w:ascii="Times New Roman" w:hAnsi="Times New Roman" w:cs="Times New Roman"/>
          <w:b/>
          <w:sz w:val="24"/>
          <w:szCs w:val="24"/>
        </w:rPr>
      </w:pPr>
    </w:p>
    <w:p w14:paraId="5CFDD1B7" w14:textId="7C7FFF50" w:rsidR="00674790" w:rsidRPr="00157680" w:rsidRDefault="00674790" w:rsidP="00902671">
      <w:pPr>
        <w:spacing w:after="160" w:line="240" w:lineRule="auto"/>
        <w:jc w:val="center"/>
        <w:rPr>
          <w:rFonts w:ascii="Times New Roman" w:hAnsi="Times New Roman" w:cs="Times New Roman"/>
          <w:b/>
          <w:sz w:val="24"/>
          <w:szCs w:val="24"/>
        </w:rPr>
      </w:pPr>
      <w:r w:rsidRPr="00157680">
        <w:rPr>
          <w:rFonts w:ascii="Times New Roman" w:hAnsi="Times New Roman" w:cs="Times New Roman"/>
          <w:b/>
          <w:sz w:val="24"/>
          <w:szCs w:val="24"/>
        </w:rPr>
        <w:t xml:space="preserve">PERÍCIA CRIMINAL E A BUSCA DA VERDADE DOS FATOS: </w:t>
      </w:r>
      <w:r w:rsidR="005E6F45" w:rsidRPr="00157680">
        <w:rPr>
          <w:rFonts w:ascii="Times New Roman" w:hAnsi="Times New Roman" w:cs="Times New Roman"/>
          <w:b/>
          <w:sz w:val="24"/>
          <w:szCs w:val="24"/>
        </w:rPr>
        <w:t xml:space="preserve">A </w:t>
      </w:r>
      <w:r w:rsidRPr="00157680">
        <w:rPr>
          <w:rFonts w:ascii="Times New Roman" w:hAnsi="Times New Roman" w:cs="Times New Roman"/>
          <w:b/>
          <w:sz w:val="24"/>
          <w:szCs w:val="24"/>
        </w:rPr>
        <w:t xml:space="preserve">IMPORTÂNCIA </w:t>
      </w:r>
      <w:r w:rsidR="009B0D2C" w:rsidRPr="00157680">
        <w:rPr>
          <w:rFonts w:ascii="Times New Roman" w:hAnsi="Times New Roman" w:cs="Times New Roman"/>
          <w:b/>
          <w:sz w:val="24"/>
          <w:szCs w:val="24"/>
        </w:rPr>
        <w:t xml:space="preserve">DA PROVA PERICIAL </w:t>
      </w:r>
      <w:r w:rsidR="008A3319" w:rsidRPr="00157680">
        <w:rPr>
          <w:rFonts w:ascii="Times New Roman" w:hAnsi="Times New Roman" w:cs="Times New Roman"/>
          <w:b/>
          <w:sz w:val="24"/>
          <w:szCs w:val="24"/>
        </w:rPr>
        <w:t>PARA ELUCIDAÇOES DE CRIMES</w:t>
      </w:r>
    </w:p>
    <w:p w14:paraId="10634023" w14:textId="77777777" w:rsidR="004F5A9F" w:rsidRPr="00157680" w:rsidRDefault="004F5A9F" w:rsidP="00902671">
      <w:pPr>
        <w:spacing w:after="160" w:line="240" w:lineRule="auto"/>
        <w:rPr>
          <w:rFonts w:ascii="Times New Roman" w:hAnsi="Times New Roman" w:cs="Times New Roman"/>
          <w:bCs/>
          <w:sz w:val="24"/>
          <w:szCs w:val="24"/>
        </w:rPr>
      </w:pPr>
    </w:p>
    <w:p w14:paraId="4AA02C59" w14:textId="77777777" w:rsidR="004F5A9F" w:rsidRPr="00157680" w:rsidRDefault="004F5A9F" w:rsidP="00902671">
      <w:pPr>
        <w:spacing w:after="160" w:line="240" w:lineRule="auto"/>
        <w:rPr>
          <w:rFonts w:ascii="Times New Roman" w:hAnsi="Times New Roman" w:cs="Times New Roman"/>
          <w:bCs/>
          <w:sz w:val="24"/>
          <w:szCs w:val="24"/>
        </w:rPr>
      </w:pPr>
    </w:p>
    <w:p w14:paraId="7DD21D8E" w14:textId="77777777" w:rsidR="004F5A9F" w:rsidRPr="00157680" w:rsidRDefault="004F5A9F" w:rsidP="00902671">
      <w:pPr>
        <w:spacing w:after="160" w:line="240" w:lineRule="auto"/>
        <w:rPr>
          <w:rFonts w:ascii="Times New Roman" w:hAnsi="Times New Roman" w:cs="Times New Roman"/>
          <w:bCs/>
          <w:sz w:val="24"/>
          <w:szCs w:val="24"/>
        </w:rPr>
      </w:pPr>
    </w:p>
    <w:p w14:paraId="00C4DEE1" w14:textId="77777777" w:rsidR="004F5A9F" w:rsidRPr="00157680" w:rsidRDefault="004F5A9F" w:rsidP="00902671">
      <w:pPr>
        <w:spacing w:after="160" w:line="240" w:lineRule="auto"/>
        <w:rPr>
          <w:rFonts w:ascii="Times New Roman" w:hAnsi="Times New Roman" w:cs="Times New Roman"/>
          <w:bCs/>
          <w:sz w:val="24"/>
          <w:szCs w:val="24"/>
        </w:rPr>
      </w:pPr>
    </w:p>
    <w:p w14:paraId="1BA70ED2" w14:textId="77777777" w:rsidR="004F5A9F" w:rsidRPr="00157680" w:rsidRDefault="004F5A9F" w:rsidP="00902671">
      <w:pPr>
        <w:spacing w:after="160" w:line="240" w:lineRule="auto"/>
        <w:rPr>
          <w:rFonts w:ascii="Times New Roman" w:hAnsi="Times New Roman" w:cs="Times New Roman"/>
          <w:bCs/>
          <w:sz w:val="24"/>
          <w:szCs w:val="24"/>
        </w:rPr>
      </w:pPr>
    </w:p>
    <w:p w14:paraId="72F040CA" w14:textId="77777777" w:rsidR="004F5A9F" w:rsidRPr="00157680" w:rsidRDefault="004F5A9F" w:rsidP="00902671">
      <w:pPr>
        <w:spacing w:after="160" w:line="240" w:lineRule="auto"/>
        <w:rPr>
          <w:rFonts w:ascii="Times New Roman" w:hAnsi="Times New Roman" w:cs="Times New Roman"/>
          <w:bCs/>
          <w:sz w:val="24"/>
          <w:szCs w:val="24"/>
        </w:rPr>
      </w:pPr>
    </w:p>
    <w:p w14:paraId="05F27B10" w14:textId="77777777" w:rsidR="004F5A9F" w:rsidRPr="00157680" w:rsidRDefault="004F5A9F" w:rsidP="00902671">
      <w:pPr>
        <w:spacing w:after="160" w:line="240" w:lineRule="auto"/>
        <w:rPr>
          <w:rFonts w:ascii="Times New Roman" w:hAnsi="Times New Roman" w:cs="Times New Roman"/>
          <w:bCs/>
          <w:sz w:val="24"/>
          <w:szCs w:val="24"/>
        </w:rPr>
      </w:pPr>
    </w:p>
    <w:p w14:paraId="24F0A1E1" w14:textId="77777777" w:rsidR="002E1B99" w:rsidRPr="00157680" w:rsidRDefault="002E1B99" w:rsidP="00902671">
      <w:pPr>
        <w:spacing w:after="160" w:line="240" w:lineRule="auto"/>
        <w:rPr>
          <w:rFonts w:ascii="Times New Roman" w:hAnsi="Times New Roman" w:cs="Times New Roman"/>
          <w:bCs/>
          <w:sz w:val="24"/>
          <w:szCs w:val="24"/>
        </w:rPr>
      </w:pPr>
    </w:p>
    <w:p w14:paraId="3E7EFD1F" w14:textId="59F757E7" w:rsidR="00D76944" w:rsidRPr="00157680" w:rsidRDefault="00D76944" w:rsidP="00902671">
      <w:pPr>
        <w:spacing w:after="160" w:line="240" w:lineRule="auto"/>
        <w:rPr>
          <w:rFonts w:ascii="Times New Roman" w:hAnsi="Times New Roman" w:cs="Times New Roman"/>
          <w:bCs/>
          <w:sz w:val="24"/>
          <w:szCs w:val="24"/>
        </w:rPr>
      </w:pPr>
    </w:p>
    <w:p w14:paraId="00F41BD4" w14:textId="2FDC3E80" w:rsidR="00902671" w:rsidRPr="00157680" w:rsidRDefault="00902671" w:rsidP="00902671">
      <w:pPr>
        <w:spacing w:after="160" w:line="240" w:lineRule="auto"/>
        <w:rPr>
          <w:rFonts w:ascii="Times New Roman" w:hAnsi="Times New Roman" w:cs="Times New Roman"/>
          <w:bCs/>
          <w:sz w:val="24"/>
          <w:szCs w:val="24"/>
        </w:rPr>
      </w:pPr>
    </w:p>
    <w:p w14:paraId="2822B4E1" w14:textId="77777777" w:rsidR="00902671" w:rsidRPr="00157680" w:rsidRDefault="00902671" w:rsidP="00902671">
      <w:pPr>
        <w:spacing w:after="160" w:line="240" w:lineRule="auto"/>
        <w:rPr>
          <w:rFonts w:ascii="Times New Roman" w:hAnsi="Times New Roman" w:cs="Times New Roman"/>
          <w:bCs/>
          <w:sz w:val="24"/>
          <w:szCs w:val="24"/>
        </w:rPr>
      </w:pPr>
    </w:p>
    <w:p w14:paraId="336D0CC9" w14:textId="77777777" w:rsidR="00A931F0" w:rsidRPr="00157680" w:rsidRDefault="00A931F0" w:rsidP="00902671">
      <w:pPr>
        <w:spacing w:after="160" w:line="240" w:lineRule="auto"/>
        <w:jc w:val="center"/>
        <w:rPr>
          <w:rFonts w:ascii="Times New Roman" w:hAnsi="Times New Roman" w:cs="Times New Roman"/>
          <w:bCs/>
          <w:sz w:val="24"/>
          <w:szCs w:val="24"/>
        </w:rPr>
      </w:pPr>
    </w:p>
    <w:p w14:paraId="4A676AFB" w14:textId="573CA224" w:rsidR="00902671" w:rsidRPr="00157680" w:rsidRDefault="00902671" w:rsidP="00902671">
      <w:pPr>
        <w:spacing w:after="160" w:line="240" w:lineRule="auto"/>
        <w:rPr>
          <w:rFonts w:ascii="Times New Roman" w:hAnsi="Times New Roman" w:cs="Times New Roman"/>
          <w:bCs/>
          <w:sz w:val="24"/>
          <w:szCs w:val="24"/>
        </w:rPr>
      </w:pPr>
    </w:p>
    <w:p w14:paraId="4C251612" w14:textId="45CC85F5" w:rsidR="00902671" w:rsidRPr="00157680" w:rsidRDefault="00902671" w:rsidP="00902671">
      <w:pPr>
        <w:spacing w:after="160" w:line="240" w:lineRule="auto"/>
        <w:rPr>
          <w:rFonts w:ascii="Times New Roman" w:hAnsi="Times New Roman" w:cs="Times New Roman"/>
          <w:bCs/>
          <w:sz w:val="24"/>
          <w:szCs w:val="24"/>
        </w:rPr>
      </w:pPr>
    </w:p>
    <w:p w14:paraId="523BE48A" w14:textId="610AE4C7" w:rsidR="00902671" w:rsidRPr="00157680" w:rsidRDefault="00902671" w:rsidP="00902671">
      <w:pPr>
        <w:spacing w:after="160" w:line="240" w:lineRule="auto"/>
        <w:rPr>
          <w:rFonts w:ascii="Times New Roman" w:hAnsi="Times New Roman" w:cs="Times New Roman"/>
          <w:bCs/>
          <w:sz w:val="24"/>
          <w:szCs w:val="24"/>
        </w:rPr>
      </w:pPr>
    </w:p>
    <w:p w14:paraId="1BAFE28E" w14:textId="5EBB687C" w:rsidR="00D76944" w:rsidRPr="00157680" w:rsidRDefault="00D76944" w:rsidP="00902671">
      <w:pPr>
        <w:spacing w:after="160" w:line="240" w:lineRule="auto"/>
        <w:rPr>
          <w:rFonts w:ascii="Times New Roman" w:hAnsi="Times New Roman" w:cs="Times New Roman"/>
          <w:b/>
          <w:sz w:val="24"/>
          <w:szCs w:val="24"/>
        </w:rPr>
      </w:pPr>
    </w:p>
    <w:p w14:paraId="4593253F" w14:textId="77777777" w:rsidR="004F5A9F" w:rsidRPr="00157680" w:rsidRDefault="004F5A9F" w:rsidP="00902671">
      <w:pPr>
        <w:spacing w:after="160" w:line="240" w:lineRule="auto"/>
        <w:jc w:val="center"/>
        <w:rPr>
          <w:rFonts w:ascii="Times New Roman" w:hAnsi="Times New Roman" w:cs="Times New Roman"/>
          <w:b/>
          <w:sz w:val="24"/>
          <w:szCs w:val="24"/>
        </w:rPr>
      </w:pPr>
      <w:r w:rsidRPr="00157680">
        <w:rPr>
          <w:rFonts w:ascii="Times New Roman" w:hAnsi="Times New Roman" w:cs="Times New Roman"/>
          <w:b/>
          <w:sz w:val="24"/>
          <w:szCs w:val="24"/>
        </w:rPr>
        <w:t>CAMPINA GRANDE-PB</w:t>
      </w:r>
    </w:p>
    <w:p w14:paraId="21B9EC7A" w14:textId="77777777" w:rsidR="00902671" w:rsidRPr="00157680" w:rsidRDefault="004F5A9F" w:rsidP="00902671">
      <w:pPr>
        <w:spacing w:after="160" w:line="240" w:lineRule="auto"/>
        <w:jc w:val="center"/>
        <w:rPr>
          <w:rFonts w:ascii="Times New Roman" w:hAnsi="Times New Roman" w:cs="Times New Roman"/>
          <w:b/>
          <w:sz w:val="24"/>
          <w:szCs w:val="24"/>
        </w:rPr>
      </w:pPr>
      <w:r w:rsidRPr="00157680">
        <w:rPr>
          <w:rFonts w:ascii="Times New Roman" w:hAnsi="Times New Roman" w:cs="Times New Roman"/>
          <w:b/>
          <w:sz w:val="24"/>
          <w:szCs w:val="24"/>
        </w:rPr>
        <w:t>2019</w:t>
      </w:r>
    </w:p>
    <w:p w14:paraId="4126A8AF" w14:textId="0D0F64E0" w:rsidR="004F5A9F" w:rsidRPr="00157680" w:rsidRDefault="0010461F" w:rsidP="00902671">
      <w:pPr>
        <w:spacing w:after="160" w:line="240" w:lineRule="auto"/>
        <w:jc w:val="center"/>
        <w:rPr>
          <w:rFonts w:ascii="Times New Roman" w:eastAsia="Calibri" w:hAnsi="Times New Roman" w:cs="Times New Roman"/>
          <w:sz w:val="24"/>
          <w:szCs w:val="24"/>
        </w:rPr>
      </w:pPr>
      <w:r>
        <w:rPr>
          <w:rFonts w:ascii="Times New Roman" w:hAnsi="Times New Roman" w:cs="Times New Roman"/>
          <w:b/>
          <w:noProof/>
          <w:sz w:val="24"/>
          <w:szCs w:val="24"/>
          <w:lang w:eastAsia="pt-BR"/>
        </w:rPr>
        <w:lastRenderedPageBreak/>
        <mc:AlternateContent>
          <mc:Choice Requires="wps">
            <w:drawing>
              <wp:anchor distT="0" distB="0" distL="114300" distR="114300" simplePos="0" relativeHeight="251661312" behindDoc="0" locked="0" layoutInCell="1" allowOverlap="1" wp14:anchorId="62895592" wp14:editId="7D29E8EF">
                <wp:simplePos x="0" y="0"/>
                <wp:positionH relativeFrom="column">
                  <wp:posOffset>5557652</wp:posOffset>
                </wp:positionH>
                <wp:positionV relativeFrom="paragraph">
                  <wp:posOffset>-641267</wp:posOffset>
                </wp:positionV>
                <wp:extent cx="308758" cy="249382"/>
                <wp:effectExtent l="0" t="0" r="15240" b="17780"/>
                <wp:wrapNone/>
                <wp:docPr id="2" name="Elipse 2"/>
                <wp:cNvGraphicFramePr/>
                <a:graphic xmlns:a="http://schemas.openxmlformats.org/drawingml/2006/main">
                  <a:graphicData uri="http://schemas.microsoft.com/office/word/2010/wordprocessingShape">
                    <wps:wsp>
                      <wps:cNvSpPr/>
                      <wps:spPr>
                        <a:xfrm>
                          <a:off x="0" y="0"/>
                          <a:ext cx="308758" cy="249382"/>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oval w14:anchorId="374ADA76" id="Elipse 2" o:spid="_x0000_s1026" style="position:absolute;margin-left:437.6pt;margin-top:-50.5pt;width:24.3pt;height:19.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s1ukQIAAKsFAAAOAAAAZHJzL2Uyb0RvYy54bWysVE1v2zAMvQ/YfxB0X+246doGdYogXYcB&#10;RVusHXpWZCkWIIuapMTJfv0o+SNZV+xQLAdFFMlH8pnk1fWu0WQrnFdgSjo5ySkRhkOlzLqkP55v&#10;P11Q4gMzFdNgREn3wtPr+ccPV62diQJq0JVwBEGMn7W2pHUIdpZlnteiYf4ErDColOAaFlB066xy&#10;rEX0RmdFnn/OWnCVdcCF9/h60ynpPOFLKXh4kNKLQHRJMbeQTpfOVTyz+RWbrR2zteJ9GuwdWTRM&#10;GQw6Qt2wwMjGqb+gGsUdeJDhhEOTgZSKi1QDVjPJX1XzVDMrUi1IjrcjTf7/wfL77aMjqippQYlh&#10;DX6iL1pZL0gRuWmtn6HJk310veTxGgvdSdfEfyyB7BKf+5FPsQuE4+NpfnF+hg3AUVVML08vEmZ2&#10;cLbOh68CGhIvJRU6hU5Esu2dDxgTrQerGM6DVtWt0joJsUvEUjuyZfh9V+tJzBk9/rDS5l2OCBM9&#10;s0hBV3S6hb0WEU+b70IicVhmkRJOLXtIhnEuTJh0qppVosvxLMffkOWQfso5AUZkidWN2D3AYNmB&#10;DNhdsb19dBWp40fn/F+Jdc6jR4oMJozOjTLg3gLQWFUfubMfSOqoiSytoNpjWzno5s1bfqvwC98x&#10;Hx6ZwwHDUcSlER7wkBrakkJ/o6QG9+ut92iPfY9aSloc2JL6nxvmBCX6m8GJuJxMp3HCkzA9Oy9Q&#10;cMea1bHGbJolYM9McD1Znq7RPujhKh00L7hbFjEqqpjhGLukPLhBWIZukeB24mKxSGY41ZaFO/Nk&#10;eQSPrMb2fd69MGf7Ng84H/cwDDebvWr1zjZ6GlhsAkiV5uDAa883boTUOP32iivnWE5Whx07/w0A&#10;AP//AwBQSwMEFAAGAAgAAAAhAOXf8LbhAAAADAEAAA8AAABkcnMvZG93bnJldi54bWxMj8tOwzAQ&#10;RfdI/IM1SOxaJwHSEuJUqFI3XVRqAImlG08Ti/gh22nD3zOsYDkzR3fOrTezGdkFQ9TOCsiXGTC0&#10;nVPa9gLe33aLNbCYpFVydBYFfGOETXN7U8tKuas94qVNPaMQGyspYEjJV5zHbkAj49J5tHQ7u2Bk&#10;ojH0XAV5pXAz8iLLSm6ktvRhkB63A3Zf7WQEnHX7ueWl3x3C/tHtj3pqP/xBiPu7+fUFWMI5/cHw&#10;q0/q0JDTyU1WRTYKWK+eCkIFLPIsp1aEPBcP1OZEqzJfAW9q/r9E8wMAAP//AwBQSwECLQAUAAYA&#10;CAAAACEAtoM4kv4AAADhAQAAEwAAAAAAAAAAAAAAAAAAAAAAW0NvbnRlbnRfVHlwZXNdLnhtbFBL&#10;AQItABQABgAIAAAAIQA4/SH/1gAAAJQBAAALAAAAAAAAAAAAAAAAAC8BAABfcmVscy8ucmVsc1BL&#10;AQItABQABgAIAAAAIQA2qs1ukQIAAKsFAAAOAAAAAAAAAAAAAAAAAC4CAABkcnMvZTJvRG9jLnht&#10;bFBLAQItABQABgAIAAAAIQDl3/C24QAAAAwBAAAPAAAAAAAAAAAAAAAAAOsEAABkcnMvZG93bnJl&#10;di54bWxQSwUGAAAAAAQABADzAAAA+QUAAAAA&#10;" fillcolor="white [3212]" strokecolor="white [3212]" strokeweight="2pt"/>
            </w:pict>
          </mc:Fallback>
        </mc:AlternateContent>
      </w:r>
      <w:r w:rsidR="00674790" w:rsidRPr="00157680">
        <w:rPr>
          <w:rFonts w:ascii="Times New Roman" w:eastAsia="Calibri" w:hAnsi="Times New Roman" w:cs="Times New Roman"/>
          <w:sz w:val="24"/>
          <w:szCs w:val="24"/>
        </w:rPr>
        <w:t>IRENE RAYANE DE OLIVEIRA CONSERVA</w:t>
      </w:r>
    </w:p>
    <w:p w14:paraId="0322180C" w14:textId="77777777" w:rsidR="00674790" w:rsidRPr="00157680" w:rsidRDefault="00674790" w:rsidP="00902671">
      <w:pPr>
        <w:pStyle w:val="Padro"/>
        <w:autoSpaceDN/>
        <w:spacing w:line="360" w:lineRule="auto"/>
        <w:jc w:val="center"/>
        <w:textAlignment w:val="auto"/>
        <w:rPr>
          <w:rFonts w:ascii="Times New Roman" w:hAnsi="Times New Roman"/>
          <w:sz w:val="24"/>
          <w:szCs w:val="24"/>
        </w:rPr>
      </w:pPr>
    </w:p>
    <w:p w14:paraId="4E012900" w14:textId="45A28312" w:rsidR="004F5A9F" w:rsidRPr="00157680" w:rsidRDefault="004F5A9F" w:rsidP="00902671">
      <w:pPr>
        <w:pStyle w:val="Padro"/>
        <w:autoSpaceDN/>
        <w:spacing w:line="360" w:lineRule="auto"/>
        <w:jc w:val="center"/>
        <w:textAlignment w:val="auto"/>
        <w:rPr>
          <w:rFonts w:ascii="Times New Roman" w:hAnsi="Times New Roman"/>
          <w:sz w:val="24"/>
          <w:szCs w:val="24"/>
        </w:rPr>
      </w:pPr>
    </w:p>
    <w:p w14:paraId="068B13DF" w14:textId="20860CAF" w:rsidR="00902671" w:rsidRPr="00157680" w:rsidRDefault="00902671" w:rsidP="00902671">
      <w:pPr>
        <w:pStyle w:val="Padro"/>
        <w:autoSpaceDN/>
        <w:spacing w:line="360" w:lineRule="auto"/>
        <w:jc w:val="center"/>
        <w:textAlignment w:val="auto"/>
        <w:rPr>
          <w:rFonts w:ascii="Times New Roman" w:hAnsi="Times New Roman"/>
          <w:sz w:val="24"/>
          <w:szCs w:val="24"/>
        </w:rPr>
      </w:pPr>
    </w:p>
    <w:p w14:paraId="51A151AA" w14:textId="34C6DA86" w:rsidR="00902671" w:rsidRPr="00157680" w:rsidRDefault="00902671" w:rsidP="00902671">
      <w:pPr>
        <w:pStyle w:val="Padro"/>
        <w:autoSpaceDN/>
        <w:spacing w:line="360" w:lineRule="auto"/>
        <w:jc w:val="center"/>
        <w:textAlignment w:val="auto"/>
        <w:rPr>
          <w:rFonts w:ascii="Times New Roman" w:hAnsi="Times New Roman"/>
          <w:sz w:val="24"/>
          <w:szCs w:val="24"/>
        </w:rPr>
      </w:pPr>
    </w:p>
    <w:p w14:paraId="4BBA1282" w14:textId="3C64D82C" w:rsidR="00902671" w:rsidRPr="00157680" w:rsidRDefault="00902671" w:rsidP="00902671">
      <w:pPr>
        <w:pStyle w:val="Padro"/>
        <w:autoSpaceDN/>
        <w:spacing w:line="360" w:lineRule="auto"/>
        <w:jc w:val="center"/>
        <w:textAlignment w:val="auto"/>
        <w:rPr>
          <w:rFonts w:ascii="Times New Roman" w:hAnsi="Times New Roman"/>
          <w:sz w:val="24"/>
          <w:szCs w:val="24"/>
        </w:rPr>
      </w:pPr>
    </w:p>
    <w:p w14:paraId="03C5ECC0" w14:textId="77777777" w:rsidR="00902671" w:rsidRPr="00157680" w:rsidRDefault="00902671" w:rsidP="00902671">
      <w:pPr>
        <w:pStyle w:val="Padro"/>
        <w:autoSpaceDN/>
        <w:spacing w:line="360" w:lineRule="auto"/>
        <w:jc w:val="center"/>
        <w:textAlignment w:val="auto"/>
        <w:rPr>
          <w:rFonts w:ascii="Times New Roman" w:hAnsi="Times New Roman"/>
          <w:sz w:val="24"/>
          <w:szCs w:val="24"/>
        </w:rPr>
      </w:pPr>
    </w:p>
    <w:p w14:paraId="1D8EB806" w14:textId="77777777" w:rsidR="009B0D2C" w:rsidRPr="00157680" w:rsidRDefault="009B0D2C" w:rsidP="00902671">
      <w:pPr>
        <w:pStyle w:val="Padro"/>
        <w:autoSpaceDN/>
        <w:spacing w:line="360" w:lineRule="auto"/>
        <w:jc w:val="center"/>
        <w:textAlignment w:val="auto"/>
        <w:rPr>
          <w:rFonts w:ascii="Times New Roman" w:hAnsi="Times New Roman"/>
          <w:sz w:val="24"/>
          <w:szCs w:val="24"/>
        </w:rPr>
      </w:pPr>
      <w:r w:rsidRPr="00157680">
        <w:rPr>
          <w:rFonts w:ascii="Times New Roman" w:hAnsi="Times New Roman"/>
          <w:sz w:val="24"/>
          <w:szCs w:val="24"/>
        </w:rPr>
        <w:t>PERÍCIA CRIMINAL E A BUSCA DA VERDADE DOS FATOS: A IMPORTÂNCIA DA PROVA PERICIAL PARA ELUCIDAÇOES DE CRIMES.</w:t>
      </w:r>
    </w:p>
    <w:p w14:paraId="0736928E" w14:textId="77777777" w:rsidR="004F5A9F" w:rsidRPr="00157680" w:rsidRDefault="004F5A9F" w:rsidP="00902671">
      <w:pPr>
        <w:pStyle w:val="Padro"/>
        <w:autoSpaceDN/>
        <w:spacing w:line="360" w:lineRule="auto"/>
        <w:jc w:val="center"/>
        <w:textAlignment w:val="auto"/>
        <w:rPr>
          <w:rFonts w:ascii="Times New Roman" w:hAnsi="Times New Roman"/>
          <w:sz w:val="24"/>
          <w:szCs w:val="24"/>
        </w:rPr>
      </w:pPr>
    </w:p>
    <w:p w14:paraId="53A0F2EE" w14:textId="77777777" w:rsidR="00674790" w:rsidRPr="00157680" w:rsidRDefault="00674790" w:rsidP="00902671">
      <w:pPr>
        <w:pStyle w:val="Padro"/>
        <w:autoSpaceDN/>
        <w:spacing w:line="360" w:lineRule="auto"/>
        <w:jc w:val="center"/>
        <w:textAlignment w:val="auto"/>
        <w:rPr>
          <w:rFonts w:ascii="Times New Roman" w:hAnsi="Times New Roman"/>
          <w:sz w:val="24"/>
          <w:szCs w:val="24"/>
        </w:rPr>
      </w:pPr>
    </w:p>
    <w:p w14:paraId="609467C8" w14:textId="5B183047" w:rsidR="004F5A9F" w:rsidRPr="00157680" w:rsidRDefault="004F5A9F" w:rsidP="00902671">
      <w:pPr>
        <w:pStyle w:val="Padro"/>
        <w:autoSpaceDN/>
        <w:spacing w:line="360" w:lineRule="auto"/>
        <w:jc w:val="center"/>
        <w:textAlignment w:val="auto"/>
        <w:rPr>
          <w:rFonts w:ascii="Times New Roman" w:hAnsi="Times New Roman"/>
          <w:sz w:val="24"/>
          <w:szCs w:val="24"/>
        </w:rPr>
      </w:pPr>
    </w:p>
    <w:p w14:paraId="4A010C47" w14:textId="2540DCA2" w:rsidR="00902671" w:rsidRPr="00157680" w:rsidRDefault="00902671" w:rsidP="00902671">
      <w:pPr>
        <w:pStyle w:val="Padro"/>
        <w:autoSpaceDN/>
        <w:spacing w:line="360" w:lineRule="auto"/>
        <w:jc w:val="center"/>
        <w:textAlignment w:val="auto"/>
        <w:rPr>
          <w:rFonts w:ascii="Times New Roman" w:hAnsi="Times New Roman"/>
          <w:sz w:val="24"/>
          <w:szCs w:val="24"/>
        </w:rPr>
      </w:pPr>
    </w:p>
    <w:p w14:paraId="445CE85A" w14:textId="3B4A92B2" w:rsidR="00902671" w:rsidRPr="00157680" w:rsidRDefault="00902671" w:rsidP="00902671">
      <w:pPr>
        <w:pStyle w:val="Padro"/>
        <w:autoSpaceDN/>
        <w:spacing w:line="360" w:lineRule="auto"/>
        <w:jc w:val="center"/>
        <w:textAlignment w:val="auto"/>
        <w:rPr>
          <w:rFonts w:ascii="Times New Roman" w:hAnsi="Times New Roman"/>
          <w:sz w:val="24"/>
          <w:szCs w:val="24"/>
        </w:rPr>
      </w:pPr>
    </w:p>
    <w:p w14:paraId="36EA93E0" w14:textId="77777777" w:rsidR="00902671" w:rsidRPr="00157680" w:rsidRDefault="00902671" w:rsidP="00902671">
      <w:pPr>
        <w:pStyle w:val="Padro"/>
        <w:autoSpaceDN/>
        <w:spacing w:line="360" w:lineRule="auto"/>
        <w:jc w:val="center"/>
        <w:textAlignment w:val="auto"/>
        <w:rPr>
          <w:rFonts w:ascii="Times New Roman" w:hAnsi="Times New Roman"/>
          <w:sz w:val="24"/>
          <w:szCs w:val="24"/>
        </w:rPr>
      </w:pPr>
    </w:p>
    <w:p w14:paraId="385E3CE6" w14:textId="77777777" w:rsidR="009B0D2C" w:rsidRPr="00157680" w:rsidRDefault="009B0D2C" w:rsidP="00902671">
      <w:pPr>
        <w:keepNext/>
        <w:spacing w:after="0" w:line="360" w:lineRule="auto"/>
        <w:ind w:left="3969"/>
        <w:jc w:val="both"/>
        <w:rPr>
          <w:rFonts w:ascii="Times New Roman" w:eastAsia="Times New Roman" w:hAnsi="Times New Roman" w:cs="Times New Roman"/>
          <w:sz w:val="24"/>
          <w:szCs w:val="24"/>
          <w:lang w:eastAsia="pt-BR"/>
        </w:rPr>
      </w:pPr>
      <w:r w:rsidRPr="00157680">
        <w:rPr>
          <w:rFonts w:ascii="Times New Roman" w:eastAsia="Times New Roman" w:hAnsi="Times New Roman" w:cs="Times New Roman"/>
          <w:sz w:val="24"/>
          <w:szCs w:val="24"/>
          <w:lang w:eastAsia="pt-BR"/>
        </w:rPr>
        <w:t>Trabalho de Conclusão de Curso, na modalidade artigo científico, apresentado como pré-requisito para a obtenção do grau de bacharel em Direito pela Faculdade de Ciências Sociais Aplicadas – FACISA.</w:t>
      </w:r>
    </w:p>
    <w:p w14:paraId="125303D9" w14:textId="6463EF3E" w:rsidR="009B0D2C" w:rsidRPr="00157680" w:rsidRDefault="009B0D2C" w:rsidP="00902671">
      <w:pPr>
        <w:keepNext/>
        <w:spacing w:after="0" w:line="360" w:lineRule="auto"/>
        <w:ind w:left="3969"/>
        <w:jc w:val="both"/>
        <w:rPr>
          <w:rFonts w:ascii="Times New Roman" w:eastAsia="Times New Roman" w:hAnsi="Times New Roman" w:cs="Times New Roman"/>
          <w:sz w:val="24"/>
          <w:szCs w:val="24"/>
          <w:lang w:eastAsia="pt-BR"/>
        </w:rPr>
      </w:pPr>
      <w:r w:rsidRPr="00157680">
        <w:rPr>
          <w:rFonts w:ascii="Times New Roman" w:eastAsia="Times New Roman" w:hAnsi="Times New Roman" w:cs="Times New Roman"/>
          <w:sz w:val="24"/>
          <w:szCs w:val="24"/>
          <w:lang w:eastAsia="pt-BR"/>
        </w:rPr>
        <w:t>Área de concentração: Direito Público- Direito Penal E Políticas Públicas De Inserção Social.</w:t>
      </w:r>
    </w:p>
    <w:p w14:paraId="68DE0A9E" w14:textId="77777777" w:rsidR="00902671" w:rsidRPr="00157680" w:rsidRDefault="00902671" w:rsidP="00902671">
      <w:pPr>
        <w:keepNext/>
        <w:spacing w:after="0" w:line="360" w:lineRule="auto"/>
        <w:ind w:left="3969"/>
        <w:jc w:val="both"/>
        <w:rPr>
          <w:rFonts w:ascii="Times New Roman" w:eastAsia="Times New Roman" w:hAnsi="Times New Roman" w:cs="Times New Roman"/>
          <w:sz w:val="24"/>
          <w:szCs w:val="24"/>
          <w:lang w:eastAsia="pt-BR"/>
        </w:rPr>
      </w:pPr>
    </w:p>
    <w:p w14:paraId="15C74977" w14:textId="77777777" w:rsidR="004F5A9F" w:rsidRPr="00157680" w:rsidRDefault="009B0D2C" w:rsidP="00902671">
      <w:pPr>
        <w:keepNext/>
        <w:spacing w:after="0" w:line="360" w:lineRule="auto"/>
        <w:ind w:left="3969"/>
        <w:jc w:val="both"/>
        <w:rPr>
          <w:rFonts w:ascii="Times New Roman" w:eastAsia="Times New Roman" w:hAnsi="Times New Roman" w:cs="Times New Roman"/>
          <w:sz w:val="24"/>
          <w:szCs w:val="24"/>
          <w:lang w:eastAsia="pt-BR"/>
        </w:rPr>
      </w:pPr>
      <w:r w:rsidRPr="00157680">
        <w:rPr>
          <w:rFonts w:ascii="Times New Roman" w:eastAsia="Times New Roman" w:hAnsi="Times New Roman" w:cs="Times New Roman"/>
          <w:sz w:val="24"/>
          <w:szCs w:val="24"/>
          <w:lang w:eastAsia="pt-BR"/>
        </w:rPr>
        <w:t xml:space="preserve">Orientador </w:t>
      </w:r>
      <w:r w:rsidR="00674790" w:rsidRPr="00157680">
        <w:rPr>
          <w:rFonts w:ascii="Times New Roman" w:eastAsia="Times New Roman" w:hAnsi="Times New Roman" w:cs="Times New Roman"/>
          <w:sz w:val="24"/>
          <w:szCs w:val="24"/>
          <w:lang w:eastAsia="pt-BR"/>
        </w:rPr>
        <w:t>de TCO: Marcelo D’Angelo Lara</w:t>
      </w:r>
      <w:r w:rsidRPr="00157680">
        <w:rPr>
          <w:rFonts w:ascii="Times New Roman" w:eastAsia="Times New Roman" w:hAnsi="Times New Roman" w:cs="Times New Roman"/>
          <w:sz w:val="24"/>
          <w:szCs w:val="24"/>
          <w:lang w:eastAsia="pt-BR"/>
        </w:rPr>
        <w:t>.</w:t>
      </w:r>
    </w:p>
    <w:p w14:paraId="195A2576" w14:textId="77777777" w:rsidR="009B0D2C" w:rsidRPr="00157680" w:rsidRDefault="009B0D2C" w:rsidP="00902671">
      <w:pPr>
        <w:pStyle w:val="Padro"/>
        <w:autoSpaceDN/>
        <w:spacing w:line="360" w:lineRule="auto"/>
        <w:jc w:val="center"/>
        <w:textAlignment w:val="auto"/>
        <w:rPr>
          <w:rFonts w:ascii="Times New Roman" w:hAnsi="Times New Roman"/>
          <w:sz w:val="24"/>
          <w:szCs w:val="24"/>
        </w:rPr>
      </w:pPr>
    </w:p>
    <w:p w14:paraId="325BE16E" w14:textId="77777777" w:rsidR="009B0D2C" w:rsidRPr="00157680" w:rsidRDefault="009B0D2C" w:rsidP="00902671">
      <w:pPr>
        <w:pStyle w:val="Padro"/>
        <w:autoSpaceDN/>
        <w:spacing w:line="360" w:lineRule="auto"/>
        <w:jc w:val="center"/>
        <w:textAlignment w:val="auto"/>
        <w:rPr>
          <w:rFonts w:ascii="Times New Roman" w:hAnsi="Times New Roman"/>
          <w:sz w:val="24"/>
          <w:szCs w:val="24"/>
        </w:rPr>
      </w:pPr>
    </w:p>
    <w:p w14:paraId="09E41055" w14:textId="77777777" w:rsidR="009B0D2C" w:rsidRPr="00157680" w:rsidRDefault="009B0D2C" w:rsidP="00902671">
      <w:pPr>
        <w:pStyle w:val="Padro"/>
        <w:autoSpaceDN/>
        <w:spacing w:line="360" w:lineRule="auto"/>
        <w:jc w:val="center"/>
        <w:textAlignment w:val="auto"/>
        <w:rPr>
          <w:rFonts w:ascii="Times New Roman" w:hAnsi="Times New Roman"/>
          <w:sz w:val="24"/>
          <w:szCs w:val="24"/>
        </w:rPr>
      </w:pPr>
    </w:p>
    <w:p w14:paraId="0D53386A" w14:textId="77777777" w:rsidR="009B0D2C" w:rsidRPr="00157680" w:rsidRDefault="009B0D2C" w:rsidP="00902671">
      <w:pPr>
        <w:pStyle w:val="Padro"/>
        <w:autoSpaceDN/>
        <w:spacing w:line="360" w:lineRule="auto"/>
        <w:jc w:val="center"/>
        <w:textAlignment w:val="auto"/>
        <w:rPr>
          <w:rFonts w:ascii="Times New Roman" w:hAnsi="Times New Roman"/>
          <w:sz w:val="24"/>
          <w:szCs w:val="24"/>
        </w:rPr>
      </w:pPr>
    </w:p>
    <w:p w14:paraId="4CA80270" w14:textId="77777777" w:rsidR="004F5A9F" w:rsidRPr="00157680" w:rsidRDefault="004F5A9F" w:rsidP="00902671">
      <w:pPr>
        <w:pStyle w:val="Padro"/>
        <w:autoSpaceDN/>
        <w:spacing w:line="360" w:lineRule="auto"/>
        <w:jc w:val="center"/>
        <w:textAlignment w:val="auto"/>
        <w:rPr>
          <w:rFonts w:ascii="Times New Roman" w:hAnsi="Times New Roman"/>
          <w:sz w:val="24"/>
          <w:szCs w:val="24"/>
        </w:rPr>
      </w:pPr>
    </w:p>
    <w:p w14:paraId="64726AE9" w14:textId="77777777" w:rsidR="00674790" w:rsidRPr="00157680" w:rsidRDefault="00674790" w:rsidP="00902671">
      <w:pPr>
        <w:pStyle w:val="Padro"/>
        <w:autoSpaceDN/>
        <w:spacing w:line="360" w:lineRule="auto"/>
        <w:jc w:val="center"/>
        <w:textAlignment w:val="auto"/>
        <w:rPr>
          <w:rFonts w:ascii="Times New Roman" w:hAnsi="Times New Roman"/>
          <w:sz w:val="24"/>
          <w:szCs w:val="24"/>
        </w:rPr>
      </w:pPr>
    </w:p>
    <w:p w14:paraId="147C5FE3" w14:textId="40F13010" w:rsidR="00674790" w:rsidRPr="00157680" w:rsidRDefault="00674790" w:rsidP="00902671">
      <w:pPr>
        <w:pStyle w:val="Padro"/>
        <w:autoSpaceDN/>
        <w:spacing w:line="360" w:lineRule="auto"/>
        <w:jc w:val="center"/>
        <w:textAlignment w:val="auto"/>
        <w:rPr>
          <w:rFonts w:ascii="Times New Roman" w:hAnsi="Times New Roman"/>
          <w:sz w:val="24"/>
          <w:szCs w:val="24"/>
        </w:rPr>
      </w:pPr>
    </w:p>
    <w:p w14:paraId="7FCD9A85" w14:textId="0DADCFD0" w:rsidR="00902671" w:rsidRPr="00157680" w:rsidRDefault="00902671" w:rsidP="00902671">
      <w:pPr>
        <w:pStyle w:val="Padro"/>
        <w:autoSpaceDN/>
        <w:spacing w:line="360" w:lineRule="auto"/>
        <w:jc w:val="center"/>
        <w:textAlignment w:val="auto"/>
        <w:rPr>
          <w:rFonts w:ascii="Times New Roman" w:hAnsi="Times New Roman"/>
          <w:sz w:val="24"/>
          <w:szCs w:val="24"/>
        </w:rPr>
      </w:pPr>
    </w:p>
    <w:p w14:paraId="600A1CD4" w14:textId="7F00C8AE" w:rsidR="00902671" w:rsidRPr="00157680" w:rsidRDefault="00902671" w:rsidP="00902671">
      <w:pPr>
        <w:pStyle w:val="Padro"/>
        <w:autoSpaceDN/>
        <w:spacing w:line="360" w:lineRule="auto"/>
        <w:jc w:val="center"/>
        <w:textAlignment w:val="auto"/>
        <w:rPr>
          <w:rFonts w:ascii="Times New Roman" w:hAnsi="Times New Roman"/>
          <w:sz w:val="24"/>
          <w:szCs w:val="24"/>
        </w:rPr>
      </w:pPr>
    </w:p>
    <w:p w14:paraId="19EDB0C4" w14:textId="77777777" w:rsidR="008B5602" w:rsidRPr="00157680" w:rsidRDefault="008B5602" w:rsidP="00902671">
      <w:pPr>
        <w:pStyle w:val="Padro"/>
        <w:autoSpaceDN/>
        <w:spacing w:line="360" w:lineRule="auto"/>
        <w:jc w:val="center"/>
        <w:textAlignment w:val="auto"/>
        <w:rPr>
          <w:rFonts w:ascii="Times New Roman" w:hAnsi="Times New Roman"/>
          <w:sz w:val="24"/>
          <w:szCs w:val="24"/>
        </w:rPr>
      </w:pPr>
      <w:r w:rsidRPr="00157680">
        <w:rPr>
          <w:rFonts w:ascii="Times New Roman" w:hAnsi="Times New Roman"/>
          <w:sz w:val="24"/>
          <w:szCs w:val="24"/>
        </w:rPr>
        <w:t>CA</w:t>
      </w:r>
      <w:r w:rsidR="004F5A9F" w:rsidRPr="00157680">
        <w:rPr>
          <w:rFonts w:ascii="Times New Roman" w:hAnsi="Times New Roman"/>
          <w:sz w:val="24"/>
          <w:szCs w:val="24"/>
        </w:rPr>
        <w:t>MPINA GRANDE</w:t>
      </w:r>
    </w:p>
    <w:p w14:paraId="4EA30706" w14:textId="77777777" w:rsidR="004F5A9F" w:rsidRPr="00157680" w:rsidRDefault="004F5A9F" w:rsidP="00902671">
      <w:pPr>
        <w:pStyle w:val="Padro"/>
        <w:autoSpaceDN/>
        <w:spacing w:line="360" w:lineRule="auto"/>
        <w:jc w:val="center"/>
        <w:textAlignment w:val="auto"/>
        <w:rPr>
          <w:rFonts w:ascii="Times New Roman" w:hAnsi="Times New Roman"/>
          <w:sz w:val="24"/>
          <w:szCs w:val="24"/>
        </w:rPr>
      </w:pPr>
      <w:r w:rsidRPr="00157680">
        <w:rPr>
          <w:rFonts w:ascii="Times New Roman" w:hAnsi="Times New Roman"/>
          <w:sz w:val="24"/>
          <w:szCs w:val="24"/>
        </w:rPr>
        <w:t>201</w:t>
      </w:r>
      <w:r w:rsidR="00674790" w:rsidRPr="00157680">
        <w:rPr>
          <w:rFonts w:ascii="Times New Roman" w:hAnsi="Times New Roman"/>
          <w:sz w:val="24"/>
          <w:szCs w:val="24"/>
        </w:rPr>
        <w:t>9</w:t>
      </w:r>
    </w:p>
    <w:p w14:paraId="5F515761" w14:textId="603282DD" w:rsidR="000C302A" w:rsidRPr="00157680" w:rsidRDefault="0010461F" w:rsidP="00902671">
      <w:pPr>
        <w:pStyle w:val="Padro"/>
        <w:autoSpaceDN/>
        <w:spacing w:line="360" w:lineRule="auto"/>
        <w:jc w:val="center"/>
        <w:textAlignment w:val="auto"/>
        <w:rPr>
          <w:rFonts w:ascii="Times New Roman" w:hAnsi="Times New Roman"/>
          <w:sz w:val="24"/>
          <w:szCs w:val="24"/>
        </w:rPr>
      </w:pPr>
      <w:r>
        <w:rPr>
          <w:rFonts w:ascii="Times New Roman" w:hAnsi="Times New Roman"/>
          <w:b/>
          <w:noProof/>
          <w:sz w:val="24"/>
          <w:szCs w:val="24"/>
          <w:lang w:eastAsia="pt-BR"/>
        </w:rPr>
        <w:lastRenderedPageBreak/>
        <mc:AlternateContent>
          <mc:Choice Requires="wps">
            <w:drawing>
              <wp:anchor distT="0" distB="0" distL="114300" distR="114300" simplePos="0" relativeHeight="251663360" behindDoc="0" locked="0" layoutInCell="1" allowOverlap="1" wp14:anchorId="158757A4" wp14:editId="16D7409E">
                <wp:simplePos x="0" y="0"/>
                <wp:positionH relativeFrom="column">
                  <wp:posOffset>5545777</wp:posOffset>
                </wp:positionH>
                <wp:positionV relativeFrom="paragraph">
                  <wp:posOffset>-712008</wp:posOffset>
                </wp:positionV>
                <wp:extent cx="308758" cy="249382"/>
                <wp:effectExtent l="0" t="0" r="15240" b="17780"/>
                <wp:wrapNone/>
                <wp:docPr id="3" name="Elipse 3"/>
                <wp:cNvGraphicFramePr/>
                <a:graphic xmlns:a="http://schemas.openxmlformats.org/drawingml/2006/main">
                  <a:graphicData uri="http://schemas.microsoft.com/office/word/2010/wordprocessingShape">
                    <wps:wsp>
                      <wps:cNvSpPr/>
                      <wps:spPr>
                        <a:xfrm>
                          <a:off x="0" y="0"/>
                          <a:ext cx="308758" cy="249382"/>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oval w14:anchorId="57E89A52" id="Elipse 3" o:spid="_x0000_s1026" style="position:absolute;margin-left:436.7pt;margin-top:-56.05pt;width:24.3pt;height:19.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s9IjwIAAKsFAAAOAAAAZHJzL2Uyb0RvYy54bWysVEtv2zAMvg/YfxB0X+281jSoUwTpOgwo&#10;2mLt0LMiS7EAWdQkJU7260fJj3RdsUOxHBRRJD+Sn0leXh1qTfbCeQWmoKOznBJhOJTKbAv64+nm&#10;05wSH5gpmQYjCnoUnl4tP364bOxCjKECXQpHEMT4RWMLWoVgF1nmeSVq5s/ACoNKCa5mAUW3zUrH&#10;GkSvdTbO889ZA660DrjwHl+vWyVdJnwpBQ/3UnoRiC4o5hbS6dK5iWe2vGSLrWO2UrxLg70ji5op&#10;g0EHqGsWGNk59RdUrbgDDzKccagzkFJxkWrAakb5q2oeK2ZFqgXJ8Xagyf8/WH63f3BElQWdUGJY&#10;jZ/oi1bWCzKJ3DTWL9Dk0T64TvJ4jYUepKvjP5ZADonP48CnOATC8XGSz89n2AAcVePpxWQ+jpjZ&#10;ydk6H74KqEm8FFToFDoRyfa3PrTWvVUM50Gr8kZpnYTYJWKtHdkz/L6b7ajD/8NKm3c5YprRM4sU&#10;tEWnWzhqEfG0+S4kEodljlPCqWVPyTDOhQmjVlWxUrQ5znL89Vn26SdOEmBElljdgN0B9JYtSI/d&#10;0tPZR1eROn5wzv+VWOs8eKTIYMLgXCsD7i0AjVV1kVv7nqSWmsjSBsojtpWDdt685TcKv/At8+GB&#10;ORwwHEVcGuEeD6mhKSh0N0oqcL/eeo/22PeopaTBgS2o/7ljTlCivxmciIvRdBonPAnT2fkYBfdS&#10;s3mpMbt6DdgzI1xPlqdrtA+6v0oH9TPullWMiipmOMYuKA+uF9ahXSS4nbhYrZIZTrVl4dY8Wh7B&#10;I6uxfZ8Oz8zZrs0Dzscd9MPNFq9avbWNngZWuwBSpTk48drxjRshNU63veLKeSknq9OOXf4GAAD/&#10;/wMAUEsDBBQABgAIAAAAIQC1/eYJ4QAAAAwBAAAPAAAAZHJzL2Rvd25yZXYueG1sTI/BTsMwDIbv&#10;SLxDZCRuW9owbaU0ndCkXXaYtAISx6zJ2ojGqZJ0K2+POcHR9qff319tZzewqwnRepSQLzNgBluv&#10;LXYS3t/2iwJYTAq1GjwaCd8mwra+v6tUqf0NT+bapI5RCMZSSehTGkvOY9sbp+LSjwbpdvHBqURj&#10;6LgO6kbhbuAiy9bcKYv0oVej2fWm/WomJ+Fim88dX4/7Yzis/OFkp+ZjPEr5+DC/vgBLZk5/MPzq&#10;kzrU5HT2E+rIBgnF5mlFqIRFnoscGCHPQlC9M602ogBeV/x/ifoHAAD//wMAUEsBAi0AFAAGAAgA&#10;AAAhALaDOJL+AAAA4QEAABMAAAAAAAAAAAAAAAAAAAAAAFtDb250ZW50X1R5cGVzXS54bWxQSwEC&#10;LQAUAAYACAAAACEAOP0h/9YAAACUAQAACwAAAAAAAAAAAAAAAAAvAQAAX3JlbHMvLnJlbHNQSwEC&#10;LQAUAAYACAAAACEAXnbPSI8CAACrBQAADgAAAAAAAAAAAAAAAAAuAgAAZHJzL2Uyb0RvYy54bWxQ&#10;SwECLQAUAAYACAAAACEAtf3mCeEAAAAMAQAADwAAAAAAAAAAAAAAAADpBAAAZHJzL2Rvd25yZXYu&#10;eG1sUEsFBgAAAAAEAAQA8wAAAPcFAAAAAA==&#10;" fillcolor="white [3212]" strokecolor="white [3212]" strokeweight="2pt"/>
            </w:pict>
          </mc:Fallback>
        </mc:AlternateContent>
      </w:r>
    </w:p>
    <w:p w14:paraId="33FCB890" w14:textId="134189D3" w:rsidR="009B0D2C" w:rsidRPr="00157680" w:rsidRDefault="009B0D2C" w:rsidP="00A35B7F">
      <w:pPr>
        <w:spacing w:after="0"/>
        <w:rPr>
          <w:rFonts w:ascii="Times New Roman" w:hAnsi="Times New Roman" w:cs="Times New Roman"/>
          <w:sz w:val="24"/>
          <w:szCs w:val="24"/>
        </w:rPr>
      </w:pPr>
    </w:p>
    <w:p w14:paraId="01412CE8" w14:textId="7485034F" w:rsidR="009B0D2C" w:rsidRPr="00157680" w:rsidRDefault="009B0D2C" w:rsidP="009432A4">
      <w:pPr>
        <w:spacing w:after="0"/>
        <w:jc w:val="center"/>
        <w:rPr>
          <w:rFonts w:ascii="Times New Roman" w:hAnsi="Times New Roman" w:cs="Times New Roman"/>
          <w:sz w:val="24"/>
          <w:szCs w:val="24"/>
        </w:rPr>
      </w:pPr>
    </w:p>
    <w:p w14:paraId="21ECA1AE" w14:textId="1D02C048" w:rsidR="009432A4" w:rsidRPr="00157680" w:rsidRDefault="009432A4" w:rsidP="009432A4">
      <w:pPr>
        <w:spacing w:after="0"/>
        <w:jc w:val="center"/>
        <w:rPr>
          <w:rFonts w:ascii="Times New Roman" w:hAnsi="Times New Roman" w:cs="Times New Roman"/>
          <w:sz w:val="24"/>
          <w:szCs w:val="24"/>
        </w:rPr>
      </w:pPr>
    </w:p>
    <w:p w14:paraId="31F75E31" w14:textId="2CE1742C" w:rsidR="009432A4" w:rsidRPr="00157680" w:rsidRDefault="009432A4" w:rsidP="009432A4">
      <w:pPr>
        <w:spacing w:after="0"/>
        <w:jc w:val="center"/>
        <w:rPr>
          <w:rFonts w:ascii="Times New Roman" w:hAnsi="Times New Roman" w:cs="Times New Roman"/>
          <w:sz w:val="24"/>
          <w:szCs w:val="24"/>
        </w:rPr>
      </w:pPr>
    </w:p>
    <w:p w14:paraId="6CF5D08B" w14:textId="2D4E526B" w:rsidR="009432A4" w:rsidRPr="00157680" w:rsidRDefault="009432A4" w:rsidP="009432A4">
      <w:pPr>
        <w:spacing w:after="0"/>
        <w:jc w:val="center"/>
        <w:rPr>
          <w:rFonts w:ascii="Times New Roman" w:hAnsi="Times New Roman" w:cs="Times New Roman"/>
          <w:sz w:val="24"/>
          <w:szCs w:val="24"/>
        </w:rPr>
      </w:pPr>
    </w:p>
    <w:p w14:paraId="30BC9855" w14:textId="4E2CB6F7" w:rsidR="009432A4" w:rsidRPr="00157680" w:rsidRDefault="009432A4" w:rsidP="009432A4">
      <w:pPr>
        <w:spacing w:after="0"/>
        <w:jc w:val="center"/>
        <w:rPr>
          <w:rFonts w:ascii="Times New Roman" w:hAnsi="Times New Roman" w:cs="Times New Roman"/>
          <w:sz w:val="24"/>
          <w:szCs w:val="24"/>
        </w:rPr>
      </w:pPr>
    </w:p>
    <w:p w14:paraId="24740384" w14:textId="11B79401" w:rsidR="009432A4" w:rsidRPr="00157680" w:rsidRDefault="009432A4" w:rsidP="009432A4">
      <w:pPr>
        <w:spacing w:after="0"/>
        <w:jc w:val="center"/>
        <w:rPr>
          <w:rFonts w:ascii="Times New Roman" w:hAnsi="Times New Roman" w:cs="Times New Roman"/>
          <w:sz w:val="24"/>
          <w:szCs w:val="24"/>
        </w:rPr>
      </w:pPr>
    </w:p>
    <w:p w14:paraId="4AB5B4EB" w14:textId="37EA6AF2" w:rsidR="009432A4" w:rsidRPr="00157680" w:rsidRDefault="009432A4" w:rsidP="009432A4">
      <w:pPr>
        <w:spacing w:after="0"/>
        <w:jc w:val="center"/>
        <w:rPr>
          <w:rFonts w:ascii="Times New Roman" w:hAnsi="Times New Roman" w:cs="Times New Roman"/>
          <w:sz w:val="24"/>
          <w:szCs w:val="24"/>
        </w:rPr>
      </w:pPr>
    </w:p>
    <w:p w14:paraId="37159C02" w14:textId="530EC740" w:rsidR="009432A4" w:rsidRPr="00157680" w:rsidRDefault="009432A4" w:rsidP="009432A4">
      <w:pPr>
        <w:spacing w:after="0"/>
        <w:jc w:val="center"/>
        <w:rPr>
          <w:rFonts w:ascii="Times New Roman" w:hAnsi="Times New Roman" w:cs="Times New Roman"/>
          <w:sz w:val="24"/>
          <w:szCs w:val="24"/>
        </w:rPr>
      </w:pPr>
    </w:p>
    <w:p w14:paraId="78FEC9DF" w14:textId="6193783B" w:rsidR="009432A4" w:rsidRPr="00157680" w:rsidRDefault="009432A4" w:rsidP="009432A4">
      <w:pPr>
        <w:spacing w:after="0"/>
        <w:jc w:val="center"/>
        <w:rPr>
          <w:rFonts w:ascii="Times New Roman" w:hAnsi="Times New Roman" w:cs="Times New Roman"/>
          <w:sz w:val="24"/>
          <w:szCs w:val="24"/>
        </w:rPr>
      </w:pPr>
    </w:p>
    <w:p w14:paraId="717851F6" w14:textId="2FED451A" w:rsidR="009432A4" w:rsidRPr="00157680" w:rsidRDefault="009432A4" w:rsidP="009432A4">
      <w:pPr>
        <w:spacing w:after="0"/>
        <w:jc w:val="center"/>
        <w:rPr>
          <w:rFonts w:ascii="Times New Roman" w:hAnsi="Times New Roman" w:cs="Times New Roman"/>
          <w:sz w:val="24"/>
          <w:szCs w:val="24"/>
        </w:rPr>
      </w:pPr>
    </w:p>
    <w:p w14:paraId="3C80BE4D" w14:textId="3211713B" w:rsidR="009432A4" w:rsidRPr="00157680" w:rsidRDefault="009432A4" w:rsidP="009432A4">
      <w:pPr>
        <w:spacing w:after="0"/>
        <w:jc w:val="center"/>
        <w:rPr>
          <w:rFonts w:ascii="Times New Roman" w:hAnsi="Times New Roman" w:cs="Times New Roman"/>
          <w:sz w:val="24"/>
          <w:szCs w:val="24"/>
        </w:rPr>
      </w:pPr>
    </w:p>
    <w:p w14:paraId="6231B56E" w14:textId="280A245D" w:rsidR="009432A4" w:rsidRPr="00157680" w:rsidRDefault="009432A4" w:rsidP="009432A4">
      <w:pPr>
        <w:spacing w:after="0"/>
        <w:jc w:val="center"/>
        <w:rPr>
          <w:rFonts w:ascii="Times New Roman" w:hAnsi="Times New Roman" w:cs="Times New Roman"/>
          <w:sz w:val="24"/>
          <w:szCs w:val="24"/>
        </w:rPr>
      </w:pPr>
    </w:p>
    <w:p w14:paraId="2821D0BD" w14:textId="3451AB0B" w:rsidR="009432A4" w:rsidRPr="00157680" w:rsidRDefault="009432A4" w:rsidP="009432A4">
      <w:pPr>
        <w:spacing w:after="0"/>
        <w:jc w:val="center"/>
        <w:rPr>
          <w:rFonts w:ascii="Times New Roman" w:hAnsi="Times New Roman" w:cs="Times New Roman"/>
          <w:sz w:val="24"/>
          <w:szCs w:val="24"/>
        </w:rPr>
      </w:pPr>
    </w:p>
    <w:p w14:paraId="3C1B8A4E" w14:textId="0795ACDA" w:rsidR="009432A4" w:rsidRPr="00157680" w:rsidRDefault="009432A4" w:rsidP="009432A4">
      <w:pPr>
        <w:spacing w:after="0"/>
        <w:jc w:val="center"/>
        <w:rPr>
          <w:rFonts w:ascii="Times New Roman" w:hAnsi="Times New Roman" w:cs="Times New Roman"/>
          <w:sz w:val="24"/>
          <w:szCs w:val="24"/>
        </w:rPr>
      </w:pPr>
    </w:p>
    <w:p w14:paraId="1414EADC" w14:textId="0182AE3A" w:rsidR="009432A4" w:rsidRPr="00157680" w:rsidRDefault="009432A4" w:rsidP="009432A4">
      <w:pPr>
        <w:spacing w:after="0"/>
        <w:jc w:val="center"/>
        <w:rPr>
          <w:rFonts w:ascii="Times New Roman" w:hAnsi="Times New Roman" w:cs="Times New Roman"/>
          <w:sz w:val="24"/>
          <w:szCs w:val="24"/>
        </w:rPr>
      </w:pPr>
    </w:p>
    <w:p w14:paraId="0D62924F" w14:textId="19938CC3" w:rsidR="009432A4" w:rsidRPr="00157680" w:rsidRDefault="009432A4" w:rsidP="009432A4">
      <w:pPr>
        <w:spacing w:after="0"/>
        <w:jc w:val="center"/>
        <w:rPr>
          <w:rFonts w:ascii="Times New Roman" w:hAnsi="Times New Roman" w:cs="Times New Roman"/>
          <w:sz w:val="24"/>
          <w:szCs w:val="24"/>
        </w:rPr>
      </w:pPr>
    </w:p>
    <w:p w14:paraId="4C8BCC53" w14:textId="2A2A662E" w:rsidR="009432A4" w:rsidRPr="00157680" w:rsidRDefault="009432A4" w:rsidP="009432A4">
      <w:pPr>
        <w:spacing w:after="0"/>
        <w:jc w:val="center"/>
        <w:rPr>
          <w:rFonts w:ascii="Times New Roman" w:hAnsi="Times New Roman" w:cs="Times New Roman"/>
          <w:sz w:val="24"/>
          <w:szCs w:val="24"/>
        </w:rPr>
      </w:pPr>
    </w:p>
    <w:p w14:paraId="379EC296" w14:textId="609BC018" w:rsidR="009432A4" w:rsidRPr="00157680" w:rsidRDefault="009432A4" w:rsidP="009432A4">
      <w:pPr>
        <w:spacing w:after="0"/>
        <w:jc w:val="center"/>
        <w:rPr>
          <w:rFonts w:ascii="Times New Roman" w:hAnsi="Times New Roman" w:cs="Times New Roman"/>
          <w:sz w:val="24"/>
          <w:szCs w:val="24"/>
        </w:rPr>
      </w:pPr>
    </w:p>
    <w:p w14:paraId="52253D1F" w14:textId="79A6B762" w:rsidR="009432A4" w:rsidRPr="00157680" w:rsidRDefault="009432A4" w:rsidP="009432A4">
      <w:pPr>
        <w:spacing w:after="0"/>
        <w:jc w:val="center"/>
        <w:rPr>
          <w:rFonts w:ascii="Times New Roman" w:hAnsi="Times New Roman" w:cs="Times New Roman"/>
          <w:sz w:val="24"/>
          <w:szCs w:val="24"/>
        </w:rPr>
      </w:pPr>
    </w:p>
    <w:p w14:paraId="07789498" w14:textId="77777777" w:rsidR="00A35B7F" w:rsidRPr="00157680" w:rsidRDefault="00A35B7F" w:rsidP="009432A4">
      <w:pPr>
        <w:spacing w:after="0"/>
        <w:jc w:val="center"/>
        <w:rPr>
          <w:rFonts w:ascii="Times New Roman" w:hAnsi="Times New Roman" w:cs="Times New Roman"/>
          <w:sz w:val="24"/>
          <w:szCs w:val="24"/>
        </w:rPr>
      </w:pPr>
    </w:p>
    <w:p w14:paraId="72470757" w14:textId="77777777" w:rsidR="009B0D2C" w:rsidRPr="00157680" w:rsidRDefault="009B0D2C" w:rsidP="009432A4">
      <w:pPr>
        <w:spacing w:after="0"/>
        <w:jc w:val="center"/>
        <w:rPr>
          <w:rFonts w:ascii="Times New Roman" w:hAnsi="Times New Roman" w:cs="Times New Roman"/>
          <w:sz w:val="24"/>
          <w:szCs w:val="24"/>
        </w:rPr>
      </w:pPr>
    </w:p>
    <w:p w14:paraId="29F1897F" w14:textId="3BF3FD71" w:rsidR="009B0D2C" w:rsidRPr="00157680" w:rsidRDefault="009B0D2C" w:rsidP="009432A4">
      <w:pPr>
        <w:spacing w:after="0"/>
        <w:jc w:val="center"/>
        <w:rPr>
          <w:rFonts w:ascii="Times New Roman" w:hAnsi="Times New Roman" w:cs="Times New Roman"/>
          <w:sz w:val="24"/>
          <w:szCs w:val="24"/>
        </w:rPr>
      </w:pPr>
    </w:p>
    <w:p w14:paraId="1A4EBC28" w14:textId="599517C8" w:rsidR="00A35B7F" w:rsidRPr="00157680" w:rsidRDefault="00A35B7F" w:rsidP="009432A4">
      <w:pPr>
        <w:spacing w:after="0"/>
        <w:jc w:val="center"/>
        <w:rPr>
          <w:rFonts w:ascii="Times New Roman" w:hAnsi="Times New Roman" w:cs="Times New Roman"/>
          <w:sz w:val="24"/>
          <w:szCs w:val="24"/>
        </w:rPr>
      </w:pPr>
    </w:p>
    <w:p w14:paraId="47BE37E9" w14:textId="6773C0D5" w:rsidR="00A35B7F" w:rsidRPr="00157680" w:rsidRDefault="00A35B7F" w:rsidP="009432A4">
      <w:pPr>
        <w:spacing w:after="0"/>
        <w:jc w:val="center"/>
        <w:rPr>
          <w:rFonts w:ascii="Times New Roman" w:hAnsi="Times New Roman" w:cs="Times New Roman"/>
          <w:sz w:val="24"/>
          <w:szCs w:val="24"/>
        </w:rPr>
      </w:pPr>
    </w:p>
    <w:p w14:paraId="5EB98764" w14:textId="0E8BE345" w:rsidR="00A35B7F" w:rsidRPr="00157680" w:rsidRDefault="00A35B7F" w:rsidP="009432A4">
      <w:pPr>
        <w:spacing w:after="0"/>
        <w:jc w:val="center"/>
        <w:rPr>
          <w:rFonts w:ascii="Times New Roman" w:hAnsi="Times New Roman" w:cs="Times New Roman"/>
          <w:sz w:val="24"/>
          <w:szCs w:val="24"/>
        </w:rPr>
      </w:pPr>
    </w:p>
    <w:p w14:paraId="279A7CAC" w14:textId="6CADAB92" w:rsidR="00A35B7F" w:rsidRPr="00157680" w:rsidRDefault="00A35B7F" w:rsidP="009432A4">
      <w:pPr>
        <w:spacing w:after="0"/>
        <w:jc w:val="center"/>
        <w:rPr>
          <w:rFonts w:ascii="Times New Roman" w:hAnsi="Times New Roman" w:cs="Times New Roman"/>
          <w:sz w:val="24"/>
          <w:szCs w:val="24"/>
        </w:rPr>
      </w:pPr>
    </w:p>
    <w:p w14:paraId="5D9BFF1E" w14:textId="4496FE23" w:rsidR="00A35B7F" w:rsidRPr="00157680" w:rsidRDefault="00A35B7F" w:rsidP="009432A4">
      <w:pPr>
        <w:spacing w:after="0"/>
        <w:jc w:val="center"/>
        <w:rPr>
          <w:rFonts w:ascii="Times New Roman" w:hAnsi="Times New Roman" w:cs="Times New Roman"/>
          <w:sz w:val="24"/>
          <w:szCs w:val="24"/>
        </w:rPr>
      </w:pPr>
    </w:p>
    <w:p w14:paraId="6FA04F31" w14:textId="740AF9C4" w:rsidR="00A35B7F" w:rsidRPr="00157680" w:rsidRDefault="00A35B7F" w:rsidP="009432A4">
      <w:pPr>
        <w:spacing w:after="0"/>
        <w:jc w:val="center"/>
        <w:rPr>
          <w:rFonts w:ascii="Times New Roman" w:hAnsi="Times New Roman" w:cs="Times New Roman"/>
          <w:sz w:val="24"/>
          <w:szCs w:val="24"/>
        </w:rPr>
      </w:pPr>
    </w:p>
    <w:p w14:paraId="641CD4DA" w14:textId="411EAAC1" w:rsidR="00A35B7F" w:rsidRPr="00157680" w:rsidRDefault="00A35B7F" w:rsidP="009432A4">
      <w:pPr>
        <w:spacing w:after="0"/>
        <w:jc w:val="center"/>
        <w:rPr>
          <w:rFonts w:ascii="Times New Roman" w:hAnsi="Times New Roman" w:cs="Times New Roman"/>
          <w:sz w:val="24"/>
          <w:szCs w:val="24"/>
        </w:rPr>
      </w:pPr>
    </w:p>
    <w:p w14:paraId="2164EC06" w14:textId="77777777" w:rsidR="00A35B7F" w:rsidRPr="00157680" w:rsidRDefault="00A35B7F" w:rsidP="009432A4">
      <w:pPr>
        <w:spacing w:after="0"/>
        <w:jc w:val="center"/>
        <w:rPr>
          <w:rFonts w:ascii="Times New Roman" w:hAnsi="Times New Roman" w:cs="Times New Roman"/>
          <w:sz w:val="24"/>
          <w:szCs w:val="24"/>
        </w:rPr>
      </w:pPr>
    </w:p>
    <w:p w14:paraId="78C27614" w14:textId="77777777" w:rsidR="00A35B7F" w:rsidRPr="00157680" w:rsidRDefault="00A35B7F" w:rsidP="00A35B7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r w:rsidRPr="00157680">
        <w:rPr>
          <w:rFonts w:ascii="Times New Roman" w:eastAsia="Segoe UI" w:hAnsi="Times New Roman" w:cs="Times New Roman"/>
          <w:lang w:eastAsia="pt-BR"/>
        </w:rPr>
        <w:t>Dados Internacionais de Catalogação na Publicação</w:t>
      </w:r>
    </w:p>
    <w:p w14:paraId="5738D7C6" w14:textId="77777777" w:rsidR="00A35B7F" w:rsidRPr="00157680" w:rsidRDefault="00A35B7F" w:rsidP="00A35B7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r w:rsidRPr="00157680">
        <w:rPr>
          <w:rFonts w:ascii="Times New Roman" w:eastAsia="Segoe UI" w:hAnsi="Times New Roman" w:cs="Times New Roman"/>
          <w:lang w:eastAsia="pt-BR"/>
        </w:rPr>
        <w:t>(Biblioteca da UniFacisa)</w:t>
      </w:r>
    </w:p>
    <w:p w14:paraId="3ABAA02C" w14:textId="77777777" w:rsidR="00A35B7F" w:rsidRPr="00157680" w:rsidRDefault="00A35B7F" w:rsidP="00A35B7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r w:rsidRPr="00157680">
        <w:rPr>
          <w:rFonts w:ascii="Times New Roman" w:eastAsia="Segoe UI" w:hAnsi="Times New Roman" w:cs="Times New Roman"/>
          <w:lang w:eastAsia="pt-BR"/>
        </w:rPr>
        <w:t>XXXXX</w:t>
      </w:r>
    </w:p>
    <w:p w14:paraId="249F7846" w14:textId="77777777" w:rsidR="00A35B7F" w:rsidRPr="00157680" w:rsidRDefault="00A35B7F" w:rsidP="00A35B7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r w:rsidRPr="00157680">
        <w:rPr>
          <w:rFonts w:ascii="Times New Roman" w:eastAsia="Segoe UI" w:hAnsi="Times New Roman" w:cs="Times New Roman"/>
          <w:lang w:eastAsia="pt-BR"/>
        </w:rPr>
        <w:t>Último sobrenome do autor, Nome do autor.</w:t>
      </w:r>
    </w:p>
    <w:p w14:paraId="14D5E96D" w14:textId="77777777" w:rsidR="00A35B7F" w:rsidRPr="00157680" w:rsidRDefault="00A35B7F" w:rsidP="00A35B7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r w:rsidRPr="00157680">
        <w:rPr>
          <w:rFonts w:ascii="Times New Roman" w:eastAsia="Segoe UI" w:hAnsi="Times New Roman" w:cs="Times New Roman"/>
          <w:lang w:eastAsia="pt-BR"/>
        </w:rPr>
        <w:t>Título do artigo e subtítulo, se houver / Nome completo do autor do artigo. – Local de publicação, Ano.</w:t>
      </w:r>
    </w:p>
    <w:p w14:paraId="6D68C5D3" w14:textId="77777777" w:rsidR="00A35B7F" w:rsidRPr="00157680" w:rsidRDefault="00A35B7F" w:rsidP="00A35B7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r w:rsidRPr="00157680">
        <w:rPr>
          <w:rFonts w:ascii="Times New Roman" w:eastAsia="Segoe UI" w:hAnsi="Times New Roman" w:cs="Times New Roman"/>
          <w:lang w:eastAsia="pt-BR"/>
        </w:rPr>
        <w:t>Originalmente apresentada como Artigo Científico de bacharelado em Direito do autor (bacharel – UniFacisa – Centro Universitário, Ano).</w:t>
      </w:r>
    </w:p>
    <w:p w14:paraId="677A1793" w14:textId="77777777" w:rsidR="00A35B7F" w:rsidRPr="00157680" w:rsidRDefault="00A35B7F" w:rsidP="00A35B7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r w:rsidRPr="00157680">
        <w:rPr>
          <w:rFonts w:ascii="Times New Roman" w:eastAsia="Segoe UI" w:hAnsi="Times New Roman" w:cs="Times New Roman"/>
          <w:lang w:eastAsia="pt-BR"/>
        </w:rPr>
        <w:t>Referências.</w:t>
      </w:r>
    </w:p>
    <w:p w14:paraId="51E76035" w14:textId="77777777" w:rsidR="00A35B7F" w:rsidRPr="00157680" w:rsidRDefault="00A35B7F" w:rsidP="00A35B7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r w:rsidRPr="00157680">
        <w:rPr>
          <w:rFonts w:ascii="Times New Roman" w:eastAsia="Segoe UI" w:hAnsi="Times New Roman" w:cs="Times New Roman"/>
          <w:lang w:eastAsia="pt-BR"/>
        </w:rPr>
        <w:t>Primeira palavra-chave retirada o resumo. 2. Segunda palavra-chave retirada o resumo. 3. Terceira palavra-chave retirada o resumo I. Título...</w:t>
      </w:r>
    </w:p>
    <w:p w14:paraId="3462AA1F" w14:textId="77777777" w:rsidR="00A35B7F" w:rsidRPr="00157680" w:rsidRDefault="00A35B7F" w:rsidP="00A35B7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p>
    <w:p w14:paraId="48252B12" w14:textId="77777777" w:rsidR="00A35B7F" w:rsidRPr="00157680" w:rsidRDefault="00A35B7F" w:rsidP="00A35B7F">
      <w:pPr>
        <w:keepNext/>
        <w:widowControl w:val="0"/>
        <w:suppressAutoHyphens/>
        <w:autoSpaceDN w:val="0"/>
        <w:spacing w:after="0" w:line="240" w:lineRule="auto"/>
        <w:jc w:val="center"/>
        <w:textAlignment w:val="baseline"/>
        <w:rPr>
          <w:rFonts w:ascii="Times New Roman" w:eastAsia="Segoe UI" w:hAnsi="Times New Roman" w:cs="Times New Roman"/>
          <w:lang w:eastAsia="pt-BR"/>
        </w:rPr>
      </w:pPr>
      <w:r w:rsidRPr="00157680">
        <w:rPr>
          <w:rFonts w:ascii="Times New Roman" w:eastAsia="Segoe UI" w:hAnsi="Times New Roman" w:cs="Times New Roman"/>
          <w:lang w:eastAsia="pt-BR"/>
        </w:rPr>
        <w:t>CDU – XXXX (XXX) (XXX)</w:t>
      </w:r>
    </w:p>
    <w:p w14:paraId="159850D0" w14:textId="77777777" w:rsidR="009B0D2C" w:rsidRPr="00157680" w:rsidRDefault="009B0D2C" w:rsidP="009432A4">
      <w:pPr>
        <w:pStyle w:val="PargrafodaLista"/>
        <w:spacing w:after="0"/>
        <w:ind w:left="1211"/>
        <w:jc w:val="right"/>
        <w:rPr>
          <w:rFonts w:ascii="Times New Roman" w:hAnsi="Times New Roman" w:cs="Times New Roman"/>
        </w:rPr>
      </w:pPr>
    </w:p>
    <w:p w14:paraId="0F610B5D" w14:textId="3E716761" w:rsidR="009B0D2C" w:rsidRPr="00157680" w:rsidRDefault="0010461F" w:rsidP="009432A4">
      <w:pPr>
        <w:pStyle w:val="PargrafodaLista"/>
        <w:spacing w:after="0"/>
        <w:ind w:left="1211"/>
        <w:jc w:val="right"/>
        <w:rPr>
          <w:rFonts w:ascii="Times New Roman" w:hAnsi="Times New Roman" w:cs="Times New Roman"/>
        </w:rPr>
      </w:pPr>
      <w:r>
        <w:rPr>
          <w:rFonts w:ascii="Times New Roman" w:hAnsi="Times New Roman" w:cs="Times New Roman"/>
          <w:b/>
          <w:noProof/>
          <w:sz w:val="24"/>
          <w:szCs w:val="24"/>
          <w:lang w:eastAsia="pt-BR"/>
        </w:rPr>
        <w:lastRenderedPageBreak/>
        <mc:AlternateContent>
          <mc:Choice Requires="wps">
            <w:drawing>
              <wp:anchor distT="0" distB="0" distL="114300" distR="114300" simplePos="0" relativeHeight="251665408" behindDoc="0" locked="0" layoutInCell="1" allowOverlap="1" wp14:anchorId="21FF5035" wp14:editId="02A52088">
                <wp:simplePos x="0" y="0"/>
                <wp:positionH relativeFrom="column">
                  <wp:posOffset>5545777</wp:posOffset>
                </wp:positionH>
                <wp:positionV relativeFrom="paragraph">
                  <wp:posOffset>-666568</wp:posOffset>
                </wp:positionV>
                <wp:extent cx="308758" cy="249382"/>
                <wp:effectExtent l="0" t="0" r="15240" b="17780"/>
                <wp:wrapNone/>
                <wp:docPr id="4" name="Elipse 4"/>
                <wp:cNvGraphicFramePr/>
                <a:graphic xmlns:a="http://schemas.openxmlformats.org/drawingml/2006/main">
                  <a:graphicData uri="http://schemas.microsoft.com/office/word/2010/wordprocessingShape">
                    <wps:wsp>
                      <wps:cNvSpPr/>
                      <wps:spPr>
                        <a:xfrm>
                          <a:off x="0" y="0"/>
                          <a:ext cx="308758" cy="249382"/>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oval w14:anchorId="4492E88E" id="Elipse 4" o:spid="_x0000_s1026" style="position:absolute;margin-left:436.7pt;margin-top:-52.5pt;width:24.3pt;height:19.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8O6jwIAAKsFAAAOAAAAZHJzL2Uyb0RvYy54bWysVFFPGzEMfp+0/xDlfdy1lAEVV1TBmCYh&#10;QIOJ5zSX9CLl4ixJe+1+/Zzk7soY2gNaH9I4tj/b39m+uNy1mmyF8wpMRSdHJSXCcKiVWVf0x9PN&#10;pzNKfGCmZhqMqOheeHq5+PjhorNzMYUGdC0cQRDj552taBOCnReF541omT8CKwwqJbiWBRTduqgd&#10;6xC91cW0LD8XHbjaOuDCe3y9zkq6SPhSCh7upfQiEF1RzC2k06VzFc9iccHma8dso3ifBntHFi1T&#10;BoOOUNcsMLJx6i+oVnEHHmQ44tAWIKXiItWA1UzKV9U8NsyKVAuS4+1Ik/9/sPxu++CIqis6o8Sw&#10;Fj/RF62sF2QWuemsn6PJo31wveTxGgvdSdfGfyyB7BKf+5FPsQuE4+NxeXZ6gg3AUTWdnR+fTSNm&#10;cXC2zoevAloSLxUVOoVORLLtrQ/ZerCK4TxoVd8orZMQu0RcaUe2DL/vaj3p8f+w0uZdjphm9Cwi&#10;BbnodAt7LSKeNt+FROKwzGlKOLXsIRnGuTBhklUNq0XO8aTE35DlkH7iJAFGZInVjdg9wGCZQQbs&#10;TE9vH11F6vjRufxXYtl59EiRwYTRuVUG3FsAGqvqI2f7gaRMTWRpBfUe28pBnjdv+Y3CL3zLfHhg&#10;DgcMRxGXRrjHQ2roKgr9jZIG3K+33qM99j1qKelwYCvqf26YE5TobwYn4nwym8UJT8Ls5HSKgnup&#10;Wb3UmE17BdgzE1xPlqdrtA96uEoH7TPulmWMiipmOMauKA9uEK5CXiS4nbhYLpMZTrVl4dY8Wh7B&#10;I6uxfZ92z8zZvs0DzscdDMPN5q9aPdtGTwPLTQCp0hwceO35xo2QGqffXnHlvJST1WHHLn4DAAD/&#10;/wMAUEsDBBQABgAIAAAAIQDsr8bs4gAAAAwBAAAPAAAAZHJzL2Rvd25yZXYueG1sTI/NTsMwEITv&#10;SLyDtUjcWqehTUuIU6FKvfRQqQEkjm68TSziH9lOG96e5QS33Z3R7DfVdjIDu2KI2lkBi3kGDG3r&#10;lLadgPe3/WwDLCZplRycRQHfGGFb399VslTuZk94bVLHKMTGUgroU/Il57Ht0cg4dx4taRcXjEy0&#10;ho6rIG8UbgaeZ1nBjdSWPvTS467H9qsZjYCLbj53vPD7Yzgs3eGkx+bDH4V4fJheX4AlnNKfGX7x&#10;CR1qYjq70arIBgGb9dOSrAJmi2xFrcjynOc0nOlUrNbA64r/L1H/AAAA//8DAFBLAQItABQABgAI&#10;AAAAIQC2gziS/gAAAOEBAAATAAAAAAAAAAAAAAAAAAAAAABbQ29udGVudF9UeXBlc10ueG1sUEsB&#10;Ai0AFAAGAAgAAAAhADj9If/WAAAAlAEAAAsAAAAAAAAAAAAAAAAALwEAAF9yZWxzLy5yZWxzUEsB&#10;Ai0AFAAGAAgAAAAhAEZjw7qPAgAAqwUAAA4AAAAAAAAAAAAAAAAALgIAAGRycy9lMm9Eb2MueG1s&#10;UEsBAi0AFAAGAAgAAAAhAOyvxuziAAAADAEAAA8AAAAAAAAAAAAAAAAA6QQAAGRycy9kb3ducmV2&#10;LnhtbFBLBQYAAAAABAAEAPMAAAD4BQAAAAA=&#10;" fillcolor="white [3212]" strokecolor="white [3212]" strokeweight="2pt"/>
            </w:pict>
          </mc:Fallback>
        </mc:AlternateContent>
      </w:r>
    </w:p>
    <w:p w14:paraId="18FDB36C" w14:textId="7485B999" w:rsidR="009B0D2C" w:rsidRPr="00157680" w:rsidRDefault="009B0D2C" w:rsidP="009432A4">
      <w:pPr>
        <w:pStyle w:val="PargrafodaLista"/>
        <w:spacing w:after="0"/>
        <w:ind w:left="1211"/>
        <w:jc w:val="right"/>
        <w:rPr>
          <w:rFonts w:ascii="Times New Roman" w:hAnsi="Times New Roman" w:cs="Times New Roman"/>
        </w:rPr>
      </w:pPr>
    </w:p>
    <w:p w14:paraId="57D8F865" w14:textId="32A0A10F" w:rsidR="009B0D2C" w:rsidRPr="00157680" w:rsidRDefault="009B0D2C" w:rsidP="009432A4">
      <w:pPr>
        <w:pStyle w:val="PargrafodaLista"/>
        <w:spacing w:after="0"/>
        <w:ind w:left="1211"/>
        <w:jc w:val="right"/>
        <w:rPr>
          <w:rFonts w:ascii="Times New Roman" w:hAnsi="Times New Roman" w:cs="Times New Roman"/>
        </w:rPr>
      </w:pPr>
    </w:p>
    <w:p w14:paraId="39BE2371" w14:textId="1505911A" w:rsidR="009B0D2C" w:rsidRPr="00157680" w:rsidRDefault="009B0D2C" w:rsidP="009432A4">
      <w:pPr>
        <w:pStyle w:val="PargrafodaLista"/>
        <w:spacing w:after="0"/>
        <w:ind w:left="1211"/>
        <w:jc w:val="right"/>
        <w:rPr>
          <w:rFonts w:ascii="Times New Roman" w:hAnsi="Times New Roman" w:cs="Times New Roman"/>
        </w:rPr>
      </w:pPr>
    </w:p>
    <w:p w14:paraId="4E627D57" w14:textId="0687793F" w:rsidR="009B0D2C" w:rsidRPr="00157680" w:rsidRDefault="009B0D2C" w:rsidP="009432A4">
      <w:pPr>
        <w:pStyle w:val="PargrafodaLista"/>
        <w:spacing w:after="0"/>
        <w:ind w:left="1211"/>
        <w:jc w:val="right"/>
        <w:rPr>
          <w:rFonts w:ascii="Times New Roman" w:hAnsi="Times New Roman" w:cs="Times New Roman"/>
        </w:rPr>
      </w:pPr>
    </w:p>
    <w:p w14:paraId="336F63E6" w14:textId="02EB4118" w:rsidR="009B0D2C" w:rsidRPr="00157680" w:rsidRDefault="009B0D2C" w:rsidP="009432A4">
      <w:pPr>
        <w:pStyle w:val="PargrafodaLista"/>
        <w:spacing w:after="0"/>
        <w:ind w:left="1211"/>
        <w:jc w:val="right"/>
        <w:rPr>
          <w:rFonts w:ascii="Times New Roman" w:hAnsi="Times New Roman" w:cs="Times New Roman"/>
        </w:rPr>
      </w:pPr>
    </w:p>
    <w:p w14:paraId="53583A9B" w14:textId="7E50DC62" w:rsidR="009B0D2C" w:rsidRPr="00157680" w:rsidRDefault="009B0D2C" w:rsidP="009432A4">
      <w:pPr>
        <w:pStyle w:val="PargrafodaLista"/>
        <w:spacing w:after="0"/>
        <w:ind w:left="1211"/>
        <w:jc w:val="right"/>
        <w:rPr>
          <w:rFonts w:ascii="Times New Roman" w:hAnsi="Times New Roman" w:cs="Times New Roman"/>
        </w:rPr>
      </w:pPr>
    </w:p>
    <w:p w14:paraId="7ACD3428" w14:textId="2A349629" w:rsidR="009B0D2C" w:rsidRPr="00157680" w:rsidRDefault="009B0D2C" w:rsidP="009432A4">
      <w:pPr>
        <w:pStyle w:val="PargrafodaLista"/>
        <w:spacing w:after="0"/>
        <w:ind w:left="1211"/>
        <w:jc w:val="right"/>
        <w:rPr>
          <w:rFonts w:ascii="Times New Roman" w:hAnsi="Times New Roman" w:cs="Times New Roman"/>
        </w:rPr>
      </w:pPr>
    </w:p>
    <w:p w14:paraId="2D56D94B" w14:textId="77777777" w:rsidR="009B0D2C" w:rsidRPr="00157680" w:rsidRDefault="009B0D2C" w:rsidP="009432A4">
      <w:pPr>
        <w:pStyle w:val="PargrafodaLista"/>
        <w:spacing w:after="0"/>
        <w:ind w:left="1211"/>
        <w:jc w:val="right"/>
        <w:rPr>
          <w:rFonts w:ascii="Times New Roman" w:hAnsi="Times New Roman" w:cs="Times New Roman"/>
        </w:rPr>
      </w:pPr>
    </w:p>
    <w:p w14:paraId="77DAE856" w14:textId="77777777" w:rsidR="009B0D2C" w:rsidRPr="00157680" w:rsidRDefault="009B0D2C" w:rsidP="009432A4">
      <w:pPr>
        <w:pStyle w:val="PargrafodaLista"/>
        <w:spacing w:after="0"/>
        <w:ind w:left="1211"/>
        <w:jc w:val="right"/>
        <w:rPr>
          <w:rFonts w:ascii="Times New Roman" w:hAnsi="Times New Roman" w:cs="Times New Roman"/>
        </w:rPr>
      </w:pPr>
    </w:p>
    <w:p w14:paraId="24102022" w14:textId="77777777" w:rsidR="009B0D2C" w:rsidRPr="00157680" w:rsidRDefault="009B0D2C" w:rsidP="009432A4">
      <w:pPr>
        <w:pStyle w:val="PargrafodaLista"/>
        <w:spacing w:after="0"/>
        <w:ind w:left="1211"/>
        <w:jc w:val="right"/>
        <w:rPr>
          <w:rFonts w:ascii="Times New Roman" w:hAnsi="Times New Roman" w:cs="Times New Roman"/>
        </w:rPr>
      </w:pPr>
    </w:p>
    <w:p w14:paraId="19AD799E" w14:textId="77777777" w:rsidR="009B0D2C" w:rsidRPr="00157680" w:rsidRDefault="009B0D2C" w:rsidP="009432A4">
      <w:pPr>
        <w:pStyle w:val="PargrafodaLista"/>
        <w:spacing w:after="0"/>
        <w:ind w:left="1211"/>
        <w:jc w:val="right"/>
        <w:rPr>
          <w:rFonts w:ascii="Times New Roman" w:hAnsi="Times New Roman" w:cs="Times New Roman"/>
        </w:rPr>
      </w:pPr>
    </w:p>
    <w:p w14:paraId="2F1F5DE5" w14:textId="77777777" w:rsidR="009B0D2C" w:rsidRPr="00157680" w:rsidRDefault="009B0D2C" w:rsidP="009432A4">
      <w:pPr>
        <w:pStyle w:val="PargrafodaLista"/>
        <w:spacing w:after="0"/>
        <w:ind w:left="1211"/>
        <w:jc w:val="right"/>
        <w:rPr>
          <w:rFonts w:ascii="Times New Roman" w:hAnsi="Times New Roman" w:cs="Times New Roman"/>
        </w:rPr>
      </w:pPr>
    </w:p>
    <w:p w14:paraId="6161D635" w14:textId="77777777" w:rsidR="009B0D2C" w:rsidRPr="00157680" w:rsidRDefault="009B0D2C" w:rsidP="009432A4">
      <w:pPr>
        <w:pStyle w:val="PargrafodaLista"/>
        <w:spacing w:after="0"/>
        <w:ind w:left="1211"/>
        <w:jc w:val="right"/>
        <w:rPr>
          <w:rFonts w:ascii="Times New Roman" w:hAnsi="Times New Roman" w:cs="Times New Roman"/>
        </w:rPr>
      </w:pPr>
    </w:p>
    <w:p w14:paraId="01639C0E" w14:textId="77777777" w:rsidR="009B0D2C" w:rsidRPr="00157680" w:rsidRDefault="009B0D2C" w:rsidP="009432A4">
      <w:pPr>
        <w:pStyle w:val="PargrafodaLista"/>
        <w:spacing w:after="0"/>
        <w:ind w:left="1211"/>
        <w:jc w:val="right"/>
        <w:rPr>
          <w:rFonts w:ascii="Times New Roman" w:hAnsi="Times New Roman" w:cs="Times New Roman"/>
        </w:rPr>
      </w:pPr>
    </w:p>
    <w:p w14:paraId="65666EAB" w14:textId="77777777" w:rsidR="009B0D2C" w:rsidRPr="00157680" w:rsidRDefault="009B0D2C" w:rsidP="009432A4">
      <w:pPr>
        <w:pStyle w:val="PargrafodaLista"/>
        <w:spacing w:after="0"/>
        <w:ind w:left="1211"/>
        <w:jc w:val="right"/>
        <w:rPr>
          <w:rFonts w:ascii="Times New Roman" w:hAnsi="Times New Roman" w:cs="Times New Roman"/>
        </w:rPr>
      </w:pPr>
    </w:p>
    <w:p w14:paraId="016CF7D6" w14:textId="77777777" w:rsidR="009B0D2C" w:rsidRPr="00157680" w:rsidRDefault="009B0D2C" w:rsidP="009432A4">
      <w:pPr>
        <w:pStyle w:val="PargrafodaLista"/>
        <w:spacing w:after="0"/>
        <w:ind w:left="1211"/>
        <w:jc w:val="right"/>
        <w:rPr>
          <w:rFonts w:ascii="Times New Roman" w:hAnsi="Times New Roman" w:cs="Times New Roman"/>
        </w:rPr>
      </w:pPr>
    </w:p>
    <w:p w14:paraId="1BAA9D54" w14:textId="77777777" w:rsidR="009B0D2C" w:rsidRPr="00157680" w:rsidRDefault="009B0D2C" w:rsidP="009432A4">
      <w:pPr>
        <w:pStyle w:val="PargrafodaLista"/>
        <w:spacing w:after="0"/>
        <w:ind w:left="1211"/>
        <w:jc w:val="right"/>
        <w:rPr>
          <w:rFonts w:ascii="Times New Roman" w:hAnsi="Times New Roman" w:cs="Times New Roman"/>
        </w:rPr>
      </w:pPr>
    </w:p>
    <w:p w14:paraId="7B626053" w14:textId="77777777" w:rsidR="009B0D2C" w:rsidRPr="00157680" w:rsidRDefault="009B0D2C" w:rsidP="009432A4">
      <w:pPr>
        <w:pStyle w:val="PargrafodaLista"/>
        <w:spacing w:after="0"/>
        <w:ind w:left="1211"/>
        <w:jc w:val="right"/>
        <w:rPr>
          <w:rFonts w:ascii="Times New Roman" w:hAnsi="Times New Roman" w:cs="Times New Roman"/>
        </w:rPr>
      </w:pPr>
    </w:p>
    <w:p w14:paraId="081654EE" w14:textId="77777777" w:rsidR="009B0D2C" w:rsidRPr="00157680" w:rsidRDefault="009B0D2C" w:rsidP="009432A4">
      <w:pPr>
        <w:pStyle w:val="PargrafodaLista"/>
        <w:spacing w:after="0"/>
        <w:ind w:left="1211"/>
        <w:jc w:val="right"/>
        <w:rPr>
          <w:rFonts w:ascii="Times New Roman" w:hAnsi="Times New Roman" w:cs="Times New Roman"/>
        </w:rPr>
      </w:pPr>
    </w:p>
    <w:p w14:paraId="6631ADB5" w14:textId="77777777" w:rsidR="005F3611" w:rsidRPr="00157680" w:rsidRDefault="005F3611" w:rsidP="005F3611">
      <w:pPr>
        <w:keepNext/>
        <w:spacing w:line="360" w:lineRule="auto"/>
        <w:ind w:left="3969"/>
        <w:jc w:val="both"/>
        <w:rPr>
          <w:rFonts w:ascii="Times New Roman" w:eastAsia="Times New Roman" w:hAnsi="Times New Roman" w:cs="Times New Roman"/>
          <w:sz w:val="24"/>
          <w:szCs w:val="24"/>
        </w:rPr>
      </w:pPr>
      <w:r w:rsidRPr="00157680">
        <w:rPr>
          <w:rFonts w:ascii="Times New Roman" w:eastAsia="Times New Roman" w:hAnsi="Times New Roman" w:cs="Times New Roman"/>
          <w:sz w:val="24"/>
          <w:szCs w:val="24"/>
        </w:rPr>
        <w:t xml:space="preserve">Trabalho de conclusão de curso apresentado ao curso de Bacharelado em Direito como parte dos requisitos necessários para obtenção do título de Grau em Bacharel no curso de Direito da Faculdade de Ciências Sociais Aplicadas- FACISA.  </w:t>
      </w:r>
    </w:p>
    <w:p w14:paraId="57BF6C12" w14:textId="457C62F8" w:rsidR="005F3611" w:rsidRDefault="005F3611" w:rsidP="00D737E5">
      <w:pPr>
        <w:keepNext/>
        <w:spacing w:line="360" w:lineRule="auto"/>
        <w:ind w:left="3969"/>
        <w:jc w:val="both"/>
        <w:rPr>
          <w:rFonts w:ascii="Times New Roman" w:eastAsia="Times New Roman" w:hAnsi="Times New Roman" w:cs="Times New Roman"/>
          <w:sz w:val="24"/>
          <w:szCs w:val="24"/>
          <w:lang w:eastAsia="pt-BR"/>
        </w:rPr>
      </w:pPr>
      <w:r w:rsidRPr="00157680">
        <w:rPr>
          <w:rFonts w:ascii="Times New Roman" w:eastAsia="Times New Roman" w:hAnsi="Times New Roman" w:cs="Times New Roman"/>
          <w:sz w:val="24"/>
          <w:szCs w:val="24"/>
        </w:rPr>
        <w:t xml:space="preserve">Área de concentração: </w:t>
      </w:r>
      <w:r w:rsidR="00D737E5" w:rsidRPr="00157680">
        <w:rPr>
          <w:rFonts w:ascii="Times New Roman" w:eastAsia="Times New Roman" w:hAnsi="Times New Roman" w:cs="Times New Roman"/>
          <w:sz w:val="24"/>
          <w:szCs w:val="24"/>
          <w:lang w:eastAsia="pt-BR"/>
        </w:rPr>
        <w:t>Direito Público- Direito Penal E Políticas Públicas De Inserção Social.</w:t>
      </w:r>
    </w:p>
    <w:p w14:paraId="4FEDAD4B" w14:textId="77777777" w:rsidR="00204091" w:rsidRPr="00157680" w:rsidRDefault="00204091" w:rsidP="00D737E5">
      <w:pPr>
        <w:keepNext/>
        <w:spacing w:line="360" w:lineRule="auto"/>
        <w:ind w:left="3969"/>
        <w:jc w:val="both"/>
        <w:rPr>
          <w:rFonts w:ascii="Times New Roman" w:hAnsi="Times New Roman" w:cs="Times New Roman"/>
          <w:sz w:val="24"/>
          <w:szCs w:val="24"/>
        </w:rPr>
      </w:pPr>
    </w:p>
    <w:p w14:paraId="6C4B332B" w14:textId="77777777" w:rsidR="005F3611" w:rsidRPr="00157680" w:rsidRDefault="005F3611" w:rsidP="005F3611">
      <w:pPr>
        <w:pStyle w:val="PargrafodaLista"/>
        <w:keepNext/>
        <w:ind w:left="4956"/>
        <w:rPr>
          <w:rFonts w:ascii="Times New Roman" w:hAnsi="Times New Roman"/>
        </w:rPr>
      </w:pPr>
      <w:r w:rsidRPr="00157680">
        <w:rPr>
          <w:rFonts w:ascii="Times New Roman" w:hAnsi="Times New Roman"/>
        </w:rPr>
        <w:t xml:space="preserve">APROVADO EM _____/______/______ </w:t>
      </w:r>
    </w:p>
    <w:p w14:paraId="1BF6F288" w14:textId="77777777" w:rsidR="005F3611" w:rsidRPr="00157680" w:rsidRDefault="005F3611" w:rsidP="005F3611">
      <w:pPr>
        <w:pStyle w:val="PargrafodaLista"/>
        <w:keepNext/>
        <w:ind w:left="4956"/>
        <w:rPr>
          <w:rFonts w:ascii="Times New Roman" w:hAnsi="Times New Roman"/>
        </w:rPr>
      </w:pPr>
    </w:p>
    <w:p w14:paraId="6BC31343" w14:textId="77777777" w:rsidR="005F3611" w:rsidRPr="00157680" w:rsidRDefault="005F3611" w:rsidP="005F3611">
      <w:pPr>
        <w:pStyle w:val="PargrafodaLista"/>
        <w:keepNext/>
        <w:ind w:left="4956"/>
        <w:rPr>
          <w:rFonts w:ascii="Times New Roman" w:hAnsi="Times New Roman"/>
        </w:rPr>
      </w:pPr>
    </w:p>
    <w:p w14:paraId="35C6D299" w14:textId="77777777" w:rsidR="005F3611" w:rsidRPr="00157680" w:rsidRDefault="005F3611" w:rsidP="005F3611">
      <w:pPr>
        <w:pStyle w:val="PargrafodaLista"/>
        <w:keepNext/>
        <w:ind w:left="4956"/>
        <w:rPr>
          <w:rFonts w:ascii="Times New Roman" w:hAnsi="Times New Roman"/>
        </w:rPr>
      </w:pPr>
      <w:r w:rsidRPr="00157680">
        <w:rPr>
          <w:rFonts w:ascii="Times New Roman" w:hAnsi="Times New Roman"/>
        </w:rPr>
        <w:t>BANCA EXAMINADORA:</w:t>
      </w:r>
    </w:p>
    <w:p w14:paraId="278A08BB" w14:textId="77777777" w:rsidR="005F3611" w:rsidRPr="00157680" w:rsidRDefault="005F3611" w:rsidP="005F3611">
      <w:pPr>
        <w:pStyle w:val="PargrafodaLista"/>
        <w:keepNext/>
        <w:ind w:left="4956"/>
        <w:rPr>
          <w:rFonts w:ascii="Times New Roman" w:hAnsi="Times New Roman"/>
        </w:rPr>
      </w:pPr>
    </w:p>
    <w:p w14:paraId="757DBCE8" w14:textId="77777777" w:rsidR="005F3611" w:rsidRPr="00157680" w:rsidRDefault="005F3611" w:rsidP="005F3611">
      <w:pPr>
        <w:pStyle w:val="PargrafodaLista"/>
        <w:keepNext/>
        <w:ind w:left="4956"/>
        <w:rPr>
          <w:rFonts w:ascii="Times New Roman" w:hAnsi="Times New Roman"/>
        </w:rPr>
      </w:pPr>
    </w:p>
    <w:p w14:paraId="73C4FB5A" w14:textId="77777777" w:rsidR="005F3611" w:rsidRPr="00157680" w:rsidRDefault="005F3611" w:rsidP="005F3611">
      <w:pPr>
        <w:pStyle w:val="PargrafodaLista"/>
        <w:keepNext/>
        <w:ind w:left="4956"/>
        <w:rPr>
          <w:rFonts w:ascii="Times New Roman" w:hAnsi="Times New Roman"/>
        </w:rPr>
      </w:pPr>
      <w:r w:rsidRPr="00157680">
        <w:rPr>
          <w:rFonts w:ascii="Times New Roman" w:hAnsi="Times New Roman"/>
        </w:rPr>
        <w:t>__________________________________</w:t>
      </w:r>
    </w:p>
    <w:p w14:paraId="66EB9B43" w14:textId="3CCED73D" w:rsidR="005F3611" w:rsidRPr="00157680" w:rsidRDefault="005F3611" w:rsidP="005F3611">
      <w:pPr>
        <w:pStyle w:val="PargrafodaLista"/>
        <w:keepNext/>
        <w:ind w:left="4956"/>
        <w:rPr>
          <w:rFonts w:ascii="Times New Roman" w:hAnsi="Times New Roman"/>
        </w:rPr>
      </w:pPr>
      <w:r w:rsidRPr="00157680">
        <w:rPr>
          <w:rFonts w:ascii="Times New Roman" w:hAnsi="Times New Roman"/>
        </w:rPr>
        <w:t xml:space="preserve">Orientador: Prof. </w:t>
      </w:r>
      <w:r w:rsidR="00D737E5" w:rsidRPr="00157680">
        <w:rPr>
          <w:rFonts w:ascii="Times New Roman" w:eastAsia="Times New Roman" w:hAnsi="Times New Roman" w:cs="Times New Roman"/>
          <w:sz w:val="24"/>
          <w:szCs w:val="24"/>
          <w:lang w:eastAsia="pt-BR"/>
        </w:rPr>
        <w:t>Marcelo D’Angelo Lara</w:t>
      </w:r>
    </w:p>
    <w:p w14:paraId="77B04502" w14:textId="77777777" w:rsidR="005F3611" w:rsidRPr="00157680" w:rsidRDefault="005F3611" w:rsidP="005F3611">
      <w:pPr>
        <w:pStyle w:val="PargrafodaLista"/>
        <w:keepNext/>
        <w:ind w:left="4956"/>
        <w:rPr>
          <w:rFonts w:ascii="Times New Roman" w:hAnsi="Times New Roman"/>
        </w:rPr>
      </w:pPr>
    </w:p>
    <w:p w14:paraId="40545E9B" w14:textId="77777777" w:rsidR="005F3611" w:rsidRPr="00157680" w:rsidRDefault="005F3611" w:rsidP="005F3611">
      <w:pPr>
        <w:pStyle w:val="PargrafodaLista"/>
        <w:keepNext/>
        <w:ind w:left="4956"/>
        <w:rPr>
          <w:rFonts w:ascii="Times New Roman" w:hAnsi="Times New Roman"/>
        </w:rPr>
      </w:pPr>
    </w:p>
    <w:p w14:paraId="7FBE23F7" w14:textId="77777777" w:rsidR="005F3611" w:rsidRPr="00157680" w:rsidRDefault="005F3611" w:rsidP="005F3611">
      <w:pPr>
        <w:pStyle w:val="PargrafodaLista"/>
        <w:keepNext/>
        <w:ind w:left="4956"/>
        <w:rPr>
          <w:rFonts w:ascii="Times New Roman" w:hAnsi="Times New Roman"/>
        </w:rPr>
      </w:pPr>
      <w:r w:rsidRPr="00157680">
        <w:rPr>
          <w:rFonts w:ascii="Times New Roman" w:hAnsi="Times New Roman"/>
        </w:rPr>
        <w:t>__________________________________</w:t>
      </w:r>
    </w:p>
    <w:p w14:paraId="3C76BBC2" w14:textId="77777777" w:rsidR="005F3611" w:rsidRPr="00157680" w:rsidRDefault="005F3611" w:rsidP="005F3611">
      <w:pPr>
        <w:pStyle w:val="PargrafodaLista"/>
        <w:keepNext/>
        <w:ind w:left="4956"/>
        <w:rPr>
          <w:rFonts w:ascii="Times New Roman" w:hAnsi="Times New Roman"/>
        </w:rPr>
      </w:pPr>
      <w:r w:rsidRPr="00157680">
        <w:rPr>
          <w:rFonts w:ascii="Times New Roman" w:hAnsi="Times New Roman"/>
        </w:rPr>
        <w:t xml:space="preserve">Prof.º da UniFacisa. </w:t>
      </w:r>
    </w:p>
    <w:p w14:paraId="7654D688" w14:textId="77777777" w:rsidR="009B0D2C" w:rsidRPr="00157680" w:rsidRDefault="009B0D2C" w:rsidP="009432A4">
      <w:pPr>
        <w:spacing w:after="0" w:line="240" w:lineRule="auto"/>
        <w:ind w:left="3402"/>
        <w:rPr>
          <w:rFonts w:ascii="Times New Roman" w:hAnsi="Times New Roman" w:cs="Times New Roman"/>
          <w:sz w:val="24"/>
          <w:szCs w:val="24"/>
        </w:rPr>
      </w:pPr>
    </w:p>
    <w:p w14:paraId="53C39245" w14:textId="77777777" w:rsidR="006469D7" w:rsidRPr="00157680" w:rsidRDefault="006469D7" w:rsidP="009432A4">
      <w:pPr>
        <w:spacing w:after="0" w:line="240" w:lineRule="auto"/>
        <w:ind w:left="3402"/>
        <w:rPr>
          <w:rFonts w:ascii="Times New Roman" w:hAnsi="Times New Roman" w:cs="Times New Roman"/>
          <w:sz w:val="24"/>
          <w:szCs w:val="24"/>
        </w:rPr>
      </w:pPr>
    </w:p>
    <w:p w14:paraId="57A4CCEB" w14:textId="77777777" w:rsidR="009B0D2C" w:rsidRPr="00157680" w:rsidRDefault="009B0D2C" w:rsidP="007B72AA">
      <w:pPr>
        <w:pStyle w:val="Ttulo1"/>
        <w:widowControl/>
        <w:suppressAutoHyphens w:val="0"/>
        <w:autoSpaceDN/>
        <w:spacing w:before="360" w:after="360"/>
        <w:jc w:val="center"/>
        <w:textAlignment w:val="auto"/>
        <w:rPr>
          <w:bCs/>
          <w:caps/>
          <w:kern w:val="32"/>
          <w:szCs w:val="24"/>
        </w:rPr>
      </w:pPr>
      <w:r w:rsidRPr="00157680">
        <w:rPr>
          <w:bCs/>
          <w:caps/>
          <w:kern w:val="32"/>
          <w:szCs w:val="24"/>
        </w:rPr>
        <w:lastRenderedPageBreak/>
        <w:t>PERÍCIA CRIMINAL E A BUSCA DA VERDADE DOS FATOS: A IMPORTÂNCIA DA PROVA PERICIAL PARA ELUCIDAÇOES DE CRIMES</w:t>
      </w:r>
    </w:p>
    <w:p w14:paraId="4CA21554" w14:textId="528574F8" w:rsidR="007B72AA" w:rsidRPr="00157680" w:rsidRDefault="007B72AA" w:rsidP="007B72AA">
      <w:pPr>
        <w:pStyle w:val="Padro"/>
        <w:spacing w:line="360" w:lineRule="auto"/>
        <w:jc w:val="right"/>
        <w:rPr>
          <w:rFonts w:ascii="Times New Roman" w:hAnsi="Times New Roman"/>
          <w:sz w:val="24"/>
          <w:szCs w:val="24"/>
        </w:rPr>
      </w:pPr>
      <w:r w:rsidRPr="00157680">
        <w:rPr>
          <w:rFonts w:ascii="Times New Roman" w:hAnsi="Times New Roman"/>
          <w:sz w:val="24"/>
          <w:szCs w:val="24"/>
        </w:rPr>
        <w:t xml:space="preserve">Irene Rayane De Oliveira Conserva </w:t>
      </w:r>
      <w:r w:rsidRPr="00157680">
        <w:rPr>
          <w:rFonts w:ascii="Times New Roman" w:hAnsi="Times New Roman"/>
          <w:sz w:val="24"/>
          <w:szCs w:val="24"/>
        </w:rPr>
        <w:footnoteReference w:customMarkFollows="1" w:id="1"/>
        <w:sym w:font="Symbol" w:char="F02A"/>
      </w:r>
    </w:p>
    <w:p w14:paraId="01191E3F" w14:textId="3A44E272" w:rsidR="007B72AA" w:rsidRPr="00157680" w:rsidRDefault="007B72AA" w:rsidP="007B72AA">
      <w:pPr>
        <w:pStyle w:val="Padro"/>
        <w:spacing w:line="360" w:lineRule="auto"/>
        <w:jc w:val="right"/>
        <w:rPr>
          <w:rFonts w:ascii="Times New Roman" w:hAnsi="Times New Roman"/>
          <w:sz w:val="24"/>
          <w:szCs w:val="24"/>
        </w:rPr>
      </w:pPr>
      <w:r w:rsidRPr="00157680">
        <w:rPr>
          <w:rFonts w:ascii="Times New Roman" w:hAnsi="Times New Roman"/>
          <w:sz w:val="24"/>
          <w:szCs w:val="24"/>
        </w:rPr>
        <w:t xml:space="preserve">Marcelo D’Angelo Lara </w:t>
      </w:r>
      <w:r w:rsidRPr="00157680">
        <w:rPr>
          <w:rFonts w:ascii="Times New Roman" w:hAnsi="Times New Roman"/>
          <w:sz w:val="24"/>
          <w:szCs w:val="24"/>
        </w:rPr>
        <w:footnoteReference w:customMarkFollows="1" w:id="2"/>
        <w:sym w:font="Symbol" w:char="F02A"/>
      </w:r>
      <w:r w:rsidRPr="00157680">
        <w:rPr>
          <w:rFonts w:ascii="Times New Roman" w:hAnsi="Times New Roman"/>
          <w:sz w:val="24"/>
          <w:szCs w:val="24"/>
        </w:rPr>
        <w:sym w:font="Symbol" w:char="F02A"/>
      </w:r>
    </w:p>
    <w:p w14:paraId="7E59DC53" w14:textId="77777777" w:rsidR="00E824C6" w:rsidRPr="00157680" w:rsidRDefault="00E824C6" w:rsidP="009432A4">
      <w:pPr>
        <w:spacing w:after="0"/>
        <w:rPr>
          <w:rFonts w:ascii="Times New Roman" w:hAnsi="Times New Roman" w:cs="Times New Roman"/>
          <w:b/>
          <w:smallCaps/>
          <w:sz w:val="24"/>
          <w:szCs w:val="24"/>
        </w:rPr>
      </w:pPr>
    </w:p>
    <w:p w14:paraId="59F5A79A" w14:textId="77777777" w:rsidR="00300DA4" w:rsidRPr="00157680" w:rsidRDefault="00300DA4" w:rsidP="007B72AA">
      <w:pPr>
        <w:spacing w:after="160" w:line="360" w:lineRule="auto"/>
        <w:jc w:val="center"/>
        <w:rPr>
          <w:rFonts w:ascii="Times New Roman" w:hAnsi="Times New Roman" w:cs="Times New Roman"/>
          <w:b/>
          <w:smallCaps/>
          <w:sz w:val="24"/>
          <w:szCs w:val="24"/>
        </w:rPr>
      </w:pPr>
      <w:r w:rsidRPr="00157680">
        <w:rPr>
          <w:rFonts w:ascii="Times New Roman" w:hAnsi="Times New Roman" w:cs="Times New Roman"/>
          <w:b/>
          <w:smallCaps/>
          <w:sz w:val="24"/>
          <w:szCs w:val="24"/>
        </w:rPr>
        <w:t>RESUMO</w:t>
      </w:r>
    </w:p>
    <w:p w14:paraId="402BB33C" w14:textId="02015A76" w:rsidR="00300DA4" w:rsidRPr="00157680" w:rsidRDefault="00300DA4" w:rsidP="007B72AA">
      <w:pPr>
        <w:keepNext/>
        <w:spacing w:after="0" w:line="360" w:lineRule="auto"/>
        <w:jc w:val="both"/>
        <w:rPr>
          <w:rFonts w:ascii="Times New Roman" w:eastAsia="Times New Roman" w:hAnsi="Times New Roman" w:cs="Times New Roman"/>
          <w:sz w:val="24"/>
          <w:szCs w:val="24"/>
          <w:lang w:eastAsia="pt-BR"/>
        </w:rPr>
      </w:pPr>
      <w:r w:rsidRPr="00157680">
        <w:rPr>
          <w:rFonts w:ascii="Times New Roman" w:eastAsia="Times New Roman" w:hAnsi="Times New Roman" w:cs="Times New Roman"/>
          <w:sz w:val="24"/>
          <w:szCs w:val="24"/>
          <w:lang w:eastAsia="pt-BR"/>
        </w:rPr>
        <w:t>Prova, é aquilo que serve para construir uma verdade por averiguação ou comprovação, aquilo que demonstra ou ratifica a verdade de um caso. Desse modo, a proposta deste trabalho é questionar, discorrer e discutir as práticas processuais como forma de busca da verdade, analisando a legitimi</w:t>
      </w:r>
      <w:r w:rsidR="00B85EAC" w:rsidRPr="00157680">
        <w:rPr>
          <w:rFonts w:ascii="Times New Roman" w:eastAsia="Times New Roman" w:hAnsi="Times New Roman" w:cs="Times New Roman"/>
          <w:sz w:val="24"/>
          <w:szCs w:val="24"/>
          <w:lang w:eastAsia="pt-BR"/>
        </w:rPr>
        <w:t>dade e comprovando a relevância</w:t>
      </w:r>
      <w:r w:rsidRPr="00157680">
        <w:rPr>
          <w:rFonts w:ascii="Times New Roman" w:eastAsia="Times New Roman" w:hAnsi="Times New Roman" w:cs="Times New Roman"/>
          <w:sz w:val="24"/>
          <w:szCs w:val="24"/>
          <w:lang w:eastAsia="pt-BR"/>
        </w:rPr>
        <w:t xml:space="preserve"> da prova pericial para o processo penal. A legitimidade das provas periciais no campo do direito processual penal é </w:t>
      </w:r>
      <w:r w:rsidR="00DA1F76" w:rsidRPr="00157680">
        <w:rPr>
          <w:rFonts w:ascii="Times New Roman" w:eastAsia="Times New Roman" w:hAnsi="Times New Roman" w:cs="Times New Roman"/>
          <w:sz w:val="24"/>
          <w:szCs w:val="24"/>
          <w:lang w:eastAsia="pt-BR"/>
        </w:rPr>
        <w:t>mais bem</w:t>
      </w:r>
      <w:r w:rsidR="00B85EAC" w:rsidRPr="00157680">
        <w:rPr>
          <w:rFonts w:ascii="Times New Roman" w:eastAsia="Times New Roman" w:hAnsi="Times New Roman" w:cs="Times New Roman"/>
          <w:sz w:val="24"/>
          <w:szCs w:val="24"/>
          <w:lang w:eastAsia="pt-BR"/>
        </w:rPr>
        <w:t xml:space="preserve"> </w:t>
      </w:r>
      <w:r w:rsidR="00C52AA3">
        <w:rPr>
          <w:rFonts w:ascii="Times New Roman" w:eastAsia="Times New Roman" w:hAnsi="Times New Roman" w:cs="Times New Roman"/>
          <w:sz w:val="24"/>
          <w:szCs w:val="24"/>
          <w:lang w:eastAsia="pt-BR"/>
        </w:rPr>
        <w:t>interpretada</w:t>
      </w:r>
      <w:r w:rsidRPr="00157680">
        <w:rPr>
          <w:rFonts w:ascii="Times New Roman" w:eastAsia="Times New Roman" w:hAnsi="Times New Roman" w:cs="Times New Roman"/>
          <w:sz w:val="24"/>
          <w:szCs w:val="24"/>
          <w:lang w:eastAsia="pt-BR"/>
        </w:rPr>
        <w:t xml:space="preserve"> ao se considerar que elas tendem a ser objetivas, com menor vulnerabilidade à influência humana, quando confrontada c</w:t>
      </w:r>
      <w:r w:rsidR="00C52AA3">
        <w:rPr>
          <w:rFonts w:ascii="Times New Roman" w:eastAsia="Times New Roman" w:hAnsi="Times New Roman" w:cs="Times New Roman"/>
          <w:sz w:val="24"/>
          <w:szCs w:val="24"/>
          <w:lang w:eastAsia="pt-BR"/>
        </w:rPr>
        <w:t>om as provas subjetivas. Todavia</w:t>
      </w:r>
      <w:r w:rsidRPr="00157680">
        <w:rPr>
          <w:rFonts w:ascii="Times New Roman" w:eastAsia="Times New Roman" w:hAnsi="Times New Roman" w:cs="Times New Roman"/>
          <w:sz w:val="24"/>
          <w:szCs w:val="24"/>
          <w:lang w:eastAsia="pt-BR"/>
        </w:rPr>
        <w:t xml:space="preserve">, não lhes é atribuído </w:t>
      </w:r>
      <w:r w:rsidR="00C52AA3">
        <w:rPr>
          <w:rFonts w:ascii="Times New Roman" w:eastAsia="Times New Roman" w:hAnsi="Times New Roman" w:cs="Times New Roman"/>
          <w:sz w:val="24"/>
          <w:szCs w:val="24"/>
          <w:lang w:eastAsia="pt-BR"/>
        </w:rPr>
        <w:t>valoração maior</w:t>
      </w:r>
      <w:r w:rsidRPr="00157680">
        <w:rPr>
          <w:rFonts w:ascii="Times New Roman" w:eastAsia="Times New Roman" w:hAnsi="Times New Roman" w:cs="Times New Roman"/>
          <w:sz w:val="24"/>
          <w:szCs w:val="24"/>
          <w:lang w:eastAsia="pt-BR"/>
        </w:rPr>
        <w:t xml:space="preserve"> do que se confere aos demais ti</w:t>
      </w:r>
      <w:r w:rsidR="00C52AA3">
        <w:rPr>
          <w:rFonts w:ascii="Times New Roman" w:eastAsia="Times New Roman" w:hAnsi="Times New Roman" w:cs="Times New Roman"/>
          <w:sz w:val="24"/>
          <w:szCs w:val="24"/>
          <w:lang w:eastAsia="pt-BR"/>
        </w:rPr>
        <w:t xml:space="preserve">pos de prova, sendo certo que o </w:t>
      </w:r>
      <w:r w:rsidRPr="00157680">
        <w:rPr>
          <w:rFonts w:ascii="Times New Roman" w:eastAsia="Times New Roman" w:hAnsi="Times New Roman" w:cs="Times New Roman"/>
          <w:sz w:val="24"/>
          <w:szCs w:val="24"/>
          <w:lang w:eastAsia="pt-BR"/>
        </w:rPr>
        <w:t>magistrado será</w:t>
      </w:r>
      <w:r w:rsidR="00C52AA3">
        <w:rPr>
          <w:rFonts w:ascii="Times New Roman" w:eastAsia="Times New Roman" w:hAnsi="Times New Roman" w:cs="Times New Roman"/>
          <w:sz w:val="24"/>
          <w:szCs w:val="24"/>
          <w:lang w:eastAsia="pt-BR"/>
        </w:rPr>
        <w:t xml:space="preserve"> persuadido e a partir da análise de todos os elementos probatórios existentes nos autos, formará seu convencimento</w:t>
      </w:r>
      <w:r w:rsidRPr="00157680">
        <w:rPr>
          <w:rFonts w:ascii="Times New Roman" w:eastAsia="Times New Roman" w:hAnsi="Times New Roman" w:cs="Times New Roman"/>
          <w:sz w:val="24"/>
          <w:szCs w:val="24"/>
          <w:lang w:eastAsia="pt-BR"/>
        </w:rPr>
        <w:t xml:space="preserve">, ainda que sejam assim </w:t>
      </w:r>
      <w:r w:rsidR="00C52AA3">
        <w:rPr>
          <w:rFonts w:ascii="Times New Roman" w:eastAsia="Times New Roman" w:hAnsi="Times New Roman" w:cs="Times New Roman"/>
          <w:sz w:val="24"/>
          <w:szCs w:val="24"/>
          <w:lang w:eastAsia="pt-BR"/>
        </w:rPr>
        <w:t>produzidas</w:t>
      </w:r>
      <w:r w:rsidRPr="00157680">
        <w:rPr>
          <w:rFonts w:ascii="Times New Roman" w:eastAsia="Times New Roman" w:hAnsi="Times New Roman" w:cs="Times New Roman"/>
          <w:sz w:val="24"/>
          <w:szCs w:val="24"/>
          <w:lang w:eastAsia="pt-BR"/>
        </w:rPr>
        <w:t xml:space="preserve">.  Para isso, será elaborada uma precisa exposição do conceito de prova no processo penal, conceito de prova pericial, a importância da prova para o sistema judiciário, o sistema de valoração de provas e o livre convencimento motivado e por fim, expor casos em que a prova pericial serviu de embasamento para decisões judiciais. Com isso, concluiu-se que, a prova retoma uma ideia mais estratégica e garantista, de modo a dar amplidão à atuação da justiça, sendo legitimada não como única forma de provar a verdade, mas como aquela que constitui informações importantes para esclarecimento de casos. </w:t>
      </w:r>
      <w:r w:rsidR="0015798F">
        <w:rPr>
          <w:rFonts w:ascii="Times New Roman" w:eastAsia="Times New Roman" w:hAnsi="Times New Roman" w:cs="Times New Roman"/>
          <w:sz w:val="24"/>
          <w:szCs w:val="24"/>
          <w:lang w:eastAsia="pt-BR"/>
        </w:rPr>
        <w:t>O</w:t>
      </w:r>
      <w:r w:rsidR="0015798F" w:rsidRPr="00157680">
        <w:rPr>
          <w:rFonts w:ascii="Times New Roman" w:hAnsi="Times New Roman" w:cs="Times New Roman"/>
          <w:sz w:val="24"/>
          <w:szCs w:val="24"/>
        </w:rPr>
        <w:t>s procedimentos metodológicos classificam esse artigo como exploratório, com uso de levantamento bibl</w:t>
      </w:r>
      <w:r w:rsidR="00CC799B">
        <w:rPr>
          <w:rFonts w:ascii="Times New Roman" w:hAnsi="Times New Roman" w:cs="Times New Roman"/>
          <w:sz w:val="24"/>
          <w:szCs w:val="24"/>
        </w:rPr>
        <w:t>iográfico para coleta dos dados</w:t>
      </w:r>
      <w:r w:rsidRPr="00157680">
        <w:rPr>
          <w:rFonts w:ascii="Times New Roman" w:eastAsia="Times New Roman" w:hAnsi="Times New Roman" w:cs="Times New Roman"/>
          <w:sz w:val="24"/>
          <w:szCs w:val="24"/>
          <w:lang w:eastAsia="pt-BR"/>
        </w:rPr>
        <w:t xml:space="preserve">. </w:t>
      </w:r>
    </w:p>
    <w:p w14:paraId="6787DB0A" w14:textId="04CC3486" w:rsidR="00300DA4" w:rsidRPr="00157680" w:rsidRDefault="007B72AA" w:rsidP="007B72AA">
      <w:pPr>
        <w:keepNext/>
        <w:spacing w:after="0" w:line="360" w:lineRule="auto"/>
        <w:jc w:val="both"/>
        <w:rPr>
          <w:rFonts w:ascii="Times New Roman" w:eastAsia="Times New Roman" w:hAnsi="Times New Roman" w:cs="Times New Roman"/>
          <w:sz w:val="24"/>
          <w:szCs w:val="24"/>
          <w:lang w:eastAsia="pt-BR"/>
        </w:rPr>
      </w:pPr>
      <w:r w:rsidRPr="00157680">
        <w:rPr>
          <w:rFonts w:ascii="Times New Roman" w:eastAsia="Times New Roman" w:hAnsi="Times New Roman" w:cs="Times New Roman"/>
          <w:sz w:val="24"/>
          <w:szCs w:val="24"/>
          <w:lang w:eastAsia="pt-BR"/>
        </w:rPr>
        <w:t xml:space="preserve">PALAVRAS-CHAVE: </w:t>
      </w:r>
      <w:r w:rsidR="00300DA4" w:rsidRPr="00157680">
        <w:rPr>
          <w:rFonts w:ascii="Times New Roman" w:eastAsia="Times New Roman" w:hAnsi="Times New Roman" w:cs="Times New Roman"/>
          <w:sz w:val="24"/>
          <w:szCs w:val="24"/>
          <w:lang w:eastAsia="pt-BR"/>
        </w:rPr>
        <w:t>Provas. Prova pericial. Verdade. Processo penal. Decisão Judicial</w:t>
      </w:r>
      <w:r w:rsidRPr="00157680">
        <w:rPr>
          <w:rFonts w:ascii="Times New Roman" w:eastAsia="Times New Roman" w:hAnsi="Times New Roman" w:cs="Times New Roman"/>
          <w:sz w:val="24"/>
          <w:szCs w:val="24"/>
          <w:lang w:eastAsia="pt-BR"/>
        </w:rPr>
        <w:t>.</w:t>
      </w:r>
    </w:p>
    <w:p w14:paraId="61EAEB18" w14:textId="77777777" w:rsidR="00300DA4" w:rsidRPr="00157680" w:rsidRDefault="00300DA4" w:rsidP="00204091">
      <w:pPr>
        <w:spacing w:after="0" w:line="360" w:lineRule="auto"/>
        <w:jc w:val="both"/>
        <w:rPr>
          <w:rFonts w:ascii="Times New Roman" w:hAnsi="Times New Roman" w:cs="Times New Roman"/>
          <w:sz w:val="24"/>
          <w:szCs w:val="24"/>
        </w:rPr>
      </w:pPr>
    </w:p>
    <w:p w14:paraId="0C49D71B" w14:textId="499EAFA0" w:rsidR="00300DA4" w:rsidRPr="00157680" w:rsidRDefault="00300DA4" w:rsidP="007B72AA">
      <w:pPr>
        <w:spacing w:after="160" w:line="360" w:lineRule="auto"/>
        <w:jc w:val="center"/>
        <w:rPr>
          <w:rFonts w:ascii="Times New Roman" w:hAnsi="Times New Roman" w:cs="Times New Roman"/>
          <w:b/>
          <w:smallCaps/>
          <w:sz w:val="24"/>
          <w:szCs w:val="24"/>
        </w:rPr>
      </w:pPr>
      <w:r w:rsidRPr="00157680">
        <w:rPr>
          <w:rFonts w:ascii="Times New Roman" w:hAnsi="Times New Roman" w:cs="Times New Roman"/>
          <w:b/>
          <w:smallCaps/>
          <w:sz w:val="24"/>
          <w:szCs w:val="24"/>
        </w:rPr>
        <w:t>ABSTRACT</w:t>
      </w:r>
    </w:p>
    <w:p w14:paraId="6491189E" w14:textId="5A816475" w:rsidR="007B72AA" w:rsidRPr="00157680" w:rsidRDefault="00300DA4" w:rsidP="007B72AA">
      <w:pPr>
        <w:keepNext/>
        <w:spacing w:after="0" w:line="360" w:lineRule="auto"/>
        <w:jc w:val="both"/>
        <w:rPr>
          <w:rFonts w:ascii="Times New Roman" w:eastAsia="Times New Roman" w:hAnsi="Times New Roman" w:cs="Times New Roman"/>
          <w:sz w:val="24"/>
          <w:szCs w:val="24"/>
          <w:lang w:eastAsia="pt-BR"/>
        </w:rPr>
      </w:pPr>
      <w:proofErr w:type="spellStart"/>
      <w:r w:rsidRPr="00157680">
        <w:rPr>
          <w:rFonts w:ascii="Times New Roman" w:eastAsia="Times New Roman" w:hAnsi="Times New Roman" w:cs="Times New Roman"/>
          <w:sz w:val="24"/>
          <w:szCs w:val="24"/>
          <w:lang w:eastAsia="pt-BR"/>
        </w:rPr>
        <w:t>Proof</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is</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what</w:t>
      </w:r>
      <w:proofErr w:type="spellEnd"/>
      <w:r w:rsidRPr="00157680">
        <w:rPr>
          <w:rFonts w:ascii="Times New Roman" w:eastAsia="Times New Roman" w:hAnsi="Times New Roman" w:cs="Times New Roman"/>
          <w:sz w:val="24"/>
          <w:szCs w:val="24"/>
          <w:lang w:eastAsia="pt-BR"/>
        </w:rPr>
        <w:t xml:space="preserve"> serves </w:t>
      </w:r>
      <w:proofErr w:type="spellStart"/>
      <w:r w:rsidRPr="00157680">
        <w:rPr>
          <w:rFonts w:ascii="Times New Roman" w:eastAsia="Times New Roman" w:hAnsi="Times New Roman" w:cs="Times New Roman"/>
          <w:sz w:val="24"/>
          <w:szCs w:val="24"/>
          <w:lang w:eastAsia="pt-BR"/>
        </w:rPr>
        <w:t>to</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construct</w:t>
      </w:r>
      <w:proofErr w:type="spellEnd"/>
      <w:r w:rsidRPr="00157680">
        <w:rPr>
          <w:rFonts w:ascii="Times New Roman" w:eastAsia="Times New Roman" w:hAnsi="Times New Roman" w:cs="Times New Roman"/>
          <w:sz w:val="24"/>
          <w:szCs w:val="24"/>
          <w:lang w:eastAsia="pt-BR"/>
        </w:rPr>
        <w:t xml:space="preserve"> a </w:t>
      </w:r>
      <w:proofErr w:type="spellStart"/>
      <w:r w:rsidRPr="00157680">
        <w:rPr>
          <w:rFonts w:ascii="Times New Roman" w:eastAsia="Times New Roman" w:hAnsi="Times New Roman" w:cs="Times New Roman"/>
          <w:sz w:val="24"/>
          <w:szCs w:val="24"/>
          <w:lang w:eastAsia="pt-BR"/>
        </w:rPr>
        <w:t>truth</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by</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inquiry</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or</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proof</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that</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which</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demonstrates</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or</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ratifies</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the</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truth</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of</w:t>
      </w:r>
      <w:proofErr w:type="spellEnd"/>
      <w:r w:rsidRPr="00157680">
        <w:rPr>
          <w:rFonts w:ascii="Times New Roman" w:eastAsia="Times New Roman" w:hAnsi="Times New Roman" w:cs="Times New Roman"/>
          <w:sz w:val="24"/>
          <w:szCs w:val="24"/>
          <w:lang w:eastAsia="pt-BR"/>
        </w:rPr>
        <w:t xml:space="preserve"> a case. </w:t>
      </w:r>
      <w:proofErr w:type="spellStart"/>
      <w:r w:rsidRPr="00157680">
        <w:rPr>
          <w:rFonts w:ascii="Times New Roman" w:eastAsia="Times New Roman" w:hAnsi="Times New Roman" w:cs="Times New Roman"/>
          <w:sz w:val="24"/>
          <w:szCs w:val="24"/>
          <w:lang w:eastAsia="pt-BR"/>
        </w:rPr>
        <w:t>Thus</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the</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purpose</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of</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this</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paper</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is</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to</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question</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discuss</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and</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discuss</w:t>
      </w:r>
      <w:proofErr w:type="spellEnd"/>
      <w:r w:rsidRPr="00157680">
        <w:rPr>
          <w:rFonts w:ascii="Times New Roman" w:eastAsia="Times New Roman" w:hAnsi="Times New Roman" w:cs="Times New Roman"/>
          <w:sz w:val="24"/>
          <w:szCs w:val="24"/>
          <w:lang w:eastAsia="pt-BR"/>
        </w:rPr>
        <w:t xml:space="preserve"> procedural </w:t>
      </w:r>
      <w:proofErr w:type="spellStart"/>
      <w:r w:rsidRPr="00157680">
        <w:rPr>
          <w:rFonts w:ascii="Times New Roman" w:eastAsia="Times New Roman" w:hAnsi="Times New Roman" w:cs="Times New Roman"/>
          <w:sz w:val="24"/>
          <w:szCs w:val="24"/>
          <w:lang w:eastAsia="pt-BR"/>
        </w:rPr>
        <w:t>practices</w:t>
      </w:r>
      <w:proofErr w:type="spellEnd"/>
      <w:r w:rsidRPr="00157680">
        <w:rPr>
          <w:rFonts w:ascii="Times New Roman" w:eastAsia="Times New Roman" w:hAnsi="Times New Roman" w:cs="Times New Roman"/>
          <w:sz w:val="24"/>
          <w:szCs w:val="24"/>
          <w:lang w:eastAsia="pt-BR"/>
        </w:rPr>
        <w:t xml:space="preserve"> as a </w:t>
      </w:r>
      <w:proofErr w:type="spellStart"/>
      <w:r w:rsidRPr="00157680">
        <w:rPr>
          <w:rFonts w:ascii="Times New Roman" w:eastAsia="Times New Roman" w:hAnsi="Times New Roman" w:cs="Times New Roman"/>
          <w:sz w:val="24"/>
          <w:szCs w:val="24"/>
          <w:lang w:eastAsia="pt-BR"/>
        </w:rPr>
        <w:t>way</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of</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seeking</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the</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truth</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analyzing</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the</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legitimacy</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and</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proving</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the</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lastRenderedPageBreak/>
        <w:t>importance</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of</w:t>
      </w:r>
      <w:proofErr w:type="spellEnd"/>
      <w:r w:rsidRPr="00157680">
        <w:rPr>
          <w:rFonts w:ascii="Times New Roman" w:eastAsia="Times New Roman" w:hAnsi="Times New Roman" w:cs="Times New Roman"/>
          <w:sz w:val="24"/>
          <w:szCs w:val="24"/>
          <w:lang w:eastAsia="pt-BR"/>
        </w:rPr>
        <w:t xml:space="preserve"> expert </w:t>
      </w:r>
      <w:proofErr w:type="spellStart"/>
      <w:r w:rsidRPr="00157680">
        <w:rPr>
          <w:rFonts w:ascii="Times New Roman" w:eastAsia="Times New Roman" w:hAnsi="Times New Roman" w:cs="Times New Roman"/>
          <w:sz w:val="24"/>
          <w:szCs w:val="24"/>
          <w:lang w:eastAsia="pt-BR"/>
        </w:rPr>
        <w:t>evidence</w:t>
      </w:r>
      <w:proofErr w:type="spellEnd"/>
      <w:r w:rsidRPr="00157680">
        <w:rPr>
          <w:rFonts w:ascii="Times New Roman" w:eastAsia="Times New Roman" w:hAnsi="Times New Roman" w:cs="Times New Roman"/>
          <w:sz w:val="24"/>
          <w:szCs w:val="24"/>
          <w:lang w:eastAsia="pt-BR"/>
        </w:rPr>
        <w:t xml:space="preserve"> for criminal </w:t>
      </w:r>
      <w:proofErr w:type="spellStart"/>
      <w:r w:rsidRPr="00157680">
        <w:rPr>
          <w:rFonts w:ascii="Times New Roman" w:eastAsia="Times New Roman" w:hAnsi="Times New Roman" w:cs="Times New Roman"/>
          <w:sz w:val="24"/>
          <w:szCs w:val="24"/>
          <w:lang w:eastAsia="pt-BR"/>
        </w:rPr>
        <w:t>proceedings</w:t>
      </w:r>
      <w:proofErr w:type="spellEnd"/>
      <w:r w:rsidRPr="00157680">
        <w:rPr>
          <w:rFonts w:ascii="Times New Roman" w:eastAsia="Times New Roman" w:hAnsi="Times New Roman" w:cs="Times New Roman"/>
          <w:sz w:val="24"/>
          <w:szCs w:val="24"/>
          <w:lang w:eastAsia="pt-BR"/>
        </w:rPr>
        <w:t xml:space="preserve">. The </w:t>
      </w:r>
      <w:proofErr w:type="spellStart"/>
      <w:r w:rsidRPr="00157680">
        <w:rPr>
          <w:rFonts w:ascii="Times New Roman" w:eastAsia="Times New Roman" w:hAnsi="Times New Roman" w:cs="Times New Roman"/>
          <w:sz w:val="24"/>
          <w:szCs w:val="24"/>
          <w:lang w:eastAsia="pt-BR"/>
        </w:rPr>
        <w:t>legitimacy</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of</w:t>
      </w:r>
      <w:proofErr w:type="spellEnd"/>
      <w:r w:rsidRPr="00157680">
        <w:rPr>
          <w:rFonts w:ascii="Times New Roman" w:eastAsia="Times New Roman" w:hAnsi="Times New Roman" w:cs="Times New Roman"/>
          <w:sz w:val="24"/>
          <w:szCs w:val="24"/>
          <w:lang w:eastAsia="pt-BR"/>
        </w:rPr>
        <w:t xml:space="preserve"> expert </w:t>
      </w:r>
      <w:proofErr w:type="spellStart"/>
      <w:r w:rsidRPr="00157680">
        <w:rPr>
          <w:rFonts w:ascii="Times New Roman" w:eastAsia="Times New Roman" w:hAnsi="Times New Roman" w:cs="Times New Roman"/>
          <w:sz w:val="24"/>
          <w:szCs w:val="24"/>
          <w:lang w:eastAsia="pt-BR"/>
        </w:rPr>
        <w:t>evidence</w:t>
      </w:r>
      <w:proofErr w:type="spellEnd"/>
      <w:r w:rsidRPr="00157680">
        <w:rPr>
          <w:rFonts w:ascii="Times New Roman" w:eastAsia="Times New Roman" w:hAnsi="Times New Roman" w:cs="Times New Roman"/>
          <w:sz w:val="24"/>
          <w:szCs w:val="24"/>
          <w:lang w:eastAsia="pt-BR"/>
        </w:rPr>
        <w:t xml:space="preserve"> in </w:t>
      </w:r>
      <w:proofErr w:type="spellStart"/>
      <w:r w:rsidRPr="00157680">
        <w:rPr>
          <w:rFonts w:ascii="Times New Roman" w:eastAsia="Times New Roman" w:hAnsi="Times New Roman" w:cs="Times New Roman"/>
          <w:sz w:val="24"/>
          <w:szCs w:val="24"/>
          <w:lang w:eastAsia="pt-BR"/>
        </w:rPr>
        <w:t>the</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field</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of</w:t>
      </w:r>
      <w:proofErr w:type="spellEnd"/>
      <w:r w:rsidRPr="00157680">
        <w:rPr>
          <w:rFonts w:ascii="Times New Roman" w:eastAsia="Times New Roman" w:hAnsi="Times New Roman" w:cs="Times New Roman"/>
          <w:sz w:val="24"/>
          <w:szCs w:val="24"/>
          <w:lang w:eastAsia="pt-BR"/>
        </w:rPr>
        <w:t xml:space="preserve"> criminal procedural </w:t>
      </w:r>
      <w:proofErr w:type="spellStart"/>
      <w:r w:rsidRPr="00157680">
        <w:rPr>
          <w:rFonts w:ascii="Times New Roman" w:eastAsia="Times New Roman" w:hAnsi="Times New Roman" w:cs="Times New Roman"/>
          <w:sz w:val="24"/>
          <w:szCs w:val="24"/>
          <w:lang w:eastAsia="pt-BR"/>
        </w:rPr>
        <w:t>law</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is</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best</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understood</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by</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considering</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that</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they</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tend</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to</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be</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objective</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with</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less</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vulnerability</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to</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human</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influence</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when</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confronted</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with</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subjective</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evidence</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However</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they</w:t>
      </w:r>
      <w:proofErr w:type="spellEnd"/>
      <w:r w:rsidRPr="00157680">
        <w:rPr>
          <w:rFonts w:ascii="Times New Roman" w:eastAsia="Times New Roman" w:hAnsi="Times New Roman" w:cs="Times New Roman"/>
          <w:sz w:val="24"/>
          <w:szCs w:val="24"/>
          <w:lang w:eastAsia="pt-BR"/>
        </w:rPr>
        <w:t xml:space="preserve"> are </w:t>
      </w:r>
      <w:proofErr w:type="spellStart"/>
      <w:r w:rsidRPr="00157680">
        <w:rPr>
          <w:rFonts w:ascii="Times New Roman" w:eastAsia="Times New Roman" w:hAnsi="Times New Roman" w:cs="Times New Roman"/>
          <w:sz w:val="24"/>
          <w:szCs w:val="24"/>
          <w:lang w:eastAsia="pt-BR"/>
        </w:rPr>
        <w:t>not</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given</w:t>
      </w:r>
      <w:proofErr w:type="spellEnd"/>
      <w:r w:rsidRPr="00157680">
        <w:rPr>
          <w:rFonts w:ascii="Times New Roman" w:eastAsia="Times New Roman" w:hAnsi="Times New Roman" w:cs="Times New Roman"/>
          <w:sz w:val="24"/>
          <w:szCs w:val="24"/>
          <w:lang w:eastAsia="pt-BR"/>
        </w:rPr>
        <w:t xml:space="preserve"> a </w:t>
      </w:r>
      <w:proofErr w:type="spellStart"/>
      <w:r w:rsidRPr="00157680">
        <w:rPr>
          <w:rFonts w:ascii="Times New Roman" w:eastAsia="Times New Roman" w:hAnsi="Times New Roman" w:cs="Times New Roman"/>
          <w:sz w:val="24"/>
          <w:szCs w:val="24"/>
          <w:lang w:eastAsia="pt-BR"/>
        </w:rPr>
        <w:t>higher</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value</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than</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the</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other</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types</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of</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evidence</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and</w:t>
      </w:r>
      <w:proofErr w:type="spellEnd"/>
      <w:r w:rsidRPr="00157680">
        <w:rPr>
          <w:rFonts w:ascii="Times New Roman" w:eastAsia="Times New Roman" w:hAnsi="Times New Roman" w:cs="Times New Roman"/>
          <w:sz w:val="24"/>
          <w:szCs w:val="24"/>
          <w:lang w:eastAsia="pt-BR"/>
        </w:rPr>
        <w:t xml:space="preserve"> it </w:t>
      </w:r>
      <w:proofErr w:type="spellStart"/>
      <w:r w:rsidRPr="00157680">
        <w:rPr>
          <w:rFonts w:ascii="Times New Roman" w:eastAsia="Times New Roman" w:hAnsi="Times New Roman" w:cs="Times New Roman"/>
          <w:sz w:val="24"/>
          <w:szCs w:val="24"/>
          <w:lang w:eastAsia="pt-BR"/>
        </w:rPr>
        <w:t>is</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certain</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that</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the</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magistrate's</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conviction</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will</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be</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based</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on</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an</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analysis</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of</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the</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entire</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evidence</w:t>
      </w:r>
      <w:proofErr w:type="spellEnd"/>
      <w:r w:rsidRPr="00157680">
        <w:rPr>
          <w:rFonts w:ascii="Times New Roman" w:eastAsia="Times New Roman" w:hAnsi="Times New Roman" w:cs="Times New Roman"/>
          <w:sz w:val="24"/>
          <w:szCs w:val="24"/>
          <w:lang w:eastAsia="pt-BR"/>
        </w:rPr>
        <w:t xml:space="preserve"> set in </w:t>
      </w:r>
      <w:proofErr w:type="spellStart"/>
      <w:r w:rsidRPr="00157680">
        <w:rPr>
          <w:rFonts w:ascii="Times New Roman" w:eastAsia="Times New Roman" w:hAnsi="Times New Roman" w:cs="Times New Roman"/>
          <w:sz w:val="24"/>
          <w:szCs w:val="24"/>
          <w:lang w:eastAsia="pt-BR"/>
        </w:rPr>
        <w:t>the</w:t>
      </w:r>
      <w:proofErr w:type="spellEnd"/>
      <w:r w:rsidRPr="00157680">
        <w:rPr>
          <w:rFonts w:ascii="Times New Roman" w:eastAsia="Times New Roman" w:hAnsi="Times New Roman" w:cs="Times New Roman"/>
          <w:sz w:val="24"/>
          <w:szCs w:val="24"/>
          <w:lang w:eastAsia="pt-BR"/>
        </w:rPr>
        <w:t xml:space="preserve"> file, </w:t>
      </w:r>
      <w:proofErr w:type="spellStart"/>
      <w:r w:rsidRPr="00157680">
        <w:rPr>
          <w:rFonts w:ascii="Times New Roman" w:eastAsia="Times New Roman" w:hAnsi="Times New Roman" w:cs="Times New Roman"/>
          <w:sz w:val="24"/>
          <w:szCs w:val="24"/>
          <w:lang w:eastAsia="pt-BR"/>
        </w:rPr>
        <w:t>even</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if</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they</w:t>
      </w:r>
      <w:proofErr w:type="spellEnd"/>
      <w:r w:rsidRPr="00157680">
        <w:rPr>
          <w:rFonts w:ascii="Times New Roman" w:eastAsia="Times New Roman" w:hAnsi="Times New Roman" w:cs="Times New Roman"/>
          <w:sz w:val="24"/>
          <w:szCs w:val="24"/>
          <w:lang w:eastAsia="pt-BR"/>
        </w:rPr>
        <w:t xml:space="preserve"> are </w:t>
      </w:r>
      <w:proofErr w:type="spellStart"/>
      <w:r w:rsidRPr="00157680">
        <w:rPr>
          <w:rFonts w:ascii="Times New Roman" w:eastAsia="Times New Roman" w:hAnsi="Times New Roman" w:cs="Times New Roman"/>
          <w:sz w:val="24"/>
          <w:szCs w:val="24"/>
          <w:lang w:eastAsia="pt-BR"/>
        </w:rPr>
        <w:t>so</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conceived</w:t>
      </w:r>
      <w:proofErr w:type="spellEnd"/>
      <w:r w:rsidRPr="00157680">
        <w:rPr>
          <w:rFonts w:ascii="Times New Roman" w:eastAsia="Times New Roman" w:hAnsi="Times New Roman" w:cs="Times New Roman"/>
          <w:sz w:val="24"/>
          <w:szCs w:val="24"/>
          <w:lang w:eastAsia="pt-BR"/>
        </w:rPr>
        <w:t xml:space="preserve">. For </w:t>
      </w:r>
      <w:proofErr w:type="spellStart"/>
      <w:r w:rsidRPr="00157680">
        <w:rPr>
          <w:rFonts w:ascii="Times New Roman" w:eastAsia="Times New Roman" w:hAnsi="Times New Roman" w:cs="Times New Roman"/>
          <w:sz w:val="24"/>
          <w:szCs w:val="24"/>
          <w:lang w:eastAsia="pt-BR"/>
        </w:rPr>
        <w:t>this</w:t>
      </w:r>
      <w:proofErr w:type="spellEnd"/>
      <w:r w:rsidRPr="00157680">
        <w:rPr>
          <w:rFonts w:ascii="Times New Roman" w:eastAsia="Times New Roman" w:hAnsi="Times New Roman" w:cs="Times New Roman"/>
          <w:sz w:val="24"/>
          <w:szCs w:val="24"/>
          <w:lang w:eastAsia="pt-BR"/>
        </w:rPr>
        <w:t xml:space="preserve">, it </w:t>
      </w:r>
      <w:proofErr w:type="spellStart"/>
      <w:r w:rsidRPr="00157680">
        <w:rPr>
          <w:rFonts w:ascii="Times New Roman" w:eastAsia="Times New Roman" w:hAnsi="Times New Roman" w:cs="Times New Roman"/>
          <w:sz w:val="24"/>
          <w:szCs w:val="24"/>
          <w:lang w:eastAsia="pt-BR"/>
        </w:rPr>
        <w:t>will</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be</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elaborated</w:t>
      </w:r>
      <w:proofErr w:type="spellEnd"/>
      <w:r w:rsidRPr="00157680">
        <w:rPr>
          <w:rFonts w:ascii="Times New Roman" w:eastAsia="Times New Roman" w:hAnsi="Times New Roman" w:cs="Times New Roman"/>
          <w:sz w:val="24"/>
          <w:szCs w:val="24"/>
          <w:lang w:eastAsia="pt-BR"/>
        </w:rPr>
        <w:t xml:space="preserve"> a precise </w:t>
      </w:r>
      <w:proofErr w:type="spellStart"/>
      <w:r w:rsidRPr="00157680">
        <w:rPr>
          <w:rFonts w:ascii="Times New Roman" w:eastAsia="Times New Roman" w:hAnsi="Times New Roman" w:cs="Times New Roman"/>
          <w:sz w:val="24"/>
          <w:szCs w:val="24"/>
          <w:lang w:eastAsia="pt-BR"/>
        </w:rPr>
        <w:t>exposition</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of</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the</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concept</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of</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evidence</w:t>
      </w:r>
      <w:proofErr w:type="spellEnd"/>
      <w:r w:rsidRPr="00157680">
        <w:rPr>
          <w:rFonts w:ascii="Times New Roman" w:eastAsia="Times New Roman" w:hAnsi="Times New Roman" w:cs="Times New Roman"/>
          <w:sz w:val="24"/>
          <w:szCs w:val="24"/>
          <w:lang w:eastAsia="pt-BR"/>
        </w:rPr>
        <w:t xml:space="preserve"> in </w:t>
      </w:r>
      <w:proofErr w:type="spellStart"/>
      <w:r w:rsidRPr="00157680">
        <w:rPr>
          <w:rFonts w:ascii="Times New Roman" w:eastAsia="Times New Roman" w:hAnsi="Times New Roman" w:cs="Times New Roman"/>
          <w:sz w:val="24"/>
          <w:szCs w:val="24"/>
          <w:lang w:eastAsia="pt-BR"/>
        </w:rPr>
        <w:t>the</w:t>
      </w:r>
      <w:proofErr w:type="spellEnd"/>
      <w:r w:rsidRPr="00157680">
        <w:rPr>
          <w:rFonts w:ascii="Times New Roman" w:eastAsia="Times New Roman" w:hAnsi="Times New Roman" w:cs="Times New Roman"/>
          <w:sz w:val="24"/>
          <w:szCs w:val="24"/>
          <w:lang w:eastAsia="pt-BR"/>
        </w:rPr>
        <w:t xml:space="preserve"> criminal </w:t>
      </w:r>
      <w:proofErr w:type="spellStart"/>
      <w:r w:rsidRPr="00157680">
        <w:rPr>
          <w:rFonts w:ascii="Times New Roman" w:eastAsia="Times New Roman" w:hAnsi="Times New Roman" w:cs="Times New Roman"/>
          <w:sz w:val="24"/>
          <w:szCs w:val="24"/>
          <w:lang w:eastAsia="pt-BR"/>
        </w:rPr>
        <w:t>process</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concept</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of</w:t>
      </w:r>
      <w:proofErr w:type="spellEnd"/>
      <w:r w:rsidRPr="00157680">
        <w:rPr>
          <w:rFonts w:ascii="Times New Roman" w:eastAsia="Times New Roman" w:hAnsi="Times New Roman" w:cs="Times New Roman"/>
          <w:sz w:val="24"/>
          <w:szCs w:val="24"/>
          <w:lang w:eastAsia="pt-BR"/>
        </w:rPr>
        <w:t xml:space="preserve"> expert </w:t>
      </w:r>
      <w:proofErr w:type="spellStart"/>
      <w:r w:rsidRPr="00157680">
        <w:rPr>
          <w:rFonts w:ascii="Times New Roman" w:eastAsia="Times New Roman" w:hAnsi="Times New Roman" w:cs="Times New Roman"/>
          <w:sz w:val="24"/>
          <w:szCs w:val="24"/>
          <w:lang w:eastAsia="pt-BR"/>
        </w:rPr>
        <w:t>evidence</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the</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importance</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of</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the</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evidence</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to</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the</w:t>
      </w:r>
      <w:proofErr w:type="spellEnd"/>
      <w:r w:rsidRPr="00157680">
        <w:rPr>
          <w:rFonts w:ascii="Times New Roman" w:eastAsia="Times New Roman" w:hAnsi="Times New Roman" w:cs="Times New Roman"/>
          <w:sz w:val="24"/>
          <w:szCs w:val="24"/>
          <w:lang w:eastAsia="pt-BR"/>
        </w:rPr>
        <w:t xml:space="preserve"> judicial system, </w:t>
      </w:r>
      <w:proofErr w:type="spellStart"/>
      <w:r w:rsidRPr="00157680">
        <w:rPr>
          <w:rFonts w:ascii="Times New Roman" w:eastAsia="Times New Roman" w:hAnsi="Times New Roman" w:cs="Times New Roman"/>
          <w:sz w:val="24"/>
          <w:szCs w:val="24"/>
          <w:lang w:eastAsia="pt-BR"/>
        </w:rPr>
        <w:t>the</w:t>
      </w:r>
      <w:proofErr w:type="spellEnd"/>
      <w:r w:rsidRPr="00157680">
        <w:rPr>
          <w:rFonts w:ascii="Times New Roman" w:eastAsia="Times New Roman" w:hAnsi="Times New Roman" w:cs="Times New Roman"/>
          <w:sz w:val="24"/>
          <w:szCs w:val="24"/>
          <w:lang w:eastAsia="pt-BR"/>
        </w:rPr>
        <w:t xml:space="preserve"> system </w:t>
      </w:r>
      <w:proofErr w:type="spellStart"/>
      <w:r w:rsidRPr="00157680">
        <w:rPr>
          <w:rFonts w:ascii="Times New Roman" w:eastAsia="Times New Roman" w:hAnsi="Times New Roman" w:cs="Times New Roman"/>
          <w:sz w:val="24"/>
          <w:szCs w:val="24"/>
          <w:lang w:eastAsia="pt-BR"/>
        </w:rPr>
        <w:t>of</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valuation</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of</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evidence</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and</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the</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motivated</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free</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conviction</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and</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finally</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to</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expose</w:t>
      </w:r>
      <w:proofErr w:type="spellEnd"/>
      <w:r w:rsidRPr="00157680">
        <w:rPr>
          <w:rFonts w:ascii="Times New Roman" w:eastAsia="Times New Roman" w:hAnsi="Times New Roman" w:cs="Times New Roman"/>
          <w:sz w:val="24"/>
          <w:szCs w:val="24"/>
          <w:lang w:eastAsia="pt-BR"/>
        </w:rPr>
        <w:t xml:space="preserve"> cases in Expert </w:t>
      </w:r>
      <w:proofErr w:type="spellStart"/>
      <w:r w:rsidRPr="00157680">
        <w:rPr>
          <w:rFonts w:ascii="Times New Roman" w:eastAsia="Times New Roman" w:hAnsi="Times New Roman" w:cs="Times New Roman"/>
          <w:sz w:val="24"/>
          <w:szCs w:val="24"/>
          <w:lang w:eastAsia="pt-BR"/>
        </w:rPr>
        <w:t>evidence</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served</w:t>
      </w:r>
      <w:proofErr w:type="spellEnd"/>
      <w:r w:rsidRPr="00157680">
        <w:rPr>
          <w:rFonts w:ascii="Times New Roman" w:eastAsia="Times New Roman" w:hAnsi="Times New Roman" w:cs="Times New Roman"/>
          <w:sz w:val="24"/>
          <w:szCs w:val="24"/>
          <w:lang w:eastAsia="pt-BR"/>
        </w:rPr>
        <w:t xml:space="preserve"> as </w:t>
      </w:r>
      <w:proofErr w:type="spellStart"/>
      <w:r w:rsidRPr="00157680">
        <w:rPr>
          <w:rFonts w:ascii="Times New Roman" w:eastAsia="Times New Roman" w:hAnsi="Times New Roman" w:cs="Times New Roman"/>
          <w:sz w:val="24"/>
          <w:szCs w:val="24"/>
          <w:lang w:eastAsia="pt-BR"/>
        </w:rPr>
        <w:t>the</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basis</w:t>
      </w:r>
      <w:proofErr w:type="spellEnd"/>
      <w:r w:rsidRPr="00157680">
        <w:rPr>
          <w:rFonts w:ascii="Times New Roman" w:eastAsia="Times New Roman" w:hAnsi="Times New Roman" w:cs="Times New Roman"/>
          <w:sz w:val="24"/>
          <w:szCs w:val="24"/>
          <w:lang w:eastAsia="pt-BR"/>
        </w:rPr>
        <w:t xml:space="preserve"> for judicial </w:t>
      </w:r>
      <w:proofErr w:type="spellStart"/>
      <w:r w:rsidRPr="00157680">
        <w:rPr>
          <w:rFonts w:ascii="Times New Roman" w:eastAsia="Times New Roman" w:hAnsi="Times New Roman" w:cs="Times New Roman"/>
          <w:sz w:val="24"/>
          <w:szCs w:val="24"/>
          <w:lang w:eastAsia="pt-BR"/>
        </w:rPr>
        <w:t>decisions</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With</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this</w:t>
      </w:r>
      <w:proofErr w:type="spellEnd"/>
      <w:r w:rsidRPr="00157680">
        <w:rPr>
          <w:rFonts w:ascii="Times New Roman" w:eastAsia="Times New Roman" w:hAnsi="Times New Roman" w:cs="Times New Roman"/>
          <w:sz w:val="24"/>
          <w:szCs w:val="24"/>
          <w:lang w:eastAsia="pt-BR"/>
        </w:rPr>
        <w:t xml:space="preserve">, it </w:t>
      </w:r>
      <w:proofErr w:type="spellStart"/>
      <w:r w:rsidRPr="00157680">
        <w:rPr>
          <w:rFonts w:ascii="Times New Roman" w:eastAsia="Times New Roman" w:hAnsi="Times New Roman" w:cs="Times New Roman"/>
          <w:sz w:val="24"/>
          <w:szCs w:val="24"/>
          <w:lang w:eastAsia="pt-BR"/>
        </w:rPr>
        <w:t>was</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concluded</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that</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the</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proof</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takes</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up</w:t>
      </w:r>
      <w:proofErr w:type="spellEnd"/>
      <w:r w:rsidRPr="00157680">
        <w:rPr>
          <w:rFonts w:ascii="Times New Roman" w:eastAsia="Times New Roman" w:hAnsi="Times New Roman" w:cs="Times New Roman"/>
          <w:sz w:val="24"/>
          <w:szCs w:val="24"/>
          <w:lang w:eastAsia="pt-BR"/>
        </w:rPr>
        <w:t xml:space="preserve"> a more procedural </w:t>
      </w:r>
      <w:proofErr w:type="spellStart"/>
      <w:r w:rsidRPr="00157680">
        <w:rPr>
          <w:rFonts w:ascii="Times New Roman" w:eastAsia="Times New Roman" w:hAnsi="Times New Roman" w:cs="Times New Roman"/>
          <w:sz w:val="24"/>
          <w:szCs w:val="24"/>
          <w:lang w:eastAsia="pt-BR"/>
        </w:rPr>
        <w:t>and</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guaranteeing</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idea</w:t>
      </w:r>
      <w:proofErr w:type="spellEnd"/>
      <w:r w:rsidRPr="00157680">
        <w:rPr>
          <w:rFonts w:ascii="Times New Roman" w:eastAsia="Times New Roman" w:hAnsi="Times New Roman" w:cs="Times New Roman"/>
          <w:sz w:val="24"/>
          <w:szCs w:val="24"/>
          <w:lang w:eastAsia="pt-BR"/>
        </w:rPr>
        <w:t xml:space="preserve">, in </w:t>
      </w:r>
      <w:proofErr w:type="spellStart"/>
      <w:r w:rsidRPr="00157680">
        <w:rPr>
          <w:rFonts w:ascii="Times New Roman" w:eastAsia="Times New Roman" w:hAnsi="Times New Roman" w:cs="Times New Roman"/>
          <w:sz w:val="24"/>
          <w:szCs w:val="24"/>
          <w:lang w:eastAsia="pt-BR"/>
        </w:rPr>
        <w:t>order</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to</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broaden</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the</w:t>
      </w:r>
      <w:proofErr w:type="spellEnd"/>
      <w:r w:rsidRPr="00157680">
        <w:rPr>
          <w:rFonts w:ascii="Times New Roman" w:eastAsia="Times New Roman" w:hAnsi="Times New Roman" w:cs="Times New Roman"/>
          <w:sz w:val="24"/>
          <w:szCs w:val="24"/>
          <w:lang w:eastAsia="pt-BR"/>
        </w:rPr>
        <w:t xml:space="preserve"> performance </w:t>
      </w:r>
      <w:proofErr w:type="spellStart"/>
      <w:r w:rsidRPr="00157680">
        <w:rPr>
          <w:rFonts w:ascii="Times New Roman" w:eastAsia="Times New Roman" w:hAnsi="Times New Roman" w:cs="Times New Roman"/>
          <w:sz w:val="24"/>
          <w:szCs w:val="24"/>
          <w:lang w:eastAsia="pt-BR"/>
        </w:rPr>
        <w:t>of</w:t>
      </w:r>
      <w:proofErr w:type="spellEnd"/>
      <w:r w:rsidRPr="00157680">
        <w:rPr>
          <w:rFonts w:ascii="Times New Roman" w:eastAsia="Times New Roman" w:hAnsi="Times New Roman" w:cs="Times New Roman"/>
          <w:sz w:val="24"/>
          <w:szCs w:val="24"/>
          <w:lang w:eastAsia="pt-BR"/>
        </w:rPr>
        <w:t xml:space="preserve"> justice, </w:t>
      </w:r>
      <w:proofErr w:type="spellStart"/>
      <w:r w:rsidRPr="00157680">
        <w:rPr>
          <w:rFonts w:ascii="Times New Roman" w:eastAsia="Times New Roman" w:hAnsi="Times New Roman" w:cs="Times New Roman"/>
          <w:sz w:val="24"/>
          <w:szCs w:val="24"/>
          <w:lang w:eastAsia="pt-BR"/>
        </w:rPr>
        <w:t>being</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legitimized</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not</w:t>
      </w:r>
      <w:proofErr w:type="spellEnd"/>
      <w:r w:rsidRPr="00157680">
        <w:rPr>
          <w:rFonts w:ascii="Times New Roman" w:eastAsia="Times New Roman" w:hAnsi="Times New Roman" w:cs="Times New Roman"/>
          <w:sz w:val="24"/>
          <w:szCs w:val="24"/>
          <w:lang w:eastAsia="pt-BR"/>
        </w:rPr>
        <w:t xml:space="preserve"> as </w:t>
      </w:r>
      <w:proofErr w:type="spellStart"/>
      <w:r w:rsidRPr="00157680">
        <w:rPr>
          <w:rFonts w:ascii="Times New Roman" w:eastAsia="Times New Roman" w:hAnsi="Times New Roman" w:cs="Times New Roman"/>
          <w:sz w:val="24"/>
          <w:szCs w:val="24"/>
          <w:lang w:eastAsia="pt-BR"/>
        </w:rPr>
        <w:t>the</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only</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way</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to</w:t>
      </w:r>
      <w:proofErr w:type="spellEnd"/>
      <w:r w:rsidRPr="00157680">
        <w:rPr>
          <w:rFonts w:ascii="Times New Roman" w:eastAsia="Times New Roman" w:hAnsi="Times New Roman" w:cs="Times New Roman"/>
          <w:sz w:val="24"/>
          <w:szCs w:val="24"/>
          <w:lang w:eastAsia="pt-BR"/>
        </w:rPr>
        <w:t xml:space="preserve"> prove </w:t>
      </w:r>
      <w:proofErr w:type="spellStart"/>
      <w:r w:rsidRPr="00157680">
        <w:rPr>
          <w:rFonts w:ascii="Times New Roman" w:eastAsia="Times New Roman" w:hAnsi="Times New Roman" w:cs="Times New Roman"/>
          <w:sz w:val="24"/>
          <w:szCs w:val="24"/>
          <w:lang w:eastAsia="pt-BR"/>
        </w:rPr>
        <w:t>the</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truth</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but</w:t>
      </w:r>
      <w:proofErr w:type="spellEnd"/>
      <w:r w:rsidRPr="00157680">
        <w:rPr>
          <w:rFonts w:ascii="Times New Roman" w:eastAsia="Times New Roman" w:hAnsi="Times New Roman" w:cs="Times New Roman"/>
          <w:sz w:val="24"/>
          <w:szCs w:val="24"/>
          <w:lang w:eastAsia="pt-BR"/>
        </w:rPr>
        <w:t xml:space="preserve"> as </w:t>
      </w:r>
      <w:proofErr w:type="spellStart"/>
      <w:r w:rsidRPr="00157680">
        <w:rPr>
          <w:rFonts w:ascii="Times New Roman" w:eastAsia="Times New Roman" w:hAnsi="Times New Roman" w:cs="Times New Roman"/>
          <w:sz w:val="24"/>
          <w:szCs w:val="24"/>
          <w:lang w:eastAsia="pt-BR"/>
        </w:rPr>
        <w:t>the</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one</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that</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constitutes</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important</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information</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to</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clarify</w:t>
      </w:r>
      <w:proofErr w:type="spellEnd"/>
      <w:r w:rsidRPr="00157680">
        <w:rPr>
          <w:rFonts w:ascii="Times New Roman" w:eastAsia="Times New Roman" w:hAnsi="Times New Roman" w:cs="Times New Roman"/>
          <w:sz w:val="24"/>
          <w:szCs w:val="24"/>
          <w:lang w:eastAsia="pt-BR"/>
        </w:rPr>
        <w:t xml:space="preserve"> cases. The </w:t>
      </w:r>
      <w:proofErr w:type="spellStart"/>
      <w:r w:rsidRPr="00157680">
        <w:rPr>
          <w:rFonts w:ascii="Times New Roman" w:eastAsia="Times New Roman" w:hAnsi="Times New Roman" w:cs="Times New Roman"/>
          <w:sz w:val="24"/>
          <w:szCs w:val="24"/>
          <w:lang w:eastAsia="pt-BR"/>
        </w:rPr>
        <w:t>methodological</w:t>
      </w:r>
      <w:proofErr w:type="spellEnd"/>
      <w:r w:rsidRPr="00157680">
        <w:rPr>
          <w:rFonts w:ascii="Times New Roman" w:eastAsia="Times New Roman" w:hAnsi="Times New Roman" w:cs="Times New Roman"/>
          <w:sz w:val="24"/>
          <w:szCs w:val="24"/>
          <w:lang w:eastAsia="pt-BR"/>
        </w:rPr>
        <w:t xml:space="preserve"> procedures </w:t>
      </w:r>
      <w:proofErr w:type="spellStart"/>
      <w:r w:rsidRPr="00157680">
        <w:rPr>
          <w:rFonts w:ascii="Times New Roman" w:eastAsia="Times New Roman" w:hAnsi="Times New Roman" w:cs="Times New Roman"/>
          <w:sz w:val="24"/>
          <w:szCs w:val="24"/>
          <w:lang w:eastAsia="pt-BR"/>
        </w:rPr>
        <w:t>allow</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classifying</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this</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article</w:t>
      </w:r>
      <w:proofErr w:type="spellEnd"/>
      <w:r w:rsidRPr="00157680">
        <w:rPr>
          <w:rFonts w:ascii="Times New Roman" w:eastAsia="Times New Roman" w:hAnsi="Times New Roman" w:cs="Times New Roman"/>
          <w:sz w:val="24"/>
          <w:szCs w:val="24"/>
          <w:lang w:eastAsia="pt-BR"/>
        </w:rPr>
        <w:t xml:space="preserve"> as </w:t>
      </w:r>
      <w:proofErr w:type="spellStart"/>
      <w:r w:rsidRPr="00157680">
        <w:rPr>
          <w:rFonts w:ascii="Times New Roman" w:eastAsia="Times New Roman" w:hAnsi="Times New Roman" w:cs="Times New Roman"/>
          <w:sz w:val="24"/>
          <w:szCs w:val="24"/>
          <w:lang w:eastAsia="pt-BR"/>
        </w:rPr>
        <w:t>exploratory</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using</w:t>
      </w:r>
      <w:proofErr w:type="spellEnd"/>
      <w:r w:rsidRPr="00157680">
        <w:rPr>
          <w:rFonts w:ascii="Times New Roman" w:eastAsia="Times New Roman" w:hAnsi="Times New Roman" w:cs="Times New Roman"/>
          <w:sz w:val="24"/>
          <w:szCs w:val="24"/>
          <w:lang w:eastAsia="pt-BR"/>
        </w:rPr>
        <w:t xml:space="preserve"> a </w:t>
      </w:r>
      <w:proofErr w:type="spellStart"/>
      <w:r w:rsidRPr="00157680">
        <w:rPr>
          <w:rFonts w:ascii="Times New Roman" w:eastAsia="Times New Roman" w:hAnsi="Times New Roman" w:cs="Times New Roman"/>
          <w:sz w:val="24"/>
          <w:szCs w:val="24"/>
          <w:lang w:eastAsia="pt-BR"/>
        </w:rPr>
        <w:t>bibliographic</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survey</w:t>
      </w:r>
      <w:proofErr w:type="spellEnd"/>
      <w:r w:rsidRPr="00157680">
        <w:rPr>
          <w:rFonts w:ascii="Times New Roman" w:eastAsia="Times New Roman" w:hAnsi="Times New Roman" w:cs="Times New Roman"/>
          <w:sz w:val="24"/>
          <w:szCs w:val="24"/>
          <w:lang w:eastAsia="pt-BR"/>
        </w:rPr>
        <w:t xml:space="preserve"> for data </w:t>
      </w:r>
      <w:proofErr w:type="spellStart"/>
      <w:r w:rsidRPr="00157680">
        <w:rPr>
          <w:rFonts w:ascii="Times New Roman" w:eastAsia="Times New Roman" w:hAnsi="Times New Roman" w:cs="Times New Roman"/>
          <w:sz w:val="24"/>
          <w:szCs w:val="24"/>
          <w:lang w:eastAsia="pt-BR"/>
        </w:rPr>
        <w:t>collection</w:t>
      </w:r>
      <w:proofErr w:type="spellEnd"/>
      <w:r w:rsidRPr="00157680">
        <w:rPr>
          <w:rFonts w:ascii="Times New Roman" w:eastAsia="Times New Roman" w:hAnsi="Times New Roman" w:cs="Times New Roman"/>
          <w:sz w:val="24"/>
          <w:szCs w:val="24"/>
          <w:lang w:eastAsia="pt-BR"/>
        </w:rPr>
        <w:t xml:space="preserve">. The approach </w:t>
      </w:r>
      <w:proofErr w:type="spellStart"/>
      <w:r w:rsidRPr="00157680">
        <w:rPr>
          <w:rFonts w:ascii="Times New Roman" w:eastAsia="Times New Roman" w:hAnsi="Times New Roman" w:cs="Times New Roman"/>
          <w:sz w:val="24"/>
          <w:szCs w:val="24"/>
          <w:lang w:eastAsia="pt-BR"/>
        </w:rPr>
        <w:t>to</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the</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problem</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is</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qualitative</w:t>
      </w:r>
      <w:proofErr w:type="spellEnd"/>
      <w:r w:rsidRPr="00157680">
        <w:rPr>
          <w:rFonts w:ascii="Times New Roman" w:eastAsia="Times New Roman" w:hAnsi="Times New Roman" w:cs="Times New Roman"/>
          <w:sz w:val="24"/>
          <w:szCs w:val="24"/>
          <w:lang w:eastAsia="pt-BR"/>
        </w:rPr>
        <w:t xml:space="preserve">, </w:t>
      </w:r>
      <w:proofErr w:type="spellStart"/>
      <w:r w:rsidRPr="00157680">
        <w:rPr>
          <w:rFonts w:ascii="Times New Roman" w:eastAsia="Times New Roman" w:hAnsi="Times New Roman" w:cs="Times New Roman"/>
          <w:sz w:val="24"/>
          <w:szCs w:val="24"/>
          <w:lang w:eastAsia="pt-BR"/>
        </w:rPr>
        <w:t>with</w:t>
      </w:r>
      <w:proofErr w:type="spellEnd"/>
      <w:r w:rsidRPr="00157680">
        <w:rPr>
          <w:rFonts w:ascii="Times New Roman" w:eastAsia="Times New Roman" w:hAnsi="Times New Roman" w:cs="Times New Roman"/>
          <w:sz w:val="24"/>
          <w:szCs w:val="24"/>
          <w:lang w:eastAsia="pt-BR"/>
        </w:rPr>
        <w:t xml:space="preserve"> data </w:t>
      </w:r>
      <w:proofErr w:type="spellStart"/>
      <w:r w:rsidRPr="00157680">
        <w:rPr>
          <w:rFonts w:ascii="Times New Roman" w:eastAsia="Times New Roman" w:hAnsi="Times New Roman" w:cs="Times New Roman"/>
          <w:sz w:val="24"/>
          <w:szCs w:val="24"/>
          <w:lang w:eastAsia="pt-BR"/>
        </w:rPr>
        <w:t>analysis</w:t>
      </w:r>
      <w:proofErr w:type="spellEnd"/>
      <w:r w:rsidRPr="00157680">
        <w:rPr>
          <w:rFonts w:ascii="Times New Roman" w:eastAsia="Times New Roman" w:hAnsi="Times New Roman" w:cs="Times New Roman"/>
          <w:sz w:val="24"/>
          <w:szCs w:val="24"/>
          <w:lang w:eastAsia="pt-BR"/>
        </w:rPr>
        <w:t>.</w:t>
      </w:r>
    </w:p>
    <w:p w14:paraId="008C4510" w14:textId="5BFE3980" w:rsidR="00300DA4" w:rsidRPr="00157680" w:rsidRDefault="007B72AA" w:rsidP="00D934F1">
      <w:pPr>
        <w:keepNext/>
        <w:spacing w:after="0" w:line="360" w:lineRule="auto"/>
        <w:jc w:val="both"/>
        <w:rPr>
          <w:rFonts w:ascii="Times New Roman" w:eastAsia="Times New Roman" w:hAnsi="Times New Roman" w:cs="Times New Roman"/>
          <w:sz w:val="24"/>
          <w:szCs w:val="24"/>
          <w:lang w:eastAsia="pt-BR"/>
        </w:rPr>
      </w:pPr>
      <w:r w:rsidRPr="00157680">
        <w:rPr>
          <w:rFonts w:ascii="Times New Roman" w:eastAsia="Times New Roman" w:hAnsi="Times New Roman" w:cs="Times New Roman"/>
          <w:sz w:val="24"/>
          <w:szCs w:val="24"/>
          <w:lang w:eastAsia="pt-BR"/>
        </w:rPr>
        <w:t>KEYWORDS:</w:t>
      </w:r>
      <w:r w:rsidR="00300DA4" w:rsidRPr="00157680">
        <w:rPr>
          <w:rFonts w:ascii="Times New Roman" w:eastAsia="Times New Roman" w:hAnsi="Times New Roman" w:cs="Times New Roman"/>
          <w:sz w:val="24"/>
          <w:szCs w:val="24"/>
          <w:lang w:eastAsia="pt-BR"/>
        </w:rPr>
        <w:t xml:space="preserve"> </w:t>
      </w:r>
      <w:proofErr w:type="spellStart"/>
      <w:r w:rsidR="00300DA4" w:rsidRPr="00157680">
        <w:rPr>
          <w:rFonts w:ascii="Times New Roman" w:eastAsia="Times New Roman" w:hAnsi="Times New Roman" w:cs="Times New Roman"/>
          <w:sz w:val="24"/>
          <w:szCs w:val="24"/>
          <w:lang w:eastAsia="pt-BR"/>
        </w:rPr>
        <w:t>Forensics</w:t>
      </w:r>
      <w:proofErr w:type="spellEnd"/>
      <w:r w:rsidR="00300DA4" w:rsidRPr="00157680">
        <w:rPr>
          <w:rFonts w:ascii="Times New Roman" w:eastAsia="Times New Roman" w:hAnsi="Times New Roman" w:cs="Times New Roman"/>
          <w:sz w:val="24"/>
          <w:szCs w:val="24"/>
          <w:lang w:eastAsia="pt-BR"/>
        </w:rPr>
        <w:t xml:space="preserve"> </w:t>
      </w:r>
      <w:proofErr w:type="spellStart"/>
      <w:r w:rsidR="00300DA4" w:rsidRPr="00157680">
        <w:rPr>
          <w:rFonts w:ascii="Times New Roman" w:eastAsia="Times New Roman" w:hAnsi="Times New Roman" w:cs="Times New Roman"/>
          <w:sz w:val="24"/>
          <w:szCs w:val="24"/>
          <w:lang w:eastAsia="pt-BR"/>
        </w:rPr>
        <w:t>evidence</w:t>
      </w:r>
      <w:proofErr w:type="spellEnd"/>
      <w:r w:rsidR="00300DA4" w:rsidRPr="00157680">
        <w:rPr>
          <w:rFonts w:ascii="Times New Roman" w:eastAsia="Times New Roman" w:hAnsi="Times New Roman" w:cs="Times New Roman"/>
          <w:sz w:val="24"/>
          <w:szCs w:val="24"/>
          <w:lang w:eastAsia="pt-BR"/>
        </w:rPr>
        <w:t xml:space="preserve">. </w:t>
      </w:r>
      <w:proofErr w:type="spellStart"/>
      <w:r w:rsidR="00300DA4" w:rsidRPr="00157680">
        <w:rPr>
          <w:rFonts w:ascii="Times New Roman" w:eastAsia="Times New Roman" w:hAnsi="Times New Roman" w:cs="Times New Roman"/>
          <w:sz w:val="24"/>
          <w:szCs w:val="24"/>
          <w:lang w:eastAsia="pt-BR"/>
        </w:rPr>
        <w:t>Truth</w:t>
      </w:r>
      <w:proofErr w:type="spellEnd"/>
      <w:r w:rsidR="00300DA4" w:rsidRPr="00157680">
        <w:rPr>
          <w:rFonts w:ascii="Times New Roman" w:eastAsia="Times New Roman" w:hAnsi="Times New Roman" w:cs="Times New Roman"/>
          <w:sz w:val="24"/>
          <w:szCs w:val="24"/>
          <w:lang w:eastAsia="pt-BR"/>
        </w:rPr>
        <w:t xml:space="preserve">. Criminal </w:t>
      </w:r>
      <w:proofErr w:type="spellStart"/>
      <w:r w:rsidR="00300DA4" w:rsidRPr="00157680">
        <w:rPr>
          <w:rFonts w:ascii="Times New Roman" w:eastAsia="Times New Roman" w:hAnsi="Times New Roman" w:cs="Times New Roman"/>
          <w:sz w:val="24"/>
          <w:szCs w:val="24"/>
          <w:lang w:eastAsia="pt-BR"/>
        </w:rPr>
        <w:t>Proceeding</w:t>
      </w:r>
      <w:proofErr w:type="spellEnd"/>
      <w:r w:rsidR="00300DA4" w:rsidRPr="00157680">
        <w:rPr>
          <w:rFonts w:ascii="Times New Roman" w:eastAsia="Times New Roman" w:hAnsi="Times New Roman" w:cs="Times New Roman"/>
          <w:sz w:val="24"/>
          <w:szCs w:val="24"/>
          <w:lang w:eastAsia="pt-BR"/>
        </w:rPr>
        <w:t>.</w:t>
      </w:r>
    </w:p>
    <w:p w14:paraId="20423A66" w14:textId="77777777" w:rsidR="00300DA4" w:rsidRPr="00204091" w:rsidRDefault="00300DA4" w:rsidP="00204091">
      <w:pPr>
        <w:spacing w:after="0" w:line="360" w:lineRule="auto"/>
        <w:rPr>
          <w:rFonts w:ascii="Times New Roman" w:hAnsi="Times New Roman" w:cs="Times New Roman"/>
          <w:sz w:val="24"/>
          <w:szCs w:val="24"/>
        </w:rPr>
      </w:pPr>
    </w:p>
    <w:p w14:paraId="1407CEF2" w14:textId="77777777" w:rsidR="00B34838" w:rsidRPr="00157680" w:rsidRDefault="00300DA4" w:rsidP="007C10A1">
      <w:pPr>
        <w:pStyle w:val="PargrafodaLista"/>
        <w:numPr>
          <w:ilvl w:val="0"/>
          <w:numId w:val="13"/>
        </w:numPr>
        <w:tabs>
          <w:tab w:val="left" w:pos="284"/>
        </w:tabs>
        <w:spacing w:after="0" w:line="360" w:lineRule="auto"/>
        <w:ind w:left="0" w:right="-1" w:firstLine="0"/>
        <w:jc w:val="both"/>
        <w:rPr>
          <w:rFonts w:ascii="Times New Roman" w:eastAsia="Calibri" w:hAnsi="Times New Roman" w:cs="Times New Roman"/>
          <w:b/>
          <w:sz w:val="24"/>
          <w:szCs w:val="24"/>
        </w:rPr>
      </w:pPr>
      <w:r w:rsidRPr="00157680">
        <w:rPr>
          <w:rFonts w:ascii="Times New Roman" w:eastAsia="Calibri" w:hAnsi="Times New Roman" w:cs="Times New Roman"/>
          <w:b/>
          <w:sz w:val="24"/>
          <w:szCs w:val="24"/>
        </w:rPr>
        <w:t>INTRODUÇÃO</w:t>
      </w:r>
    </w:p>
    <w:p w14:paraId="73DC97EC" w14:textId="77777777" w:rsidR="00B34838" w:rsidRPr="00157680" w:rsidRDefault="00B34838" w:rsidP="00204091">
      <w:pPr>
        <w:pStyle w:val="PargrafodaLista"/>
        <w:tabs>
          <w:tab w:val="left" w:pos="284"/>
        </w:tabs>
        <w:spacing w:after="0" w:line="360" w:lineRule="auto"/>
        <w:ind w:left="0" w:right="-1"/>
        <w:jc w:val="both"/>
        <w:rPr>
          <w:rFonts w:ascii="Times New Roman" w:eastAsia="Calibri" w:hAnsi="Times New Roman" w:cs="Times New Roman"/>
          <w:b/>
          <w:sz w:val="24"/>
          <w:szCs w:val="24"/>
          <w:highlight w:val="yellow"/>
        </w:rPr>
      </w:pPr>
    </w:p>
    <w:p w14:paraId="081F132F" w14:textId="0A9AE8AB" w:rsidR="00B34838" w:rsidRPr="00157680" w:rsidRDefault="00300DA4"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Por meio das provas constituídas no processo, é possível demonstrar a existência da verdade de um fato, que influencia o julgador em seu convencimento.</w:t>
      </w:r>
    </w:p>
    <w:p w14:paraId="425076CA" w14:textId="0B0FA5E2" w:rsidR="00300DA4" w:rsidRPr="00157680" w:rsidRDefault="00B34838"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No Processo Penal, de nada adianta o direito em tese ser favorável a alguém se não consegue demonstrar que está inserido numa situação que permite a aplicação da norma, isto é, não adianta haver suspeita que alguém violou a lei criminal, se não trouxer aos autos a prova de que estão presentes os elementos necessários para tal condenação.</w:t>
      </w:r>
    </w:p>
    <w:p w14:paraId="23E9F9AA" w14:textId="4F01C0F5" w:rsidR="00300DA4" w:rsidRPr="00157680" w:rsidRDefault="00300DA4"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 xml:space="preserve"> </w:t>
      </w:r>
      <w:r w:rsidR="006D2E94" w:rsidRPr="00157680">
        <w:rPr>
          <w:rFonts w:ascii="Times New Roman" w:hAnsi="Times New Roman" w:cs="Times New Roman"/>
          <w:sz w:val="24"/>
          <w:szCs w:val="24"/>
        </w:rPr>
        <w:t>A prova é todo elemento que pode levar o conhecimento de um fato a alguém,</w:t>
      </w:r>
      <w:r w:rsidRPr="00157680">
        <w:rPr>
          <w:rFonts w:ascii="Times New Roman" w:hAnsi="Times New Roman" w:cs="Times New Roman"/>
          <w:sz w:val="24"/>
          <w:szCs w:val="24"/>
        </w:rPr>
        <w:t xml:space="preserve"> necessariamente é </w:t>
      </w:r>
      <w:r w:rsidR="00A24834" w:rsidRPr="00157680">
        <w:rPr>
          <w:rFonts w:ascii="Times New Roman" w:hAnsi="Times New Roman" w:cs="Times New Roman"/>
          <w:sz w:val="24"/>
          <w:szCs w:val="24"/>
        </w:rPr>
        <w:t>aquilo</w:t>
      </w:r>
      <w:r w:rsidRPr="00157680">
        <w:rPr>
          <w:rFonts w:ascii="Times New Roman" w:hAnsi="Times New Roman" w:cs="Times New Roman"/>
          <w:sz w:val="24"/>
          <w:szCs w:val="24"/>
        </w:rPr>
        <w:t xml:space="preserve"> que serve para formar uma verdade por comprovação ou esclarecimento, aquilo que demostra e</w:t>
      </w:r>
      <w:r w:rsidR="002E70D3" w:rsidRPr="00157680">
        <w:rPr>
          <w:rFonts w:ascii="Times New Roman" w:hAnsi="Times New Roman" w:cs="Times New Roman"/>
          <w:sz w:val="24"/>
          <w:szCs w:val="24"/>
        </w:rPr>
        <w:t xml:space="preserve"> a</w:t>
      </w:r>
      <w:r w:rsidRPr="00157680">
        <w:rPr>
          <w:rFonts w:ascii="Times New Roman" w:hAnsi="Times New Roman" w:cs="Times New Roman"/>
          <w:sz w:val="24"/>
          <w:szCs w:val="24"/>
        </w:rPr>
        <w:t>firma a verdade de um acontecimento.</w:t>
      </w:r>
      <w:r w:rsidR="00E403F8" w:rsidRPr="00157680">
        <w:rPr>
          <w:rFonts w:ascii="Times New Roman" w:hAnsi="Times New Roman" w:cs="Times New Roman"/>
          <w:sz w:val="24"/>
          <w:szCs w:val="24"/>
        </w:rPr>
        <w:t xml:space="preserve"> Desse modo, tornou-se </w:t>
      </w:r>
      <w:r w:rsidR="00A24834" w:rsidRPr="00157680">
        <w:rPr>
          <w:rFonts w:ascii="Times New Roman" w:hAnsi="Times New Roman" w:cs="Times New Roman"/>
          <w:sz w:val="24"/>
          <w:szCs w:val="24"/>
        </w:rPr>
        <w:t xml:space="preserve">essencial </w:t>
      </w:r>
      <w:r w:rsidRPr="00157680">
        <w:rPr>
          <w:rFonts w:ascii="Times New Roman" w:hAnsi="Times New Roman" w:cs="Times New Roman"/>
          <w:sz w:val="24"/>
          <w:szCs w:val="24"/>
        </w:rPr>
        <w:t xml:space="preserve">para a ciência processual, </w:t>
      </w:r>
      <w:r w:rsidR="00E403F8" w:rsidRPr="00157680">
        <w:rPr>
          <w:rFonts w:ascii="Times New Roman" w:hAnsi="Times New Roman" w:cs="Times New Roman"/>
          <w:sz w:val="24"/>
          <w:szCs w:val="24"/>
        </w:rPr>
        <w:t>sendo</w:t>
      </w:r>
      <w:r w:rsidR="00A24834" w:rsidRPr="00157680">
        <w:rPr>
          <w:rFonts w:ascii="Times New Roman" w:hAnsi="Times New Roman" w:cs="Times New Roman"/>
          <w:sz w:val="24"/>
          <w:szCs w:val="24"/>
        </w:rPr>
        <w:t xml:space="preserve"> elemento fundamental para </w:t>
      </w:r>
      <w:r w:rsidRPr="00157680">
        <w:rPr>
          <w:rFonts w:ascii="Times New Roman" w:hAnsi="Times New Roman" w:cs="Times New Roman"/>
          <w:sz w:val="24"/>
          <w:szCs w:val="24"/>
        </w:rPr>
        <w:t>o julgamento e</w:t>
      </w:r>
      <w:r w:rsidR="00E403F8" w:rsidRPr="00157680">
        <w:rPr>
          <w:rFonts w:ascii="Times New Roman" w:hAnsi="Times New Roman" w:cs="Times New Roman"/>
          <w:sz w:val="24"/>
          <w:szCs w:val="24"/>
        </w:rPr>
        <w:t xml:space="preserve"> resolução de um processo penal o qual cria</w:t>
      </w:r>
      <w:r w:rsidRPr="00157680">
        <w:rPr>
          <w:rFonts w:ascii="Times New Roman" w:hAnsi="Times New Roman" w:cs="Times New Roman"/>
          <w:sz w:val="24"/>
          <w:szCs w:val="24"/>
        </w:rPr>
        <w:t xml:space="preserve"> </w:t>
      </w:r>
      <w:r w:rsidR="00E403F8" w:rsidRPr="00157680">
        <w:rPr>
          <w:rFonts w:ascii="Times New Roman" w:hAnsi="Times New Roman" w:cs="Times New Roman"/>
          <w:sz w:val="24"/>
          <w:szCs w:val="24"/>
        </w:rPr>
        <w:t>dispositivos</w:t>
      </w:r>
      <w:r w:rsidRPr="00157680">
        <w:rPr>
          <w:rFonts w:ascii="Times New Roman" w:hAnsi="Times New Roman" w:cs="Times New Roman"/>
          <w:sz w:val="24"/>
          <w:szCs w:val="24"/>
        </w:rPr>
        <w:t xml:space="preserve"> para o juiz através do livre convencimen</w:t>
      </w:r>
      <w:r w:rsidR="00E403F8" w:rsidRPr="00157680">
        <w:rPr>
          <w:rFonts w:ascii="Times New Roman" w:hAnsi="Times New Roman" w:cs="Times New Roman"/>
          <w:sz w:val="24"/>
          <w:szCs w:val="24"/>
        </w:rPr>
        <w:t>to e consequentemente o desenvolvimento da justiça como requisito</w:t>
      </w:r>
      <w:r w:rsidRPr="00157680">
        <w:rPr>
          <w:rFonts w:ascii="Times New Roman" w:hAnsi="Times New Roman" w:cs="Times New Roman"/>
          <w:sz w:val="24"/>
          <w:szCs w:val="24"/>
        </w:rPr>
        <w:t xml:space="preserve"> basilar.</w:t>
      </w:r>
    </w:p>
    <w:p w14:paraId="416DBACE" w14:textId="77777777" w:rsidR="00B34838" w:rsidRPr="00157680" w:rsidRDefault="00300DA4"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Meio técnico pelo qual se demonstra a verdade real de um acontecimento, as provas podem ser ch</w:t>
      </w:r>
      <w:r w:rsidR="00B34838" w:rsidRPr="00157680">
        <w:rPr>
          <w:rFonts w:ascii="Times New Roman" w:hAnsi="Times New Roman" w:cs="Times New Roman"/>
          <w:sz w:val="24"/>
          <w:szCs w:val="24"/>
        </w:rPr>
        <w:t>amadas de materiais ou pessoais.</w:t>
      </w:r>
    </w:p>
    <w:p w14:paraId="5CF45DE2" w14:textId="775C2146" w:rsidR="00300DA4" w:rsidRPr="00157680" w:rsidRDefault="009C4B93"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lastRenderedPageBreak/>
        <w:t>A perícia</w:t>
      </w:r>
      <w:r w:rsidR="00300DA4" w:rsidRPr="00157680">
        <w:rPr>
          <w:rFonts w:ascii="Times New Roman" w:hAnsi="Times New Roman" w:cs="Times New Roman"/>
          <w:sz w:val="24"/>
          <w:szCs w:val="24"/>
        </w:rPr>
        <w:t xml:space="preserve"> </w:t>
      </w:r>
      <w:r w:rsidRPr="00157680">
        <w:rPr>
          <w:rFonts w:ascii="Times New Roman" w:hAnsi="Times New Roman" w:cs="Times New Roman"/>
          <w:sz w:val="24"/>
          <w:szCs w:val="24"/>
        </w:rPr>
        <w:t xml:space="preserve">Criminal </w:t>
      </w:r>
      <w:r w:rsidR="009A7736" w:rsidRPr="00157680">
        <w:rPr>
          <w:rFonts w:ascii="Times New Roman" w:hAnsi="Times New Roman" w:cs="Times New Roman"/>
          <w:sz w:val="24"/>
          <w:szCs w:val="24"/>
        </w:rPr>
        <w:t>está inserida no Processo Penal</w:t>
      </w:r>
      <w:r w:rsidR="00300DA4" w:rsidRPr="00157680">
        <w:rPr>
          <w:rFonts w:ascii="Times New Roman" w:hAnsi="Times New Roman" w:cs="Times New Roman"/>
          <w:sz w:val="24"/>
          <w:szCs w:val="24"/>
        </w:rPr>
        <w:t xml:space="preserve"> como prova</w:t>
      </w:r>
      <w:r w:rsidRPr="00157680">
        <w:rPr>
          <w:rFonts w:ascii="Times New Roman" w:hAnsi="Times New Roman" w:cs="Times New Roman"/>
          <w:sz w:val="24"/>
          <w:szCs w:val="24"/>
        </w:rPr>
        <w:t xml:space="preserve"> na modalidade </w:t>
      </w:r>
      <w:r w:rsidR="00300DA4" w:rsidRPr="00157680">
        <w:rPr>
          <w:rFonts w:ascii="Times New Roman" w:hAnsi="Times New Roman" w:cs="Times New Roman"/>
          <w:sz w:val="24"/>
          <w:szCs w:val="24"/>
        </w:rPr>
        <w:t>materi</w:t>
      </w:r>
      <w:r w:rsidR="009A7736" w:rsidRPr="00157680">
        <w:rPr>
          <w:rFonts w:ascii="Times New Roman" w:hAnsi="Times New Roman" w:cs="Times New Roman"/>
          <w:sz w:val="24"/>
          <w:szCs w:val="24"/>
        </w:rPr>
        <w:t xml:space="preserve">al e, por ser realizada através </w:t>
      </w:r>
      <w:r w:rsidR="00E671D1" w:rsidRPr="00157680">
        <w:rPr>
          <w:rFonts w:ascii="Times New Roman" w:hAnsi="Times New Roman" w:cs="Times New Roman"/>
          <w:sz w:val="24"/>
          <w:szCs w:val="24"/>
        </w:rPr>
        <w:t xml:space="preserve">de conhecimentos </w:t>
      </w:r>
      <w:r w:rsidR="009A7736" w:rsidRPr="00157680">
        <w:rPr>
          <w:rFonts w:ascii="Times New Roman" w:hAnsi="Times New Roman" w:cs="Times New Roman"/>
          <w:sz w:val="24"/>
          <w:szCs w:val="24"/>
        </w:rPr>
        <w:t>técnicos,</w:t>
      </w:r>
      <w:r w:rsidR="00300DA4" w:rsidRPr="00157680">
        <w:rPr>
          <w:rFonts w:ascii="Times New Roman" w:hAnsi="Times New Roman" w:cs="Times New Roman"/>
          <w:sz w:val="24"/>
          <w:szCs w:val="24"/>
        </w:rPr>
        <w:t xml:space="preserve"> </w:t>
      </w:r>
      <w:r w:rsidR="009A7736" w:rsidRPr="00157680">
        <w:rPr>
          <w:rFonts w:ascii="Times New Roman" w:hAnsi="Times New Roman" w:cs="Times New Roman"/>
          <w:sz w:val="24"/>
          <w:szCs w:val="24"/>
        </w:rPr>
        <w:t>tornou-se</w:t>
      </w:r>
      <w:r w:rsidR="00E671D1" w:rsidRPr="00157680">
        <w:rPr>
          <w:rFonts w:ascii="Times New Roman" w:hAnsi="Times New Roman" w:cs="Times New Roman"/>
          <w:sz w:val="24"/>
          <w:szCs w:val="24"/>
        </w:rPr>
        <w:t xml:space="preserve"> de maior </w:t>
      </w:r>
      <w:r w:rsidR="009A7736" w:rsidRPr="00157680">
        <w:rPr>
          <w:rFonts w:ascii="Times New Roman" w:hAnsi="Times New Roman" w:cs="Times New Roman"/>
          <w:sz w:val="24"/>
          <w:szCs w:val="24"/>
        </w:rPr>
        <w:t>relevância</w:t>
      </w:r>
      <w:r w:rsidR="00E671D1" w:rsidRPr="00157680">
        <w:rPr>
          <w:rFonts w:ascii="Times New Roman" w:hAnsi="Times New Roman" w:cs="Times New Roman"/>
          <w:sz w:val="24"/>
          <w:szCs w:val="24"/>
        </w:rPr>
        <w:t xml:space="preserve"> </w:t>
      </w:r>
      <w:r w:rsidR="0076062D" w:rsidRPr="00157680">
        <w:rPr>
          <w:rFonts w:ascii="Times New Roman" w:hAnsi="Times New Roman" w:cs="Times New Roman"/>
          <w:sz w:val="24"/>
          <w:szCs w:val="24"/>
        </w:rPr>
        <w:t>quando</w:t>
      </w:r>
      <w:r w:rsidR="00300DA4" w:rsidRPr="00157680">
        <w:rPr>
          <w:rFonts w:ascii="Times New Roman" w:hAnsi="Times New Roman" w:cs="Times New Roman"/>
          <w:sz w:val="24"/>
          <w:szCs w:val="24"/>
        </w:rPr>
        <w:t xml:space="preserve"> </w:t>
      </w:r>
      <w:r w:rsidR="009A7736" w:rsidRPr="00157680">
        <w:rPr>
          <w:rFonts w:ascii="Times New Roman" w:hAnsi="Times New Roman" w:cs="Times New Roman"/>
          <w:sz w:val="24"/>
          <w:szCs w:val="24"/>
        </w:rPr>
        <w:t xml:space="preserve">o Legislador incorporou </w:t>
      </w:r>
      <w:r w:rsidR="00300DA4" w:rsidRPr="00157680">
        <w:rPr>
          <w:rFonts w:ascii="Times New Roman" w:hAnsi="Times New Roman" w:cs="Times New Roman"/>
          <w:sz w:val="24"/>
          <w:szCs w:val="24"/>
        </w:rPr>
        <w:t>no Código de Processo Penal</w:t>
      </w:r>
      <w:r w:rsidR="00E671D1" w:rsidRPr="00157680">
        <w:rPr>
          <w:rFonts w:ascii="Times New Roman" w:hAnsi="Times New Roman" w:cs="Times New Roman"/>
          <w:sz w:val="24"/>
          <w:szCs w:val="24"/>
        </w:rPr>
        <w:t xml:space="preserve"> </w:t>
      </w:r>
      <w:r w:rsidR="009A7736" w:rsidRPr="00157680">
        <w:rPr>
          <w:rFonts w:ascii="Times New Roman" w:hAnsi="Times New Roman" w:cs="Times New Roman"/>
          <w:sz w:val="24"/>
          <w:szCs w:val="24"/>
        </w:rPr>
        <w:t xml:space="preserve">sua indispensabilidade </w:t>
      </w:r>
      <w:r w:rsidR="00E671D1" w:rsidRPr="00157680">
        <w:rPr>
          <w:rFonts w:ascii="Times New Roman" w:hAnsi="Times New Roman" w:cs="Times New Roman"/>
          <w:sz w:val="24"/>
          <w:szCs w:val="24"/>
        </w:rPr>
        <w:t>em infrações que deixam vestígios.</w:t>
      </w:r>
      <w:r w:rsidR="00300DA4" w:rsidRPr="00157680">
        <w:rPr>
          <w:rFonts w:ascii="Times New Roman" w:hAnsi="Times New Roman" w:cs="Times New Roman"/>
          <w:sz w:val="24"/>
          <w:szCs w:val="24"/>
        </w:rPr>
        <w:t xml:space="preserve"> </w:t>
      </w:r>
    </w:p>
    <w:p w14:paraId="25C29F23" w14:textId="77777777" w:rsidR="00300DA4" w:rsidRPr="00157680" w:rsidRDefault="00300DA4"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Sendo a perícia meio de prova, processo pelo qual se verifica a veracidade ou não de fatos alegados no judiciário, não é possível idealizar a jurisdição sem procedimento pericial para auxiliá-la.</w:t>
      </w:r>
    </w:p>
    <w:p w14:paraId="365FDB1B" w14:textId="77777777" w:rsidR="00300DA4" w:rsidRPr="00157680" w:rsidRDefault="00300DA4"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Assim sendo, este artigo pretende demonstrar a importância da prova pericial para o processo penal, que além de ser utilizada de maneira indispensável pelo promotor de justiça para construir uma argumentação, fundamentada em provas adquiridas a partir de evidencias descobertas pela perícia, é de extrema importância para o deslinde de um caso, e que apesar de não vincular o Juiz, respeitando o princípio do livre convencimento do Magistrado, o exame pericial pautado nas normas técnicas, científicas e jurídicas, cumpre com o seu objetivo auxiliando a Justiça e esclarecendo fatos obscuros para o julgador.</w:t>
      </w:r>
    </w:p>
    <w:p w14:paraId="16656909" w14:textId="77777777" w:rsidR="00300DA4" w:rsidRPr="00157680" w:rsidRDefault="00300DA4"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 xml:space="preserve">Desta forma, o presente artigo buscará apresentar casos emblemáticos em que os trabalhos periciais foram de extrema importância para o desfecho do caso, colaborando com as investigações da polícia, com a acusação dos envolvidos através de descobertas a partir de vestígios, e com a decisão do juiz no julgamento dos réus a partir de provas materiais. </w:t>
      </w:r>
    </w:p>
    <w:p w14:paraId="4B7B4A06" w14:textId="1DA6471A" w:rsidR="00300DA4" w:rsidRPr="00157680" w:rsidRDefault="00B85EAC"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Por fim, esclarece que o</w:t>
      </w:r>
      <w:r w:rsidR="00300DA4" w:rsidRPr="00157680">
        <w:rPr>
          <w:rFonts w:ascii="Times New Roman" w:hAnsi="Times New Roman" w:cs="Times New Roman"/>
          <w:sz w:val="24"/>
          <w:szCs w:val="24"/>
        </w:rPr>
        <w:t xml:space="preserve">s procedimentos metodológicos </w:t>
      </w:r>
      <w:r w:rsidRPr="00157680">
        <w:rPr>
          <w:rFonts w:ascii="Times New Roman" w:hAnsi="Times New Roman" w:cs="Times New Roman"/>
          <w:sz w:val="24"/>
          <w:szCs w:val="24"/>
        </w:rPr>
        <w:t>classificam</w:t>
      </w:r>
      <w:r w:rsidR="00300DA4" w:rsidRPr="00157680">
        <w:rPr>
          <w:rFonts w:ascii="Times New Roman" w:hAnsi="Times New Roman" w:cs="Times New Roman"/>
          <w:sz w:val="24"/>
          <w:szCs w:val="24"/>
        </w:rPr>
        <w:t xml:space="preserve"> esse artigo como exploratório, com uso de levantamento bibliográfico para coleta dos dados. </w:t>
      </w:r>
    </w:p>
    <w:p w14:paraId="6F89E183" w14:textId="77777777" w:rsidR="00F80F5C" w:rsidRPr="00157680" w:rsidRDefault="00F80F5C" w:rsidP="007C10A1">
      <w:pPr>
        <w:shd w:val="clear" w:color="auto" w:fill="FFFFFF"/>
        <w:spacing w:after="0" w:line="360" w:lineRule="auto"/>
        <w:ind w:right="-1" w:firstLine="851"/>
        <w:jc w:val="both"/>
        <w:rPr>
          <w:rFonts w:ascii="Times New Roman" w:hAnsi="Times New Roman" w:cs="Times New Roman"/>
          <w:sz w:val="24"/>
          <w:szCs w:val="24"/>
          <w:highlight w:val="yellow"/>
        </w:rPr>
      </w:pPr>
    </w:p>
    <w:p w14:paraId="2D53F179" w14:textId="2B3C0B16" w:rsidR="009B0D2C" w:rsidRPr="00157680" w:rsidRDefault="009B0D2C" w:rsidP="007C10A1">
      <w:pPr>
        <w:pStyle w:val="PargrafodaLista"/>
        <w:numPr>
          <w:ilvl w:val="0"/>
          <w:numId w:val="13"/>
        </w:numPr>
        <w:tabs>
          <w:tab w:val="left" w:pos="284"/>
        </w:tabs>
        <w:spacing w:after="0" w:line="360" w:lineRule="auto"/>
        <w:ind w:left="0" w:right="-1" w:firstLine="0"/>
        <w:jc w:val="both"/>
        <w:rPr>
          <w:rFonts w:ascii="Times New Roman" w:eastAsia="Calibri" w:hAnsi="Times New Roman" w:cs="Times New Roman"/>
          <w:b/>
          <w:sz w:val="24"/>
          <w:szCs w:val="24"/>
        </w:rPr>
      </w:pPr>
      <w:r w:rsidRPr="00157680">
        <w:rPr>
          <w:rFonts w:ascii="Times New Roman" w:eastAsia="Calibri" w:hAnsi="Times New Roman" w:cs="Times New Roman"/>
          <w:b/>
          <w:sz w:val="24"/>
          <w:szCs w:val="24"/>
        </w:rPr>
        <w:t xml:space="preserve">PROVAS NO PROCESSO PENAL </w:t>
      </w:r>
    </w:p>
    <w:p w14:paraId="07EC0A4B" w14:textId="77777777" w:rsidR="00F80F5C" w:rsidRPr="00157680" w:rsidRDefault="00F80F5C" w:rsidP="00A84C3C">
      <w:pPr>
        <w:pStyle w:val="PargrafodaLista"/>
        <w:tabs>
          <w:tab w:val="left" w:pos="284"/>
        </w:tabs>
        <w:spacing w:after="0" w:line="360" w:lineRule="auto"/>
        <w:ind w:left="0" w:right="-1"/>
        <w:jc w:val="both"/>
        <w:rPr>
          <w:rFonts w:ascii="Times New Roman" w:hAnsi="Times New Roman" w:cs="Times New Roman"/>
          <w:sz w:val="24"/>
          <w:szCs w:val="24"/>
          <w:highlight w:val="yellow"/>
        </w:rPr>
      </w:pPr>
    </w:p>
    <w:p w14:paraId="5BFB237D" w14:textId="09A35762" w:rsidR="00F00742" w:rsidRPr="00157680" w:rsidRDefault="00F00742"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A prova tem se aperfeiçoado, de aco</w:t>
      </w:r>
      <w:r w:rsidR="002467FC" w:rsidRPr="00157680">
        <w:rPr>
          <w:rFonts w:ascii="Times New Roman" w:hAnsi="Times New Roman" w:cs="Times New Roman"/>
          <w:sz w:val="24"/>
          <w:szCs w:val="24"/>
        </w:rPr>
        <w:t>rdo com o desenvolvimento da sociedade</w:t>
      </w:r>
      <w:r w:rsidRPr="00157680">
        <w:rPr>
          <w:rFonts w:ascii="Times New Roman" w:hAnsi="Times New Roman" w:cs="Times New Roman"/>
          <w:sz w:val="24"/>
          <w:szCs w:val="24"/>
        </w:rPr>
        <w:t xml:space="preserve"> e, principalmente, evoluído sob o aspecto técnico.</w:t>
      </w:r>
    </w:p>
    <w:p w14:paraId="202868B9" w14:textId="4F591F51" w:rsidR="00F00742" w:rsidRPr="00A84C3C" w:rsidRDefault="00686C3A" w:rsidP="009B6523">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A</w:t>
      </w:r>
      <w:r w:rsidR="00F00742" w:rsidRPr="00157680">
        <w:rPr>
          <w:rFonts w:ascii="Times New Roman" w:hAnsi="Times New Roman" w:cs="Times New Roman"/>
          <w:sz w:val="24"/>
          <w:szCs w:val="24"/>
        </w:rPr>
        <w:t>ntigamente, os meios de punições dos delitos eram através de vingança, o indivíduo agia sem dimensão a ofensa, desta forma, atingindo não só o agressor, mas o grupo que com ele convivia também. Com a evolução do Direito Penal, o dever de punir foi transferido ao poder estatal, haja vista a obrigação de aplicar a pu</w:t>
      </w:r>
      <w:r w:rsidRPr="00157680">
        <w:rPr>
          <w:rFonts w:ascii="Times New Roman" w:hAnsi="Times New Roman" w:cs="Times New Roman"/>
          <w:sz w:val="24"/>
          <w:szCs w:val="24"/>
        </w:rPr>
        <w:t>nição necessária aos criminosos</w:t>
      </w:r>
      <w:r w:rsidR="000872A5">
        <w:rPr>
          <w:rFonts w:ascii="Times New Roman" w:hAnsi="Times New Roman" w:cs="Times New Roman"/>
          <w:sz w:val="24"/>
          <w:szCs w:val="24"/>
        </w:rPr>
        <w:t>.</w:t>
      </w:r>
      <w:r w:rsidR="007856DB" w:rsidRPr="00A84C3C">
        <w:rPr>
          <w:rFonts w:ascii="Times New Roman" w:hAnsi="Times New Roman" w:cs="Times New Roman"/>
          <w:sz w:val="24"/>
          <w:szCs w:val="24"/>
        </w:rPr>
        <w:t xml:space="preserve"> </w:t>
      </w:r>
      <w:r w:rsidR="009B6523" w:rsidRPr="00A84C3C">
        <w:rPr>
          <w:rFonts w:ascii="Times New Roman" w:hAnsi="Times New Roman" w:cs="Times New Roman"/>
          <w:sz w:val="24"/>
          <w:szCs w:val="24"/>
        </w:rPr>
        <w:t>(</w:t>
      </w:r>
      <w:r w:rsidR="00A84C3C" w:rsidRPr="00A84C3C">
        <w:rPr>
          <w:rFonts w:ascii="Times New Roman" w:hAnsi="Times New Roman" w:cs="Times New Roman"/>
          <w:sz w:val="24"/>
          <w:szCs w:val="24"/>
        </w:rPr>
        <w:t>DUARTE, </w:t>
      </w:r>
      <w:proofErr w:type="spellStart"/>
      <w:r w:rsidR="00A84C3C" w:rsidRPr="00A84C3C">
        <w:rPr>
          <w:rFonts w:ascii="Times New Roman" w:hAnsi="Times New Roman" w:cs="Times New Roman"/>
          <w:sz w:val="24"/>
          <w:szCs w:val="24"/>
        </w:rPr>
        <w:t>Maércio</w:t>
      </w:r>
      <w:proofErr w:type="spellEnd"/>
      <w:r w:rsidR="00A84C3C" w:rsidRPr="00A84C3C">
        <w:rPr>
          <w:rFonts w:ascii="Times New Roman" w:hAnsi="Times New Roman" w:cs="Times New Roman"/>
          <w:sz w:val="24"/>
          <w:szCs w:val="24"/>
        </w:rPr>
        <w:t xml:space="preserve"> Falcão</w:t>
      </w:r>
      <w:r w:rsidR="009B6523" w:rsidRPr="00A84C3C">
        <w:rPr>
          <w:rFonts w:ascii="Times New Roman" w:hAnsi="Times New Roman" w:cs="Times New Roman"/>
          <w:sz w:val="24"/>
          <w:szCs w:val="24"/>
        </w:rPr>
        <w:t>, 1999).</w:t>
      </w:r>
    </w:p>
    <w:p w14:paraId="1674F6B0" w14:textId="4FDEA354" w:rsidR="00F00742" w:rsidRPr="00157680" w:rsidRDefault="00F00742"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Desse modo, para que</w:t>
      </w:r>
      <w:r w:rsidR="007856DB">
        <w:rPr>
          <w:rFonts w:ascii="Times New Roman" w:hAnsi="Times New Roman" w:cs="Times New Roman"/>
          <w:sz w:val="24"/>
          <w:szCs w:val="24"/>
        </w:rPr>
        <w:t xml:space="preserve"> fosse realizado o jus puniendi</w:t>
      </w:r>
      <w:r w:rsidRPr="00157680">
        <w:rPr>
          <w:rFonts w:ascii="Times New Roman" w:hAnsi="Times New Roman" w:cs="Times New Roman"/>
          <w:sz w:val="24"/>
          <w:szCs w:val="24"/>
        </w:rPr>
        <w:t xml:space="preserve"> (o direito de punir do Estado), a prova foi configurada como a principal ferramenta utilizada pelo o homem para demonstração da verdade. </w:t>
      </w:r>
    </w:p>
    <w:p w14:paraId="611B42A7" w14:textId="4CF8CCB5" w:rsidR="00FA1024" w:rsidRPr="00157680" w:rsidRDefault="00FA1024"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lastRenderedPageBreak/>
        <w:t>Para</w:t>
      </w:r>
      <w:r w:rsidR="00686C3A" w:rsidRPr="00157680">
        <w:rPr>
          <w:rFonts w:ascii="Times New Roman" w:hAnsi="Times New Roman" w:cs="Times New Roman"/>
          <w:sz w:val="24"/>
          <w:szCs w:val="24"/>
        </w:rPr>
        <w:t xml:space="preserve"> o processo penal, o juiz </w:t>
      </w:r>
      <w:r w:rsidRPr="00157680">
        <w:rPr>
          <w:rFonts w:ascii="Times New Roman" w:hAnsi="Times New Roman" w:cs="Times New Roman"/>
          <w:sz w:val="24"/>
          <w:szCs w:val="24"/>
        </w:rPr>
        <w:t>tem poderes inquisitivos, em virtude do princípio da verdade real, não depende de iniciativa das partes, justifica-se, inegavelmente, em virtude do interesse público nele envolvido: de um lado a necessidade social da repressão penal, e, de outro, o direito de liberdade. Sendo assim, a verdade dos fatos deve ser buscada pelo o estado, representado neste ato pelo o juiz de direito.</w:t>
      </w:r>
    </w:p>
    <w:p w14:paraId="23EDEB3C" w14:textId="43141B26" w:rsidR="00300DA4" w:rsidRPr="00157680" w:rsidRDefault="00300DA4"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A prova para o Pod</w:t>
      </w:r>
      <w:r w:rsidR="002A30E8" w:rsidRPr="00157680">
        <w:rPr>
          <w:rFonts w:ascii="Times New Roman" w:hAnsi="Times New Roman" w:cs="Times New Roman"/>
          <w:sz w:val="24"/>
          <w:szCs w:val="24"/>
        </w:rPr>
        <w:t>er Judiciário é considerada</w:t>
      </w:r>
      <w:r w:rsidR="00E403F8" w:rsidRPr="00157680">
        <w:rPr>
          <w:rFonts w:ascii="Times New Roman" w:hAnsi="Times New Roman" w:cs="Times New Roman"/>
          <w:sz w:val="24"/>
          <w:szCs w:val="24"/>
        </w:rPr>
        <w:t xml:space="preserve"> </w:t>
      </w:r>
      <w:r w:rsidR="002A30E8" w:rsidRPr="00157680">
        <w:rPr>
          <w:rFonts w:ascii="Times New Roman" w:hAnsi="Times New Roman" w:cs="Times New Roman"/>
          <w:sz w:val="24"/>
          <w:szCs w:val="24"/>
        </w:rPr>
        <w:t>instrumento fundamental,</w:t>
      </w:r>
      <w:r w:rsidR="006D2E94" w:rsidRPr="00157680">
        <w:rPr>
          <w:rFonts w:ascii="Times New Roman" w:hAnsi="Times New Roman" w:cs="Times New Roman"/>
          <w:sz w:val="24"/>
          <w:szCs w:val="24"/>
        </w:rPr>
        <w:t xml:space="preserve"> </w:t>
      </w:r>
      <w:r w:rsidR="002A30E8" w:rsidRPr="00157680">
        <w:rPr>
          <w:rFonts w:ascii="Times New Roman" w:hAnsi="Times New Roman" w:cs="Times New Roman"/>
          <w:sz w:val="24"/>
          <w:szCs w:val="24"/>
        </w:rPr>
        <w:t>tendo em</w:t>
      </w:r>
      <w:r w:rsidRPr="00157680">
        <w:rPr>
          <w:rFonts w:ascii="Times New Roman" w:hAnsi="Times New Roman" w:cs="Times New Roman"/>
          <w:sz w:val="24"/>
          <w:szCs w:val="24"/>
        </w:rPr>
        <w:t xml:space="preserve"> vi</w:t>
      </w:r>
      <w:r w:rsidR="002A30E8" w:rsidRPr="00157680">
        <w:rPr>
          <w:rFonts w:ascii="Times New Roman" w:hAnsi="Times New Roman" w:cs="Times New Roman"/>
          <w:sz w:val="24"/>
          <w:szCs w:val="24"/>
        </w:rPr>
        <w:t xml:space="preserve">sta que através dela há possibilidade de </w:t>
      </w:r>
      <w:r w:rsidRPr="00157680">
        <w:rPr>
          <w:rFonts w:ascii="Times New Roman" w:hAnsi="Times New Roman" w:cs="Times New Roman"/>
          <w:sz w:val="24"/>
          <w:szCs w:val="24"/>
        </w:rPr>
        <w:t xml:space="preserve">se chegar à verdade dos acontecimentos, e, por decorrência, na solução do conflito. Além disso, é o meio pelo qual é possível formar o convencimento do juiz, </w:t>
      </w:r>
      <w:r w:rsidR="00F00742" w:rsidRPr="00157680">
        <w:rPr>
          <w:rFonts w:ascii="Times New Roman" w:hAnsi="Times New Roman" w:cs="Times New Roman"/>
          <w:sz w:val="24"/>
          <w:szCs w:val="24"/>
        </w:rPr>
        <w:t xml:space="preserve">que é o seu destinatário final, </w:t>
      </w:r>
      <w:r w:rsidRPr="00157680">
        <w:rPr>
          <w:rFonts w:ascii="Times New Roman" w:hAnsi="Times New Roman" w:cs="Times New Roman"/>
          <w:sz w:val="24"/>
          <w:szCs w:val="24"/>
        </w:rPr>
        <w:t>sobre os</w:t>
      </w:r>
      <w:r w:rsidR="00116C89" w:rsidRPr="00157680">
        <w:rPr>
          <w:rFonts w:ascii="Times New Roman" w:hAnsi="Times New Roman" w:cs="Times New Roman"/>
          <w:sz w:val="24"/>
          <w:szCs w:val="24"/>
        </w:rPr>
        <w:t xml:space="preserve"> elementos apresentados na lide</w:t>
      </w:r>
      <w:r w:rsidR="00F00742" w:rsidRPr="00157680">
        <w:rPr>
          <w:rFonts w:ascii="Times New Roman" w:hAnsi="Times New Roman" w:cs="Times New Roman"/>
          <w:sz w:val="24"/>
          <w:szCs w:val="24"/>
        </w:rPr>
        <w:t>.</w:t>
      </w:r>
      <w:r w:rsidR="00116C89" w:rsidRPr="00157680">
        <w:rPr>
          <w:rFonts w:ascii="Times New Roman" w:hAnsi="Times New Roman" w:cs="Times New Roman"/>
          <w:sz w:val="24"/>
          <w:szCs w:val="24"/>
        </w:rPr>
        <w:t xml:space="preserve"> </w:t>
      </w:r>
      <w:r w:rsidR="00F00742" w:rsidRPr="00157680">
        <w:rPr>
          <w:rFonts w:ascii="Times New Roman" w:hAnsi="Times New Roman" w:cs="Times New Roman"/>
          <w:sz w:val="24"/>
          <w:szCs w:val="24"/>
        </w:rPr>
        <w:t>N</w:t>
      </w:r>
      <w:r w:rsidR="00116C89" w:rsidRPr="00157680">
        <w:rPr>
          <w:rFonts w:ascii="Times New Roman" w:hAnsi="Times New Roman" w:cs="Times New Roman"/>
          <w:sz w:val="24"/>
          <w:szCs w:val="24"/>
        </w:rPr>
        <w:t xml:space="preserve">ão se busca a </w:t>
      </w:r>
      <w:r w:rsidR="00D741A8" w:rsidRPr="00157680">
        <w:rPr>
          <w:rFonts w:ascii="Times New Roman" w:hAnsi="Times New Roman" w:cs="Times New Roman"/>
          <w:sz w:val="24"/>
          <w:szCs w:val="24"/>
        </w:rPr>
        <w:t>certeza</w:t>
      </w:r>
      <w:r w:rsidR="00F00742" w:rsidRPr="00157680">
        <w:rPr>
          <w:rFonts w:ascii="Times New Roman" w:hAnsi="Times New Roman" w:cs="Times New Roman"/>
          <w:sz w:val="24"/>
          <w:szCs w:val="24"/>
        </w:rPr>
        <w:t>,</w:t>
      </w:r>
      <w:r w:rsidR="00116C89" w:rsidRPr="00157680">
        <w:rPr>
          <w:rFonts w:ascii="Times New Roman" w:hAnsi="Times New Roman" w:cs="Times New Roman"/>
          <w:sz w:val="24"/>
          <w:szCs w:val="24"/>
        </w:rPr>
        <w:t xml:space="preserve"> a qual, aliás, é sempre impossível, mas a certeza relativa suficiente da convicção do magistrado.</w:t>
      </w:r>
    </w:p>
    <w:p w14:paraId="1ADA40B9" w14:textId="6787AC74" w:rsidR="00F00742" w:rsidRPr="00157680" w:rsidRDefault="00F00742"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 xml:space="preserve">Para convencer o juiz, </w:t>
      </w:r>
      <w:r w:rsidR="00D741A8" w:rsidRPr="00157680">
        <w:rPr>
          <w:rFonts w:ascii="Times New Roman" w:hAnsi="Times New Roman" w:cs="Times New Roman"/>
          <w:sz w:val="24"/>
          <w:szCs w:val="24"/>
        </w:rPr>
        <w:t>a parte deve</w:t>
      </w:r>
      <w:r w:rsidRPr="00157680">
        <w:rPr>
          <w:rFonts w:ascii="Times New Roman" w:hAnsi="Times New Roman" w:cs="Times New Roman"/>
          <w:sz w:val="24"/>
          <w:szCs w:val="24"/>
        </w:rPr>
        <w:t xml:space="preserve"> utilizar-se de meios juridicamente possíveis, dentro dos procedimentos previstos no código, no momento adequado.</w:t>
      </w:r>
    </w:p>
    <w:p w14:paraId="3C8EDEE9" w14:textId="51D7AB97" w:rsidR="009B0D2C" w:rsidRPr="00157680" w:rsidRDefault="00C72A54" w:rsidP="00916739">
      <w:pPr>
        <w:pStyle w:val="PargrafodaLista"/>
        <w:tabs>
          <w:tab w:val="left" w:pos="284"/>
          <w:tab w:val="left" w:pos="709"/>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 xml:space="preserve">Por sua vez a definição de prova é </w:t>
      </w:r>
      <w:r w:rsidR="009B0D2C" w:rsidRPr="00157680">
        <w:rPr>
          <w:rFonts w:ascii="Times New Roman" w:hAnsi="Times New Roman" w:cs="Times New Roman"/>
          <w:sz w:val="24"/>
          <w:szCs w:val="24"/>
        </w:rPr>
        <w:t>todo elemento pelo qual se procura mostrar a existência e a veracidade de um fato. Sua finalidade, no processo, é influenci</w:t>
      </w:r>
      <w:r w:rsidRPr="00157680">
        <w:rPr>
          <w:rFonts w:ascii="Times New Roman" w:hAnsi="Times New Roman" w:cs="Times New Roman"/>
          <w:sz w:val="24"/>
          <w:szCs w:val="24"/>
        </w:rPr>
        <w:t xml:space="preserve">ar no convencimento do </w:t>
      </w:r>
      <w:r w:rsidR="00E55C7B">
        <w:rPr>
          <w:rFonts w:ascii="Times New Roman" w:hAnsi="Times New Roman" w:cs="Times New Roman"/>
          <w:sz w:val="24"/>
          <w:szCs w:val="24"/>
        </w:rPr>
        <w:t xml:space="preserve">julgador </w:t>
      </w:r>
      <w:r w:rsidR="00C12845">
        <w:rPr>
          <w:rFonts w:ascii="Times New Roman" w:hAnsi="Times New Roman" w:cs="Times New Roman"/>
          <w:sz w:val="24"/>
          <w:szCs w:val="24"/>
        </w:rPr>
        <w:t>(</w:t>
      </w:r>
      <w:r w:rsidR="00D857CA" w:rsidRPr="00D857CA">
        <w:rPr>
          <w:rFonts w:ascii="Times New Roman" w:hAnsi="Times New Roman" w:cs="Times New Roman"/>
          <w:sz w:val="24"/>
          <w:szCs w:val="24"/>
        </w:rPr>
        <w:t>TO</w:t>
      </w:r>
      <w:r w:rsidR="00916739">
        <w:rPr>
          <w:rFonts w:ascii="Times New Roman" w:hAnsi="Times New Roman" w:cs="Times New Roman"/>
          <w:sz w:val="24"/>
          <w:szCs w:val="24"/>
        </w:rPr>
        <w:t xml:space="preserve">URINHO FILHO, </w:t>
      </w:r>
      <w:r w:rsidR="00C12845" w:rsidRPr="00D857CA">
        <w:rPr>
          <w:rFonts w:ascii="Times New Roman" w:hAnsi="Times New Roman" w:cs="Times New Roman"/>
          <w:sz w:val="24"/>
          <w:szCs w:val="24"/>
        </w:rPr>
        <w:t>2012, p.213)</w:t>
      </w:r>
      <w:r w:rsidR="00D857CA">
        <w:rPr>
          <w:rFonts w:ascii="Times New Roman" w:hAnsi="Times New Roman" w:cs="Times New Roman"/>
          <w:sz w:val="24"/>
          <w:szCs w:val="24"/>
        </w:rPr>
        <w:t>.</w:t>
      </w:r>
      <w:r w:rsidR="00C12845" w:rsidRPr="00D857CA">
        <w:rPr>
          <w:rFonts w:ascii="Times New Roman" w:hAnsi="Times New Roman" w:cs="Times New Roman"/>
          <w:sz w:val="24"/>
          <w:szCs w:val="24"/>
        </w:rPr>
        <w:t xml:space="preserve"> </w:t>
      </w:r>
      <w:r w:rsidR="00EB6DDC" w:rsidRPr="00157680">
        <w:rPr>
          <w:rFonts w:ascii="Times New Roman" w:hAnsi="Times New Roman" w:cs="Times New Roman"/>
          <w:sz w:val="24"/>
          <w:szCs w:val="24"/>
        </w:rPr>
        <w:t>Dessa forma</w:t>
      </w:r>
      <w:r w:rsidR="009B0D2C" w:rsidRPr="00157680">
        <w:rPr>
          <w:rFonts w:ascii="Times New Roman" w:hAnsi="Times New Roman" w:cs="Times New Roman"/>
          <w:sz w:val="24"/>
          <w:szCs w:val="24"/>
        </w:rPr>
        <w:t>, pode</w:t>
      </w:r>
      <w:r w:rsidR="003F3F53" w:rsidRPr="00157680">
        <w:rPr>
          <w:rFonts w:ascii="Times New Roman" w:hAnsi="Times New Roman" w:cs="Times New Roman"/>
          <w:sz w:val="24"/>
          <w:szCs w:val="24"/>
        </w:rPr>
        <w:t xml:space="preserve"> se </w:t>
      </w:r>
      <w:r w:rsidR="009B0D2C" w:rsidRPr="00157680">
        <w:rPr>
          <w:rFonts w:ascii="Times New Roman" w:hAnsi="Times New Roman" w:cs="Times New Roman"/>
          <w:sz w:val="24"/>
          <w:szCs w:val="24"/>
        </w:rPr>
        <w:t xml:space="preserve">dizer que a prova </w:t>
      </w:r>
      <w:r w:rsidR="009A7736" w:rsidRPr="00157680">
        <w:rPr>
          <w:rFonts w:ascii="Times New Roman" w:hAnsi="Times New Roman" w:cs="Times New Roman"/>
          <w:sz w:val="24"/>
          <w:szCs w:val="24"/>
        </w:rPr>
        <w:t>demonstra</w:t>
      </w:r>
      <w:r w:rsidR="009B0D2C" w:rsidRPr="00157680">
        <w:rPr>
          <w:rFonts w:ascii="Times New Roman" w:hAnsi="Times New Roman" w:cs="Times New Roman"/>
          <w:sz w:val="24"/>
          <w:szCs w:val="24"/>
        </w:rPr>
        <w:t xml:space="preserve"> uma verdade através de </w:t>
      </w:r>
      <w:r w:rsidR="009A7736" w:rsidRPr="00157680">
        <w:rPr>
          <w:rFonts w:ascii="Times New Roman" w:hAnsi="Times New Roman" w:cs="Times New Roman"/>
          <w:sz w:val="24"/>
          <w:szCs w:val="24"/>
        </w:rPr>
        <w:t>alguma coisa</w:t>
      </w:r>
      <w:r w:rsidR="009B0D2C" w:rsidRPr="00157680">
        <w:rPr>
          <w:rFonts w:ascii="Times New Roman" w:hAnsi="Times New Roman" w:cs="Times New Roman"/>
          <w:sz w:val="24"/>
          <w:szCs w:val="24"/>
        </w:rPr>
        <w:t xml:space="preserve">, </w:t>
      </w:r>
      <w:r w:rsidR="00EB6DDC" w:rsidRPr="00157680">
        <w:rPr>
          <w:rFonts w:ascii="Times New Roman" w:hAnsi="Times New Roman" w:cs="Times New Roman"/>
          <w:sz w:val="24"/>
          <w:szCs w:val="24"/>
        </w:rPr>
        <w:t xml:space="preserve">seja ela </w:t>
      </w:r>
      <w:r w:rsidR="009B0D2C" w:rsidRPr="00157680">
        <w:rPr>
          <w:rFonts w:ascii="Times New Roman" w:hAnsi="Times New Roman" w:cs="Times New Roman"/>
          <w:sz w:val="24"/>
          <w:szCs w:val="24"/>
        </w:rPr>
        <w:t xml:space="preserve">material ou não, por meio de um </w:t>
      </w:r>
      <w:r w:rsidR="009A7736" w:rsidRPr="00157680">
        <w:rPr>
          <w:rFonts w:ascii="Times New Roman" w:hAnsi="Times New Roman" w:cs="Times New Roman"/>
          <w:sz w:val="24"/>
          <w:szCs w:val="24"/>
        </w:rPr>
        <w:t>acontecimento</w:t>
      </w:r>
      <w:r w:rsidR="009B0D2C" w:rsidRPr="00157680">
        <w:rPr>
          <w:rFonts w:ascii="Times New Roman" w:hAnsi="Times New Roman" w:cs="Times New Roman"/>
          <w:sz w:val="24"/>
          <w:szCs w:val="24"/>
        </w:rPr>
        <w:t xml:space="preserve">. Prova é aquilo que </w:t>
      </w:r>
      <w:r w:rsidR="009A7736" w:rsidRPr="00157680">
        <w:rPr>
          <w:rFonts w:ascii="Times New Roman" w:hAnsi="Times New Roman" w:cs="Times New Roman"/>
          <w:sz w:val="24"/>
          <w:szCs w:val="24"/>
        </w:rPr>
        <w:t xml:space="preserve">evidencia </w:t>
      </w:r>
      <w:r w:rsidR="009B0D2C" w:rsidRPr="00157680">
        <w:rPr>
          <w:rFonts w:ascii="Times New Roman" w:hAnsi="Times New Roman" w:cs="Times New Roman"/>
          <w:sz w:val="24"/>
          <w:szCs w:val="24"/>
        </w:rPr>
        <w:t xml:space="preserve">que </w:t>
      </w:r>
      <w:r w:rsidR="00EB6DDC" w:rsidRPr="00157680">
        <w:rPr>
          <w:rFonts w:ascii="Times New Roman" w:hAnsi="Times New Roman" w:cs="Times New Roman"/>
          <w:sz w:val="24"/>
          <w:szCs w:val="24"/>
        </w:rPr>
        <w:t>um</w:t>
      </w:r>
      <w:r w:rsidR="009A7736" w:rsidRPr="00157680">
        <w:rPr>
          <w:rFonts w:ascii="Times New Roman" w:hAnsi="Times New Roman" w:cs="Times New Roman"/>
          <w:sz w:val="24"/>
          <w:szCs w:val="24"/>
        </w:rPr>
        <w:t xml:space="preserve"> episódio ou uma investigação</w:t>
      </w:r>
      <w:r w:rsidR="00EB6DDC" w:rsidRPr="00157680">
        <w:rPr>
          <w:rFonts w:ascii="Times New Roman" w:hAnsi="Times New Roman" w:cs="Times New Roman"/>
          <w:sz w:val="24"/>
          <w:szCs w:val="24"/>
        </w:rPr>
        <w:t xml:space="preserve"> é </w:t>
      </w:r>
      <w:r w:rsidR="009A7736" w:rsidRPr="00157680">
        <w:rPr>
          <w:rFonts w:ascii="Times New Roman" w:hAnsi="Times New Roman" w:cs="Times New Roman"/>
          <w:sz w:val="24"/>
          <w:szCs w:val="24"/>
        </w:rPr>
        <w:t>verdadeiro</w:t>
      </w:r>
      <w:r w:rsidR="009B0D2C" w:rsidRPr="00157680">
        <w:rPr>
          <w:rFonts w:ascii="Times New Roman" w:hAnsi="Times New Roman" w:cs="Times New Roman"/>
          <w:sz w:val="24"/>
          <w:szCs w:val="24"/>
        </w:rPr>
        <w:t xml:space="preserve">, que </w:t>
      </w:r>
      <w:r w:rsidR="009A7736" w:rsidRPr="00157680">
        <w:rPr>
          <w:rFonts w:ascii="Times New Roman" w:hAnsi="Times New Roman" w:cs="Times New Roman"/>
          <w:sz w:val="24"/>
          <w:szCs w:val="24"/>
        </w:rPr>
        <w:t>mostra indício</w:t>
      </w:r>
      <w:r w:rsidR="009B0D2C" w:rsidRPr="00157680">
        <w:rPr>
          <w:rFonts w:ascii="Times New Roman" w:hAnsi="Times New Roman" w:cs="Times New Roman"/>
          <w:sz w:val="24"/>
          <w:szCs w:val="24"/>
        </w:rPr>
        <w:t xml:space="preserve"> ou comprova o </w:t>
      </w:r>
      <w:r w:rsidR="009A7736" w:rsidRPr="00157680">
        <w:rPr>
          <w:rFonts w:ascii="Times New Roman" w:hAnsi="Times New Roman" w:cs="Times New Roman"/>
          <w:sz w:val="24"/>
          <w:szCs w:val="24"/>
        </w:rPr>
        <w:t>fato.</w:t>
      </w:r>
    </w:p>
    <w:p w14:paraId="77575AB3" w14:textId="3F0EF003" w:rsidR="00C1257E" w:rsidRPr="00157680" w:rsidRDefault="00962C8A"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 xml:space="preserve">No mais, </w:t>
      </w:r>
      <w:r w:rsidR="00D614C2" w:rsidRPr="00157680">
        <w:rPr>
          <w:rFonts w:ascii="Times New Roman" w:hAnsi="Times New Roman" w:cs="Times New Roman"/>
          <w:sz w:val="24"/>
          <w:szCs w:val="24"/>
        </w:rPr>
        <w:t xml:space="preserve">acompanhando </w:t>
      </w:r>
      <w:r w:rsidR="002A30E8" w:rsidRPr="00157680">
        <w:rPr>
          <w:rFonts w:ascii="Times New Roman" w:hAnsi="Times New Roman" w:cs="Times New Roman"/>
          <w:sz w:val="24"/>
          <w:szCs w:val="24"/>
        </w:rPr>
        <w:t xml:space="preserve">esse </w:t>
      </w:r>
      <w:r w:rsidR="002467FC" w:rsidRPr="00157680">
        <w:rPr>
          <w:rFonts w:ascii="Times New Roman" w:hAnsi="Times New Roman" w:cs="Times New Roman"/>
          <w:sz w:val="24"/>
          <w:szCs w:val="24"/>
        </w:rPr>
        <w:t>posicionamento</w:t>
      </w:r>
      <w:r w:rsidR="002A30E8" w:rsidRPr="00157680">
        <w:rPr>
          <w:rFonts w:ascii="Times New Roman" w:hAnsi="Times New Roman" w:cs="Times New Roman"/>
          <w:sz w:val="24"/>
          <w:szCs w:val="24"/>
        </w:rPr>
        <w:t xml:space="preserve">, a prova </w:t>
      </w:r>
      <w:r w:rsidR="002467FC" w:rsidRPr="00157680">
        <w:rPr>
          <w:rFonts w:ascii="Times New Roman" w:hAnsi="Times New Roman" w:cs="Times New Roman"/>
          <w:sz w:val="24"/>
          <w:szCs w:val="24"/>
        </w:rPr>
        <w:t>em si</w:t>
      </w:r>
      <w:r w:rsidR="002A30E8" w:rsidRPr="00157680">
        <w:rPr>
          <w:rFonts w:ascii="Times New Roman" w:hAnsi="Times New Roman" w:cs="Times New Roman"/>
          <w:sz w:val="24"/>
          <w:szCs w:val="24"/>
        </w:rPr>
        <w:t xml:space="preserve"> tem </w:t>
      </w:r>
      <w:r w:rsidR="002467FC" w:rsidRPr="00157680">
        <w:rPr>
          <w:rFonts w:ascii="Times New Roman" w:hAnsi="Times New Roman" w:cs="Times New Roman"/>
          <w:sz w:val="24"/>
          <w:szCs w:val="24"/>
        </w:rPr>
        <w:t xml:space="preserve">a finalidade claramente definida: </w:t>
      </w:r>
      <w:r w:rsidR="009B0D2C" w:rsidRPr="00157680">
        <w:rPr>
          <w:rFonts w:ascii="Times New Roman" w:hAnsi="Times New Roman" w:cs="Times New Roman"/>
          <w:sz w:val="24"/>
          <w:szCs w:val="24"/>
        </w:rPr>
        <w:t>a reconstrução dos fatos investigados no processo</w:t>
      </w:r>
      <w:r w:rsidR="00C1257E" w:rsidRPr="00157680">
        <w:rPr>
          <w:rFonts w:ascii="Times New Roman" w:hAnsi="Times New Roman" w:cs="Times New Roman"/>
          <w:sz w:val="24"/>
          <w:szCs w:val="24"/>
        </w:rPr>
        <w:t>, para a fina</w:t>
      </w:r>
      <w:r w:rsidR="00FA1024" w:rsidRPr="00157680">
        <w:rPr>
          <w:rFonts w:ascii="Times New Roman" w:hAnsi="Times New Roman" w:cs="Times New Roman"/>
          <w:sz w:val="24"/>
          <w:szCs w:val="24"/>
        </w:rPr>
        <w:t>lidade de convencer o jui</w:t>
      </w:r>
      <w:r w:rsidR="00C1257E" w:rsidRPr="00157680">
        <w:rPr>
          <w:rFonts w:ascii="Times New Roman" w:hAnsi="Times New Roman" w:cs="Times New Roman"/>
          <w:sz w:val="24"/>
          <w:szCs w:val="24"/>
        </w:rPr>
        <w:t xml:space="preserve">z, que é o seu destinatário. É o que diz o autor Vicente Greco </w:t>
      </w:r>
      <w:r w:rsidR="00E55C7B">
        <w:rPr>
          <w:rFonts w:ascii="Times New Roman" w:hAnsi="Times New Roman" w:cs="Times New Roman"/>
          <w:sz w:val="24"/>
          <w:szCs w:val="24"/>
        </w:rPr>
        <w:t>F</w:t>
      </w:r>
      <w:r w:rsidR="00C1257E" w:rsidRPr="00157680">
        <w:rPr>
          <w:rFonts w:ascii="Times New Roman" w:hAnsi="Times New Roman" w:cs="Times New Roman"/>
          <w:sz w:val="24"/>
          <w:szCs w:val="24"/>
        </w:rPr>
        <w:t>ilho (2010, p.212</w:t>
      </w:r>
      <w:r w:rsidR="00C12845" w:rsidRPr="00157680">
        <w:rPr>
          <w:rFonts w:ascii="Times New Roman" w:hAnsi="Times New Roman" w:cs="Times New Roman"/>
          <w:sz w:val="24"/>
          <w:szCs w:val="24"/>
        </w:rPr>
        <w:t>).</w:t>
      </w:r>
      <w:r w:rsidR="000A5CE7">
        <w:rPr>
          <w:rFonts w:ascii="Times New Roman" w:hAnsi="Times New Roman" w:cs="Times New Roman"/>
          <w:sz w:val="24"/>
          <w:szCs w:val="24"/>
        </w:rPr>
        <w:t xml:space="preserve"> </w:t>
      </w:r>
    </w:p>
    <w:p w14:paraId="500A5979" w14:textId="6D3F72F2" w:rsidR="009B0D2C" w:rsidRPr="00157680" w:rsidRDefault="002A30E8"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De tal</w:t>
      </w:r>
      <w:r w:rsidR="009B0D2C" w:rsidRPr="00157680">
        <w:rPr>
          <w:rFonts w:ascii="Times New Roman" w:hAnsi="Times New Roman" w:cs="Times New Roman"/>
          <w:sz w:val="24"/>
          <w:szCs w:val="24"/>
        </w:rPr>
        <w:t xml:space="preserve"> forma, como citado</w:t>
      </w:r>
      <w:r w:rsidRPr="00157680">
        <w:rPr>
          <w:rFonts w:ascii="Times New Roman" w:hAnsi="Times New Roman" w:cs="Times New Roman"/>
          <w:sz w:val="24"/>
          <w:szCs w:val="24"/>
        </w:rPr>
        <w:t xml:space="preserve"> pelo autor, devem ser juntada</w:t>
      </w:r>
      <w:r w:rsidR="00D614C2" w:rsidRPr="00157680">
        <w:rPr>
          <w:rFonts w:ascii="Times New Roman" w:hAnsi="Times New Roman" w:cs="Times New Roman"/>
          <w:sz w:val="24"/>
          <w:szCs w:val="24"/>
        </w:rPr>
        <w:t xml:space="preserve">s </w:t>
      </w:r>
      <w:r w:rsidR="009B0D2C" w:rsidRPr="00157680">
        <w:rPr>
          <w:rFonts w:ascii="Times New Roman" w:hAnsi="Times New Roman" w:cs="Times New Roman"/>
          <w:sz w:val="24"/>
          <w:szCs w:val="24"/>
        </w:rPr>
        <w:t>aos au</w:t>
      </w:r>
      <w:r w:rsidRPr="00157680">
        <w:rPr>
          <w:rFonts w:ascii="Times New Roman" w:hAnsi="Times New Roman" w:cs="Times New Roman"/>
          <w:sz w:val="24"/>
          <w:szCs w:val="24"/>
        </w:rPr>
        <w:t>tos todas as provas</w:t>
      </w:r>
      <w:r w:rsidR="009B0D2C" w:rsidRPr="00157680">
        <w:rPr>
          <w:rFonts w:ascii="Times New Roman" w:hAnsi="Times New Roman" w:cs="Times New Roman"/>
          <w:sz w:val="24"/>
          <w:szCs w:val="24"/>
        </w:rPr>
        <w:t xml:space="preserve">, </w:t>
      </w:r>
      <w:r w:rsidR="00D614C2" w:rsidRPr="00157680">
        <w:rPr>
          <w:rFonts w:ascii="Times New Roman" w:hAnsi="Times New Roman" w:cs="Times New Roman"/>
          <w:sz w:val="24"/>
          <w:szCs w:val="24"/>
        </w:rPr>
        <w:t xml:space="preserve">com a finalidade de </w:t>
      </w:r>
      <w:r w:rsidRPr="00157680">
        <w:rPr>
          <w:rFonts w:ascii="Times New Roman" w:hAnsi="Times New Roman" w:cs="Times New Roman"/>
          <w:sz w:val="24"/>
          <w:szCs w:val="24"/>
        </w:rPr>
        <w:t xml:space="preserve">ter </w:t>
      </w:r>
      <w:r w:rsidR="00B77560" w:rsidRPr="00157680">
        <w:rPr>
          <w:rFonts w:ascii="Times New Roman" w:hAnsi="Times New Roman" w:cs="Times New Roman"/>
          <w:sz w:val="24"/>
          <w:szCs w:val="24"/>
        </w:rPr>
        <w:t>a veracidade dos fatos demonstrados em juízo</w:t>
      </w:r>
      <w:r w:rsidR="009B0D2C" w:rsidRPr="00157680">
        <w:rPr>
          <w:rFonts w:ascii="Times New Roman" w:hAnsi="Times New Roman" w:cs="Times New Roman"/>
          <w:sz w:val="24"/>
          <w:szCs w:val="24"/>
        </w:rPr>
        <w:t>.</w:t>
      </w:r>
    </w:p>
    <w:p w14:paraId="38176614" w14:textId="7F292155" w:rsidR="009B0D2C" w:rsidRPr="00157680" w:rsidRDefault="000E31C4"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 xml:space="preserve">O </w:t>
      </w:r>
      <w:r w:rsidR="009B0D2C" w:rsidRPr="00157680">
        <w:rPr>
          <w:rFonts w:ascii="Times New Roman" w:hAnsi="Times New Roman" w:cs="Times New Roman"/>
          <w:sz w:val="24"/>
          <w:szCs w:val="24"/>
        </w:rPr>
        <w:t>conjunto probatório</w:t>
      </w:r>
      <w:r w:rsidR="00F81755" w:rsidRPr="00157680">
        <w:rPr>
          <w:rFonts w:ascii="Times New Roman" w:hAnsi="Times New Roman" w:cs="Times New Roman"/>
          <w:sz w:val="24"/>
          <w:szCs w:val="24"/>
        </w:rPr>
        <w:t xml:space="preserve"> </w:t>
      </w:r>
      <w:r w:rsidR="00B77560" w:rsidRPr="00157680">
        <w:rPr>
          <w:rFonts w:ascii="Times New Roman" w:hAnsi="Times New Roman" w:cs="Times New Roman"/>
          <w:sz w:val="24"/>
          <w:szCs w:val="24"/>
        </w:rPr>
        <w:t>é formado</w:t>
      </w:r>
      <w:r w:rsidR="00F81755" w:rsidRPr="00157680">
        <w:rPr>
          <w:rFonts w:ascii="Times New Roman" w:hAnsi="Times New Roman" w:cs="Times New Roman"/>
          <w:sz w:val="24"/>
          <w:szCs w:val="24"/>
        </w:rPr>
        <w:t xml:space="preserve"> por elementos</w:t>
      </w:r>
      <w:r w:rsidRPr="00157680">
        <w:rPr>
          <w:rFonts w:ascii="Times New Roman" w:hAnsi="Times New Roman" w:cs="Times New Roman"/>
          <w:sz w:val="24"/>
          <w:szCs w:val="24"/>
        </w:rPr>
        <w:t xml:space="preserve"> integrantes da lide</w:t>
      </w:r>
      <w:r w:rsidR="009B0D2C" w:rsidRPr="00157680">
        <w:rPr>
          <w:rFonts w:ascii="Times New Roman" w:hAnsi="Times New Roman" w:cs="Times New Roman"/>
          <w:sz w:val="24"/>
          <w:szCs w:val="24"/>
        </w:rPr>
        <w:t xml:space="preserve"> </w:t>
      </w:r>
      <w:r w:rsidR="00F81755" w:rsidRPr="00157680">
        <w:rPr>
          <w:rFonts w:ascii="Times New Roman" w:hAnsi="Times New Roman" w:cs="Times New Roman"/>
          <w:sz w:val="24"/>
          <w:szCs w:val="24"/>
        </w:rPr>
        <w:t>quais sejam:</w:t>
      </w:r>
      <w:r w:rsidR="00B77560" w:rsidRPr="00157680">
        <w:rPr>
          <w:rFonts w:ascii="Times New Roman" w:hAnsi="Times New Roman" w:cs="Times New Roman"/>
          <w:sz w:val="24"/>
          <w:szCs w:val="24"/>
        </w:rPr>
        <w:t xml:space="preserve"> documentos, perícias, </w:t>
      </w:r>
      <w:r w:rsidR="00D741A8" w:rsidRPr="00157680">
        <w:rPr>
          <w:rFonts w:ascii="Times New Roman" w:hAnsi="Times New Roman" w:cs="Times New Roman"/>
          <w:sz w:val="24"/>
          <w:szCs w:val="24"/>
        </w:rPr>
        <w:t>depoimento etc.</w:t>
      </w:r>
      <w:r w:rsidR="00B77560" w:rsidRPr="00157680">
        <w:rPr>
          <w:rFonts w:ascii="Times New Roman" w:hAnsi="Times New Roman" w:cs="Times New Roman"/>
          <w:sz w:val="24"/>
          <w:szCs w:val="24"/>
        </w:rPr>
        <w:t xml:space="preserve"> Imprescindível</w:t>
      </w:r>
      <w:r w:rsidR="009B0D2C" w:rsidRPr="00157680">
        <w:rPr>
          <w:rFonts w:ascii="Times New Roman" w:hAnsi="Times New Roman" w:cs="Times New Roman"/>
          <w:sz w:val="24"/>
          <w:szCs w:val="24"/>
        </w:rPr>
        <w:t xml:space="preserve"> destacar que </w:t>
      </w:r>
      <w:r w:rsidR="00B77560" w:rsidRPr="00157680">
        <w:rPr>
          <w:rFonts w:ascii="Times New Roman" w:hAnsi="Times New Roman" w:cs="Times New Roman"/>
          <w:sz w:val="24"/>
          <w:szCs w:val="24"/>
        </w:rPr>
        <w:t>em meio a esse</w:t>
      </w:r>
      <w:r w:rsidR="009B0D2C" w:rsidRPr="00157680">
        <w:rPr>
          <w:rFonts w:ascii="Times New Roman" w:hAnsi="Times New Roman" w:cs="Times New Roman"/>
          <w:sz w:val="24"/>
          <w:szCs w:val="24"/>
        </w:rPr>
        <w:t xml:space="preserve"> conj</w:t>
      </w:r>
      <w:r w:rsidR="00E30456" w:rsidRPr="00157680">
        <w:rPr>
          <w:rFonts w:ascii="Times New Roman" w:hAnsi="Times New Roman" w:cs="Times New Roman"/>
          <w:sz w:val="24"/>
          <w:szCs w:val="24"/>
        </w:rPr>
        <w:t>unto probatório, não há nenhuma</w:t>
      </w:r>
      <w:r w:rsidR="009B0D2C" w:rsidRPr="00157680">
        <w:rPr>
          <w:rFonts w:ascii="Times New Roman" w:hAnsi="Times New Roman" w:cs="Times New Roman"/>
          <w:sz w:val="24"/>
          <w:szCs w:val="24"/>
        </w:rPr>
        <w:t xml:space="preserve"> forma de hierarquia entre elas. </w:t>
      </w:r>
    </w:p>
    <w:p w14:paraId="74B3CF0D" w14:textId="6469CD4B" w:rsidR="009B0D2C" w:rsidRPr="00157680" w:rsidRDefault="009B0D2C"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 xml:space="preserve">Diante disso, </w:t>
      </w:r>
      <w:r w:rsidR="006469D7" w:rsidRPr="00157680">
        <w:rPr>
          <w:rFonts w:ascii="Times New Roman" w:hAnsi="Times New Roman" w:cs="Times New Roman"/>
          <w:sz w:val="24"/>
          <w:szCs w:val="24"/>
        </w:rPr>
        <w:t xml:space="preserve">o autor Eugenio </w:t>
      </w:r>
      <w:proofErr w:type="spellStart"/>
      <w:r w:rsidR="006469D7" w:rsidRPr="00157680">
        <w:rPr>
          <w:rFonts w:ascii="Times New Roman" w:hAnsi="Times New Roman" w:cs="Times New Roman"/>
          <w:sz w:val="24"/>
          <w:szCs w:val="24"/>
        </w:rPr>
        <w:t>Pacelli</w:t>
      </w:r>
      <w:proofErr w:type="spellEnd"/>
      <w:r w:rsidR="006469D7" w:rsidRPr="00157680">
        <w:rPr>
          <w:rFonts w:ascii="Times New Roman" w:hAnsi="Times New Roman" w:cs="Times New Roman"/>
          <w:sz w:val="24"/>
          <w:szCs w:val="24"/>
        </w:rPr>
        <w:t xml:space="preserve"> </w:t>
      </w:r>
      <w:r w:rsidR="000872A5">
        <w:rPr>
          <w:rFonts w:ascii="Times New Roman" w:hAnsi="Times New Roman" w:cs="Times New Roman"/>
          <w:sz w:val="24"/>
          <w:szCs w:val="24"/>
        </w:rPr>
        <w:t>(</w:t>
      </w:r>
      <w:r w:rsidRPr="00157680">
        <w:rPr>
          <w:rFonts w:ascii="Times New Roman" w:hAnsi="Times New Roman" w:cs="Times New Roman"/>
          <w:sz w:val="24"/>
          <w:szCs w:val="24"/>
        </w:rPr>
        <w:t>2008</w:t>
      </w:r>
      <w:r w:rsidR="00C72A54" w:rsidRPr="00157680">
        <w:rPr>
          <w:rFonts w:ascii="Times New Roman" w:hAnsi="Times New Roman" w:cs="Times New Roman"/>
          <w:sz w:val="24"/>
          <w:szCs w:val="24"/>
        </w:rPr>
        <w:t>, p.293</w:t>
      </w:r>
      <w:r w:rsidR="006469D7" w:rsidRPr="00157680">
        <w:rPr>
          <w:rFonts w:ascii="Times New Roman" w:hAnsi="Times New Roman" w:cs="Times New Roman"/>
          <w:sz w:val="24"/>
          <w:szCs w:val="24"/>
        </w:rPr>
        <w:t>)</w:t>
      </w:r>
      <w:r w:rsidRPr="00157680">
        <w:rPr>
          <w:rFonts w:ascii="Times New Roman" w:hAnsi="Times New Roman" w:cs="Times New Roman"/>
          <w:sz w:val="24"/>
          <w:szCs w:val="24"/>
        </w:rPr>
        <w:t xml:space="preserve"> </w:t>
      </w:r>
      <w:r w:rsidR="00C1257E" w:rsidRPr="00157680">
        <w:rPr>
          <w:rFonts w:ascii="Times New Roman" w:hAnsi="Times New Roman" w:cs="Times New Roman"/>
          <w:sz w:val="24"/>
          <w:szCs w:val="24"/>
        </w:rPr>
        <w:t>explica que: “não se pode fazer suposições que uma prova seja ela qual for,</w:t>
      </w:r>
      <w:r w:rsidRPr="00157680">
        <w:rPr>
          <w:rFonts w:ascii="Times New Roman" w:hAnsi="Times New Roman" w:cs="Times New Roman"/>
          <w:sz w:val="24"/>
          <w:szCs w:val="24"/>
        </w:rPr>
        <w:t xml:space="preserve"> seja </w:t>
      </w:r>
      <w:r w:rsidR="00C1257E" w:rsidRPr="00157680">
        <w:rPr>
          <w:rFonts w:ascii="Times New Roman" w:hAnsi="Times New Roman" w:cs="Times New Roman"/>
          <w:sz w:val="24"/>
          <w:szCs w:val="24"/>
        </w:rPr>
        <w:t>superior a outro meio de prova. Todos os tipos</w:t>
      </w:r>
      <w:r w:rsidRPr="00157680">
        <w:rPr>
          <w:rFonts w:ascii="Times New Roman" w:hAnsi="Times New Roman" w:cs="Times New Roman"/>
          <w:sz w:val="24"/>
          <w:szCs w:val="24"/>
        </w:rPr>
        <w:t xml:space="preserve"> de prova</w:t>
      </w:r>
      <w:r w:rsidR="00C1257E" w:rsidRPr="00157680">
        <w:rPr>
          <w:rFonts w:ascii="Times New Roman" w:hAnsi="Times New Roman" w:cs="Times New Roman"/>
          <w:sz w:val="24"/>
          <w:szCs w:val="24"/>
        </w:rPr>
        <w:t>s</w:t>
      </w:r>
      <w:r w:rsidRPr="00157680">
        <w:rPr>
          <w:rFonts w:ascii="Times New Roman" w:hAnsi="Times New Roman" w:cs="Times New Roman"/>
          <w:sz w:val="24"/>
          <w:szCs w:val="24"/>
        </w:rPr>
        <w:t xml:space="preserve"> podem ou não ter </w:t>
      </w:r>
      <w:r w:rsidR="00C1257E" w:rsidRPr="00157680">
        <w:rPr>
          <w:rFonts w:ascii="Times New Roman" w:hAnsi="Times New Roman" w:cs="Times New Roman"/>
          <w:sz w:val="24"/>
          <w:szCs w:val="24"/>
        </w:rPr>
        <w:t>competência</w:t>
      </w:r>
      <w:r w:rsidRPr="00157680">
        <w:rPr>
          <w:rFonts w:ascii="Times New Roman" w:hAnsi="Times New Roman" w:cs="Times New Roman"/>
          <w:sz w:val="24"/>
          <w:szCs w:val="24"/>
        </w:rPr>
        <w:t xml:space="preserve"> para </w:t>
      </w:r>
      <w:r w:rsidR="00C1257E" w:rsidRPr="00157680">
        <w:rPr>
          <w:rFonts w:ascii="Times New Roman" w:hAnsi="Times New Roman" w:cs="Times New Roman"/>
          <w:sz w:val="24"/>
          <w:szCs w:val="24"/>
        </w:rPr>
        <w:t xml:space="preserve">comprovar </w:t>
      </w:r>
      <w:r w:rsidR="00F81755" w:rsidRPr="00157680">
        <w:rPr>
          <w:rFonts w:ascii="Times New Roman" w:hAnsi="Times New Roman" w:cs="Times New Roman"/>
          <w:sz w:val="24"/>
          <w:szCs w:val="24"/>
        </w:rPr>
        <w:t xml:space="preserve">a </w:t>
      </w:r>
      <w:r w:rsidR="00C1257E" w:rsidRPr="00157680">
        <w:rPr>
          <w:rFonts w:ascii="Times New Roman" w:hAnsi="Times New Roman" w:cs="Times New Roman"/>
          <w:sz w:val="24"/>
          <w:szCs w:val="24"/>
        </w:rPr>
        <w:t>verdade</w:t>
      </w:r>
      <w:r w:rsidR="00F81755" w:rsidRPr="00157680">
        <w:rPr>
          <w:rFonts w:ascii="Times New Roman" w:hAnsi="Times New Roman" w:cs="Times New Roman"/>
          <w:sz w:val="24"/>
          <w:szCs w:val="24"/>
        </w:rPr>
        <w:t xml:space="preserve"> do que se </w:t>
      </w:r>
      <w:r w:rsidR="00C1257E" w:rsidRPr="00157680">
        <w:rPr>
          <w:rFonts w:ascii="Times New Roman" w:hAnsi="Times New Roman" w:cs="Times New Roman"/>
          <w:sz w:val="24"/>
          <w:szCs w:val="24"/>
        </w:rPr>
        <w:t>aponta</w:t>
      </w:r>
      <w:r w:rsidR="00662C97" w:rsidRPr="00157680">
        <w:rPr>
          <w:rFonts w:ascii="Times New Roman" w:hAnsi="Times New Roman" w:cs="Times New Roman"/>
          <w:sz w:val="24"/>
          <w:szCs w:val="24"/>
        </w:rPr>
        <w:t>”</w:t>
      </w:r>
      <w:r w:rsidR="00F81755" w:rsidRPr="00157680">
        <w:rPr>
          <w:rFonts w:ascii="Times New Roman" w:hAnsi="Times New Roman" w:cs="Times New Roman"/>
          <w:sz w:val="24"/>
          <w:szCs w:val="24"/>
        </w:rPr>
        <w:t>.</w:t>
      </w:r>
    </w:p>
    <w:p w14:paraId="311B11FF" w14:textId="52FB7C39" w:rsidR="009B0D2C" w:rsidRPr="00157680" w:rsidRDefault="00016405"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Portanto, é importante</w:t>
      </w:r>
      <w:r w:rsidR="00D614C2" w:rsidRPr="00157680">
        <w:rPr>
          <w:rFonts w:ascii="Times New Roman" w:hAnsi="Times New Roman" w:cs="Times New Roman"/>
          <w:sz w:val="24"/>
          <w:szCs w:val="24"/>
        </w:rPr>
        <w:t xml:space="preserve"> mencionar </w:t>
      </w:r>
      <w:r w:rsidR="009B0D2C" w:rsidRPr="00157680">
        <w:rPr>
          <w:rFonts w:ascii="Times New Roman" w:hAnsi="Times New Roman" w:cs="Times New Roman"/>
          <w:sz w:val="24"/>
          <w:szCs w:val="24"/>
        </w:rPr>
        <w:t>a s</w:t>
      </w:r>
      <w:r w:rsidR="00E30456" w:rsidRPr="00157680">
        <w:rPr>
          <w:rFonts w:ascii="Times New Roman" w:hAnsi="Times New Roman" w:cs="Times New Roman"/>
          <w:sz w:val="24"/>
          <w:szCs w:val="24"/>
        </w:rPr>
        <w:t>oberania</w:t>
      </w:r>
      <w:r w:rsidR="00C1257E" w:rsidRPr="00157680">
        <w:rPr>
          <w:rFonts w:ascii="Times New Roman" w:hAnsi="Times New Roman" w:cs="Times New Roman"/>
          <w:sz w:val="24"/>
          <w:szCs w:val="24"/>
        </w:rPr>
        <w:t xml:space="preserve"> no meio</w:t>
      </w:r>
      <w:r w:rsidR="00F81755" w:rsidRPr="00157680">
        <w:rPr>
          <w:rFonts w:ascii="Times New Roman" w:hAnsi="Times New Roman" w:cs="Times New Roman"/>
          <w:sz w:val="24"/>
          <w:szCs w:val="24"/>
        </w:rPr>
        <w:t xml:space="preserve"> </w:t>
      </w:r>
      <w:r w:rsidR="00C1257E" w:rsidRPr="00157680">
        <w:rPr>
          <w:rFonts w:ascii="Times New Roman" w:hAnsi="Times New Roman" w:cs="Times New Roman"/>
          <w:sz w:val="24"/>
          <w:szCs w:val="24"/>
        </w:rPr>
        <w:t>d</w:t>
      </w:r>
      <w:r w:rsidR="00F81755" w:rsidRPr="00157680">
        <w:rPr>
          <w:rFonts w:ascii="Times New Roman" w:hAnsi="Times New Roman" w:cs="Times New Roman"/>
          <w:sz w:val="24"/>
          <w:szCs w:val="24"/>
        </w:rPr>
        <w:t>as provas. Diante o exposto,</w:t>
      </w:r>
      <w:r w:rsidR="009B0D2C" w:rsidRPr="00157680">
        <w:rPr>
          <w:rFonts w:ascii="Times New Roman" w:hAnsi="Times New Roman" w:cs="Times New Roman"/>
          <w:sz w:val="24"/>
          <w:szCs w:val="24"/>
        </w:rPr>
        <w:t xml:space="preserve"> a jurisprudência é </w:t>
      </w:r>
      <w:r w:rsidR="00D614C2" w:rsidRPr="00157680">
        <w:rPr>
          <w:rFonts w:ascii="Times New Roman" w:hAnsi="Times New Roman" w:cs="Times New Roman"/>
          <w:sz w:val="24"/>
          <w:szCs w:val="24"/>
        </w:rPr>
        <w:t>prudente ao afirmar claramente</w:t>
      </w:r>
      <w:r w:rsidR="009B0D2C" w:rsidRPr="00157680">
        <w:rPr>
          <w:rFonts w:ascii="Times New Roman" w:hAnsi="Times New Roman" w:cs="Times New Roman"/>
          <w:sz w:val="24"/>
          <w:szCs w:val="24"/>
        </w:rPr>
        <w:t xml:space="preserve"> a </w:t>
      </w:r>
      <w:r w:rsidR="00E30456" w:rsidRPr="00157680">
        <w:rPr>
          <w:rFonts w:ascii="Times New Roman" w:hAnsi="Times New Roman" w:cs="Times New Roman"/>
          <w:sz w:val="24"/>
          <w:szCs w:val="24"/>
        </w:rPr>
        <w:t>ausência</w:t>
      </w:r>
      <w:r w:rsidR="00D614C2" w:rsidRPr="00157680">
        <w:rPr>
          <w:rFonts w:ascii="Times New Roman" w:hAnsi="Times New Roman" w:cs="Times New Roman"/>
          <w:sz w:val="24"/>
          <w:szCs w:val="24"/>
        </w:rPr>
        <w:t xml:space="preserve"> desse fato, sustentando,</w:t>
      </w:r>
      <w:r w:rsidR="009B0D2C" w:rsidRPr="00157680">
        <w:rPr>
          <w:rFonts w:ascii="Times New Roman" w:hAnsi="Times New Roman" w:cs="Times New Roman"/>
          <w:sz w:val="24"/>
          <w:szCs w:val="24"/>
        </w:rPr>
        <w:t xml:space="preserve"> </w:t>
      </w:r>
      <w:r w:rsidR="00E30456" w:rsidRPr="00157680">
        <w:rPr>
          <w:rFonts w:ascii="Times New Roman" w:hAnsi="Times New Roman" w:cs="Times New Roman"/>
          <w:sz w:val="24"/>
          <w:szCs w:val="24"/>
        </w:rPr>
        <w:t xml:space="preserve">a utilização de </w:t>
      </w:r>
      <w:r w:rsidRPr="00157680">
        <w:rPr>
          <w:rFonts w:ascii="Times New Roman" w:hAnsi="Times New Roman" w:cs="Times New Roman"/>
          <w:sz w:val="24"/>
          <w:szCs w:val="24"/>
        </w:rPr>
        <w:t>qu</w:t>
      </w:r>
      <w:r w:rsidR="009B0D2C" w:rsidRPr="00157680">
        <w:rPr>
          <w:rFonts w:ascii="Times New Roman" w:hAnsi="Times New Roman" w:cs="Times New Roman"/>
          <w:sz w:val="24"/>
          <w:szCs w:val="24"/>
        </w:rPr>
        <w:t xml:space="preserve">alquer meio de prova com a finalidade de </w:t>
      </w:r>
      <w:r w:rsidR="00D614C2" w:rsidRPr="00157680">
        <w:rPr>
          <w:rFonts w:ascii="Times New Roman" w:hAnsi="Times New Roman" w:cs="Times New Roman"/>
          <w:sz w:val="24"/>
          <w:szCs w:val="24"/>
        </w:rPr>
        <w:t xml:space="preserve">trazer a verdade dos fatos para o </w:t>
      </w:r>
      <w:r w:rsidR="00D614C2" w:rsidRPr="00157680">
        <w:rPr>
          <w:rFonts w:ascii="Times New Roman" w:hAnsi="Times New Roman" w:cs="Times New Roman"/>
          <w:sz w:val="24"/>
          <w:szCs w:val="24"/>
        </w:rPr>
        <w:lastRenderedPageBreak/>
        <w:t xml:space="preserve">processo. </w:t>
      </w:r>
      <w:r w:rsidR="009B0D2C" w:rsidRPr="00157680">
        <w:rPr>
          <w:rFonts w:ascii="Times New Roman" w:hAnsi="Times New Roman" w:cs="Times New Roman"/>
          <w:sz w:val="24"/>
          <w:szCs w:val="24"/>
        </w:rPr>
        <w:t xml:space="preserve"> Nesse </w:t>
      </w:r>
      <w:r w:rsidRPr="00157680">
        <w:rPr>
          <w:rFonts w:ascii="Times New Roman" w:hAnsi="Times New Roman" w:cs="Times New Roman"/>
          <w:sz w:val="24"/>
          <w:szCs w:val="24"/>
        </w:rPr>
        <w:t>entendimento</w:t>
      </w:r>
      <w:r w:rsidR="009B0D2C" w:rsidRPr="00157680">
        <w:rPr>
          <w:rFonts w:ascii="Times New Roman" w:hAnsi="Times New Roman" w:cs="Times New Roman"/>
          <w:sz w:val="24"/>
          <w:szCs w:val="24"/>
        </w:rPr>
        <w:t>, o</w:t>
      </w:r>
      <w:r w:rsidRPr="00157680">
        <w:rPr>
          <w:rFonts w:ascii="Times New Roman" w:hAnsi="Times New Roman" w:cs="Times New Roman"/>
          <w:sz w:val="24"/>
          <w:szCs w:val="24"/>
        </w:rPr>
        <w:t xml:space="preserve"> STJ - </w:t>
      </w:r>
      <w:r w:rsidR="009B0D2C" w:rsidRPr="00157680">
        <w:rPr>
          <w:rFonts w:ascii="Times New Roman" w:hAnsi="Times New Roman" w:cs="Times New Roman"/>
          <w:sz w:val="24"/>
          <w:szCs w:val="24"/>
        </w:rPr>
        <w:t xml:space="preserve">Superior Tribunal de Justiça </w:t>
      </w:r>
      <w:r w:rsidRPr="00157680">
        <w:rPr>
          <w:rFonts w:ascii="Times New Roman" w:hAnsi="Times New Roman" w:cs="Times New Roman"/>
          <w:sz w:val="24"/>
          <w:szCs w:val="24"/>
        </w:rPr>
        <w:t xml:space="preserve">- </w:t>
      </w:r>
      <w:r w:rsidR="009B0D2C" w:rsidRPr="00157680">
        <w:rPr>
          <w:rFonts w:ascii="Times New Roman" w:hAnsi="Times New Roman" w:cs="Times New Roman"/>
          <w:sz w:val="24"/>
          <w:szCs w:val="24"/>
        </w:rPr>
        <w:t>em Recurso Especial n.º 330264 SC 2001/0080811-</w:t>
      </w:r>
      <w:r w:rsidR="00662C97" w:rsidRPr="00157680">
        <w:rPr>
          <w:rFonts w:ascii="Times New Roman" w:hAnsi="Times New Roman" w:cs="Times New Roman"/>
          <w:sz w:val="24"/>
          <w:szCs w:val="24"/>
        </w:rPr>
        <w:t>5,</w:t>
      </w:r>
      <w:r w:rsidRPr="00157680">
        <w:rPr>
          <w:rFonts w:ascii="Times New Roman" w:hAnsi="Times New Roman" w:cs="Times New Roman"/>
          <w:sz w:val="24"/>
          <w:szCs w:val="24"/>
        </w:rPr>
        <w:t xml:space="preserve"> expõe</w:t>
      </w:r>
      <w:r w:rsidR="009B0D2C" w:rsidRPr="00157680">
        <w:rPr>
          <w:rFonts w:ascii="Times New Roman" w:hAnsi="Times New Roman" w:cs="Times New Roman"/>
          <w:sz w:val="24"/>
          <w:szCs w:val="24"/>
        </w:rPr>
        <w:t>:</w:t>
      </w:r>
    </w:p>
    <w:p w14:paraId="2CCE8F34" w14:textId="77777777" w:rsidR="00AB3794" w:rsidRPr="00157680" w:rsidRDefault="00AB3794" w:rsidP="007C10A1">
      <w:pPr>
        <w:spacing w:after="0" w:line="240" w:lineRule="auto"/>
        <w:ind w:right="-1" w:firstLine="709"/>
        <w:jc w:val="both"/>
        <w:rPr>
          <w:rFonts w:ascii="Times New Roman" w:hAnsi="Times New Roman" w:cs="Times New Roman"/>
          <w:sz w:val="24"/>
          <w:szCs w:val="24"/>
          <w:highlight w:val="yellow"/>
        </w:rPr>
      </w:pPr>
    </w:p>
    <w:p w14:paraId="46D125E9" w14:textId="644F83C0" w:rsidR="009B0D2C" w:rsidRPr="00157680" w:rsidRDefault="009B0D2C" w:rsidP="007C10A1">
      <w:pPr>
        <w:spacing w:after="160" w:line="240" w:lineRule="auto"/>
        <w:ind w:left="2268" w:right="-1"/>
        <w:jc w:val="both"/>
        <w:rPr>
          <w:rFonts w:ascii="Times New Roman" w:hAnsi="Times New Roman" w:cs="Times New Roman"/>
          <w:iCs/>
          <w:sz w:val="20"/>
          <w:szCs w:val="20"/>
          <w:shd w:val="clear" w:color="auto" w:fill="FFFFFF"/>
        </w:rPr>
      </w:pPr>
      <w:r w:rsidRPr="00157680">
        <w:rPr>
          <w:rFonts w:ascii="Times New Roman" w:hAnsi="Times New Roman" w:cs="Times New Roman"/>
          <w:iCs/>
          <w:sz w:val="20"/>
          <w:szCs w:val="20"/>
          <w:shd w:val="clear" w:color="auto" w:fill="FFFFFF"/>
        </w:rPr>
        <w:t xml:space="preserve">RECURSO ESPECIAL PENAL E PROCESSO PENAL. EXAME DE CORPO DE DELITO. FURTO. CONFISSÃO DO ACUSADO. DEPOIMENTO DA VÍTIMA. No processo penal moderno, é possível a supressão do exame de corpo de delito pela confissão do acusado e por outras provas para a configuração da qualificadora no furto, uma vez que não há hierarquia entre as provas, e tudo que for lícito será usado na busca da verdade real. In </w:t>
      </w:r>
      <w:proofErr w:type="spellStart"/>
      <w:r w:rsidRPr="00157680">
        <w:rPr>
          <w:rFonts w:ascii="Times New Roman" w:hAnsi="Times New Roman" w:cs="Times New Roman"/>
          <w:iCs/>
          <w:sz w:val="20"/>
          <w:szCs w:val="20"/>
          <w:shd w:val="clear" w:color="auto" w:fill="FFFFFF"/>
        </w:rPr>
        <w:t>casu</w:t>
      </w:r>
      <w:proofErr w:type="spellEnd"/>
      <w:r w:rsidRPr="00157680">
        <w:rPr>
          <w:rFonts w:ascii="Times New Roman" w:hAnsi="Times New Roman" w:cs="Times New Roman"/>
          <w:iCs/>
          <w:sz w:val="20"/>
          <w:szCs w:val="20"/>
          <w:shd w:val="clear" w:color="auto" w:fill="FFFFFF"/>
        </w:rPr>
        <w:t xml:space="preserve">, estão acostados o auto de verificação e descrição do local do delito, a confissão do acusado e depoimento da vítima." (Precedentes). Recurso provido. </w:t>
      </w:r>
      <w:r w:rsidR="00F81755" w:rsidRPr="00157680">
        <w:rPr>
          <w:rFonts w:ascii="Times New Roman" w:hAnsi="Times New Roman" w:cs="Times New Roman"/>
          <w:iCs/>
          <w:sz w:val="20"/>
          <w:szCs w:val="20"/>
          <w:shd w:val="clear" w:color="auto" w:fill="FFFFFF"/>
        </w:rPr>
        <w:t xml:space="preserve">(STJ- </w:t>
      </w:r>
      <w:proofErr w:type="spellStart"/>
      <w:r w:rsidR="00F81755" w:rsidRPr="00157680">
        <w:rPr>
          <w:rFonts w:ascii="Times New Roman" w:hAnsi="Times New Roman" w:cs="Times New Roman"/>
          <w:iCs/>
          <w:sz w:val="20"/>
          <w:szCs w:val="20"/>
          <w:shd w:val="clear" w:color="auto" w:fill="FFFFFF"/>
        </w:rPr>
        <w:t>REsp</w:t>
      </w:r>
      <w:proofErr w:type="spellEnd"/>
      <w:r w:rsidR="00F81755" w:rsidRPr="00157680">
        <w:rPr>
          <w:rFonts w:ascii="Times New Roman" w:hAnsi="Times New Roman" w:cs="Times New Roman"/>
          <w:iCs/>
          <w:sz w:val="20"/>
          <w:szCs w:val="20"/>
          <w:shd w:val="clear" w:color="auto" w:fill="FFFFFF"/>
        </w:rPr>
        <w:t>: 330264 SC 2001/0080811-</w:t>
      </w:r>
      <w:r w:rsidR="00D741A8" w:rsidRPr="00157680">
        <w:rPr>
          <w:rFonts w:ascii="Times New Roman" w:hAnsi="Times New Roman" w:cs="Times New Roman"/>
          <w:iCs/>
          <w:sz w:val="20"/>
          <w:szCs w:val="20"/>
          <w:shd w:val="clear" w:color="auto" w:fill="FFFFFF"/>
        </w:rPr>
        <w:t xml:space="preserve">5, </w:t>
      </w:r>
      <w:proofErr w:type="spellStart"/>
      <w:r w:rsidR="00D741A8" w:rsidRPr="00157680">
        <w:rPr>
          <w:rFonts w:ascii="Times New Roman" w:hAnsi="Times New Roman" w:cs="Times New Roman"/>
          <w:iCs/>
          <w:sz w:val="20"/>
          <w:szCs w:val="20"/>
          <w:shd w:val="clear" w:color="auto" w:fill="FFFFFF"/>
        </w:rPr>
        <w:t>RELATOR</w:t>
      </w:r>
      <w:r w:rsidR="00F81755" w:rsidRPr="00157680">
        <w:rPr>
          <w:rFonts w:ascii="Times New Roman" w:hAnsi="Times New Roman" w:cs="Times New Roman"/>
          <w:iCs/>
          <w:sz w:val="20"/>
          <w:szCs w:val="20"/>
          <w:shd w:val="clear" w:color="auto" w:fill="FFFFFF"/>
        </w:rPr>
        <w:t>:Ministro</w:t>
      </w:r>
      <w:proofErr w:type="spellEnd"/>
      <w:r w:rsidR="00F81755" w:rsidRPr="00157680">
        <w:rPr>
          <w:rFonts w:ascii="Times New Roman" w:hAnsi="Times New Roman" w:cs="Times New Roman"/>
          <w:iCs/>
          <w:sz w:val="20"/>
          <w:szCs w:val="20"/>
          <w:shd w:val="clear" w:color="auto" w:fill="FFFFFF"/>
        </w:rPr>
        <w:t xml:space="preserve"> </w:t>
      </w:r>
      <w:r w:rsidR="00662C97" w:rsidRPr="00157680">
        <w:rPr>
          <w:rFonts w:ascii="Times New Roman" w:hAnsi="Times New Roman" w:cs="Times New Roman"/>
          <w:iCs/>
          <w:sz w:val="20"/>
          <w:szCs w:val="20"/>
          <w:shd w:val="clear" w:color="auto" w:fill="FFFFFF"/>
        </w:rPr>
        <w:t>JOSÉ ARNALDO DE FONSECA</w:t>
      </w:r>
      <w:r w:rsidR="00F81755" w:rsidRPr="00157680">
        <w:rPr>
          <w:rFonts w:ascii="Times New Roman" w:hAnsi="Times New Roman" w:cs="Times New Roman"/>
          <w:iCs/>
          <w:sz w:val="20"/>
          <w:szCs w:val="20"/>
          <w:shd w:val="clear" w:color="auto" w:fill="FFFFFF"/>
        </w:rPr>
        <w:t>, data de julgamento:17/</w:t>
      </w:r>
      <w:r w:rsidR="00662C97" w:rsidRPr="00157680">
        <w:rPr>
          <w:rFonts w:ascii="Times New Roman" w:hAnsi="Times New Roman" w:cs="Times New Roman"/>
          <w:iCs/>
          <w:sz w:val="20"/>
          <w:szCs w:val="20"/>
          <w:shd w:val="clear" w:color="auto" w:fill="FFFFFF"/>
        </w:rPr>
        <w:t>12</w:t>
      </w:r>
      <w:r w:rsidR="00F81755" w:rsidRPr="00157680">
        <w:rPr>
          <w:rFonts w:ascii="Times New Roman" w:hAnsi="Times New Roman" w:cs="Times New Roman"/>
          <w:iCs/>
          <w:sz w:val="20"/>
          <w:szCs w:val="20"/>
          <w:shd w:val="clear" w:color="auto" w:fill="FFFFFF"/>
        </w:rPr>
        <w:t>/20</w:t>
      </w:r>
      <w:r w:rsidR="00662C97" w:rsidRPr="00157680">
        <w:rPr>
          <w:rFonts w:ascii="Times New Roman" w:hAnsi="Times New Roman" w:cs="Times New Roman"/>
          <w:iCs/>
          <w:sz w:val="20"/>
          <w:szCs w:val="20"/>
          <w:shd w:val="clear" w:color="auto" w:fill="FFFFFF"/>
        </w:rPr>
        <w:t>0</w:t>
      </w:r>
      <w:r w:rsidR="00F81755" w:rsidRPr="00157680">
        <w:rPr>
          <w:rFonts w:ascii="Times New Roman" w:hAnsi="Times New Roman" w:cs="Times New Roman"/>
          <w:iCs/>
          <w:sz w:val="20"/>
          <w:szCs w:val="20"/>
          <w:shd w:val="clear" w:color="auto" w:fill="FFFFFF"/>
        </w:rPr>
        <w:t xml:space="preserve">2, T5- </w:t>
      </w:r>
      <w:r w:rsidR="00662C97" w:rsidRPr="00157680">
        <w:rPr>
          <w:rFonts w:ascii="Times New Roman" w:hAnsi="Times New Roman" w:cs="Times New Roman"/>
          <w:iCs/>
          <w:sz w:val="20"/>
          <w:szCs w:val="20"/>
          <w:shd w:val="clear" w:color="auto" w:fill="FFFFFF"/>
        </w:rPr>
        <w:t>QUINTA TURMA, Data de publicação DJ 17/02/2003)</w:t>
      </w:r>
    </w:p>
    <w:p w14:paraId="76C7A6CB" w14:textId="77777777" w:rsidR="00F81755" w:rsidRPr="00157680" w:rsidRDefault="00F81755" w:rsidP="007C10A1">
      <w:pPr>
        <w:spacing w:after="0" w:line="240" w:lineRule="auto"/>
        <w:ind w:left="2268" w:right="-1"/>
        <w:jc w:val="both"/>
        <w:rPr>
          <w:rFonts w:ascii="Times New Roman" w:hAnsi="Times New Roman" w:cs="Times New Roman"/>
          <w:sz w:val="24"/>
          <w:szCs w:val="24"/>
          <w:highlight w:val="yellow"/>
        </w:rPr>
      </w:pPr>
    </w:p>
    <w:p w14:paraId="1051A18E" w14:textId="0EE4D4B7" w:rsidR="00C72A54" w:rsidRPr="00157680" w:rsidRDefault="00662C97"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 xml:space="preserve">No que </w:t>
      </w:r>
      <w:r w:rsidR="00D614C2" w:rsidRPr="00157680">
        <w:rPr>
          <w:rFonts w:ascii="Times New Roman" w:hAnsi="Times New Roman" w:cs="Times New Roman"/>
          <w:sz w:val="24"/>
          <w:szCs w:val="24"/>
        </w:rPr>
        <w:t>está inserido</w:t>
      </w:r>
      <w:r w:rsidRPr="00157680">
        <w:rPr>
          <w:rFonts w:ascii="Times New Roman" w:hAnsi="Times New Roman" w:cs="Times New Roman"/>
          <w:sz w:val="24"/>
          <w:szCs w:val="24"/>
        </w:rPr>
        <w:t xml:space="preserve"> o assunto</w:t>
      </w:r>
      <w:r w:rsidR="00D614C2" w:rsidRPr="00157680">
        <w:rPr>
          <w:rFonts w:ascii="Times New Roman" w:hAnsi="Times New Roman" w:cs="Times New Roman"/>
          <w:sz w:val="24"/>
          <w:szCs w:val="24"/>
        </w:rPr>
        <w:t xml:space="preserve"> </w:t>
      </w:r>
      <w:r w:rsidR="009B0D2C" w:rsidRPr="00157680">
        <w:rPr>
          <w:rFonts w:ascii="Times New Roman" w:hAnsi="Times New Roman" w:cs="Times New Roman"/>
          <w:sz w:val="24"/>
          <w:szCs w:val="24"/>
        </w:rPr>
        <w:t xml:space="preserve">provas, </w:t>
      </w:r>
      <w:r w:rsidR="00E30456" w:rsidRPr="00157680">
        <w:rPr>
          <w:rFonts w:ascii="Times New Roman" w:hAnsi="Times New Roman" w:cs="Times New Roman"/>
          <w:sz w:val="24"/>
          <w:szCs w:val="24"/>
        </w:rPr>
        <w:t xml:space="preserve">conceitua </w:t>
      </w:r>
      <w:r w:rsidR="009B0D2C" w:rsidRPr="00157680">
        <w:rPr>
          <w:rFonts w:ascii="Times New Roman" w:hAnsi="Times New Roman" w:cs="Times New Roman"/>
          <w:sz w:val="24"/>
          <w:szCs w:val="24"/>
        </w:rPr>
        <w:t>o autor</w:t>
      </w:r>
      <w:r w:rsidR="006469D7" w:rsidRPr="00157680">
        <w:rPr>
          <w:rFonts w:ascii="Times New Roman" w:hAnsi="Times New Roman" w:cs="Times New Roman"/>
          <w:sz w:val="24"/>
          <w:szCs w:val="24"/>
        </w:rPr>
        <w:t xml:space="preserve"> </w:t>
      </w:r>
      <w:r w:rsidR="00E55C7B">
        <w:rPr>
          <w:rFonts w:ascii="Times New Roman" w:hAnsi="Times New Roman" w:cs="Times New Roman"/>
          <w:sz w:val="24"/>
          <w:szCs w:val="24"/>
        </w:rPr>
        <w:t>Mirabete</w:t>
      </w:r>
      <w:r w:rsidR="00A34784">
        <w:rPr>
          <w:rFonts w:ascii="Times New Roman" w:hAnsi="Times New Roman" w:cs="Times New Roman"/>
          <w:sz w:val="24"/>
          <w:szCs w:val="24"/>
        </w:rPr>
        <w:t xml:space="preserve"> </w:t>
      </w:r>
      <w:r w:rsidR="000872A5">
        <w:rPr>
          <w:rFonts w:ascii="Times New Roman" w:hAnsi="Times New Roman" w:cs="Times New Roman"/>
          <w:sz w:val="24"/>
          <w:szCs w:val="24"/>
        </w:rPr>
        <w:t>(</w:t>
      </w:r>
      <w:r w:rsidR="007856DB">
        <w:rPr>
          <w:rFonts w:ascii="Times New Roman" w:hAnsi="Times New Roman" w:cs="Times New Roman"/>
          <w:sz w:val="24"/>
          <w:szCs w:val="24"/>
        </w:rPr>
        <w:t xml:space="preserve">2007, </w:t>
      </w:r>
      <w:r w:rsidR="00D90404">
        <w:rPr>
          <w:rFonts w:ascii="Times New Roman" w:hAnsi="Times New Roman" w:cs="Times New Roman"/>
          <w:sz w:val="24"/>
          <w:szCs w:val="24"/>
        </w:rPr>
        <w:t>p.453</w:t>
      </w:r>
      <w:r w:rsidR="006469D7" w:rsidRPr="00157680">
        <w:rPr>
          <w:rFonts w:ascii="Times New Roman" w:hAnsi="Times New Roman" w:cs="Times New Roman"/>
          <w:sz w:val="24"/>
          <w:szCs w:val="24"/>
        </w:rPr>
        <w:t>)</w:t>
      </w:r>
      <w:r w:rsidR="00E30456" w:rsidRPr="00157680">
        <w:rPr>
          <w:rFonts w:ascii="Times New Roman" w:hAnsi="Times New Roman" w:cs="Times New Roman"/>
          <w:sz w:val="24"/>
          <w:szCs w:val="24"/>
        </w:rPr>
        <w:t>,</w:t>
      </w:r>
      <w:r w:rsidR="009B0D2C" w:rsidRPr="00157680">
        <w:rPr>
          <w:rFonts w:ascii="Times New Roman" w:hAnsi="Times New Roman" w:cs="Times New Roman"/>
          <w:sz w:val="24"/>
          <w:szCs w:val="24"/>
        </w:rPr>
        <w:t xml:space="preserve"> que provar é: “</w:t>
      </w:r>
      <w:r w:rsidR="000E2D6F" w:rsidRPr="00157680">
        <w:rPr>
          <w:rFonts w:ascii="Times New Roman" w:hAnsi="Times New Roman" w:cs="Times New Roman"/>
          <w:sz w:val="24"/>
          <w:szCs w:val="24"/>
        </w:rPr>
        <w:t>gerar resultados</w:t>
      </w:r>
      <w:r w:rsidR="009B0D2C" w:rsidRPr="00157680">
        <w:rPr>
          <w:rFonts w:ascii="Times New Roman" w:hAnsi="Times New Roman" w:cs="Times New Roman"/>
          <w:sz w:val="24"/>
          <w:szCs w:val="24"/>
        </w:rPr>
        <w:t xml:space="preserve"> de certeza </w:t>
      </w:r>
      <w:r w:rsidR="000E2D6F" w:rsidRPr="00157680">
        <w:rPr>
          <w:rFonts w:ascii="Times New Roman" w:hAnsi="Times New Roman" w:cs="Times New Roman"/>
          <w:sz w:val="24"/>
          <w:szCs w:val="24"/>
        </w:rPr>
        <w:t xml:space="preserve">para convencer o magistrado, formando </w:t>
      </w:r>
      <w:r w:rsidR="009B0D2C" w:rsidRPr="00157680">
        <w:rPr>
          <w:rFonts w:ascii="Times New Roman" w:hAnsi="Times New Roman" w:cs="Times New Roman"/>
          <w:sz w:val="24"/>
          <w:szCs w:val="24"/>
        </w:rPr>
        <w:t xml:space="preserve">a sua convicção, a respeito </w:t>
      </w:r>
      <w:r w:rsidR="000E2D6F" w:rsidRPr="00157680">
        <w:rPr>
          <w:rFonts w:ascii="Times New Roman" w:hAnsi="Times New Roman" w:cs="Times New Roman"/>
          <w:sz w:val="24"/>
          <w:szCs w:val="24"/>
        </w:rPr>
        <w:t>da ocorrência de um fato delituoso”.</w:t>
      </w:r>
    </w:p>
    <w:p w14:paraId="300D283D" w14:textId="61949F1E" w:rsidR="009B0D2C" w:rsidRPr="00157680" w:rsidRDefault="00662C97"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Logo</w:t>
      </w:r>
      <w:r w:rsidR="002B5F85" w:rsidRPr="00157680">
        <w:rPr>
          <w:rFonts w:ascii="Times New Roman" w:hAnsi="Times New Roman" w:cs="Times New Roman"/>
          <w:sz w:val="24"/>
          <w:szCs w:val="24"/>
        </w:rPr>
        <w:t xml:space="preserve"> </w:t>
      </w:r>
      <w:r w:rsidR="00D614C2" w:rsidRPr="00157680">
        <w:rPr>
          <w:rFonts w:ascii="Times New Roman" w:hAnsi="Times New Roman" w:cs="Times New Roman"/>
          <w:sz w:val="24"/>
          <w:szCs w:val="24"/>
        </w:rPr>
        <w:t xml:space="preserve">é compreensível </w:t>
      </w:r>
      <w:r w:rsidR="00B84341" w:rsidRPr="00157680">
        <w:rPr>
          <w:rFonts w:ascii="Times New Roman" w:hAnsi="Times New Roman" w:cs="Times New Roman"/>
          <w:sz w:val="24"/>
          <w:szCs w:val="24"/>
        </w:rPr>
        <w:t>que</w:t>
      </w:r>
      <w:r w:rsidR="00E30456" w:rsidRPr="00157680">
        <w:rPr>
          <w:rFonts w:ascii="Times New Roman" w:hAnsi="Times New Roman" w:cs="Times New Roman"/>
          <w:sz w:val="24"/>
          <w:szCs w:val="24"/>
        </w:rPr>
        <w:t>, a comprovação das partes</w:t>
      </w:r>
      <w:r w:rsidR="002B5F85" w:rsidRPr="00157680">
        <w:rPr>
          <w:rFonts w:ascii="Times New Roman" w:hAnsi="Times New Roman" w:cs="Times New Roman"/>
          <w:sz w:val="24"/>
          <w:szCs w:val="24"/>
        </w:rPr>
        <w:t xml:space="preserve"> através de ato, é </w:t>
      </w:r>
      <w:r w:rsidR="000E2D6F" w:rsidRPr="00157680">
        <w:rPr>
          <w:rFonts w:ascii="Times New Roman" w:hAnsi="Times New Roman" w:cs="Times New Roman"/>
          <w:sz w:val="24"/>
          <w:szCs w:val="24"/>
        </w:rPr>
        <w:t xml:space="preserve">uma </w:t>
      </w:r>
      <w:r w:rsidR="00C72A54" w:rsidRPr="00157680">
        <w:rPr>
          <w:rFonts w:ascii="Times New Roman" w:hAnsi="Times New Roman" w:cs="Times New Roman"/>
          <w:sz w:val="24"/>
          <w:szCs w:val="24"/>
        </w:rPr>
        <w:t>demonstração</w:t>
      </w:r>
      <w:r w:rsidR="009B0D2C" w:rsidRPr="00157680">
        <w:rPr>
          <w:rFonts w:ascii="Times New Roman" w:hAnsi="Times New Roman" w:cs="Times New Roman"/>
          <w:sz w:val="24"/>
          <w:szCs w:val="24"/>
        </w:rPr>
        <w:t xml:space="preserve">, </w:t>
      </w:r>
      <w:r w:rsidR="002B5F85" w:rsidRPr="00157680">
        <w:rPr>
          <w:rFonts w:ascii="Times New Roman" w:hAnsi="Times New Roman" w:cs="Times New Roman"/>
          <w:sz w:val="24"/>
          <w:szCs w:val="24"/>
        </w:rPr>
        <w:t>que</w:t>
      </w:r>
      <w:r w:rsidR="009B0D2C" w:rsidRPr="00157680">
        <w:rPr>
          <w:rFonts w:ascii="Times New Roman" w:hAnsi="Times New Roman" w:cs="Times New Roman"/>
          <w:sz w:val="24"/>
          <w:szCs w:val="24"/>
        </w:rPr>
        <w:t xml:space="preserve"> respeitado o princíp</w:t>
      </w:r>
      <w:r w:rsidR="002B5F85" w:rsidRPr="00157680">
        <w:rPr>
          <w:rFonts w:ascii="Times New Roman" w:hAnsi="Times New Roman" w:cs="Times New Roman"/>
          <w:sz w:val="24"/>
          <w:szCs w:val="24"/>
        </w:rPr>
        <w:t>io do devido processo legal, tem</w:t>
      </w:r>
      <w:r w:rsidR="009B0D2C" w:rsidRPr="00157680">
        <w:rPr>
          <w:rFonts w:ascii="Times New Roman" w:hAnsi="Times New Roman" w:cs="Times New Roman"/>
          <w:sz w:val="24"/>
          <w:szCs w:val="24"/>
        </w:rPr>
        <w:t xml:space="preserve"> </w:t>
      </w:r>
      <w:r w:rsidR="00E30456" w:rsidRPr="00157680">
        <w:rPr>
          <w:rFonts w:ascii="Times New Roman" w:hAnsi="Times New Roman" w:cs="Times New Roman"/>
          <w:sz w:val="24"/>
          <w:szCs w:val="24"/>
        </w:rPr>
        <w:t>o objetivo</w:t>
      </w:r>
      <w:r w:rsidRPr="00157680">
        <w:rPr>
          <w:rFonts w:ascii="Times New Roman" w:hAnsi="Times New Roman" w:cs="Times New Roman"/>
          <w:sz w:val="24"/>
          <w:szCs w:val="24"/>
        </w:rPr>
        <w:t xml:space="preserve"> de </w:t>
      </w:r>
      <w:r w:rsidR="00E30456" w:rsidRPr="00157680">
        <w:rPr>
          <w:rFonts w:ascii="Times New Roman" w:hAnsi="Times New Roman" w:cs="Times New Roman"/>
          <w:sz w:val="24"/>
          <w:szCs w:val="24"/>
        </w:rPr>
        <w:t>comprovar a verdade</w:t>
      </w:r>
      <w:r w:rsidR="002B5F85" w:rsidRPr="00157680">
        <w:rPr>
          <w:rFonts w:ascii="Times New Roman" w:hAnsi="Times New Roman" w:cs="Times New Roman"/>
          <w:sz w:val="24"/>
          <w:szCs w:val="24"/>
        </w:rPr>
        <w:t xml:space="preserve"> dos fatos </w:t>
      </w:r>
      <w:r w:rsidRPr="00157680">
        <w:rPr>
          <w:rFonts w:ascii="Times New Roman" w:hAnsi="Times New Roman" w:cs="Times New Roman"/>
          <w:sz w:val="24"/>
          <w:szCs w:val="24"/>
        </w:rPr>
        <w:t>e</w:t>
      </w:r>
      <w:r w:rsidR="009B0D2C" w:rsidRPr="00157680">
        <w:rPr>
          <w:rFonts w:ascii="Times New Roman" w:hAnsi="Times New Roman" w:cs="Times New Roman"/>
          <w:sz w:val="24"/>
          <w:szCs w:val="24"/>
        </w:rPr>
        <w:t xml:space="preserve"> fornecer informações necessárias</w:t>
      </w:r>
      <w:r w:rsidR="002B5F85" w:rsidRPr="00157680">
        <w:rPr>
          <w:rFonts w:ascii="Times New Roman" w:hAnsi="Times New Roman" w:cs="Times New Roman"/>
          <w:sz w:val="24"/>
          <w:szCs w:val="24"/>
        </w:rPr>
        <w:t xml:space="preserve"> ao julgado </w:t>
      </w:r>
      <w:r w:rsidR="009B0D2C" w:rsidRPr="00157680">
        <w:rPr>
          <w:rFonts w:ascii="Times New Roman" w:hAnsi="Times New Roman" w:cs="Times New Roman"/>
          <w:sz w:val="24"/>
          <w:szCs w:val="24"/>
        </w:rPr>
        <w:t xml:space="preserve">para a formação da sua convicção sobre um determinado fato produzido e alegado em juízo. </w:t>
      </w:r>
    </w:p>
    <w:p w14:paraId="03CD6FAD" w14:textId="220F694D" w:rsidR="009B0D2C" w:rsidRPr="00157680" w:rsidRDefault="00E30456"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No entanto</w:t>
      </w:r>
      <w:r w:rsidR="009B0D2C" w:rsidRPr="00157680">
        <w:rPr>
          <w:rFonts w:ascii="Times New Roman" w:hAnsi="Times New Roman" w:cs="Times New Roman"/>
          <w:sz w:val="24"/>
          <w:szCs w:val="24"/>
        </w:rPr>
        <w:t>,</w:t>
      </w:r>
      <w:r w:rsidR="002B5F85" w:rsidRPr="00157680">
        <w:rPr>
          <w:rFonts w:ascii="Times New Roman" w:hAnsi="Times New Roman" w:cs="Times New Roman"/>
          <w:sz w:val="24"/>
          <w:szCs w:val="24"/>
        </w:rPr>
        <w:t xml:space="preserve"> tem-se que</w:t>
      </w:r>
      <w:r w:rsidRPr="00157680">
        <w:rPr>
          <w:rFonts w:ascii="Times New Roman" w:hAnsi="Times New Roman" w:cs="Times New Roman"/>
          <w:sz w:val="24"/>
          <w:szCs w:val="24"/>
        </w:rPr>
        <w:t xml:space="preserve"> o objetivo</w:t>
      </w:r>
      <w:r w:rsidR="009B0D2C" w:rsidRPr="00157680">
        <w:rPr>
          <w:rFonts w:ascii="Times New Roman" w:hAnsi="Times New Roman" w:cs="Times New Roman"/>
          <w:sz w:val="24"/>
          <w:szCs w:val="24"/>
        </w:rPr>
        <w:t xml:space="preserve"> d</w:t>
      </w:r>
      <w:r w:rsidR="002B5F85" w:rsidRPr="00157680">
        <w:rPr>
          <w:rFonts w:ascii="Times New Roman" w:hAnsi="Times New Roman" w:cs="Times New Roman"/>
          <w:sz w:val="24"/>
          <w:szCs w:val="24"/>
        </w:rPr>
        <w:t xml:space="preserve">a prova e </w:t>
      </w:r>
      <w:r w:rsidR="00B84341" w:rsidRPr="00157680">
        <w:rPr>
          <w:rFonts w:ascii="Times New Roman" w:hAnsi="Times New Roman" w:cs="Times New Roman"/>
          <w:sz w:val="24"/>
          <w:szCs w:val="24"/>
        </w:rPr>
        <w:t xml:space="preserve">sua </w:t>
      </w:r>
      <w:r w:rsidR="009B0D2C" w:rsidRPr="00157680">
        <w:rPr>
          <w:rFonts w:ascii="Times New Roman" w:hAnsi="Times New Roman" w:cs="Times New Roman"/>
          <w:sz w:val="24"/>
          <w:szCs w:val="24"/>
        </w:rPr>
        <w:t>função,</w:t>
      </w:r>
      <w:r w:rsidR="002B5F85" w:rsidRPr="00157680">
        <w:rPr>
          <w:rFonts w:ascii="Times New Roman" w:hAnsi="Times New Roman" w:cs="Times New Roman"/>
          <w:sz w:val="24"/>
          <w:szCs w:val="24"/>
        </w:rPr>
        <w:t xml:space="preserve"> é</w:t>
      </w:r>
      <w:r w:rsidR="00C4304F" w:rsidRPr="00157680">
        <w:rPr>
          <w:rFonts w:ascii="Times New Roman" w:hAnsi="Times New Roman" w:cs="Times New Roman"/>
          <w:sz w:val="24"/>
          <w:szCs w:val="24"/>
        </w:rPr>
        <w:t xml:space="preserve"> descobrir </w:t>
      </w:r>
      <w:r w:rsidR="009B0D2C" w:rsidRPr="00157680">
        <w:rPr>
          <w:rFonts w:ascii="Times New Roman" w:hAnsi="Times New Roman" w:cs="Times New Roman"/>
          <w:sz w:val="24"/>
          <w:szCs w:val="24"/>
        </w:rPr>
        <w:t>a verdade para</w:t>
      </w:r>
      <w:r w:rsidR="00C4304F" w:rsidRPr="00157680">
        <w:rPr>
          <w:rFonts w:ascii="Times New Roman" w:hAnsi="Times New Roman" w:cs="Times New Roman"/>
          <w:sz w:val="24"/>
          <w:szCs w:val="24"/>
        </w:rPr>
        <w:t xml:space="preserve"> obtenção</w:t>
      </w:r>
      <w:r w:rsidR="009B0D2C" w:rsidRPr="00157680">
        <w:rPr>
          <w:rFonts w:ascii="Times New Roman" w:hAnsi="Times New Roman" w:cs="Times New Roman"/>
          <w:sz w:val="24"/>
          <w:szCs w:val="24"/>
        </w:rPr>
        <w:t xml:space="preserve"> </w:t>
      </w:r>
      <w:r w:rsidR="00C4304F" w:rsidRPr="00157680">
        <w:rPr>
          <w:rFonts w:ascii="Times New Roman" w:hAnsi="Times New Roman" w:cs="Times New Roman"/>
          <w:sz w:val="24"/>
          <w:szCs w:val="24"/>
        </w:rPr>
        <w:t>d</w:t>
      </w:r>
      <w:r w:rsidR="009B0D2C" w:rsidRPr="00157680">
        <w:rPr>
          <w:rFonts w:ascii="Times New Roman" w:hAnsi="Times New Roman" w:cs="Times New Roman"/>
          <w:sz w:val="24"/>
          <w:szCs w:val="24"/>
        </w:rPr>
        <w:t>a resoluç</w:t>
      </w:r>
      <w:r w:rsidR="00B84341" w:rsidRPr="00157680">
        <w:rPr>
          <w:rFonts w:ascii="Times New Roman" w:hAnsi="Times New Roman" w:cs="Times New Roman"/>
          <w:sz w:val="24"/>
          <w:szCs w:val="24"/>
        </w:rPr>
        <w:t>ão do conflito jurídico. Em regra</w:t>
      </w:r>
      <w:r w:rsidR="00C4304F" w:rsidRPr="00157680">
        <w:rPr>
          <w:rFonts w:ascii="Times New Roman" w:hAnsi="Times New Roman" w:cs="Times New Roman"/>
          <w:sz w:val="24"/>
          <w:szCs w:val="24"/>
        </w:rPr>
        <w:t>, o julgamento é feito pelo juiz, desse modo, tem o</w:t>
      </w:r>
      <w:r w:rsidR="009B0D2C" w:rsidRPr="00157680">
        <w:rPr>
          <w:rFonts w:ascii="Times New Roman" w:hAnsi="Times New Roman" w:cs="Times New Roman"/>
          <w:sz w:val="24"/>
          <w:szCs w:val="24"/>
        </w:rPr>
        <w:t xml:space="preserve"> deve</w:t>
      </w:r>
      <w:r w:rsidR="00C4304F" w:rsidRPr="00157680">
        <w:rPr>
          <w:rFonts w:ascii="Times New Roman" w:hAnsi="Times New Roman" w:cs="Times New Roman"/>
          <w:sz w:val="24"/>
          <w:szCs w:val="24"/>
        </w:rPr>
        <w:t>r de</w:t>
      </w:r>
      <w:r w:rsidR="009B0D2C" w:rsidRPr="00157680">
        <w:rPr>
          <w:rFonts w:ascii="Times New Roman" w:hAnsi="Times New Roman" w:cs="Times New Roman"/>
          <w:sz w:val="24"/>
          <w:szCs w:val="24"/>
        </w:rPr>
        <w:t xml:space="preserve"> prolatar a sentença de forma</w:t>
      </w:r>
      <w:r w:rsidR="002B5F85" w:rsidRPr="00157680">
        <w:rPr>
          <w:rFonts w:ascii="Times New Roman" w:hAnsi="Times New Roman" w:cs="Times New Roman"/>
          <w:sz w:val="24"/>
          <w:szCs w:val="24"/>
        </w:rPr>
        <w:t xml:space="preserve"> convicta,</w:t>
      </w:r>
      <w:r w:rsidR="00865BDF" w:rsidRPr="00157680">
        <w:rPr>
          <w:rFonts w:ascii="Times New Roman" w:hAnsi="Times New Roman" w:cs="Times New Roman"/>
          <w:sz w:val="24"/>
          <w:szCs w:val="24"/>
        </w:rPr>
        <w:t xml:space="preserve"> segura,</w:t>
      </w:r>
      <w:r w:rsidR="009B0D2C" w:rsidRPr="00157680">
        <w:rPr>
          <w:rFonts w:ascii="Times New Roman" w:hAnsi="Times New Roman" w:cs="Times New Roman"/>
          <w:sz w:val="24"/>
          <w:szCs w:val="24"/>
        </w:rPr>
        <w:t xml:space="preserve"> tranquila</w:t>
      </w:r>
      <w:r w:rsidR="00865BDF" w:rsidRPr="00157680">
        <w:rPr>
          <w:rFonts w:ascii="Times New Roman" w:hAnsi="Times New Roman" w:cs="Times New Roman"/>
          <w:sz w:val="24"/>
          <w:szCs w:val="24"/>
        </w:rPr>
        <w:t xml:space="preserve"> e confiante</w:t>
      </w:r>
      <w:r w:rsidR="009B0D2C" w:rsidRPr="00157680">
        <w:rPr>
          <w:rFonts w:ascii="Times New Roman" w:hAnsi="Times New Roman" w:cs="Times New Roman"/>
          <w:sz w:val="24"/>
          <w:szCs w:val="24"/>
        </w:rPr>
        <w:t xml:space="preserve"> a fim de assegurar a verdade e a justiça à demanda.</w:t>
      </w:r>
    </w:p>
    <w:p w14:paraId="2A297F75" w14:textId="01E7D972" w:rsidR="009B0D2C" w:rsidRDefault="00711ADE"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Assim sendo</w:t>
      </w:r>
      <w:r w:rsidR="00865BDF" w:rsidRPr="00157680">
        <w:rPr>
          <w:rFonts w:ascii="Times New Roman" w:hAnsi="Times New Roman" w:cs="Times New Roman"/>
          <w:sz w:val="24"/>
          <w:szCs w:val="24"/>
        </w:rPr>
        <w:t xml:space="preserve">, a prova é </w:t>
      </w:r>
      <w:r w:rsidR="009B0D2C" w:rsidRPr="00157680">
        <w:rPr>
          <w:rFonts w:ascii="Times New Roman" w:hAnsi="Times New Roman" w:cs="Times New Roman"/>
          <w:sz w:val="24"/>
          <w:szCs w:val="24"/>
        </w:rPr>
        <w:t xml:space="preserve">considerada </w:t>
      </w:r>
      <w:r w:rsidR="00C4304F" w:rsidRPr="00157680">
        <w:rPr>
          <w:rFonts w:ascii="Times New Roman" w:hAnsi="Times New Roman" w:cs="Times New Roman"/>
          <w:sz w:val="24"/>
          <w:szCs w:val="24"/>
        </w:rPr>
        <w:t>elemento essencial</w:t>
      </w:r>
      <w:r w:rsidR="009B0D2C" w:rsidRPr="00157680">
        <w:rPr>
          <w:rFonts w:ascii="Times New Roman" w:hAnsi="Times New Roman" w:cs="Times New Roman"/>
          <w:sz w:val="24"/>
          <w:szCs w:val="24"/>
        </w:rPr>
        <w:t xml:space="preserve"> e de grande importância para forn</w:t>
      </w:r>
      <w:r w:rsidR="00865BDF" w:rsidRPr="00157680">
        <w:rPr>
          <w:rFonts w:ascii="Times New Roman" w:hAnsi="Times New Roman" w:cs="Times New Roman"/>
          <w:sz w:val="24"/>
          <w:szCs w:val="24"/>
        </w:rPr>
        <w:t>ec</w:t>
      </w:r>
      <w:r w:rsidR="00C4304F" w:rsidRPr="00157680">
        <w:rPr>
          <w:rFonts w:ascii="Times New Roman" w:hAnsi="Times New Roman" w:cs="Times New Roman"/>
          <w:sz w:val="24"/>
          <w:szCs w:val="24"/>
        </w:rPr>
        <w:t>er à lide a verdade dos fatos, contudo</w:t>
      </w:r>
      <w:r w:rsidR="009B0D2C" w:rsidRPr="00157680">
        <w:rPr>
          <w:rFonts w:ascii="Times New Roman" w:hAnsi="Times New Roman" w:cs="Times New Roman"/>
          <w:sz w:val="24"/>
          <w:szCs w:val="24"/>
        </w:rPr>
        <w:t>,</w:t>
      </w:r>
      <w:r w:rsidR="00C4304F" w:rsidRPr="00157680">
        <w:rPr>
          <w:rFonts w:ascii="Times New Roman" w:hAnsi="Times New Roman" w:cs="Times New Roman"/>
          <w:sz w:val="24"/>
          <w:szCs w:val="24"/>
        </w:rPr>
        <w:t xml:space="preserve"> como bases para a soma desses fatores</w:t>
      </w:r>
      <w:r w:rsidR="009B0D2C" w:rsidRPr="00157680">
        <w:rPr>
          <w:rFonts w:ascii="Times New Roman" w:hAnsi="Times New Roman" w:cs="Times New Roman"/>
          <w:sz w:val="24"/>
          <w:szCs w:val="24"/>
        </w:rPr>
        <w:t xml:space="preserve"> tudo que vier a servir </w:t>
      </w:r>
      <w:r w:rsidR="00865BDF" w:rsidRPr="00157680">
        <w:rPr>
          <w:rFonts w:ascii="Times New Roman" w:hAnsi="Times New Roman" w:cs="Times New Roman"/>
          <w:sz w:val="24"/>
          <w:szCs w:val="24"/>
        </w:rPr>
        <w:t>devem ser alegados em juízo.</w:t>
      </w:r>
    </w:p>
    <w:p w14:paraId="2BB14E55" w14:textId="30FDC087" w:rsidR="00951924" w:rsidRPr="00157680" w:rsidRDefault="00951924"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951924">
        <w:rPr>
          <w:rFonts w:ascii="Times New Roman" w:hAnsi="Times New Roman" w:cs="Times New Roman"/>
          <w:sz w:val="24"/>
          <w:szCs w:val="24"/>
        </w:rPr>
        <w:t xml:space="preserve">Ademais, o autor </w:t>
      </w:r>
      <w:r w:rsidR="00627E75">
        <w:rPr>
          <w:rFonts w:ascii="Times New Roman" w:hAnsi="Times New Roman" w:cs="Times New Roman"/>
          <w:sz w:val="24"/>
          <w:szCs w:val="24"/>
        </w:rPr>
        <w:t>Greco Filho</w:t>
      </w:r>
      <w:r w:rsidR="00F83258">
        <w:rPr>
          <w:rFonts w:ascii="Times New Roman" w:hAnsi="Times New Roman" w:cs="Times New Roman"/>
          <w:sz w:val="24"/>
          <w:szCs w:val="24"/>
        </w:rPr>
        <w:t xml:space="preserve"> </w:t>
      </w:r>
      <w:r w:rsidR="000872A5">
        <w:rPr>
          <w:rFonts w:ascii="Times New Roman" w:hAnsi="Times New Roman" w:cs="Times New Roman"/>
          <w:sz w:val="24"/>
          <w:szCs w:val="24"/>
        </w:rPr>
        <w:t>(</w:t>
      </w:r>
      <w:r w:rsidRPr="00951924">
        <w:rPr>
          <w:rFonts w:ascii="Times New Roman" w:hAnsi="Times New Roman" w:cs="Times New Roman"/>
          <w:sz w:val="24"/>
          <w:szCs w:val="24"/>
        </w:rPr>
        <w:t>2012, p.213,214), descreve meios de provas como instrumentos pessoais ou materiais capazes de conduzir ao processo a certeza da existência ou não de um fato.</w:t>
      </w:r>
    </w:p>
    <w:p w14:paraId="0CF0A0C9" w14:textId="48472E1D" w:rsidR="00917B99" w:rsidRPr="00DA1F76" w:rsidRDefault="006A4B4E" w:rsidP="00DA1F76">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 xml:space="preserve">Destarte, é relevante </w:t>
      </w:r>
      <w:r w:rsidR="00951924">
        <w:rPr>
          <w:rFonts w:ascii="Times New Roman" w:hAnsi="Times New Roman" w:cs="Times New Roman"/>
          <w:sz w:val="24"/>
          <w:szCs w:val="24"/>
        </w:rPr>
        <w:t>dizer que os</w:t>
      </w:r>
      <w:r w:rsidR="00951924" w:rsidRPr="00951924">
        <w:rPr>
          <w:rFonts w:ascii="Times New Roman" w:hAnsi="Times New Roman" w:cs="Times New Roman"/>
          <w:sz w:val="24"/>
          <w:szCs w:val="24"/>
        </w:rPr>
        <w:t xml:space="preserve"> meios de prova são instrumentos utilizados para produzir a prova e levá-la ao conhecimento do magistrado. Ou seja, é tudo aquilo que pode ser usado, direta ou indiretamente, para demonstrar o que se alega no processo.</w:t>
      </w:r>
    </w:p>
    <w:p w14:paraId="0654EA68" w14:textId="5FB9EE55" w:rsidR="00917B99" w:rsidRPr="00157680" w:rsidRDefault="00917B99"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 xml:space="preserve">Utilizando-se deste conceito, observa-se que os meios de provas podem ser materiais ou pessoais. O Código de </w:t>
      </w:r>
      <w:r w:rsidR="00431EEF" w:rsidRPr="00157680">
        <w:rPr>
          <w:rFonts w:ascii="Times New Roman" w:hAnsi="Times New Roman" w:cs="Times New Roman"/>
          <w:sz w:val="24"/>
          <w:szCs w:val="24"/>
        </w:rPr>
        <w:t>Processo</w:t>
      </w:r>
      <w:r w:rsidRPr="00157680">
        <w:rPr>
          <w:rFonts w:ascii="Times New Roman" w:hAnsi="Times New Roman" w:cs="Times New Roman"/>
          <w:sz w:val="24"/>
          <w:szCs w:val="24"/>
        </w:rPr>
        <w:t xml:space="preserve"> Penal regulamenta os seguintes tipos de provas:</w:t>
      </w:r>
      <w:r w:rsidR="00431EEF" w:rsidRPr="00157680">
        <w:rPr>
          <w:rFonts w:ascii="Times New Roman" w:hAnsi="Times New Roman" w:cs="Times New Roman"/>
          <w:sz w:val="24"/>
          <w:szCs w:val="24"/>
        </w:rPr>
        <w:t xml:space="preserve"> </w:t>
      </w:r>
      <w:r w:rsidRPr="00157680">
        <w:rPr>
          <w:rFonts w:ascii="Times New Roman" w:hAnsi="Times New Roman" w:cs="Times New Roman"/>
          <w:sz w:val="24"/>
          <w:szCs w:val="24"/>
        </w:rPr>
        <w:t>perícia (</w:t>
      </w:r>
      <w:r w:rsidR="007362BF" w:rsidRPr="00157680">
        <w:rPr>
          <w:rFonts w:ascii="Times New Roman" w:hAnsi="Times New Roman" w:cs="Times New Roman"/>
          <w:sz w:val="24"/>
          <w:szCs w:val="24"/>
        </w:rPr>
        <w:t>artigo</w:t>
      </w:r>
      <w:r w:rsidRPr="00157680">
        <w:rPr>
          <w:rFonts w:ascii="Times New Roman" w:hAnsi="Times New Roman" w:cs="Times New Roman"/>
          <w:sz w:val="24"/>
          <w:szCs w:val="24"/>
        </w:rPr>
        <w:t>158 a 184 CPP), o interrogatório (</w:t>
      </w:r>
      <w:r w:rsidR="007362BF" w:rsidRPr="00157680">
        <w:rPr>
          <w:rFonts w:ascii="Times New Roman" w:hAnsi="Times New Roman" w:cs="Times New Roman"/>
          <w:sz w:val="24"/>
          <w:szCs w:val="24"/>
        </w:rPr>
        <w:t>artigo</w:t>
      </w:r>
      <w:r w:rsidRPr="00157680">
        <w:rPr>
          <w:rFonts w:ascii="Times New Roman" w:hAnsi="Times New Roman" w:cs="Times New Roman"/>
          <w:sz w:val="24"/>
          <w:szCs w:val="24"/>
        </w:rPr>
        <w:t xml:space="preserve"> 185 a 196 CPP), confissão (</w:t>
      </w:r>
      <w:r w:rsidR="007362BF" w:rsidRPr="00157680">
        <w:rPr>
          <w:rFonts w:ascii="Times New Roman" w:hAnsi="Times New Roman" w:cs="Times New Roman"/>
          <w:sz w:val="24"/>
          <w:szCs w:val="24"/>
        </w:rPr>
        <w:t>artigo</w:t>
      </w:r>
      <w:r w:rsidRPr="00157680">
        <w:rPr>
          <w:rFonts w:ascii="Times New Roman" w:hAnsi="Times New Roman" w:cs="Times New Roman"/>
          <w:sz w:val="24"/>
          <w:szCs w:val="24"/>
        </w:rPr>
        <w:t>197 a 200 CPP), declaração do ofendido (</w:t>
      </w:r>
      <w:r w:rsidR="007362BF" w:rsidRPr="00157680">
        <w:rPr>
          <w:rFonts w:ascii="Times New Roman" w:hAnsi="Times New Roman" w:cs="Times New Roman"/>
          <w:sz w:val="24"/>
          <w:szCs w:val="24"/>
        </w:rPr>
        <w:t>artigo</w:t>
      </w:r>
      <w:r w:rsidRPr="00157680">
        <w:rPr>
          <w:rFonts w:ascii="Times New Roman" w:hAnsi="Times New Roman" w:cs="Times New Roman"/>
          <w:sz w:val="24"/>
          <w:szCs w:val="24"/>
        </w:rPr>
        <w:t xml:space="preserve"> 201 CPP), prova testemunhal (</w:t>
      </w:r>
      <w:r w:rsidR="007362BF" w:rsidRPr="00157680">
        <w:rPr>
          <w:rFonts w:ascii="Times New Roman" w:hAnsi="Times New Roman" w:cs="Times New Roman"/>
          <w:sz w:val="24"/>
          <w:szCs w:val="24"/>
        </w:rPr>
        <w:t>artigo</w:t>
      </w:r>
      <w:r w:rsidRPr="00157680">
        <w:rPr>
          <w:rFonts w:ascii="Times New Roman" w:hAnsi="Times New Roman" w:cs="Times New Roman"/>
          <w:sz w:val="24"/>
          <w:szCs w:val="24"/>
        </w:rPr>
        <w:t xml:space="preserve">202 a 225 CPP), o </w:t>
      </w:r>
      <w:r w:rsidRPr="00157680">
        <w:rPr>
          <w:rFonts w:ascii="Times New Roman" w:hAnsi="Times New Roman" w:cs="Times New Roman"/>
          <w:sz w:val="24"/>
          <w:szCs w:val="24"/>
        </w:rPr>
        <w:lastRenderedPageBreak/>
        <w:t>Reconhecimento de pessoas e coisas (</w:t>
      </w:r>
      <w:r w:rsidR="007362BF" w:rsidRPr="00157680">
        <w:rPr>
          <w:rFonts w:ascii="Times New Roman" w:hAnsi="Times New Roman" w:cs="Times New Roman"/>
          <w:sz w:val="24"/>
          <w:szCs w:val="24"/>
        </w:rPr>
        <w:t>artigo</w:t>
      </w:r>
      <w:r w:rsidRPr="00157680">
        <w:rPr>
          <w:rFonts w:ascii="Times New Roman" w:hAnsi="Times New Roman" w:cs="Times New Roman"/>
          <w:sz w:val="24"/>
          <w:szCs w:val="24"/>
        </w:rPr>
        <w:t xml:space="preserve"> 226 a 228 do CPP), Acareação (</w:t>
      </w:r>
      <w:r w:rsidR="007362BF" w:rsidRPr="00157680">
        <w:rPr>
          <w:rFonts w:ascii="Times New Roman" w:hAnsi="Times New Roman" w:cs="Times New Roman"/>
          <w:sz w:val="24"/>
          <w:szCs w:val="24"/>
        </w:rPr>
        <w:t>artigo</w:t>
      </w:r>
      <w:r w:rsidRPr="00157680">
        <w:rPr>
          <w:rFonts w:ascii="Times New Roman" w:hAnsi="Times New Roman" w:cs="Times New Roman"/>
          <w:sz w:val="24"/>
          <w:szCs w:val="24"/>
        </w:rPr>
        <w:t xml:space="preserve"> 229 e 230 do CPP), prova documental (</w:t>
      </w:r>
      <w:r w:rsidR="007362BF" w:rsidRPr="00157680">
        <w:rPr>
          <w:rFonts w:ascii="Times New Roman" w:hAnsi="Times New Roman" w:cs="Times New Roman"/>
          <w:sz w:val="24"/>
          <w:szCs w:val="24"/>
        </w:rPr>
        <w:t>artigo</w:t>
      </w:r>
      <w:r w:rsidRPr="00157680">
        <w:rPr>
          <w:rFonts w:ascii="Times New Roman" w:hAnsi="Times New Roman" w:cs="Times New Roman"/>
          <w:sz w:val="24"/>
          <w:szCs w:val="24"/>
        </w:rPr>
        <w:t xml:space="preserve"> 231 a 238 do CPP), e os indícios (</w:t>
      </w:r>
      <w:r w:rsidR="007362BF" w:rsidRPr="00157680">
        <w:rPr>
          <w:rFonts w:ascii="Times New Roman" w:hAnsi="Times New Roman" w:cs="Times New Roman"/>
          <w:sz w:val="24"/>
          <w:szCs w:val="24"/>
        </w:rPr>
        <w:t>artigo</w:t>
      </w:r>
      <w:r w:rsidRPr="00157680">
        <w:rPr>
          <w:rFonts w:ascii="Times New Roman" w:hAnsi="Times New Roman" w:cs="Times New Roman"/>
          <w:sz w:val="24"/>
          <w:szCs w:val="24"/>
        </w:rPr>
        <w:t>239 CPP).</w:t>
      </w:r>
    </w:p>
    <w:p w14:paraId="74781A9F" w14:textId="14D80653" w:rsidR="00F80F5C" w:rsidRPr="00157680" w:rsidRDefault="00917B99"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Desse modo, diante de todos o</w:t>
      </w:r>
      <w:r w:rsidR="007856DB">
        <w:rPr>
          <w:rFonts w:ascii="Times New Roman" w:hAnsi="Times New Roman" w:cs="Times New Roman"/>
          <w:sz w:val="24"/>
          <w:szCs w:val="24"/>
        </w:rPr>
        <w:t>s meios de provas admitidos em D</w:t>
      </w:r>
      <w:r w:rsidRPr="00157680">
        <w:rPr>
          <w:rFonts w:ascii="Times New Roman" w:hAnsi="Times New Roman" w:cs="Times New Roman"/>
          <w:sz w:val="24"/>
          <w:szCs w:val="24"/>
        </w:rPr>
        <w:t xml:space="preserve">ireito </w:t>
      </w:r>
      <w:r w:rsidR="007856DB">
        <w:rPr>
          <w:rFonts w:ascii="Times New Roman" w:hAnsi="Times New Roman" w:cs="Times New Roman"/>
          <w:sz w:val="24"/>
          <w:szCs w:val="24"/>
        </w:rPr>
        <w:t>P</w:t>
      </w:r>
      <w:r w:rsidR="007856DB" w:rsidRPr="00157680">
        <w:rPr>
          <w:rFonts w:ascii="Times New Roman" w:hAnsi="Times New Roman" w:cs="Times New Roman"/>
          <w:sz w:val="24"/>
          <w:szCs w:val="24"/>
        </w:rPr>
        <w:t>enal acima exposto</w:t>
      </w:r>
      <w:r w:rsidRPr="00157680">
        <w:rPr>
          <w:rFonts w:ascii="Times New Roman" w:hAnsi="Times New Roman" w:cs="Times New Roman"/>
          <w:sz w:val="24"/>
          <w:szCs w:val="24"/>
        </w:rPr>
        <w:t>, será destacado neste artigo a prova na modalidade pericial, que com a evolução metodológica, por ser pautada em bases técnicas e por comprovar, por meio de laudo pericial, maior efetividade aos casos, dada sua neutralidade, tornou-se de grande relevância para o processo penal.</w:t>
      </w:r>
    </w:p>
    <w:p w14:paraId="41C45A2F" w14:textId="77777777" w:rsidR="00917B99" w:rsidRPr="00157680" w:rsidRDefault="00917B99" w:rsidP="007C10A1">
      <w:pPr>
        <w:spacing w:after="0" w:line="360" w:lineRule="auto"/>
        <w:ind w:right="-1" w:firstLine="709"/>
        <w:jc w:val="both"/>
        <w:rPr>
          <w:rFonts w:ascii="Times New Roman" w:hAnsi="Times New Roman" w:cs="Times New Roman"/>
          <w:sz w:val="24"/>
          <w:szCs w:val="24"/>
          <w:highlight w:val="yellow"/>
        </w:rPr>
      </w:pPr>
    </w:p>
    <w:p w14:paraId="055AD453" w14:textId="2BE9927F" w:rsidR="006513ED" w:rsidRPr="00157680" w:rsidRDefault="009B0D2C" w:rsidP="007C10A1">
      <w:pPr>
        <w:pStyle w:val="PargrafodaLista"/>
        <w:numPr>
          <w:ilvl w:val="0"/>
          <w:numId w:val="13"/>
        </w:numPr>
        <w:tabs>
          <w:tab w:val="left" w:pos="284"/>
        </w:tabs>
        <w:spacing w:after="0" w:line="360" w:lineRule="auto"/>
        <w:ind w:left="0" w:right="-1" w:firstLine="0"/>
        <w:jc w:val="both"/>
        <w:rPr>
          <w:rFonts w:ascii="Times New Roman" w:eastAsia="Calibri" w:hAnsi="Times New Roman" w:cs="Times New Roman"/>
          <w:b/>
          <w:sz w:val="24"/>
          <w:szCs w:val="24"/>
        </w:rPr>
      </w:pPr>
      <w:r w:rsidRPr="00157680">
        <w:rPr>
          <w:rFonts w:ascii="Times New Roman" w:eastAsia="Calibri" w:hAnsi="Times New Roman" w:cs="Times New Roman"/>
          <w:b/>
          <w:sz w:val="24"/>
          <w:szCs w:val="24"/>
        </w:rPr>
        <w:t xml:space="preserve">PROVA PERICIAL </w:t>
      </w:r>
    </w:p>
    <w:p w14:paraId="736E3A5F" w14:textId="77777777" w:rsidR="00F80F5C" w:rsidRPr="00157680" w:rsidRDefault="00F80F5C" w:rsidP="007C10A1">
      <w:pPr>
        <w:spacing w:after="0" w:line="360" w:lineRule="auto"/>
        <w:ind w:right="-1"/>
        <w:jc w:val="both"/>
        <w:rPr>
          <w:rFonts w:ascii="Times New Roman" w:hAnsi="Times New Roman" w:cs="Times New Roman"/>
          <w:b/>
          <w:sz w:val="24"/>
          <w:szCs w:val="24"/>
          <w:highlight w:val="yellow"/>
        </w:rPr>
      </w:pPr>
    </w:p>
    <w:p w14:paraId="072B7FD2" w14:textId="77777777" w:rsidR="002C1786" w:rsidRPr="00157680" w:rsidRDefault="002C1786"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 xml:space="preserve">O processo penal é </w:t>
      </w:r>
      <w:r w:rsidR="006B616D" w:rsidRPr="00157680">
        <w:rPr>
          <w:rFonts w:ascii="Times New Roman" w:hAnsi="Times New Roman" w:cs="Times New Roman"/>
          <w:sz w:val="24"/>
          <w:szCs w:val="24"/>
        </w:rPr>
        <w:t>uma relação jurídica integrada por um complexo de atos que vis</w:t>
      </w:r>
      <w:r w:rsidRPr="00157680">
        <w:rPr>
          <w:rFonts w:ascii="Times New Roman" w:hAnsi="Times New Roman" w:cs="Times New Roman"/>
          <w:sz w:val="24"/>
          <w:szCs w:val="24"/>
        </w:rPr>
        <w:t>am a decisão final, e, para tal</w:t>
      </w:r>
      <w:r w:rsidR="006B616D" w:rsidRPr="00157680">
        <w:rPr>
          <w:rFonts w:ascii="Times New Roman" w:hAnsi="Times New Roman" w:cs="Times New Roman"/>
          <w:sz w:val="24"/>
          <w:szCs w:val="24"/>
        </w:rPr>
        <w:t xml:space="preserve"> decisão,</w:t>
      </w:r>
      <w:r w:rsidRPr="00157680">
        <w:rPr>
          <w:rFonts w:ascii="Times New Roman" w:hAnsi="Times New Roman" w:cs="Times New Roman"/>
          <w:sz w:val="24"/>
          <w:szCs w:val="24"/>
        </w:rPr>
        <w:t xml:space="preserve"> se faz </w:t>
      </w:r>
      <w:r w:rsidR="006B616D" w:rsidRPr="00157680">
        <w:rPr>
          <w:rFonts w:ascii="Times New Roman" w:hAnsi="Times New Roman" w:cs="Times New Roman"/>
          <w:sz w:val="24"/>
          <w:szCs w:val="24"/>
        </w:rPr>
        <w:t>necessário o re</w:t>
      </w:r>
      <w:r w:rsidRPr="00157680">
        <w:rPr>
          <w:rFonts w:ascii="Times New Roman" w:hAnsi="Times New Roman" w:cs="Times New Roman"/>
          <w:sz w:val="24"/>
          <w:szCs w:val="24"/>
        </w:rPr>
        <w:t>colhimento de elementos para a vinculação d</w:t>
      </w:r>
      <w:r w:rsidR="006B616D" w:rsidRPr="00157680">
        <w:rPr>
          <w:rFonts w:ascii="Times New Roman" w:hAnsi="Times New Roman" w:cs="Times New Roman"/>
          <w:sz w:val="24"/>
          <w:szCs w:val="24"/>
        </w:rPr>
        <w:t>o juiz</w:t>
      </w:r>
      <w:r w:rsidRPr="00157680">
        <w:rPr>
          <w:rFonts w:ascii="Times New Roman" w:hAnsi="Times New Roman" w:cs="Times New Roman"/>
          <w:sz w:val="24"/>
          <w:szCs w:val="24"/>
        </w:rPr>
        <w:t xml:space="preserve"> e para </w:t>
      </w:r>
      <w:r w:rsidR="006B616D" w:rsidRPr="00157680">
        <w:rPr>
          <w:rFonts w:ascii="Times New Roman" w:hAnsi="Times New Roman" w:cs="Times New Roman"/>
          <w:sz w:val="24"/>
          <w:szCs w:val="24"/>
        </w:rPr>
        <w:t>o termo final do processo, alcançando</w:t>
      </w:r>
      <w:r w:rsidRPr="00157680">
        <w:rPr>
          <w:rFonts w:ascii="Times New Roman" w:hAnsi="Times New Roman" w:cs="Times New Roman"/>
          <w:sz w:val="24"/>
          <w:szCs w:val="24"/>
        </w:rPr>
        <w:t xml:space="preserve"> assim</w:t>
      </w:r>
      <w:r w:rsidR="006B616D" w:rsidRPr="00157680">
        <w:rPr>
          <w:rFonts w:ascii="Times New Roman" w:hAnsi="Times New Roman" w:cs="Times New Roman"/>
          <w:sz w:val="24"/>
          <w:szCs w:val="24"/>
        </w:rPr>
        <w:t xml:space="preserve"> a verdade real e realizando a justiça. </w:t>
      </w:r>
    </w:p>
    <w:p w14:paraId="67E43651" w14:textId="6C6B0936" w:rsidR="006B616D" w:rsidRPr="00157680" w:rsidRDefault="006B616D"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 xml:space="preserve">No entanto para que o devido processo legal cumpra seu objetivo é necessário </w:t>
      </w:r>
      <w:r w:rsidR="00DA681B" w:rsidRPr="00157680">
        <w:rPr>
          <w:rFonts w:ascii="Times New Roman" w:hAnsi="Times New Roman" w:cs="Times New Roman"/>
          <w:sz w:val="24"/>
          <w:szCs w:val="24"/>
        </w:rPr>
        <w:t xml:space="preserve">realizar a busca da verdade </w:t>
      </w:r>
      <w:r w:rsidRPr="00157680">
        <w:rPr>
          <w:rFonts w:ascii="Times New Roman" w:hAnsi="Times New Roman" w:cs="Times New Roman"/>
          <w:sz w:val="24"/>
          <w:szCs w:val="24"/>
        </w:rPr>
        <w:t>e para que o juiz chegue a uma certeza dos fatos ou a verdade absoluta ou substancial é necessária que se tenha provas concretas do cometimento do delito.</w:t>
      </w:r>
    </w:p>
    <w:p w14:paraId="5B7F0AA3" w14:textId="6B964802" w:rsidR="006513ED" w:rsidRPr="00157680" w:rsidRDefault="002C1786"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Quando há</w:t>
      </w:r>
      <w:r w:rsidR="0012032F" w:rsidRPr="00157680">
        <w:rPr>
          <w:rFonts w:ascii="Times New Roman" w:hAnsi="Times New Roman" w:cs="Times New Roman"/>
          <w:sz w:val="24"/>
          <w:szCs w:val="24"/>
        </w:rPr>
        <w:t xml:space="preserve"> maior</w:t>
      </w:r>
      <w:r w:rsidR="00A8089B" w:rsidRPr="00157680">
        <w:rPr>
          <w:rFonts w:ascii="Times New Roman" w:hAnsi="Times New Roman" w:cs="Times New Roman"/>
          <w:sz w:val="24"/>
          <w:szCs w:val="24"/>
        </w:rPr>
        <w:t xml:space="preserve"> </w:t>
      </w:r>
      <w:r w:rsidR="0012032F" w:rsidRPr="00157680">
        <w:rPr>
          <w:rFonts w:ascii="Times New Roman" w:hAnsi="Times New Roman" w:cs="Times New Roman"/>
          <w:sz w:val="24"/>
          <w:szCs w:val="24"/>
        </w:rPr>
        <w:t>necessidade de</w:t>
      </w:r>
      <w:r w:rsidR="006513ED" w:rsidRPr="00157680">
        <w:rPr>
          <w:rFonts w:ascii="Times New Roman" w:hAnsi="Times New Roman" w:cs="Times New Roman"/>
          <w:sz w:val="24"/>
          <w:szCs w:val="24"/>
        </w:rPr>
        <w:t xml:space="preserve"> esclarecimentos quanto à </w:t>
      </w:r>
      <w:r w:rsidR="0012032F" w:rsidRPr="00157680">
        <w:rPr>
          <w:rFonts w:ascii="Times New Roman" w:hAnsi="Times New Roman" w:cs="Times New Roman"/>
          <w:sz w:val="24"/>
          <w:szCs w:val="24"/>
        </w:rPr>
        <w:t>autenticidade ou materialidade</w:t>
      </w:r>
      <w:r w:rsidR="006513ED" w:rsidRPr="00157680">
        <w:rPr>
          <w:rFonts w:ascii="Times New Roman" w:hAnsi="Times New Roman" w:cs="Times New Roman"/>
          <w:sz w:val="24"/>
          <w:szCs w:val="24"/>
        </w:rPr>
        <w:t xml:space="preserve"> de um documento probatório, o magistrado </w:t>
      </w:r>
      <w:r w:rsidR="0012032F" w:rsidRPr="00157680">
        <w:rPr>
          <w:rFonts w:ascii="Times New Roman" w:hAnsi="Times New Roman" w:cs="Times New Roman"/>
          <w:sz w:val="24"/>
          <w:szCs w:val="24"/>
        </w:rPr>
        <w:t xml:space="preserve">tem </w:t>
      </w:r>
      <w:r w:rsidR="006513ED" w:rsidRPr="00157680">
        <w:rPr>
          <w:rFonts w:ascii="Times New Roman" w:hAnsi="Times New Roman" w:cs="Times New Roman"/>
          <w:sz w:val="24"/>
          <w:szCs w:val="24"/>
        </w:rPr>
        <w:t>deve</w:t>
      </w:r>
      <w:r w:rsidR="0012032F" w:rsidRPr="00157680">
        <w:rPr>
          <w:rFonts w:ascii="Times New Roman" w:hAnsi="Times New Roman" w:cs="Times New Roman"/>
          <w:sz w:val="24"/>
          <w:szCs w:val="24"/>
        </w:rPr>
        <w:t>r</w:t>
      </w:r>
      <w:r w:rsidR="006513ED" w:rsidRPr="00157680">
        <w:rPr>
          <w:rFonts w:ascii="Times New Roman" w:hAnsi="Times New Roman" w:cs="Times New Roman"/>
          <w:sz w:val="24"/>
          <w:szCs w:val="24"/>
        </w:rPr>
        <w:t xml:space="preserve"> solicitar</w:t>
      </w:r>
      <w:r w:rsidR="0012032F" w:rsidRPr="00157680">
        <w:rPr>
          <w:rFonts w:ascii="Times New Roman" w:hAnsi="Times New Roman" w:cs="Times New Roman"/>
          <w:sz w:val="24"/>
          <w:szCs w:val="24"/>
        </w:rPr>
        <w:t xml:space="preserve"> perícia, ou seja,</w:t>
      </w:r>
      <w:r w:rsidR="00DA681B" w:rsidRPr="00157680">
        <w:rPr>
          <w:rFonts w:ascii="Times New Roman" w:hAnsi="Times New Roman" w:cs="Times New Roman"/>
          <w:sz w:val="24"/>
          <w:szCs w:val="24"/>
        </w:rPr>
        <w:t xml:space="preserve"> </w:t>
      </w:r>
      <w:r w:rsidR="006513ED" w:rsidRPr="00157680">
        <w:rPr>
          <w:rFonts w:ascii="Times New Roman" w:hAnsi="Times New Roman" w:cs="Times New Roman"/>
          <w:sz w:val="24"/>
          <w:szCs w:val="24"/>
        </w:rPr>
        <w:t xml:space="preserve">um exame pericial, o qual deverá ser realizado por uma pessoa </w:t>
      </w:r>
      <w:r w:rsidR="0012032F" w:rsidRPr="00157680">
        <w:rPr>
          <w:rFonts w:ascii="Times New Roman" w:hAnsi="Times New Roman" w:cs="Times New Roman"/>
          <w:sz w:val="24"/>
          <w:szCs w:val="24"/>
        </w:rPr>
        <w:t>de domínio específico que tenha s</w:t>
      </w:r>
      <w:r w:rsidR="006513ED" w:rsidRPr="00157680">
        <w:rPr>
          <w:rFonts w:ascii="Times New Roman" w:hAnsi="Times New Roman" w:cs="Times New Roman"/>
          <w:sz w:val="24"/>
          <w:szCs w:val="24"/>
        </w:rPr>
        <w:t>uporte técnico sobre</w:t>
      </w:r>
      <w:r w:rsidRPr="00157680">
        <w:rPr>
          <w:rFonts w:ascii="Times New Roman" w:hAnsi="Times New Roman" w:cs="Times New Roman"/>
          <w:sz w:val="24"/>
          <w:szCs w:val="24"/>
        </w:rPr>
        <w:t xml:space="preserve"> a </w:t>
      </w:r>
      <w:r w:rsidR="006513ED" w:rsidRPr="00157680">
        <w:rPr>
          <w:rFonts w:ascii="Times New Roman" w:hAnsi="Times New Roman" w:cs="Times New Roman"/>
          <w:sz w:val="24"/>
          <w:szCs w:val="24"/>
        </w:rPr>
        <w:t>área desconhecida</w:t>
      </w:r>
      <w:r w:rsidR="0012032F" w:rsidRPr="00157680">
        <w:rPr>
          <w:rFonts w:ascii="Times New Roman" w:hAnsi="Times New Roman" w:cs="Times New Roman"/>
          <w:sz w:val="24"/>
          <w:szCs w:val="24"/>
        </w:rPr>
        <w:t xml:space="preserve"> até então</w:t>
      </w:r>
      <w:r w:rsidR="006513ED" w:rsidRPr="00157680">
        <w:rPr>
          <w:rFonts w:ascii="Times New Roman" w:hAnsi="Times New Roman" w:cs="Times New Roman"/>
          <w:sz w:val="24"/>
          <w:szCs w:val="24"/>
        </w:rPr>
        <w:t>.</w:t>
      </w:r>
    </w:p>
    <w:p w14:paraId="0C458AC8" w14:textId="0EBC965F" w:rsidR="009B0D2C" w:rsidRDefault="00ED74BF"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Dit</w:t>
      </w:r>
      <w:r w:rsidR="000562AB" w:rsidRPr="00157680">
        <w:rPr>
          <w:rFonts w:ascii="Times New Roman" w:hAnsi="Times New Roman" w:cs="Times New Roman"/>
          <w:sz w:val="24"/>
          <w:szCs w:val="24"/>
        </w:rPr>
        <w:t xml:space="preserve">o isto, é necessário esclarecer, </w:t>
      </w:r>
      <w:r w:rsidRPr="00157680">
        <w:rPr>
          <w:rFonts w:ascii="Times New Roman" w:hAnsi="Times New Roman" w:cs="Times New Roman"/>
          <w:sz w:val="24"/>
          <w:szCs w:val="24"/>
        </w:rPr>
        <w:t>que a</w:t>
      </w:r>
      <w:r w:rsidR="009B0D2C" w:rsidRPr="00157680">
        <w:rPr>
          <w:rFonts w:ascii="Times New Roman" w:hAnsi="Times New Roman" w:cs="Times New Roman"/>
          <w:sz w:val="24"/>
          <w:szCs w:val="24"/>
        </w:rPr>
        <w:t xml:space="preserve"> perícia</w:t>
      </w:r>
      <w:r w:rsidR="004005A3" w:rsidRPr="00157680">
        <w:rPr>
          <w:rFonts w:ascii="Times New Roman" w:hAnsi="Times New Roman" w:cs="Times New Roman"/>
          <w:sz w:val="24"/>
          <w:szCs w:val="24"/>
        </w:rPr>
        <w:t xml:space="preserve"> consiste</w:t>
      </w:r>
      <w:r w:rsidR="009B0D2C" w:rsidRPr="00157680">
        <w:rPr>
          <w:rFonts w:ascii="Times New Roman" w:hAnsi="Times New Roman" w:cs="Times New Roman"/>
          <w:sz w:val="24"/>
          <w:szCs w:val="24"/>
        </w:rPr>
        <w:t xml:space="preserve"> em um </w:t>
      </w:r>
      <w:r w:rsidR="00A24834" w:rsidRPr="00157680">
        <w:rPr>
          <w:rFonts w:ascii="Times New Roman" w:hAnsi="Times New Roman" w:cs="Times New Roman"/>
          <w:sz w:val="24"/>
          <w:szCs w:val="24"/>
        </w:rPr>
        <w:t>tipo</w:t>
      </w:r>
      <w:r w:rsidR="004005A3" w:rsidRPr="00157680">
        <w:rPr>
          <w:rFonts w:ascii="Times New Roman" w:hAnsi="Times New Roman" w:cs="Times New Roman"/>
          <w:sz w:val="24"/>
          <w:szCs w:val="24"/>
        </w:rPr>
        <w:t xml:space="preserve"> de prova que</w:t>
      </w:r>
      <w:r w:rsidR="000562AB" w:rsidRPr="00157680">
        <w:rPr>
          <w:rFonts w:ascii="Times New Roman" w:hAnsi="Times New Roman" w:cs="Times New Roman"/>
          <w:sz w:val="24"/>
          <w:szCs w:val="24"/>
        </w:rPr>
        <w:t xml:space="preserve"> através de exames realizados nos vestígios descobertos, no local do crime,</w:t>
      </w:r>
      <w:r w:rsidR="004005A3" w:rsidRPr="00157680">
        <w:rPr>
          <w:rFonts w:ascii="Times New Roman" w:hAnsi="Times New Roman" w:cs="Times New Roman"/>
          <w:sz w:val="24"/>
          <w:szCs w:val="24"/>
        </w:rPr>
        <w:t xml:space="preserve"> </w:t>
      </w:r>
      <w:r w:rsidR="000562AB" w:rsidRPr="00157680">
        <w:rPr>
          <w:rFonts w:ascii="Times New Roman" w:hAnsi="Times New Roman" w:cs="Times New Roman"/>
          <w:sz w:val="24"/>
          <w:szCs w:val="24"/>
        </w:rPr>
        <w:t xml:space="preserve">leva </w:t>
      </w:r>
      <w:r w:rsidR="00A24834" w:rsidRPr="00157680">
        <w:rPr>
          <w:rFonts w:ascii="Times New Roman" w:hAnsi="Times New Roman" w:cs="Times New Roman"/>
          <w:sz w:val="24"/>
          <w:szCs w:val="24"/>
        </w:rPr>
        <w:t xml:space="preserve">os fatos </w:t>
      </w:r>
      <w:r w:rsidR="004005A3" w:rsidRPr="00157680">
        <w:rPr>
          <w:rFonts w:ascii="Times New Roman" w:hAnsi="Times New Roman" w:cs="Times New Roman"/>
          <w:sz w:val="24"/>
          <w:szCs w:val="24"/>
        </w:rPr>
        <w:t>at</w:t>
      </w:r>
      <w:r w:rsidR="000562AB" w:rsidRPr="00157680">
        <w:rPr>
          <w:rFonts w:ascii="Times New Roman" w:hAnsi="Times New Roman" w:cs="Times New Roman"/>
          <w:sz w:val="24"/>
          <w:szCs w:val="24"/>
        </w:rPr>
        <w:t>é o julgador para seu</w:t>
      </w:r>
      <w:r w:rsidR="009B0D2C" w:rsidRPr="00157680">
        <w:rPr>
          <w:rFonts w:ascii="Times New Roman" w:hAnsi="Times New Roman" w:cs="Times New Roman"/>
          <w:sz w:val="24"/>
          <w:szCs w:val="24"/>
        </w:rPr>
        <w:t xml:space="preserve"> conhecimento. </w:t>
      </w:r>
      <w:r w:rsidRPr="00157680">
        <w:rPr>
          <w:rFonts w:ascii="Times New Roman" w:hAnsi="Times New Roman" w:cs="Times New Roman"/>
          <w:sz w:val="24"/>
          <w:szCs w:val="24"/>
        </w:rPr>
        <w:t>Portanto, n</w:t>
      </w:r>
      <w:r w:rsidR="009B0D2C" w:rsidRPr="00157680">
        <w:rPr>
          <w:rFonts w:ascii="Times New Roman" w:hAnsi="Times New Roman" w:cs="Times New Roman"/>
          <w:sz w:val="24"/>
          <w:szCs w:val="24"/>
        </w:rPr>
        <w:t xml:space="preserve">ota-se </w:t>
      </w:r>
      <w:r w:rsidR="004005A3" w:rsidRPr="00157680">
        <w:rPr>
          <w:rFonts w:ascii="Times New Roman" w:hAnsi="Times New Roman" w:cs="Times New Roman"/>
          <w:sz w:val="24"/>
          <w:szCs w:val="24"/>
        </w:rPr>
        <w:t>quão maior é a credibilidade da perícia comparada com os outros meios</w:t>
      </w:r>
      <w:r w:rsidR="000562AB" w:rsidRPr="00157680">
        <w:rPr>
          <w:rFonts w:ascii="Times New Roman" w:hAnsi="Times New Roman" w:cs="Times New Roman"/>
          <w:sz w:val="24"/>
          <w:szCs w:val="24"/>
        </w:rPr>
        <w:t xml:space="preserve"> de provas admitido</w:t>
      </w:r>
      <w:r w:rsidR="004005A3" w:rsidRPr="00157680">
        <w:rPr>
          <w:rFonts w:ascii="Times New Roman" w:hAnsi="Times New Roman" w:cs="Times New Roman"/>
          <w:sz w:val="24"/>
          <w:szCs w:val="24"/>
        </w:rPr>
        <w:t>s em direito</w:t>
      </w:r>
      <w:r w:rsidR="00A24834" w:rsidRPr="00157680">
        <w:rPr>
          <w:rFonts w:ascii="Times New Roman" w:hAnsi="Times New Roman" w:cs="Times New Roman"/>
          <w:sz w:val="24"/>
          <w:szCs w:val="24"/>
        </w:rPr>
        <w:t xml:space="preserve">, </w:t>
      </w:r>
      <w:r w:rsidR="000562AB" w:rsidRPr="00157680">
        <w:rPr>
          <w:rFonts w:ascii="Times New Roman" w:hAnsi="Times New Roman" w:cs="Times New Roman"/>
          <w:sz w:val="24"/>
          <w:szCs w:val="24"/>
        </w:rPr>
        <w:t>diante</w:t>
      </w:r>
      <w:r w:rsidR="004005A3" w:rsidRPr="00157680">
        <w:rPr>
          <w:rFonts w:ascii="Times New Roman" w:hAnsi="Times New Roman" w:cs="Times New Roman"/>
          <w:sz w:val="24"/>
          <w:szCs w:val="24"/>
        </w:rPr>
        <w:t xml:space="preserve"> do fornecimento de conhecimentos técnicos e científicos</w:t>
      </w:r>
      <w:r w:rsidR="009B0D2C" w:rsidRPr="00157680">
        <w:rPr>
          <w:rFonts w:ascii="Times New Roman" w:hAnsi="Times New Roman" w:cs="Times New Roman"/>
          <w:sz w:val="24"/>
          <w:szCs w:val="24"/>
        </w:rPr>
        <w:t xml:space="preserve">, </w:t>
      </w:r>
      <w:r w:rsidR="000562AB" w:rsidRPr="00157680">
        <w:rPr>
          <w:rFonts w:ascii="Times New Roman" w:hAnsi="Times New Roman" w:cs="Times New Roman"/>
          <w:sz w:val="24"/>
          <w:szCs w:val="24"/>
        </w:rPr>
        <w:t>e</w:t>
      </w:r>
      <w:r w:rsidR="009B0D2C" w:rsidRPr="00157680">
        <w:rPr>
          <w:rFonts w:ascii="Times New Roman" w:hAnsi="Times New Roman" w:cs="Times New Roman"/>
          <w:sz w:val="24"/>
          <w:szCs w:val="24"/>
        </w:rPr>
        <w:t xml:space="preserve"> a possibilidade de reconstituição dos fatos. </w:t>
      </w:r>
    </w:p>
    <w:p w14:paraId="21DCE76B" w14:textId="768BAE02" w:rsidR="006D3878" w:rsidRDefault="006D3878"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Pr>
          <w:rFonts w:ascii="Times New Roman" w:hAnsi="Times New Roman" w:cs="Times New Roman"/>
          <w:sz w:val="24"/>
          <w:szCs w:val="24"/>
        </w:rPr>
        <w:t xml:space="preserve">No mais, a Constituição Federal e o Código de Processo penal, prevê que qualquer infração que deixar vestígio deverá ser </w:t>
      </w:r>
      <w:r w:rsidR="00DA1F76">
        <w:rPr>
          <w:rFonts w:ascii="Times New Roman" w:hAnsi="Times New Roman" w:cs="Times New Roman"/>
          <w:sz w:val="24"/>
          <w:szCs w:val="24"/>
        </w:rPr>
        <w:t>demonstrada</w:t>
      </w:r>
      <w:r>
        <w:rPr>
          <w:rFonts w:ascii="Times New Roman" w:hAnsi="Times New Roman" w:cs="Times New Roman"/>
          <w:sz w:val="24"/>
          <w:szCs w:val="24"/>
        </w:rPr>
        <w:t xml:space="preserve"> através da prova pericial (exame de Corpo de delito).</w:t>
      </w:r>
    </w:p>
    <w:p w14:paraId="73E18643" w14:textId="0DFF2FA6" w:rsidR="00402AB0" w:rsidRDefault="006D3878" w:rsidP="006D3878">
      <w:pPr>
        <w:pStyle w:val="PargrafodaLista"/>
        <w:tabs>
          <w:tab w:val="left" w:pos="284"/>
        </w:tabs>
        <w:spacing w:after="0" w:line="360" w:lineRule="auto"/>
        <w:ind w:left="0" w:right="-1" w:firstLine="851"/>
        <w:jc w:val="both"/>
        <w:rPr>
          <w:rFonts w:ascii="Times New Roman" w:hAnsi="Times New Roman" w:cs="Times New Roman"/>
          <w:sz w:val="24"/>
          <w:szCs w:val="24"/>
        </w:rPr>
      </w:pPr>
      <w:r>
        <w:rPr>
          <w:rFonts w:ascii="Times New Roman" w:hAnsi="Times New Roman" w:cs="Times New Roman"/>
          <w:sz w:val="24"/>
          <w:szCs w:val="24"/>
        </w:rPr>
        <w:t xml:space="preserve">Por conta da </w:t>
      </w:r>
      <w:r w:rsidRPr="006D3878">
        <w:rPr>
          <w:rFonts w:ascii="Times New Roman" w:hAnsi="Times New Roman" w:cs="Times New Roman"/>
          <w:sz w:val="24"/>
          <w:szCs w:val="24"/>
        </w:rPr>
        <w:t>previsão legislativa, a prova pericial se tornou de extrema relevância para a sistemática do procedimento criminal, com o intuito de propiciar ao Magistrado, bem como as partes litigantes do processo, baseado pelo princípio da segurança jurídi</w:t>
      </w:r>
      <w:r>
        <w:rPr>
          <w:rFonts w:ascii="Times New Roman" w:hAnsi="Times New Roman" w:cs="Times New Roman"/>
          <w:sz w:val="24"/>
          <w:szCs w:val="24"/>
        </w:rPr>
        <w:t>ca, uma maior certeza e exatidã</w:t>
      </w:r>
      <w:r w:rsidRPr="006D3878">
        <w:rPr>
          <w:rFonts w:ascii="Times New Roman" w:hAnsi="Times New Roman" w:cs="Times New Roman"/>
          <w:sz w:val="24"/>
          <w:szCs w:val="24"/>
        </w:rPr>
        <w:t>o do que realmente aconteceu no fato criminoso.</w:t>
      </w:r>
      <w:r>
        <w:rPr>
          <w:rFonts w:ascii="Times New Roman" w:hAnsi="Times New Roman" w:cs="Times New Roman"/>
          <w:sz w:val="24"/>
          <w:szCs w:val="24"/>
        </w:rPr>
        <w:t xml:space="preserve"> </w:t>
      </w:r>
    </w:p>
    <w:p w14:paraId="11D3A2D0" w14:textId="77777777" w:rsidR="006D3878" w:rsidRPr="00157680" w:rsidRDefault="006D3878" w:rsidP="006D3878">
      <w:pPr>
        <w:pStyle w:val="PargrafodaLista"/>
        <w:tabs>
          <w:tab w:val="left" w:pos="284"/>
        </w:tabs>
        <w:spacing w:after="0" w:line="360" w:lineRule="auto"/>
        <w:ind w:left="0" w:right="-1" w:firstLine="851"/>
        <w:jc w:val="both"/>
        <w:rPr>
          <w:rFonts w:ascii="Times New Roman" w:hAnsi="Times New Roman" w:cs="Times New Roman"/>
          <w:sz w:val="24"/>
          <w:szCs w:val="24"/>
        </w:rPr>
      </w:pPr>
    </w:p>
    <w:p w14:paraId="41BC7C2B" w14:textId="77777777" w:rsidR="006D3878" w:rsidRPr="00F83258" w:rsidRDefault="007901FF" w:rsidP="006D3878">
      <w:pPr>
        <w:spacing w:after="160" w:line="240" w:lineRule="auto"/>
        <w:ind w:left="2268" w:right="-1"/>
        <w:jc w:val="both"/>
        <w:rPr>
          <w:rFonts w:ascii="Times New Roman" w:hAnsi="Times New Roman" w:cs="Times New Roman"/>
          <w:iCs/>
          <w:sz w:val="20"/>
          <w:szCs w:val="20"/>
          <w:shd w:val="clear" w:color="auto" w:fill="FFFFFF"/>
        </w:rPr>
      </w:pPr>
      <w:r w:rsidRPr="00F83258">
        <w:rPr>
          <w:rFonts w:ascii="Times New Roman" w:hAnsi="Times New Roman" w:cs="Times New Roman"/>
          <w:iCs/>
          <w:sz w:val="20"/>
          <w:szCs w:val="20"/>
          <w:shd w:val="clear" w:color="auto" w:fill="FFFFFF"/>
        </w:rPr>
        <w:lastRenderedPageBreak/>
        <w:t>A</w:t>
      </w:r>
      <w:r w:rsidR="00957BA4" w:rsidRPr="00F83258">
        <w:rPr>
          <w:rFonts w:ascii="Times New Roman" w:hAnsi="Times New Roman" w:cs="Times New Roman"/>
          <w:iCs/>
          <w:sz w:val="20"/>
          <w:szCs w:val="20"/>
          <w:shd w:val="clear" w:color="auto" w:fill="FFFFFF"/>
        </w:rPr>
        <w:t xml:space="preserve"> </w:t>
      </w:r>
      <w:r w:rsidR="006D3878" w:rsidRPr="00F83258">
        <w:rPr>
          <w:rFonts w:ascii="Times New Roman" w:hAnsi="Times New Roman" w:cs="Times New Roman"/>
          <w:iCs/>
          <w:sz w:val="20"/>
          <w:szCs w:val="20"/>
          <w:shd w:val="clear" w:color="auto" w:fill="FFFFFF"/>
        </w:rPr>
        <w:t>Prova é o conjunto de elementos produzidos pelas partes ou determinados pelo juiz            visando à formação do convencimento quanto a atos, fatos e circunstâncias.</w:t>
      </w:r>
    </w:p>
    <w:p w14:paraId="62E9C07E" w14:textId="1DC69489" w:rsidR="009B0D2C" w:rsidRPr="00F83258" w:rsidRDefault="006D3878" w:rsidP="006D3878">
      <w:pPr>
        <w:spacing w:after="160" w:line="240" w:lineRule="auto"/>
        <w:ind w:left="2268" w:right="-1"/>
        <w:jc w:val="both"/>
        <w:rPr>
          <w:rFonts w:ascii="Times New Roman" w:hAnsi="Times New Roman" w:cs="Times New Roman"/>
          <w:iCs/>
          <w:sz w:val="20"/>
          <w:szCs w:val="20"/>
          <w:shd w:val="clear" w:color="auto" w:fill="FFFFFF"/>
        </w:rPr>
      </w:pPr>
      <w:r w:rsidRPr="00F83258">
        <w:rPr>
          <w:rFonts w:ascii="Times New Roman" w:hAnsi="Times New Roman" w:cs="Times New Roman"/>
          <w:iCs/>
          <w:sz w:val="20"/>
          <w:szCs w:val="20"/>
          <w:shd w:val="clear" w:color="auto" w:fill="FFFFFF"/>
        </w:rPr>
        <w:t xml:space="preserve">[...] No processo penal, a produção da prova objetiva auxiliar na formação do convencimento do juiz quanto à veracidade das afirmações das partes em juízo. </w:t>
      </w:r>
      <w:r w:rsidR="00F83258" w:rsidRPr="00F83258">
        <w:rPr>
          <w:rFonts w:ascii="Times New Roman" w:hAnsi="Times New Roman" w:cs="Times New Roman"/>
          <w:iCs/>
          <w:sz w:val="20"/>
          <w:szCs w:val="20"/>
          <w:shd w:val="clear" w:color="auto" w:fill="FFFFFF"/>
        </w:rPr>
        <w:t>(</w:t>
      </w:r>
      <w:r w:rsidR="00F83258" w:rsidRPr="00F83258">
        <w:rPr>
          <w:rFonts w:ascii="Times New Roman" w:hAnsi="Times New Roman" w:cs="Times New Roman"/>
          <w:sz w:val="20"/>
          <w:szCs w:val="20"/>
        </w:rPr>
        <w:t>AVENA</w:t>
      </w:r>
      <w:r w:rsidR="00F83258" w:rsidRPr="00F83258">
        <w:rPr>
          <w:rFonts w:ascii="Times New Roman" w:hAnsi="Times New Roman" w:cs="Times New Roman"/>
          <w:iCs/>
          <w:sz w:val="20"/>
          <w:szCs w:val="20"/>
          <w:shd w:val="clear" w:color="auto" w:fill="FFFFFF"/>
        </w:rPr>
        <w:t>, </w:t>
      </w:r>
      <w:r w:rsidR="00F83258" w:rsidRPr="00F83258">
        <w:rPr>
          <w:rFonts w:ascii="Times New Roman" w:hAnsi="Times New Roman" w:cs="Times New Roman"/>
          <w:sz w:val="20"/>
          <w:szCs w:val="20"/>
        </w:rPr>
        <w:t>Norberto</w:t>
      </w:r>
      <w:r w:rsidR="00F83258" w:rsidRPr="00F83258">
        <w:rPr>
          <w:rFonts w:ascii="Times New Roman" w:hAnsi="Times New Roman" w:cs="Times New Roman"/>
          <w:iCs/>
          <w:sz w:val="20"/>
          <w:szCs w:val="20"/>
          <w:shd w:val="clear" w:color="auto" w:fill="FFFFFF"/>
        </w:rPr>
        <w:t xml:space="preserve">, </w:t>
      </w:r>
      <w:r w:rsidRPr="00F83258">
        <w:rPr>
          <w:rFonts w:ascii="Times New Roman" w:hAnsi="Times New Roman" w:cs="Times New Roman"/>
          <w:iCs/>
          <w:sz w:val="20"/>
          <w:szCs w:val="20"/>
          <w:shd w:val="clear" w:color="auto" w:fill="FFFFFF"/>
        </w:rPr>
        <w:t>2012, p. 439-440)</w:t>
      </w:r>
    </w:p>
    <w:p w14:paraId="033118FD" w14:textId="77777777" w:rsidR="006D3878" w:rsidRPr="00157680" w:rsidRDefault="006D3878" w:rsidP="006D3878">
      <w:pPr>
        <w:spacing w:after="160" w:line="240" w:lineRule="auto"/>
        <w:ind w:left="2268" w:right="-1"/>
        <w:jc w:val="both"/>
        <w:rPr>
          <w:rFonts w:ascii="Times New Roman" w:hAnsi="Times New Roman" w:cs="Times New Roman"/>
          <w:iCs/>
          <w:sz w:val="20"/>
          <w:szCs w:val="20"/>
          <w:shd w:val="clear" w:color="auto" w:fill="FFFFFF"/>
        </w:rPr>
      </w:pPr>
    </w:p>
    <w:p w14:paraId="3BE91AAC" w14:textId="2298DB9E" w:rsidR="00B84341" w:rsidRPr="00157680" w:rsidRDefault="00FA1024"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Entre as diversas espécies de perícias</w:t>
      </w:r>
      <w:r w:rsidR="009B0D2C" w:rsidRPr="00157680">
        <w:rPr>
          <w:rFonts w:ascii="Times New Roman" w:hAnsi="Times New Roman" w:cs="Times New Roman"/>
          <w:sz w:val="24"/>
          <w:szCs w:val="24"/>
        </w:rPr>
        <w:t xml:space="preserve"> código de processo penal</w:t>
      </w:r>
      <w:r w:rsidRPr="00157680">
        <w:rPr>
          <w:rFonts w:ascii="Times New Roman" w:hAnsi="Times New Roman" w:cs="Times New Roman"/>
          <w:sz w:val="24"/>
          <w:szCs w:val="24"/>
        </w:rPr>
        <w:t xml:space="preserve"> destacou o Exame de copo de delito onde</w:t>
      </w:r>
      <w:r w:rsidR="00ED74BF" w:rsidRPr="00157680">
        <w:rPr>
          <w:rFonts w:ascii="Times New Roman" w:hAnsi="Times New Roman" w:cs="Times New Roman"/>
          <w:sz w:val="24"/>
          <w:szCs w:val="24"/>
        </w:rPr>
        <w:t xml:space="preserve"> estabelece, </w:t>
      </w:r>
      <w:r w:rsidR="009B0D2C" w:rsidRPr="00157680">
        <w:rPr>
          <w:rFonts w:ascii="Times New Roman" w:hAnsi="Times New Roman" w:cs="Times New Roman"/>
          <w:sz w:val="24"/>
          <w:szCs w:val="24"/>
        </w:rPr>
        <w:t>no artigo 158</w:t>
      </w:r>
      <w:r w:rsidR="00B63FA8" w:rsidRPr="00157680">
        <w:rPr>
          <w:rFonts w:ascii="Times New Roman" w:hAnsi="Times New Roman" w:cs="Times New Roman"/>
          <w:sz w:val="24"/>
          <w:szCs w:val="24"/>
        </w:rPr>
        <w:t>,</w:t>
      </w:r>
      <w:r w:rsidR="009B0D2C" w:rsidRPr="00157680">
        <w:rPr>
          <w:rFonts w:ascii="Times New Roman" w:hAnsi="Times New Roman" w:cs="Times New Roman"/>
          <w:sz w:val="24"/>
          <w:szCs w:val="24"/>
        </w:rPr>
        <w:t xml:space="preserve"> que </w:t>
      </w:r>
      <w:r w:rsidR="0012032F" w:rsidRPr="00157680">
        <w:rPr>
          <w:rFonts w:ascii="Times New Roman" w:hAnsi="Times New Roman" w:cs="Times New Roman"/>
          <w:sz w:val="24"/>
          <w:szCs w:val="24"/>
        </w:rPr>
        <w:t xml:space="preserve">será indispensável o exame de corpo de delito </w:t>
      </w:r>
      <w:r w:rsidR="009B0D2C" w:rsidRPr="00157680">
        <w:rPr>
          <w:rFonts w:ascii="Times New Roman" w:hAnsi="Times New Roman" w:cs="Times New Roman"/>
          <w:sz w:val="24"/>
          <w:szCs w:val="24"/>
        </w:rPr>
        <w:t>quando a infração deixar vestígios</w:t>
      </w:r>
      <w:r w:rsidR="008E400B" w:rsidRPr="00157680">
        <w:rPr>
          <w:rFonts w:ascii="Times New Roman" w:hAnsi="Times New Roman" w:cs="Times New Roman"/>
          <w:sz w:val="24"/>
          <w:szCs w:val="24"/>
        </w:rPr>
        <w:t xml:space="preserve">, com a ressalva do artigo </w:t>
      </w:r>
      <w:r w:rsidRPr="00157680">
        <w:rPr>
          <w:rFonts w:ascii="Times New Roman" w:hAnsi="Times New Roman" w:cs="Times New Roman"/>
          <w:sz w:val="24"/>
          <w:szCs w:val="24"/>
        </w:rPr>
        <w:t>167.</w:t>
      </w:r>
      <w:r w:rsidR="0012032F" w:rsidRPr="00157680">
        <w:rPr>
          <w:rFonts w:ascii="Times New Roman" w:hAnsi="Times New Roman" w:cs="Times New Roman"/>
          <w:sz w:val="24"/>
          <w:szCs w:val="24"/>
        </w:rPr>
        <w:t xml:space="preserve"> Desse modo,</w:t>
      </w:r>
      <w:r w:rsidR="009B0D2C" w:rsidRPr="00157680">
        <w:rPr>
          <w:rFonts w:ascii="Times New Roman" w:hAnsi="Times New Roman" w:cs="Times New Roman"/>
          <w:sz w:val="24"/>
          <w:szCs w:val="24"/>
        </w:rPr>
        <w:t xml:space="preserve"> sendo </w:t>
      </w:r>
      <w:r w:rsidR="0012032F" w:rsidRPr="00157680">
        <w:rPr>
          <w:rFonts w:ascii="Times New Roman" w:hAnsi="Times New Roman" w:cs="Times New Roman"/>
          <w:sz w:val="24"/>
          <w:szCs w:val="24"/>
        </w:rPr>
        <w:t>im</w:t>
      </w:r>
      <w:r w:rsidR="009B0D2C" w:rsidRPr="00157680">
        <w:rPr>
          <w:rFonts w:ascii="Times New Roman" w:hAnsi="Times New Roman" w:cs="Times New Roman"/>
          <w:sz w:val="24"/>
          <w:szCs w:val="24"/>
        </w:rPr>
        <w:t>possível</w:t>
      </w:r>
      <w:r w:rsidR="008C67FF" w:rsidRPr="00157680">
        <w:rPr>
          <w:rFonts w:ascii="Times New Roman" w:hAnsi="Times New Roman" w:cs="Times New Roman"/>
          <w:sz w:val="24"/>
          <w:szCs w:val="24"/>
        </w:rPr>
        <w:t xml:space="preserve"> a realização do exame discutido</w:t>
      </w:r>
      <w:r w:rsidR="009B0D2C" w:rsidRPr="00157680">
        <w:rPr>
          <w:rFonts w:ascii="Times New Roman" w:hAnsi="Times New Roman" w:cs="Times New Roman"/>
          <w:sz w:val="24"/>
          <w:szCs w:val="24"/>
        </w:rPr>
        <w:t xml:space="preserve">, por </w:t>
      </w:r>
      <w:r w:rsidR="008C67FF" w:rsidRPr="00157680">
        <w:rPr>
          <w:rFonts w:ascii="Times New Roman" w:hAnsi="Times New Roman" w:cs="Times New Roman"/>
          <w:sz w:val="24"/>
          <w:szCs w:val="24"/>
        </w:rPr>
        <w:t>não existir vestígios</w:t>
      </w:r>
      <w:r w:rsidR="009B0D2C" w:rsidRPr="00157680">
        <w:rPr>
          <w:rFonts w:ascii="Times New Roman" w:hAnsi="Times New Roman" w:cs="Times New Roman"/>
          <w:sz w:val="24"/>
          <w:szCs w:val="24"/>
        </w:rPr>
        <w:t>, a pro</w:t>
      </w:r>
      <w:r w:rsidR="008C67FF" w:rsidRPr="00157680">
        <w:rPr>
          <w:rFonts w:ascii="Times New Roman" w:hAnsi="Times New Roman" w:cs="Times New Roman"/>
          <w:sz w:val="24"/>
          <w:szCs w:val="24"/>
        </w:rPr>
        <w:t xml:space="preserve">va testemunhal suprirá </w:t>
      </w:r>
      <w:r w:rsidR="009B0D2C" w:rsidRPr="00157680">
        <w:rPr>
          <w:rFonts w:ascii="Times New Roman" w:hAnsi="Times New Roman" w:cs="Times New Roman"/>
          <w:sz w:val="24"/>
          <w:szCs w:val="24"/>
        </w:rPr>
        <w:t xml:space="preserve">a </w:t>
      </w:r>
      <w:r w:rsidR="008C67FF" w:rsidRPr="00157680">
        <w:rPr>
          <w:rFonts w:ascii="Times New Roman" w:hAnsi="Times New Roman" w:cs="Times New Roman"/>
          <w:sz w:val="24"/>
          <w:szCs w:val="24"/>
        </w:rPr>
        <w:t xml:space="preserve">sua </w:t>
      </w:r>
      <w:r w:rsidR="009B0D2C" w:rsidRPr="00157680">
        <w:rPr>
          <w:rFonts w:ascii="Times New Roman" w:hAnsi="Times New Roman" w:cs="Times New Roman"/>
          <w:sz w:val="24"/>
          <w:szCs w:val="24"/>
        </w:rPr>
        <w:t>falta. A confissão do acusado</w:t>
      </w:r>
      <w:r w:rsidR="00ED74BF" w:rsidRPr="00157680">
        <w:rPr>
          <w:rFonts w:ascii="Times New Roman" w:hAnsi="Times New Roman" w:cs="Times New Roman"/>
          <w:sz w:val="24"/>
          <w:szCs w:val="24"/>
        </w:rPr>
        <w:t xml:space="preserve"> </w:t>
      </w:r>
      <w:r w:rsidR="008C67FF" w:rsidRPr="00157680">
        <w:rPr>
          <w:rFonts w:ascii="Times New Roman" w:hAnsi="Times New Roman" w:cs="Times New Roman"/>
          <w:sz w:val="24"/>
          <w:szCs w:val="24"/>
        </w:rPr>
        <w:t>por sua vez</w:t>
      </w:r>
      <w:r w:rsidR="00ED74BF" w:rsidRPr="00157680">
        <w:rPr>
          <w:rFonts w:ascii="Times New Roman" w:hAnsi="Times New Roman" w:cs="Times New Roman"/>
          <w:sz w:val="24"/>
          <w:szCs w:val="24"/>
        </w:rPr>
        <w:t>,</w:t>
      </w:r>
      <w:r w:rsidR="0012032F" w:rsidRPr="00157680">
        <w:rPr>
          <w:rFonts w:ascii="Times New Roman" w:hAnsi="Times New Roman" w:cs="Times New Roman"/>
          <w:sz w:val="24"/>
          <w:szCs w:val="24"/>
        </w:rPr>
        <w:t xml:space="preserve"> </w:t>
      </w:r>
      <w:r w:rsidR="008C67FF" w:rsidRPr="00157680">
        <w:rPr>
          <w:rFonts w:ascii="Times New Roman" w:hAnsi="Times New Roman" w:cs="Times New Roman"/>
          <w:sz w:val="24"/>
          <w:szCs w:val="24"/>
        </w:rPr>
        <w:t>não supre</w:t>
      </w:r>
      <w:r w:rsidR="009B0D2C" w:rsidRPr="00157680">
        <w:rPr>
          <w:rFonts w:ascii="Times New Roman" w:hAnsi="Times New Roman" w:cs="Times New Roman"/>
          <w:sz w:val="24"/>
          <w:szCs w:val="24"/>
        </w:rPr>
        <w:t xml:space="preserve"> a falta do exame </w:t>
      </w:r>
      <w:r w:rsidR="008C67FF" w:rsidRPr="00157680">
        <w:rPr>
          <w:rFonts w:ascii="Times New Roman" w:hAnsi="Times New Roman" w:cs="Times New Roman"/>
          <w:sz w:val="24"/>
          <w:szCs w:val="24"/>
        </w:rPr>
        <w:t>pericial</w:t>
      </w:r>
      <w:r w:rsidR="0012032F" w:rsidRPr="00157680">
        <w:rPr>
          <w:rFonts w:ascii="Times New Roman" w:hAnsi="Times New Roman" w:cs="Times New Roman"/>
          <w:sz w:val="24"/>
          <w:szCs w:val="24"/>
        </w:rPr>
        <w:t>,</w:t>
      </w:r>
      <w:r w:rsidR="008C67FF" w:rsidRPr="00157680">
        <w:rPr>
          <w:rFonts w:ascii="Times New Roman" w:hAnsi="Times New Roman" w:cs="Times New Roman"/>
          <w:sz w:val="24"/>
          <w:szCs w:val="24"/>
        </w:rPr>
        <w:t xml:space="preserve"> seja ele direto ou indireto,</w:t>
      </w:r>
      <w:r w:rsidR="0012032F" w:rsidRPr="00157680">
        <w:rPr>
          <w:rFonts w:ascii="Times New Roman" w:hAnsi="Times New Roman" w:cs="Times New Roman"/>
          <w:sz w:val="24"/>
          <w:szCs w:val="24"/>
        </w:rPr>
        <w:t xml:space="preserve"> afinal de contas a confissão em sua maioria é fruto de tortura.</w:t>
      </w:r>
      <w:r w:rsidR="00ED74BF" w:rsidRPr="00157680">
        <w:rPr>
          <w:rFonts w:ascii="Times New Roman" w:hAnsi="Times New Roman" w:cs="Times New Roman"/>
          <w:sz w:val="24"/>
          <w:szCs w:val="24"/>
        </w:rPr>
        <w:t xml:space="preserve"> </w:t>
      </w:r>
      <w:r w:rsidR="0012032F" w:rsidRPr="00157680">
        <w:rPr>
          <w:rFonts w:ascii="Times New Roman" w:hAnsi="Times New Roman" w:cs="Times New Roman"/>
          <w:sz w:val="24"/>
          <w:szCs w:val="24"/>
        </w:rPr>
        <w:t>Além disso</w:t>
      </w:r>
      <w:r w:rsidR="009B0D2C" w:rsidRPr="00157680">
        <w:rPr>
          <w:rFonts w:ascii="Times New Roman" w:hAnsi="Times New Roman" w:cs="Times New Roman"/>
          <w:sz w:val="24"/>
          <w:szCs w:val="24"/>
        </w:rPr>
        <w:t>,</w:t>
      </w:r>
      <w:r w:rsidR="0012032F" w:rsidRPr="00157680">
        <w:rPr>
          <w:rFonts w:ascii="Times New Roman" w:hAnsi="Times New Roman" w:cs="Times New Roman"/>
          <w:sz w:val="24"/>
          <w:szCs w:val="24"/>
        </w:rPr>
        <w:t xml:space="preserve"> não havendo mais a exigência de dois peritos, as perícias deverão ser</w:t>
      </w:r>
      <w:r w:rsidR="009B0D2C" w:rsidRPr="00157680">
        <w:rPr>
          <w:rFonts w:ascii="Times New Roman" w:hAnsi="Times New Roman" w:cs="Times New Roman"/>
          <w:sz w:val="24"/>
          <w:szCs w:val="24"/>
        </w:rPr>
        <w:t xml:space="preserve"> realizadas por perito oficial, portado</w:t>
      </w:r>
      <w:r w:rsidR="0012032F" w:rsidRPr="00157680">
        <w:rPr>
          <w:rFonts w:ascii="Times New Roman" w:hAnsi="Times New Roman" w:cs="Times New Roman"/>
          <w:sz w:val="24"/>
          <w:szCs w:val="24"/>
        </w:rPr>
        <w:t>r de diploma de curso superior e</w:t>
      </w:r>
      <w:r w:rsidR="009B0D2C" w:rsidRPr="00157680">
        <w:rPr>
          <w:rFonts w:ascii="Times New Roman" w:hAnsi="Times New Roman" w:cs="Times New Roman"/>
          <w:sz w:val="24"/>
          <w:szCs w:val="24"/>
        </w:rPr>
        <w:t xml:space="preserve"> na falta de perito ofici</w:t>
      </w:r>
      <w:r w:rsidR="0012032F" w:rsidRPr="00157680">
        <w:rPr>
          <w:rFonts w:ascii="Times New Roman" w:hAnsi="Times New Roman" w:cs="Times New Roman"/>
          <w:sz w:val="24"/>
          <w:szCs w:val="24"/>
        </w:rPr>
        <w:t>al, o exame será realizado por d</w:t>
      </w:r>
      <w:r w:rsidR="009B0D2C" w:rsidRPr="00157680">
        <w:rPr>
          <w:rFonts w:ascii="Times New Roman" w:hAnsi="Times New Roman" w:cs="Times New Roman"/>
          <w:sz w:val="24"/>
          <w:szCs w:val="24"/>
        </w:rPr>
        <w:t>uas pessoas idôneas, portadoras de diploma de curso superior na área específica</w:t>
      </w:r>
      <w:r w:rsidR="002D66A9" w:rsidRPr="00157680">
        <w:rPr>
          <w:rFonts w:ascii="Times New Roman" w:hAnsi="Times New Roman" w:cs="Times New Roman"/>
          <w:sz w:val="24"/>
          <w:szCs w:val="24"/>
        </w:rPr>
        <w:t xml:space="preserve"> preferencialmente</w:t>
      </w:r>
      <w:r w:rsidR="009B0D2C" w:rsidRPr="00157680">
        <w:rPr>
          <w:rFonts w:ascii="Times New Roman" w:hAnsi="Times New Roman" w:cs="Times New Roman"/>
          <w:sz w:val="24"/>
          <w:szCs w:val="24"/>
        </w:rPr>
        <w:t>, dentre as que tiverem habilitação técnica relacionada com a natureza do exame.</w:t>
      </w:r>
    </w:p>
    <w:p w14:paraId="1F8B459E" w14:textId="14060106" w:rsidR="00BF3FED" w:rsidRPr="00157680" w:rsidRDefault="00DA681B"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Quando houver vestígios</w:t>
      </w:r>
      <w:r w:rsidR="00415136" w:rsidRPr="00157680">
        <w:rPr>
          <w:rFonts w:ascii="Times New Roman" w:hAnsi="Times New Roman" w:cs="Times New Roman"/>
          <w:sz w:val="24"/>
          <w:szCs w:val="24"/>
        </w:rPr>
        <w:t>, deve haver exame pericial, sob pena de nulidade (art</w:t>
      </w:r>
      <w:r w:rsidR="008E400B" w:rsidRPr="00157680">
        <w:rPr>
          <w:rFonts w:ascii="Times New Roman" w:hAnsi="Times New Roman" w:cs="Times New Roman"/>
          <w:sz w:val="24"/>
          <w:szCs w:val="24"/>
        </w:rPr>
        <w:t xml:space="preserve">igo </w:t>
      </w:r>
      <w:r w:rsidR="00415136" w:rsidRPr="00157680">
        <w:rPr>
          <w:rFonts w:ascii="Times New Roman" w:hAnsi="Times New Roman" w:cs="Times New Roman"/>
          <w:sz w:val="24"/>
          <w:szCs w:val="24"/>
        </w:rPr>
        <w:t xml:space="preserve">564, </w:t>
      </w:r>
      <w:proofErr w:type="spellStart"/>
      <w:proofErr w:type="gramStart"/>
      <w:r w:rsidR="00415136" w:rsidRPr="00157680">
        <w:rPr>
          <w:rFonts w:ascii="Times New Roman" w:hAnsi="Times New Roman" w:cs="Times New Roman"/>
          <w:sz w:val="24"/>
          <w:szCs w:val="24"/>
        </w:rPr>
        <w:t>III,</w:t>
      </w:r>
      <w:proofErr w:type="gramEnd"/>
      <w:r w:rsidR="00415136" w:rsidRPr="00157680">
        <w:rPr>
          <w:rFonts w:ascii="Times New Roman" w:hAnsi="Times New Roman" w:cs="Times New Roman"/>
          <w:sz w:val="24"/>
          <w:szCs w:val="24"/>
        </w:rPr>
        <w:t>b</w:t>
      </w:r>
      <w:proofErr w:type="spellEnd"/>
      <w:r w:rsidR="00415136" w:rsidRPr="00157680">
        <w:rPr>
          <w:rFonts w:ascii="Times New Roman" w:hAnsi="Times New Roman" w:cs="Times New Roman"/>
          <w:sz w:val="24"/>
          <w:szCs w:val="24"/>
        </w:rPr>
        <w:t>- CPP).</w:t>
      </w:r>
      <w:r w:rsidR="00142AA5">
        <w:rPr>
          <w:rFonts w:ascii="Times New Roman" w:hAnsi="Times New Roman" w:cs="Times New Roman"/>
          <w:sz w:val="24"/>
          <w:szCs w:val="24"/>
        </w:rPr>
        <w:t xml:space="preserve"> </w:t>
      </w:r>
      <w:r w:rsidR="00415136" w:rsidRPr="00157680">
        <w:rPr>
          <w:rFonts w:ascii="Times New Roman" w:hAnsi="Times New Roman" w:cs="Times New Roman"/>
          <w:sz w:val="24"/>
          <w:szCs w:val="24"/>
        </w:rPr>
        <w:t>A cominação de nulidade tem por objetivo desqualificar a falta do plano do mérito e da apreciação da prova para o plano do defeito processual. Essa medida é importante, porque retira a questão da esfera da liberdade de convicção do juiz para tornar o processo e eventual condenação inválidos.</w:t>
      </w:r>
    </w:p>
    <w:p w14:paraId="1A3281B7" w14:textId="409D52AE" w:rsidR="00BF3FED" w:rsidRPr="00157680" w:rsidRDefault="009B0D2C"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 xml:space="preserve"> </w:t>
      </w:r>
      <w:r w:rsidR="008E400B" w:rsidRPr="00157680">
        <w:rPr>
          <w:rFonts w:ascii="Times New Roman" w:hAnsi="Times New Roman" w:cs="Times New Roman"/>
          <w:sz w:val="24"/>
          <w:szCs w:val="24"/>
        </w:rPr>
        <w:t>No mais</w:t>
      </w:r>
      <w:r w:rsidRPr="00157680">
        <w:rPr>
          <w:rFonts w:ascii="Times New Roman" w:hAnsi="Times New Roman" w:cs="Times New Roman"/>
          <w:sz w:val="24"/>
          <w:szCs w:val="24"/>
        </w:rPr>
        <w:t xml:space="preserve">, </w:t>
      </w:r>
      <w:r w:rsidR="002D66A9" w:rsidRPr="00157680">
        <w:rPr>
          <w:rFonts w:ascii="Times New Roman" w:hAnsi="Times New Roman" w:cs="Times New Roman"/>
          <w:sz w:val="24"/>
          <w:szCs w:val="24"/>
        </w:rPr>
        <w:t xml:space="preserve">explica o legislador </w:t>
      </w:r>
      <w:r w:rsidRPr="00157680">
        <w:rPr>
          <w:rFonts w:ascii="Times New Roman" w:hAnsi="Times New Roman" w:cs="Times New Roman"/>
          <w:sz w:val="24"/>
          <w:szCs w:val="24"/>
        </w:rPr>
        <w:t>que o juiz não fica adstrito ao laudo,</w:t>
      </w:r>
      <w:r w:rsidR="002D66A9" w:rsidRPr="00157680">
        <w:rPr>
          <w:rFonts w:ascii="Times New Roman" w:hAnsi="Times New Roman" w:cs="Times New Roman"/>
          <w:sz w:val="24"/>
          <w:szCs w:val="24"/>
        </w:rPr>
        <w:t xml:space="preserve"> podendo o magistrado</w:t>
      </w:r>
      <w:r w:rsidRPr="00157680">
        <w:rPr>
          <w:rFonts w:ascii="Times New Roman" w:hAnsi="Times New Roman" w:cs="Times New Roman"/>
          <w:sz w:val="24"/>
          <w:szCs w:val="24"/>
        </w:rPr>
        <w:t xml:space="preserve"> </w:t>
      </w:r>
      <w:r w:rsidR="00D741A8" w:rsidRPr="00157680">
        <w:rPr>
          <w:rFonts w:ascii="Times New Roman" w:hAnsi="Times New Roman" w:cs="Times New Roman"/>
          <w:sz w:val="24"/>
          <w:szCs w:val="24"/>
        </w:rPr>
        <w:t>aceitá-lo</w:t>
      </w:r>
      <w:r w:rsidRPr="00157680">
        <w:rPr>
          <w:rFonts w:ascii="Times New Roman" w:hAnsi="Times New Roman" w:cs="Times New Roman"/>
          <w:sz w:val="24"/>
          <w:szCs w:val="24"/>
        </w:rPr>
        <w:t xml:space="preserve"> ou </w:t>
      </w:r>
      <w:r w:rsidR="002D66A9" w:rsidRPr="00157680">
        <w:rPr>
          <w:rFonts w:ascii="Times New Roman" w:hAnsi="Times New Roman" w:cs="Times New Roman"/>
          <w:sz w:val="24"/>
          <w:szCs w:val="24"/>
        </w:rPr>
        <w:t>rejeitá-lo</w:t>
      </w:r>
      <w:r w:rsidR="00ED74BF" w:rsidRPr="00157680">
        <w:rPr>
          <w:rFonts w:ascii="Times New Roman" w:hAnsi="Times New Roman" w:cs="Times New Roman"/>
          <w:sz w:val="24"/>
          <w:szCs w:val="24"/>
        </w:rPr>
        <w:t xml:space="preserve"> em parte</w:t>
      </w:r>
      <w:r w:rsidR="002D66A9" w:rsidRPr="00157680">
        <w:rPr>
          <w:rFonts w:ascii="Times New Roman" w:hAnsi="Times New Roman" w:cs="Times New Roman"/>
          <w:sz w:val="24"/>
          <w:szCs w:val="24"/>
        </w:rPr>
        <w:t xml:space="preserve"> ou no todo</w:t>
      </w:r>
      <w:r w:rsidR="00ED74BF" w:rsidRPr="00157680">
        <w:rPr>
          <w:rFonts w:ascii="Times New Roman" w:hAnsi="Times New Roman" w:cs="Times New Roman"/>
          <w:sz w:val="24"/>
          <w:szCs w:val="24"/>
        </w:rPr>
        <w:t xml:space="preserve">, </w:t>
      </w:r>
      <w:r w:rsidR="002D66A9" w:rsidRPr="00157680">
        <w:rPr>
          <w:rFonts w:ascii="Times New Roman" w:hAnsi="Times New Roman" w:cs="Times New Roman"/>
          <w:sz w:val="24"/>
          <w:szCs w:val="24"/>
        </w:rPr>
        <w:t xml:space="preserve">porém, </w:t>
      </w:r>
      <w:r w:rsidR="00ED74BF" w:rsidRPr="00157680">
        <w:rPr>
          <w:rFonts w:ascii="Times New Roman" w:hAnsi="Times New Roman" w:cs="Times New Roman"/>
          <w:sz w:val="24"/>
          <w:szCs w:val="24"/>
        </w:rPr>
        <w:t xml:space="preserve">mesmo </w:t>
      </w:r>
      <w:r w:rsidR="002D66A9" w:rsidRPr="00157680">
        <w:rPr>
          <w:rFonts w:ascii="Times New Roman" w:hAnsi="Times New Roman" w:cs="Times New Roman"/>
          <w:sz w:val="24"/>
          <w:szCs w:val="24"/>
        </w:rPr>
        <w:t xml:space="preserve">não tendo a obrigação de </w:t>
      </w:r>
      <w:r w:rsidR="00D741A8" w:rsidRPr="00157680">
        <w:rPr>
          <w:rFonts w:ascii="Times New Roman" w:hAnsi="Times New Roman" w:cs="Times New Roman"/>
          <w:sz w:val="24"/>
          <w:szCs w:val="24"/>
        </w:rPr>
        <w:t>aceitá-lo</w:t>
      </w:r>
      <w:r w:rsidR="002D66A9" w:rsidRPr="00157680">
        <w:rPr>
          <w:rFonts w:ascii="Times New Roman" w:hAnsi="Times New Roman" w:cs="Times New Roman"/>
          <w:sz w:val="24"/>
          <w:szCs w:val="24"/>
        </w:rPr>
        <w:t>, por sua maioria o laudo</w:t>
      </w:r>
      <w:r w:rsidR="00ED74BF" w:rsidRPr="00157680">
        <w:rPr>
          <w:rFonts w:ascii="Times New Roman" w:hAnsi="Times New Roman" w:cs="Times New Roman"/>
          <w:sz w:val="24"/>
          <w:szCs w:val="24"/>
        </w:rPr>
        <w:t xml:space="preserve"> é bastante utilizado pelo o judiciário para esclarecimentos</w:t>
      </w:r>
      <w:r w:rsidR="00BF3FED" w:rsidRPr="00157680">
        <w:rPr>
          <w:rFonts w:ascii="Times New Roman" w:hAnsi="Times New Roman" w:cs="Times New Roman"/>
          <w:sz w:val="24"/>
          <w:szCs w:val="24"/>
        </w:rPr>
        <w:t xml:space="preserve"> e conforme o </w:t>
      </w:r>
      <w:r w:rsidR="007362BF" w:rsidRPr="00157680">
        <w:rPr>
          <w:rFonts w:ascii="Times New Roman" w:hAnsi="Times New Roman" w:cs="Times New Roman"/>
          <w:sz w:val="24"/>
          <w:szCs w:val="24"/>
        </w:rPr>
        <w:t>artigo</w:t>
      </w:r>
      <w:r w:rsidR="00BF3FED" w:rsidRPr="00157680">
        <w:rPr>
          <w:rFonts w:ascii="Times New Roman" w:hAnsi="Times New Roman" w:cs="Times New Roman"/>
          <w:sz w:val="24"/>
          <w:szCs w:val="24"/>
        </w:rPr>
        <w:t xml:space="preserve"> 181 do CPP, as perícias, mesmo as realizadas no inquérito, são em princípios definitivas, mas no caso de inobservâncias de formalidade, omissões, obscuridade ou contradições, a autoridade judiciária mandará suprir a formalidade, complementar ou esclarecer o laudo.</w:t>
      </w:r>
    </w:p>
    <w:p w14:paraId="2BE53778" w14:textId="38C91241" w:rsidR="009B0D2C" w:rsidRPr="00157680" w:rsidRDefault="00C85048"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 xml:space="preserve">O juiz deve avaliar as provas e julgar a ação procedente ou improcedente, aplicando o direito ao caso concreto, desse modo deverão apreciar os laudos periciais, sendo assim, </w:t>
      </w:r>
      <w:r w:rsidR="008E400B" w:rsidRPr="00157680">
        <w:rPr>
          <w:rFonts w:ascii="Times New Roman" w:hAnsi="Times New Roman" w:cs="Times New Roman"/>
          <w:sz w:val="24"/>
          <w:szCs w:val="24"/>
        </w:rPr>
        <w:t>o</w:t>
      </w:r>
      <w:r w:rsidR="009B0D2C" w:rsidRPr="00157680">
        <w:rPr>
          <w:rFonts w:ascii="Times New Roman" w:hAnsi="Times New Roman" w:cs="Times New Roman"/>
          <w:sz w:val="24"/>
          <w:szCs w:val="24"/>
        </w:rPr>
        <w:t xml:space="preserve">s professores Nestor Távora e </w:t>
      </w:r>
      <w:proofErr w:type="spellStart"/>
      <w:r w:rsidR="009B0D2C" w:rsidRPr="00157680">
        <w:rPr>
          <w:rFonts w:ascii="Times New Roman" w:hAnsi="Times New Roman" w:cs="Times New Roman"/>
          <w:sz w:val="24"/>
          <w:szCs w:val="24"/>
        </w:rPr>
        <w:t>Rosmar</w:t>
      </w:r>
      <w:proofErr w:type="spellEnd"/>
      <w:r w:rsidR="009B0D2C" w:rsidRPr="00157680">
        <w:rPr>
          <w:rFonts w:ascii="Times New Roman" w:hAnsi="Times New Roman" w:cs="Times New Roman"/>
          <w:sz w:val="24"/>
          <w:szCs w:val="24"/>
        </w:rPr>
        <w:t xml:space="preserve"> Rodrigues Alencar (2010</w:t>
      </w:r>
      <w:r w:rsidR="00EC72AA" w:rsidRPr="00157680">
        <w:rPr>
          <w:rFonts w:ascii="Times New Roman" w:hAnsi="Times New Roman" w:cs="Times New Roman"/>
          <w:sz w:val="24"/>
          <w:szCs w:val="24"/>
        </w:rPr>
        <w:t>,</w:t>
      </w:r>
      <w:r w:rsidR="009B0D2C" w:rsidRPr="00157680">
        <w:rPr>
          <w:rFonts w:ascii="Times New Roman" w:hAnsi="Times New Roman" w:cs="Times New Roman"/>
          <w:sz w:val="24"/>
          <w:szCs w:val="24"/>
        </w:rPr>
        <w:t xml:space="preserve"> </w:t>
      </w:r>
      <w:r w:rsidR="00EC72AA" w:rsidRPr="00157680">
        <w:rPr>
          <w:rFonts w:ascii="Times New Roman" w:hAnsi="Times New Roman" w:cs="Times New Roman"/>
          <w:sz w:val="24"/>
          <w:szCs w:val="24"/>
        </w:rPr>
        <w:t>p</w:t>
      </w:r>
      <w:r w:rsidR="009B0D2C" w:rsidRPr="00157680">
        <w:rPr>
          <w:rFonts w:ascii="Times New Roman" w:hAnsi="Times New Roman" w:cs="Times New Roman"/>
          <w:sz w:val="24"/>
          <w:szCs w:val="24"/>
        </w:rPr>
        <w:t xml:space="preserve">. 377), </w:t>
      </w:r>
      <w:r w:rsidR="00B84341" w:rsidRPr="00157680">
        <w:rPr>
          <w:rFonts w:ascii="Times New Roman" w:hAnsi="Times New Roman" w:cs="Times New Roman"/>
          <w:sz w:val="24"/>
          <w:szCs w:val="24"/>
        </w:rPr>
        <w:t xml:space="preserve">Discorrem </w:t>
      </w:r>
      <w:r w:rsidR="006F4C21" w:rsidRPr="00157680">
        <w:rPr>
          <w:rFonts w:ascii="Times New Roman" w:hAnsi="Times New Roman" w:cs="Times New Roman"/>
          <w:sz w:val="24"/>
          <w:szCs w:val="24"/>
        </w:rPr>
        <w:t>a existência de</w:t>
      </w:r>
      <w:r w:rsidR="009B0D2C" w:rsidRPr="00157680">
        <w:rPr>
          <w:rFonts w:ascii="Times New Roman" w:hAnsi="Times New Roman" w:cs="Times New Roman"/>
          <w:sz w:val="24"/>
          <w:szCs w:val="24"/>
        </w:rPr>
        <w:t xml:space="preserve"> sistemas que </w:t>
      </w:r>
      <w:r w:rsidR="00B84341" w:rsidRPr="00157680">
        <w:rPr>
          <w:rFonts w:ascii="Times New Roman" w:hAnsi="Times New Roman" w:cs="Times New Roman"/>
          <w:sz w:val="24"/>
          <w:szCs w:val="24"/>
        </w:rPr>
        <w:t>explicam se pode</w:t>
      </w:r>
      <w:r w:rsidR="009B0D2C" w:rsidRPr="00157680">
        <w:rPr>
          <w:rFonts w:ascii="Times New Roman" w:hAnsi="Times New Roman" w:cs="Times New Roman"/>
          <w:sz w:val="24"/>
          <w:szCs w:val="24"/>
        </w:rPr>
        <w:t xml:space="preserve"> o </w:t>
      </w:r>
      <w:r w:rsidRPr="00157680">
        <w:rPr>
          <w:rFonts w:ascii="Times New Roman" w:hAnsi="Times New Roman" w:cs="Times New Roman"/>
          <w:sz w:val="24"/>
          <w:szCs w:val="24"/>
        </w:rPr>
        <w:t xml:space="preserve">julgamento do juiz ser contrário ao laudo inserido no processo. </w:t>
      </w:r>
      <w:r w:rsidR="009B0D2C" w:rsidRPr="00157680">
        <w:rPr>
          <w:rFonts w:ascii="Times New Roman" w:hAnsi="Times New Roman" w:cs="Times New Roman"/>
          <w:sz w:val="24"/>
          <w:szCs w:val="24"/>
        </w:rPr>
        <w:t xml:space="preserve"> Pois bem,</w:t>
      </w:r>
      <w:r w:rsidR="00A8089B" w:rsidRPr="00157680">
        <w:rPr>
          <w:rFonts w:ascii="Times New Roman" w:hAnsi="Times New Roman" w:cs="Times New Roman"/>
          <w:sz w:val="24"/>
          <w:szCs w:val="24"/>
        </w:rPr>
        <w:t xml:space="preserve"> </w:t>
      </w:r>
      <w:r w:rsidR="00B84341" w:rsidRPr="00157680">
        <w:rPr>
          <w:rFonts w:ascii="Times New Roman" w:hAnsi="Times New Roman" w:cs="Times New Roman"/>
          <w:sz w:val="24"/>
          <w:szCs w:val="24"/>
        </w:rPr>
        <w:t xml:space="preserve">há </w:t>
      </w:r>
      <w:r w:rsidR="009B0D2C" w:rsidRPr="00157680">
        <w:rPr>
          <w:rFonts w:ascii="Times New Roman" w:hAnsi="Times New Roman" w:cs="Times New Roman"/>
          <w:sz w:val="24"/>
          <w:szCs w:val="24"/>
        </w:rPr>
        <w:t xml:space="preserve">o sistema vinculatório, </w:t>
      </w:r>
      <w:r w:rsidRPr="00157680">
        <w:rPr>
          <w:rFonts w:ascii="Times New Roman" w:hAnsi="Times New Roman" w:cs="Times New Roman"/>
          <w:sz w:val="24"/>
          <w:szCs w:val="24"/>
        </w:rPr>
        <w:t>o qual fala que o magistrado estaria submetido ao laudo pericial</w:t>
      </w:r>
      <w:r w:rsidR="009B0D2C" w:rsidRPr="00157680">
        <w:rPr>
          <w:rFonts w:ascii="Times New Roman" w:hAnsi="Times New Roman" w:cs="Times New Roman"/>
          <w:sz w:val="24"/>
          <w:szCs w:val="24"/>
        </w:rPr>
        <w:t xml:space="preserve">, </w:t>
      </w:r>
      <w:r w:rsidRPr="00157680">
        <w:rPr>
          <w:rFonts w:ascii="Times New Roman" w:hAnsi="Times New Roman" w:cs="Times New Roman"/>
          <w:sz w:val="24"/>
          <w:szCs w:val="24"/>
        </w:rPr>
        <w:t>tendo em</w:t>
      </w:r>
      <w:r w:rsidR="009B0D2C" w:rsidRPr="00157680">
        <w:rPr>
          <w:rFonts w:ascii="Times New Roman" w:hAnsi="Times New Roman" w:cs="Times New Roman"/>
          <w:sz w:val="24"/>
          <w:szCs w:val="24"/>
        </w:rPr>
        <w:t xml:space="preserve"> vista que haveria um </w:t>
      </w:r>
      <w:r w:rsidR="00D741A8" w:rsidRPr="00157680">
        <w:rPr>
          <w:rFonts w:ascii="Times New Roman" w:hAnsi="Times New Roman" w:cs="Times New Roman"/>
          <w:sz w:val="24"/>
          <w:szCs w:val="24"/>
        </w:rPr>
        <w:t>vínculo</w:t>
      </w:r>
      <w:r w:rsidR="009B0D2C" w:rsidRPr="00157680">
        <w:rPr>
          <w:rFonts w:ascii="Times New Roman" w:hAnsi="Times New Roman" w:cs="Times New Roman"/>
          <w:sz w:val="24"/>
          <w:szCs w:val="24"/>
        </w:rPr>
        <w:t xml:space="preserve"> </w:t>
      </w:r>
      <w:r w:rsidRPr="00157680">
        <w:rPr>
          <w:rFonts w:ascii="Times New Roman" w:hAnsi="Times New Roman" w:cs="Times New Roman"/>
          <w:sz w:val="24"/>
          <w:szCs w:val="24"/>
        </w:rPr>
        <w:t xml:space="preserve">inseparável </w:t>
      </w:r>
      <w:r w:rsidRPr="00157680">
        <w:rPr>
          <w:rFonts w:ascii="Times New Roman" w:hAnsi="Times New Roman" w:cs="Times New Roman"/>
          <w:sz w:val="24"/>
          <w:szCs w:val="24"/>
        </w:rPr>
        <w:lastRenderedPageBreak/>
        <w:t>conclusão pericial</w:t>
      </w:r>
      <w:r w:rsidR="00B84341" w:rsidRPr="00157680">
        <w:rPr>
          <w:rFonts w:ascii="Times New Roman" w:hAnsi="Times New Roman" w:cs="Times New Roman"/>
          <w:sz w:val="24"/>
          <w:szCs w:val="24"/>
        </w:rPr>
        <w:t xml:space="preserve">; por </w:t>
      </w:r>
      <w:r w:rsidRPr="00157680">
        <w:rPr>
          <w:rFonts w:ascii="Times New Roman" w:hAnsi="Times New Roman" w:cs="Times New Roman"/>
          <w:sz w:val="24"/>
          <w:szCs w:val="24"/>
        </w:rPr>
        <w:t xml:space="preserve">sua vez </w:t>
      </w:r>
      <w:r w:rsidR="009B0D2C" w:rsidRPr="00157680">
        <w:rPr>
          <w:rFonts w:ascii="Times New Roman" w:hAnsi="Times New Roman" w:cs="Times New Roman"/>
          <w:sz w:val="24"/>
          <w:szCs w:val="24"/>
        </w:rPr>
        <w:t xml:space="preserve">há </w:t>
      </w:r>
      <w:r w:rsidR="00A8089B" w:rsidRPr="00157680">
        <w:rPr>
          <w:rFonts w:ascii="Times New Roman" w:hAnsi="Times New Roman" w:cs="Times New Roman"/>
          <w:sz w:val="24"/>
          <w:szCs w:val="24"/>
        </w:rPr>
        <w:t xml:space="preserve">também </w:t>
      </w:r>
      <w:r w:rsidR="009B0D2C" w:rsidRPr="00157680">
        <w:rPr>
          <w:rFonts w:ascii="Times New Roman" w:hAnsi="Times New Roman" w:cs="Times New Roman"/>
          <w:sz w:val="24"/>
          <w:szCs w:val="24"/>
        </w:rPr>
        <w:t xml:space="preserve">o sistema liberatório, </w:t>
      </w:r>
      <w:r w:rsidRPr="00157680">
        <w:rPr>
          <w:rFonts w:ascii="Times New Roman" w:hAnsi="Times New Roman" w:cs="Times New Roman"/>
          <w:sz w:val="24"/>
          <w:szCs w:val="24"/>
        </w:rPr>
        <w:t>o qual é adotado pela legislação brasileira</w:t>
      </w:r>
      <w:r w:rsidR="00B84341" w:rsidRPr="00157680">
        <w:rPr>
          <w:rFonts w:ascii="Times New Roman" w:hAnsi="Times New Roman" w:cs="Times New Roman"/>
          <w:sz w:val="24"/>
          <w:szCs w:val="24"/>
        </w:rPr>
        <w:t>,</w:t>
      </w:r>
      <w:r w:rsidR="00BF359D" w:rsidRPr="00157680">
        <w:rPr>
          <w:rFonts w:ascii="Times New Roman" w:hAnsi="Times New Roman" w:cs="Times New Roman"/>
          <w:sz w:val="24"/>
          <w:szCs w:val="24"/>
        </w:rPr>
        <w:t xml:space="preserve"> atribuindo a liberdade ao juiz</w:t>
      </w:r>
      <w:r w:rsidR="009B0D2C" w:rsidRPr="00157680">
        <w:rPr>
          <w:rFonts w:ascii="Times New Roman" w:hAnsi="Times New Roman" w:cs="Times New Roman"/>
          <w:sz w:val="24"/>
          <w:szCs w:val="24"/>
        </w:rPr>
        <w:t xml:space="preserve"> n</w:t>
      </w:r>
      <w:r w:rsidR="00BF359D" w:rsidRPr="00157680">
        <w:rPr>
          <w:rFonts w:ascii="Times New Roman" w:hAnsi="Times New Roman" w:cs="Times New Roman"/>
          <w:sz w:val="24"/>
          <w:szCs w:val="24"/>
        </w:rPr>
        <w:t>o exame do laudo</w:t>
      </w:r>
      <w:r w:rsidR="009B0D2C" w:rsidRPr="00157680">
        <w:rPr>
          <w:rFonts w:ascii="Times New Roman" w:hAnsi="Times New Roman" w:cs="Times New Roman"/>
          <w:sz w:val="24"/>
          <w:szCs w:val="24"/>
        </w:rPr>
        <w:t>, podendo aceita-lo ou rejeitá</w:t>
      </w:r>
      <w:r w:rsidR="00BF359D" w:rsidRPr="00157680">
        <w:rPr>
          <w:rFonts w:ascii="Times New Roman" w:hAnsi="Times New Roman" w:cs="Times New Roman"/>
          <w:sz w:val="24"/>
          <w:szCs w:val="24"/>
        </w:rPr>
        <w:t>-lo, no todo ou em parte, até porque, o</w:t>
      </w:r>
      <w:r w:rsidR="001F031F" w:rsidRPr="00157680">
        <w:rPr>
          <w:rFonts w:ascii="Times New Roman" w:hAnsi="Times New Roman" w:cs="Times New Roman"/>
          <w:sz w:val="24"/>
          <w:szCs w:val="24"/>
        </w:rPr>
        <w:t xml:space="preserve"> </w:t>
      </w:r>
      <w:r w:rsidR="00BF359D" w:rsidRPr="00157680">
        <w:rPr>
          <w:rFonts w:ascii="Times New Roman" w:hAnsi="Times New Roman" w:cs="Times New Roman"/>
          <w:sz w:val="24"/>
          <w:szCs w:val="24"/>
        </w:rPr>
        <w:t>magistrado</w:t>
      </w:r>
      <w:r w:rsidR="009B0D2C" w:rsidRPr="00157680">
        <w:rPr>
          <w:rFonts w:ascii="Times New Roman" w:hAnsi="Times New Roman" w:cs="Times New Roman"/>
          <w:sz w:val="24"/>
          <w:szCs w:val="24"/>
        </w:rPr>
        <w:t xml:space="preserve"> é livre para </w:t>
      </w:r>
      <w:r w:rsidR="00BF359D" w:rsidRPr="00157680">
        <w:rPr>
          <w:rFonts w:ascii="Times New Roman" w:hAnsi="Times New Roman" w:cs="Times New Roman"/>
          <w:sz w:val="24"/>
          <w:szCs w:val="24"/>
        </w:rPr>
        <w:t>tomar sua decisão</w:t>
      </w:r>
      <w:r w:rsidR="009B0D2C" w:rsidRPr="00157680">
        <w:rPr>
          <w:rFonts w:ascii="Times New Roman" w:hAnsi="Times New Roman" w:cs="Times New Roman"/>
          <w:sz w:val="24"/>
          <w:szCs w:val="24"/>
        </w:rPr>
        <w:t xml:space="preserve">, desde que </w:t>
      </w:r>
      <w:r w:rsidR="001F031F" w:rsidRPr="00157680">
        <w:rPr>
          <w:rFonts w:ascii="Times New Roman" w:hAnsi="Times New Roman" w:cs="Times New Roman"/>
          <w:sz w:val="24"/>
          <w:szCs w:val="24"/>
        </w:rPr>
        <w:t>seja</w:t>
      </w:r>
      <w:r w:rsidR="009B0D2C" w:rsidRPr="00157680">
        <w:rPr>
          <w:rFonts w:ascii="Times New Roman" w:hAnsi="Times New Roman" w:cs="Times New Roman"/>
          <w:sz w:val="24"/>
          <w:szCs w:val="24"/>
        </w:rPr>
        <w:t xml:space="preserve"> de forma motivada. </w:t>
      </w:r>
    </w:p>
    <w:p w14:paraId="265BBB2A" w14:textId="0B7771B2" w:rsidR="001F031F" w:rsidRPr="00157680" w:rsidRDefault="001F031F"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Portanto, para justificar decisões, cabe ao magistrado valer-se do princípio do livre convencimento motivado.</w:t>
      </w:r>
    </w:p>
    <w:p w14:paraId="48B26506" w14:textId="59DEA395" w:rsidR="001F031F" w:rsidRPr="00157680" w:rsidRDefault="001F031F"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 xml:space="preserve">Os exames </w:t>
      </w:r>
      <w:r w:rsidR="008C67FF" w:rsidRPr="00157680">
        <w:rPr>
          <w:rFonts w:ascii="Times New Roman" w:hAnsi="Times New Roman" w:cs="Times New Roman"/>
          <w:sz w:val="24"/>
          <w:szCs w:val="24"/>
        </w:rPr>
        <w:t>periciais em geral são análises desenvolvidas</w:t>
      </w:r>
      <w:r w:rsidRPr="00157680">
        <w:rPr>
          <w:rFonts w:ascii="Times New Roman" w:hAnsi="Times New Roman" w:cs="Times New Roman"/>
          <w:sz w:val="24"/>
          <w:szCs w:val="24"/>
        </w:rPr>
        <w:t xml:space="preserve"> por pessoas com conhecimento</w:t>
      </w:r>
      <w:r w:rsidR="008C67FF" w:rsidRPr="00157680">
        <w:rPr>
          <w:rFonts w:ascii="Times New Roman" w:hAnsi="Times New Roman" w:cs="Times New Roman"/>
          <w:sz w:val="24"/>
          <w:szCs w:val="24"/>
        </w:rPr>
        <w:t xml:space="preserve"> técnico e cientifico</w:t>
      </w:r>
      <w:r w:rsidRPr="00157680">
        <w:rPr>
          <w:rFonts w:ascii="Times New Roman" w:hAnsi="Times New Roman" w:cs="Times New Roman"/>
          <w:sz w:val="24"/>
          <w:szCs w:val="24"/>
        </w:rPr>
        <w:t xml:space="preserve"> do objeto do exame, é conveniente saber que a falta de exame de corpo de delito, observado a ressalva do </w:t>
      </w:r>
      <w:r w:rsidR="007362BF" w:rsidRPr="00157680">
        <w:rPr>
          <w:rFonts w:ascii="Times New Roman" w:hAnsi="Times New Roman" w:cs="Times New Roman"/>
          <w:sz w:val="24"/>
          <w:szCs w:val="24"/>
        </w:rPr>
        <w:t>artigo</w:t>
      </w:r>
      <w:r w:rsidR="00916739">
        <w:rPr>
          <w:rFonts w:ascii="Times New Roman" w:hAnsi="Times New Roman" w:cs="Times New Roman"/>
          <w:sz w:val="24"/>
          <w:szCs w:val="24"/>
        </w:rPr>
        <w:t xml:space="preserve"> </w:t>
      </w:r>
      <w:r w:rsidRPr="00157680">
        <w:rPr>
          <w:rFonts w:ascii="Times New Roman" w:hAnsi="Times New Roman" w:cs="Times New Roman"/>
          <w:sz w:val="24"/>
          <w:szCs w:val="24"/>
        </w:rPr>
        <w:t>167 do CPP, acarreta nulidade do processo. No mais, é importante destacar a distinção entre perícia que é o exame de corpo delito e outras perícias, ainda que import</w:t>
      </w:r>
      <w:r w:rsidR="00C6378F" w:rsidRPr="00157680">
        <w:rPr>
          <w:rFonts w:ascii="Times New Roman" w:hAnsi="Times New Roman" w:cs="Times New Roman"/>
          <w:sz w:val="24"/>
          <w:szCs w:val="24"/>
        </w:rPr>
        <w:t xml:space="preserve">antes ao convencimento do juiz </w:t>
      </w:r>
      <w:r w:rsidRPr="00157680">
        <w:rPr>
          <w:rFonts w:ascii="Times New Roman" w:hAnsi="Times New Roman" w:cs="Times New Roman"/>
          <w:sz w:val="24"/>
          <w:szCs w:val="24"/>
        </w:rPr>
        <w:t>é fundamental, isto porque a falta de uma acarreta a nulidade do processo. As outras ficam no plano do convencimento do juiz, ou do mérito.</w:t>
      </w:r>
    </w:p>
    <w:p w14:paraId="420C294C" w14:textId="1A1E7964" w:rsidR="009B0D2C" w:rsidRPr="00157680" w:rsidRDefault="0013794B"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A prova Pericial, precisamente o exa</w:t>
      </w:r>
      <w:r w:rsidR="006513ED" w:rsidRPr="00157680">
        <w:rPr>
          <w:rFonts w:ascii="Times New Roman" w:hAnsi="Times New Roman" w:cs="Times New Roman"/>
          <w:sz w:val="24"/>
          <w:szCs w:val="24"/>
        </w:rPr>
        <w:t>me de corpo de delito</w:t>
      </w:r>
      <w:r w:rsidR="00415136" w:rsidRPr="00157680">
        <w:rPr>
          <w:rFonts w:ascii="Times New Roman" w:hAnsi="Times New Roman" w:cs="Times New Roman"/>
          <w:sz w:val="24"/>
          <w:szCs w:val="24"/>
        </w:rPr>
        <w:t xml:space="preserve"> é a perícia sobre os vestígios da infração, que são as alterações materiais deixadas pela conduta criminosa, ela</w:t>
      </w:r>
      <w:r w:rsidR="006513ED" w:rsidRPr="00157680">
        <w:rPr>
          <w:rFonts w:ascii="Times New Roman" w:hAnsi="Times New Roman" w:cs="Times New Roman"/>
          <w:sz w:val="24"/>
          <w:szCs w:val="24"/>
        </w:rPr>
        <w:t xml:space="preserve"> é </w:t>
      </w:r>
      <w:r w:rsidRPr="00157680">
        <w:rPr>
          <w:rFonts w:ascii="Times New Roman" w:hAnsi="Times New Roman" w:cs="Times New Roman"/>
          <w:sz w:val="24"/>
          <w:szCs w:val="24"/>
        </w:rPr>
        <w:t>realizada em regra</w:t>
      </w:r>
      <w:r w:rsidR="006513ED" w:rsidRPr="00157680">
        <w:rPr>
          <w:rFonts w:ascii="Times New Roman" w:hAnsi="Times New Roman" w:cs="Times New Roman"/>
          <w:sz w:val="24"/>
          <w:szCs w:val="24"/>
        </w:rPr>
        <w:t xml:space="preserve"> por perito oficial, portador de diploma de curso superior,</w:t>
      </w:r>
      <w:r w:rsidRPr="00157680">
        <w:rPr>
          <w:rFonts w:ascii="Times New Roman" w:hAnsi="Times New Roman" w:cs="Times New Roman"/>
          <w:sz w:val="24"/>
          <w:szCs w:val="24"/>
        </w:rPr>
        <w:t xml:space="preserve"> ou seja</w:t>
      </w:r>
      <w:r w:rsidR="00CF5408" w:rsidRPr="00157680">
        <w:rPr>
          <w:rFonts w:ascii="Times New Roman" w:hAnsi="Times New Roman" w:cs="Times New Roman"/>
          <w:sz w:val="24"/>
          <w:szCs w:val="24"/>
        </w:rPr>
        <w:t>,</w:t>
      </w:r>
      <w:r w:rsidR="00F70F69" w:rsidRPr="00157680">
        <w:rPr>
          <w:rFonts w:ascii="Times New Roman" w:hAnsi="Times New Roman" w:cs="Times New Roman"/>
          <w:sz w:val="24"/>
          <w:szCs w:val="24"/>
        </w:rPr>
        <w:t xml:space="preserve"> é elaborada</w:t>
      </w:r>
      <w:r w:rsidRPr="00157680">
        <w:rPr>
          <w:rFonts w:ascii="Times New Roman" w:hAnsi="Times New Roman" w:cs="Times New Roman"/>
          <w:sz w:val="24"/>
          <w:szCs w:val="24"/>
        </w:rPr>
        <w:t xml:space="preserve"> por técnicos ou pessoas com conhecimento </w:t>
      </w:r>
      <w:r w:rsidR="00CF5408" w:rsidRPr="00157680">
        <w:rPr>
          <w:rFonts w:ascii="Times New Roman" w:hAnsi="Times New Roman" w:cs="Times New Roman"/>
          <w:sz w:val="24"/>
          <w:szCs w:val="24"/>
        </w:rPr>
        <w:t>do objeto em análise,</w:t>
      </w:r>
      <w:r w:rsidR="006513ED" w:rsidRPr="00157680">
        <w:rPr>
          <w:rFonts w:ascii="Times New Roman" w:hAnsi="Times New Roman" w:cs="Times New Roman"/>
          <w:sz w:val="24"/>
          <w:szCs w:val="24"/>
        </w:rPr>
        <w:t xml:space="preserve"> </w:t>
      </w:r>
      <w:r w:rsidRPr="00157680">
        <w:rPr>
          <w:rFonts w:ascii="Times New Roman" w:hAnsi="Times New Roman" w:cs="Times New Roman"/>
          <w:sz w:val="24"/>
          <w:szCs w:val="24"/>
        </w:rPr>
        <w:t>o que dar maior credibilidade a prova</w:t>
      </w:r>
      <w:r w:rsidR="00CF5408" w:rsidRPr="00157680">
        <w:rPr>
          <w:rFonts w:ascii="Times New Roman" w:hAnsi="Times New Roman" w:cs="Times New Roman"/>
          <w:sz w:val="24"/>
          <w:szCs w:val="24"/>
        </w:rPr>
        <w:t>.</w:t>
      </w:r>
      <w:r w:rsidR="006513ED" w:rsidRPr="00157680">
        <w:rPr>
          <w:rFonts w:ascii="Times New Roman" w:hAnsi="Times New Roman" w:cs="Times New Roman"/>
          <w:sz w:val="24"/>
          <w:szCs w:val="24"/>
        </w:rPr>
        <w:t xml:space="preserve"> </w:t>
      </w:r>
      <w:r w:rsidR="00CF5408" w:rsidRPr="00157680">
        <w:rPr>
          <w:rFonts w:ascii="Times New Roman" w:hAnsi="Times New Roman" w:cs="Times New Roman"/>
          <w:sz w:val="24"/>
          <w:szCs w:val="24"/>
        </w:rPr>
        <w:t>Portanto</w:t>
      </w:r>
      <w:r w:rsidR="006513ED" w:rsidRPr="00157680">
        <w:rPr>
          <w:rFonts w:ascii="Times New Roman" w:hAnsi="Times New Roman" w:cs="Times New Roman"/>
          <w:sz w:val="24"/>
          <w:szCs w:val="24"/>
        </w:rPr>
        <w:t xml:space="preserve">, </w:t>
      </w:r>
      <w:r w:rsidR="00CF5408" w:rsidRPr="00157680">
        <w:rPr>
          <w:rFonts w:ascii="Times New Roman" w:hAnsi="Times New Roman" w:cs="Times New Roman"/>
          <w:sz w:val="24"/>
          <w:szCs w:val="24"/>
        </w:rPr>
        <w:t>destaca-se</w:t>
      </w:r>
      <w:r w:rsidR="009B0D2C" w:rsidRPr="00157680">
        <w:rPr>
          <w:rFonts w:ascii="Times New Roman" w:hAnsi="Times New Roman" w:cs="Times New Roman"/>
          <w:sz w:val="24"/>
          <w:szCs w:val="24"/>
        </w:rPr>
        <w:t xml:space="preserve"> a </w:t>
      </w:r>
      <w:r w:rsidR="008C67FF" w:rsidRPr="00157680">
        <w:rPr>
          <w:rFonts w:ascii="Times New Roman" w:hAnsi="Times New Roman" w:cs="Times New Roman"/>
          <w:sz w:val="24"/>
          <w:szCs w:val="24"/>
        </w:rPr>
        <w:t xml:space="preserve">relevância do preparo, técnica e conhecimento </w:t>
      </w:r>
      <w:r w:rsidR="009B0D2C" w:rsidRPr="00157680">
        <w:rPr>
          <w:rFonts w:ascii="Times New Roman" w:hAnsi="Times New Roman" w:cs="Times New Roman"/>
          <w:sz w:val="24"/>
          <w:szCs w:val="24"/>
        </w:rPr>
        <w:t xml:space="preserve">do profissional na área </w:t>
      </w:r>
      <w:r w:rsidR="008C67FF" w:rsidRPr="00157680">
        <w:rPr>
          <w:rFonts w:ascii="Times New Roman" w:hAnsi="Times New Roman" w:cs="Times New Roman"/>
          <w:sz w:val="24"/>
          <w:szCs w:val="24"/>
        </w:rPr>
        <w:t>em que atua</w:t>
      </w:r>
      <w:r w:rsidR="009B0D2C" w:rsidRPr="00157680">
        <w:rPr>
          <w:rFonts w:ascii="Times New Roman" w:hAnsi="Times New Roman" w:cs="Times New Roman"/>
          <w:sz w:val="24"/>
          <w:szCs w:val="24"/>
        </w:rPr>
        <w:t xml:space="preserve">, bem como na análise </w:t>
      </w:r>
      <w:r w:rsidR="008C67FF" w:rsidRPr="00157680">
        <w:rPr>
          <w:rFonts w:ascii="Times New Roman" w:hAnsi="Times New Roman" w:cs="Times New Roman"/>
          <w:sz w:val="24"/>
          <w:szCs w:val="24"/>
        </w:rPr>
        <w:t>do local e análise dos vestígios</w:t>
      </w:r>
      <w:r w:rsidR="009B0D2C" w:rsidRPr="00157680">
        <w:rPr>
          <w:rFonts w:ascii="Times New Roman" w:hAnsi="Times New Roman" w:cs="Times New Roman"/>
          <w:sz w:val="24"/>
          <w:szCs w:val="24"/>
        </w:rPr>
        <w:t xml:space="preserve"> encontrado</w:t>
      </w:r>
      <w:r w:rsidR="008C67FF" w:rsidRPr="00157680">
        <w:rPr>
          <w:rFonts w:ascii="Times New Roman" w:hAnsi="Times New Roman" w:cs="Times New Roman"/>
          <w:sz w:val="24"/>
          <w:szCs w:val="24"/>
        </w:rPr>
        <w:t>s</w:t>
      </w:r>
      <w:r w:rsidR="009B0D2C" w:rsidRPr="00157680">
        <w:rPr>
          <w:rFonts w:ascii="Times New Roman" w:hAnsi="Times New Roman" w:cs="Times New Roman"/>
          <w:sz w:val="24"/>
          <w:szCs w:val="24"/>
        </w:rPr>
        <w:t xml:space="preserve"> para</w:t>
      </w:r>
      <w:r w:rsidR="008C67FF" w:rsidRPr="00157680">
        <w:rPr>
          <w:rFonts w:ascii="Times New Roman" w:hAnsi="Times New Roman" w:cs="Times New Roman"/>
          <w:sz w:val="24"/>
          <w:szCs w:val="24"/>
        </w:rPr>
        <w:t xml:space="preserve"> assim</w:t>
      </w:r>
      <w:r w:rsidR="009B0D2C" w:rsidRPr="00157680">
        <w:rPr>
          <w:rFonts w:ascii="Times New Roman" w:hAnsi="Times New Roman" w:cs="Times New Roman"/>
          <w:sz w:val="24"/>
          <w:szCs w:val="24"/>
        </w:rPr>
        <w:t xml:space="preserve"> </w:t>
      </w:r>
      <w:r w:rsidR="008C67FF" w:rsidRPr="00157680">
        <w:rPr>
          <w:rFonts w:ascii="Times New Roman" w:hAnsi="Times New Roman" w:cs="Times New Roman"/>
          <w:sz w:val="24"/>
          <w:szCs w:val="24"/>
        </w:rPr>
        <w:t>demonstrar</w:t>
      </w:r>
      <w:r w:rsidR="009B0D2C" w:rsidRPr="00157680">
        <w:rPr>
          <w:rFonts w:ascii="Times New Roman" w:hAnsi="Times New Roman" w:cs="Times New Roman"/>
          <w:sz w:val="24"/>
          <w:szCs w:val="24"/>
        </w:rPr>
        <w:t xml:space="preserve"> ao juiz </w:t>
      </w:r>
      <w:r w:rsidR="008C67FF" w:rsidRPr="00157680">
        <w:rPr>
          <w:rFonts w:ascii="Times New Roman" w:hAnsi="Times New Roman" w:cs="Times New Roman"/>
          <w:sz w:val="24"/>
          <w:szCs w:val="24"/>
        </w:rPr>
        <w:t>experiência e competência</w:t>
      </w:r>
      <w:r w:rsidR="00410DAD" w:rsidRPr="00157680">
        <w:rPr>
          <w:rFonts w:ascii="Times New Roman" w:hAnsi="Times New Roman" w:cs="Times New Roman"/>
          <w:sz w:val="24"/>
          <w:szCs w:val="24"/>
        </w:rPr>
        <w:t xml:space="preserve">, atingindo assim o objetivo do exame e concluir o laudo de forma clara e </w:t>
      </w:r>
      <w:r w:rsidR="00DA1F76" w:rsidRPr="00157680">
        <w:rPr>
          <w:rFonts w:ascii="Times New Roman" w:hAnsi="Times New Roman" w:cs="Times New Roman"/>
          <w:sz w:val="24"/>
          <w:szCs w:val="24"/>
        </w:rPr>
        <w:t>objetiva.</w:t>
      </w:r>
    </w:p>
    <w:p w14:paraId="67993182" w14:textId="261919E2" w:rsidR="009B0D2C" w:rsidRPr="00157680" w:rsidRDefault="006F4C21"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Ademais</w:t>
      </w:r>
      <w:r w:rsidR="009B0D2C" w:rsidRPr="00157680">
        <w:rPr>
          <w:rFonts w:ascii="Times New Roman" w:hAnsi="Times New Roman" w:cs="Times New Roman"/>
          <w:sz w:val="24"/>
          <w:szCs w:val="24"/>
        </w:rPr>
        <w:t>, verifica-se</w:t>
      </w:r>
      <w:r w:rsidRPr="00157680">
        <w:rPr>
          <w:rFonts w:ascii="Times New Roman" w:hAnsi="Times New Roman" w:cs="Times New Roman"/>
          <w:sz w:val="24"/>
          <w:szCs w:val="24"/>
        </w:rPr>
        <w:t xml:space="preserve"> </w:t>
      </w:r>
      <w:r w:rsidR="00F70F69" w:rsidRPr="00157680">
        <w:rPr>
          <w:rFonts w:ascii="Times New Roman" w:hAnsi="Times New Roman" w:cs="Times New Roman"/>
          <w:sz w:val="24"/>
          <w:szCs w:val="24"/>
        </w:rPr>
        <w:t>a relevância</w:t>
      </w:r>
      <w:r w:rsidRPr="00157680">
        <w:rPr>
          <w:rFonts w:ascii="Times New Roman" w:hAnsi="Times New Roman" w:cs="Times New Roman"/>
          <w:sz w:val="24"/>
          <w:szCs w:val="24"/>
        </w:rPr>
        <w:t xml:space="preserve"> da prova pericial para o processo penal por ser de </w:t>
      </w:r>
      <w:r w:rsidR="00F70F69" w:rsidRPr="00157680">
        <w:rPr>
          <w:rFonts w:ascii="Times New Roman" w:hAnsi="Times New Roman" w:cs="Times New Roman"/>
          <w:sz w:val="24"/>
          <w:szCs w:val="24"/>
        </w:rPr>
        <w:t>caráter</w:t>
      </w:r>
      <w:r w:rsidRPr="00157680">
        <w:rPr>
          <w:rFonts w:ascii="Times New Roman" w:hAnsi="Times New Roman" w:cs="Times New Roman"/>
          <w:sz w:val="24"/>
          <w:szCs w:val="24"/>
        </w:rPr>
        <w:t xml:space="preserve"> </w:t>
      </w:r>
      <w:r w:rsidR="00F70F69" w:rsidRPr="00157680">
        <w:rPr>
          <w:rFonts w:ascii="Times New Roman" w:hAnsi="Times New Roman" w:cs="Times New Roman"/>
          <w:sz w:val="24"/>
          <w:szCs w:val="24"/>
        </w:rPr>
        <w:t>científico e, sua maioria</w:t>
      </w:r>
      <w:r w:rsidRPr="00157680">
        <w:rPr>
          <w:rFonts w:ascii="Times New Roman" w:hAnsi="Times New Roman" w:cs="Times New Roman"/>
          <w:sz w:val="24"/>
          <w:szCs w:val="24"/>
        </w:rPr>
        <w:t xml:space="preserve">, </w:t>
      </w:r>
      <w:r w:rsidR="00F70F69" w:rsidRPr="00157680">
        <w:rPr>
          <w:rFonts w:ascii="Times New Roman" w:hAnsi="Times New Roman" w:cs="Times New Roman"/>
          <w:sz w:val="24"/>
          <w:szCs w:val="24"/>
        </w:rPr>
        <w:t>propiciar</w:t>
      </w:r>
      <w:r w:rsidRPr="00157680">
        <w:rPr>
          <w:rFonts w:ascii="Times New Roman" w:hAnsi="Times New Roman" w:cs="Times New Roman"/>
          <w:sz w:val="24"/>
          <w:szCs w:val="24"/>
        </w:rPr>
        <w:t xml:space="preserve"> a </w:t>
      </w:r>
      <w:r w:rsidR="00F70F69" w:rsidRPr="00157680">
        <w:rPr>
          <w:rFonts w:ascii="Times New Roman" w:hAnsi="Times New Roman" w:cs="Times New Roman"/>
          <w:sz w:val="24"/>
          <w:szCs w:val="24"/>
        </w:rPr>
        <w:t>reconstrução</w:t>
      </w:r>
      <w:r w:rsidRPr="00157680">
        <w:rPr>
          <w:rFonts w:ascii="Times New Roman" w:hAnsi="Times New Roman" w:cs="Times New Roman"/>
          <w:sz w:val="24"/>
          <w:szCs w:val="24"/>
        </w:rPr>
        <w:t xml:space="preserve"> </w:t>
      </w:r>
      <w:r w:rsidR="00106469" w:rsidRPr="00157680">
        <w:rPr>
          <w:rFonts w:ascii="Times New Roman" w:hAnsi="Times New Roman" w:cs="Times New Roman"/>
          <w:sz w:val="24"/>
          <w:szCs w:val="24"/>
        </w:rPr>
        <w:t>ou demonstração dos acontecimentos</w:t>
      </w:r>
      <w:r w:rsidRPr="00157680">
        <w:rPr>
          <w:rFonts w:ascii="Times New Roman" w:hAnsi="Times New Roman" w:cs="Times New Roman"/>
          <w:sz w:val="24"/>
          <w:szCs w:val="24"/>
        </w:rPr>
        <w:t>, bem como</w:t>
      </w:r>
      <w:r w:rsidR="009B0D2C" w:rsidRPr="00157680">
        <w:rPr>
          <w:rFonts w:ascii="Times New Roman" w:hAnsi="Times New Roman" w:cs="Times New Roman"/>
          <w:sz w:val="24"/>
          <w:szCs w:val="24"/>
        </w:rPr>
        <w:t xml:space="preserve"> que a Perícia traz </w:t>
      </w:r>
      <w:r w:rsidRPr="00157680">
        <w:rPr>
          <w:rFonts w:ascii="Times New Roman" w:hAnsi="Times New Roman" w:cs="Times New Roman"/>
          <w:sz w:val="24"/>
          <w:szCs w:val="24"/>
        </w:rPr>
        <w:t>elementos</w:t>
      </w:r>
      <w:r w:rsidR="009B0D2C" w:rsidRPr="00157680">
        <w:rPr>
          <w:rFonts w:ascii="Times New Roman" w:hAnsi="Times New Roman" w:cs="Times New Roman"/>
          <w:sz w:val="24"/>
          <w:szCs w:val="24"/>
        </w:rPr>
        <w:t xml:space="preserve"> </w:t>
      </w:r>
      <w:r w:rsidRPr="00157680">
        <w:rPr>
          <w:rFonts w:ascii="Times New Roman" w:hAnsi="Times New Roman" w:cs="Times New Roman"/>
          <w:sz w:val="24"/>
          <w:szCs w:val="24"/>
        </w:rPr>
        <w:t xml:space="preserve">autênticos e confirmações </w:t>
      </w:r>
      <w:r w:rsidR="009B0D2C" w:rsidRPr="00157680">
        <w:rPr>
          <w:rFonts w:ascii="Times New Roman" w:hAnsi="Times New Roman" w:cs="Times New Roman"/>
          <w:sz w:val="24"/>
          <w:szCs w:val="24"/>
        </w:rPr>
        <w:t>do</w:t>
      </w:r>
      <w:r w:rsidR="00106469" w:rsidRPr="00157680">
        <w:rPr>
          <w:rFonts w:ascii="Times New Roman" w:hAnsi="Times New Roman" w:cs="Times New Roman"/>
          <w:sz w:val="24"/>
          <w:szCs w:val="24"/>
        </w:rPr>
        <w:t xml:space="preserve"> realmente </w:t>
      </w:r>
      <w:r w:rsidR="009B0D2C" w:rsidRPr="00157680">
        <w:rPr>
          <w:rFonts w:ascii="Times New Roman" w:hAnsi="Times New Roman" w:cs="Times New Roman"/>
          <w:sz w:val="24"/>
          <w:szCs w:val="24"/>
        </w:rPr>
        <w:t>ocorreu no local do crime</w:t>
      </w:r>
      <w:r w:rsidRPr="00157680">
        <w:rPr>
          <w:rFonts w:ascii="Times New Roman" w:hAnsi="Times New Roman" w:cs="Times New Roman"/>
          <w:sz w:val="24"/>
          <w:szCs w:val="24"/>
        </w:rPr>
        <w:t>.</w:t>
      </w:r>
      <w:r w:rsidR="009B0D2C" w:rsidRPr="00157680">
        <w:rPr>
          <w:rFonts w:ascii="Times New Roman" w:hAnsi="Times New Roman" w:cs="Times New Roman"/>
          <w:sz w:val="24"/>
          <w:szCs w:val="24"/>
        </w:rPr>
        <w:t xml:space="preserve"> </w:t>
      </w:r>
    </w:p>
    <w:p w14:paraId="5EC8B8C0" w14:textId="0C7BA873" w:rsidR="009B0D2C" w:rsidRPr="00157680" w:rsidRDefault="007901FF"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D</w:t>
      </w:r>
      <w:r w:rsidR="009B0D2C" w:rsidRPr="00157680">
        <w:rPr>
          <w:rFonts w:ascii="Times New Roman" w:hAnsi="Times New Roman" w:cs="Times New Roman"/>
          <w:sz w:val="24"/>
          <w:szCs w:val="24"/>
        </w:rPr>
        <w:t>isso tudo, então,</w:t>
      </w:r>
      <w:r w:rsidRPr="00157680">
        <w:rPr>
          <w:rFonts w:ascii="Times New Roman" w:hAnsi="Times New Roman" w:cs="Times New Roman"/>
          <w:sz w:val="24"/>
          <w:szCs w:val="24"/>
        </w:rPr>
        <w:t xml:space="preserve"> pode se</w:t>
      </w:r>
      <w:r w:rsidR="009B0D2C" w:rsidRPr="00157680">
        <w:rPr>
          <w:rFonts w:ascii="Times New Roman" w:hAnsi="Times New Roman" w:cs="Times New Roman"/>
          <w:sz w:val="24"/>
          <w:szCs w:val="24"/>
        </w:rPr>
        <w:t xml:space="preserve"> concluir </w:t>
      </w:r>
      <w:r w:rsidR="00A8089B" w:rsidRPr="00157680">
        <w:rPr>
          <w:rFonts w:ascii="Times New Roman" w:hAnsi="Times New Roman" w:cs="Times New Roman"/>
          <w:sz w:val="24"/>
          <w:szCs w:val="24"/>
        </w:rPr>
        <w:t>que a</w:t>
      </w:r>
      <w:r w:rsidR="002D66A9" w:rsidRPr="00157680">
        <w:rPr>
          <w:rFonts w:ascii="Times New Roman" w:hAnsi="Times New Roman" w:cs="Times New Roman"/>
          <w:sz w:val="24"/>
          <w:szCs w:val="24"/>
        </w:rPr>
        <w:t xml:space="preserve"> prova pericial assume um papel de grande importância e</w:t>
      </w:r>
      <w:r w:rsidR="00C4304F" w:rsidRPr="00157680">
        <w:rPr>
          <w:rFonts w:ascii="Times New Roman" w:hAnsi="Times New Roman" w:cs="Times New Roman"/>
          <w:sz w:val="24"/>
          <w:szCs w:val="24"/>
        </w:rPr>
        <w:t xml:space="preserve"> é um </w:t>
      </w:r>
      <w:r w:rsidR="00A8089B" w:rsidRPr="00157680">
        <w:rPr>
          <w:rFonts w:ascii="Times New Roman" w:hAnsi="Times New Roman" w:cs="Times New Roman"/>
          <w:sz w:val="24"/>
          <w:szCs w:val="24"/>
        </w:rPr>
        <w:t>destaque no processo penal, justamente pelo tratamento que</w:t>
      </w:r>
      <w:r w:rsidR="002D66A9" w:rsidRPr="00157680">
        <w:rPr>
          <w:rFonts w:ascii="Times New Roman" w:hAnsi="Times New Roman" w:cs="Times New Roman"/>
          <w:sz w:val="24"/>
          <w:szCs w:val="24"/>
        </w:rPr>
        <w:t xml:space="preserve"> se dar á figura do perito,</w:t>
      </w:r>
      <w:r w:rsidR="00C4304F" w:rsidRPr="00157680">
        <w:rPr>
          <w:rFonts w:ascii="Times New Roman" w:hAnsi="Times New Roman" w:cs="Times New Roman"/>
          <w:sz w:val="24"/>
          <w:szCs w:val="24"/>
        </w:rPr>
        <w:t xml:space="preserve"> o qual </w:t>
      </w:r>
      <w:r w:rsidR="002D66A9" w:rsidRPr="00157680">
        <w:rPr>
          <w:rFonts w:ascii="Times New Roman" w:hAnsi="Times New Roman" w:cs="Times New Roman"/>
          <w:sz w:val="24"/>
          <w:szCs w:val="24"/>
        </w:rPr>
        <w:t>se sujeita</w:t>
      </w:r>
      <w:r w:rsidR="00A8089B" w:rsidRPr="00157680">
        <w:rPr>
          <w:rFonts w:ascii="Times New Roman" w:hAnsi="Times New Roman" w:cs="Times New Roman"/>
          <w:sz w:val="24"/>
          <w:szCs w:val="24"/>
        </w:rPr>
        <w:t xml:space="preserve"> à disciplina judiciária. </w:t>
      </w:r>
      <w:r w:rsidR="002D66A9" w:rsidRPr="00157680">
        <w:rPr>
          <w:rFonts w:ascii="Times New Roman" w:hAnsi="Times New Roman" w:cs="Times New Roman"/>
          <w:sz w:val="24"/>
          <w:szCs w:val="24"/>
        </w:rPr>
        <w:t>Desse modo</w:t>
      </w:r>
      <w:r w:rsidR="00A8089B" w:rsidRPr="00157680">
        <w:rPr>
          <w:rFonts w:ascii="Times New Roman" w:hAnsi="Times New Roman" w:cs="Times New Roman"/>
          <w:sz w:val="24"/>
          <w:szCs w:val="24"/>
        </w:rPr>
        <w:t>,</w:t>
      </w:r>
      <w:r w:rsidR="008E38FB" w:rsidRPr="00157680">
        <w:rPr>
          <w:rFonts w:ascii="Times New Roman" w:hAnsi="Times New Roman" w:cs="Times New Roman"/>
          <w:sz w:val="24"/>
          <w:szCs w:val="24"/>
        </w:rPr>
        <w:t xml:space="preserve"> ao perito é exigida a imparcialidade, estendendo a ele</w:t>
      </w:r>
      <w:r w:rsidR="00A8089B" w:rsidRPr="00157680">
        <w:rPr>
          <w:rFonts w:ascii="Times New Roman" w:hAnsi="Times New Roman" w:cs="Times New Roman"/>
          <w:sz w:val="24"/>
          <w:szCs w:val="24"/>
        </w:rPr>
        <w:t xml:space="preserve"> as mesmas hipóteses de suspeição aplicadas aos magistrados</w:t>
      </w:r>
      <w:r w:rsidR="008E38FB" w:rsidRPr="00157680">
        <w:rPr>
          <w:rFonts w:ascii="Times New Roman" w:hAnsi="Times New Roman" w:cs="Times New Roman"/>
          <w:sz w:val="24"/>
          <w:szCs w:val="24"/>
        </w:rPr>
        <w:t xml:space="preserve"> pela legislação</w:t>
      </w:r>
      <w:r w:rsidR="00A8089B" w:rsidRPr="00157680">
        <w:rPr>
          <w:rFonts w:ascii="Times New Roman" w:hAnsi="Times New Roman" w:cs="Times New Roman"/>
          <w:sz w:val="24"/>
          <w:szCs w:val="24"/>
        </w:rPr>
        <w:t>. No mais</w:t>
      </w:r>
      <w:r w:rsidR="00C4304F" w:rsidRPr="00157680">
        <w:rPr>
          <w:rFonts w:ascii="Times New Roman" w:hAnsi="Times New Roman" w:cs="Times New Roman"/>
          <w:sz w:val="24"/>
          <w:szCs w:val="24"/>
        </w:rPr>
        <w:t xml:space="preserve"> a prova pericial especificamente</w:t>
      </w:r>
      <w:r w:rsidR="009B0D2C" w:rsidRPr="00157680">
        <w:rPr>
          <w:rFonts w:ascii="Times New Roman" w:hAnsi="Times New Roman" w:cs="Times New Roman"/>
          <w:sz w:val="24"/>
          <w:szCs w:val="24"/>
        </w:rPr>
        <w:t xml:space="preserve"> o exame de corpo de d</w:t>
      </w:r>
      <w:r w:rsidR="00106469" w:rsidRPr="00157680">
        <w:rPr>
          <w:rFonts w:ascii="Times New Roman" w:hAnsi="Times New Roman" w:cs="Times New Roman"/>
          <w:sz w:val="24"/>
          <w:szCs w:val="24"/>
        </w:rPr>
        <w:t>elito constitui-se em exame técnico de</w:t>
      </w:r>
      <w:r w:rsidR="009B0D2C" w:rsidRPr="00157680">
        <w:rPr>
          <w:rFonts w:ascii="Times New Roman" w:hAnsi="Times New Roman" w:cs="Times New Roman"/>
          <w:sz w:val="24"/>
          <w:szCs w:val="24"/>
        </w:rPr>
        <w:t xml:space="preserve"> vestígios </w:t>
      </w:r>
      <w:r w:rsidR="00410DAD" w:rsidRPr="00157680">
        <w:rPr>
          <w:rFonts w:ascii="Times New Roman" w:hAnsi="Times New Roman" w:cs="Times New Roman"/>
          <w:sz w:val="24"/>
          <w:szCs w:val="24"/>
        </w:rPr>
        <w:t xml:space="preserve">encontrados no local que ocorrei o </w:t>
      </w:r>
      <w:r w:rsidR="009B0D2C" w:rsidRPr="00157680">
        <w:rPr>
          <w:rFonts w:ascii="Times New Roman" w:hAnsi="Times New Roman" w:cs="Times New Roman"/>
          <w:sz w:val="24"/>
          <w:szCs w:val="24"/>
        </w:rPr>
        <w:t xml:space="preserve">crime, ou até mesmo na vítima, no caso </w:t>
      </w:r>
      <w:r w:rsidR="008E38FB" w:rsidRPr="00157680">
        <w:rPr>
          <w:rFonts w:ascii="Times New Roman" w:hAnsi="Times New Roman" w:cs="Times New Roman"/>
          <w:sz w:val="24"/>
          <w:szCs w:val="24"/>
        </w:rPr>
        <w:t>de estup</w:t>
      </w:r>
      <w:r w:rsidR="00106469" w:rsidRPr="00157680">
        <w:rPr>
          <w:rFonts w:ascii="Times New Roman" w:hAnsi="Times New Roman" w:cs="Times New Roman"/>
          <w:sz w:val="24"/>
          <w:szCs w:val="24"/>
        </w:rPr>
        <w:t xml:space="preserve">ro, por exemplo, para a resolução do crime. Por </w:t>
      </w:r>
      <w:r w:rsidR="00D741A8" w:rsidRPr="00157680">
        <w:rPr>
          <w:rFonts w:ascii="Times New Roman" w:hAnsi="Times New Roman" w:cs="Times New Roman"/>
          <w:sz w:val="24"/>
          <w:szCs w:val="24"/>
        </w:rPr>
        <w:t>que</w:t>
      </w:r>
      <w:r w:rsidR="00106469" w:rsidRPr="00157680">
        <w:rPr>
          <w:rFonts w:ascii="Times New Roman" w:hAnsi="Times New Roman" w:cs="Times New Roman"/>
          <w:sz w:val="24"/>
          <w:szCs w:val="24"/>
        </w:rPr>
        <w:t xml:space="preserve"> motivo</w:t>
      </w:r>
      <w:r w:rsidR="009B0D2C" w:rsidRPr="00157680">
        <w:rPr>
          <w:rFonts w:ascii="Times New Roman" w:hAnsi="Times New Roman" w:cs="Times New Roman"/>
          <w:sz w:val="24"/>
          <w:szCs w:val="24"/>
        </w:rPr>
        <w:t xml:space="preserve">, é notável </w:t>
      </w:r>
      <w:r w:rsidR="00410DAD" w:rsidRPr="00157680">
        <w:rPr>
          <w:rFonts w:ascii="Times New Roman" w:hAnsi="Times New Roman" w:cs="Times New Roman"/>
          <w:sz w:val="24"/>
          <w:szCs w:val="24"/>
        </w:rPr>
        <w:t>a grande relevância da produção de prova, através da realização da perícia</w:t>
      </w:r>
      <w:r w:rsidR="00106469" w:rsidRPr="00157680">
        <w:rPr>
          <w:rFonts w:ascii="Times New Roman" w:hAnsi="Times New Roman" w:cs="Times New Roman"/>
          <w:sz w:val="24"/>
          <w:szCs w:val="24"/>
        </w:rPr>
        <w:t xml:space="preserve"> para </w:t>
      </w:r>
      <w:r w:rsidR="009B0D2C" w:rsidRPr="00157680">
        <w:rPr>
          <w:rFonts w:ascii="Times New Roman" w:hAnsi="Times New Roman" w:cs="Times New Roman"/>
          <w:sz w:val="24"/>
          <w:szCs w:val="24"/>
        </w:rPr>
        <w:t xml:space="preserve">o legislador brasileiro, podendo </w:t>
      </w:r>
      <w:r w:rsidR="00106469" w:rsidRPr="00157680">
        <w:rPr>
          <w:rFonts w:ascii="Times New Roman" w:hAnsi="Times New Roman" w:cs="Times New Roman"/>
          <w:sz w:val="24"/>
          <w:szCs w:val="24"/>
        </w:rPr>
        <w:t xml:space="preserve">gerar nulidade </w:t>
      </w:r>
      <w:r w:rsidR="002A2A2E" w:rsidRPr="00157680">
        <w:rPr>
          <w:rFonts w:ascii="Times New Roman" w:hAnsi="Times New Roman" w:cs="Times New Roman"/>
          <w:sz w:val="24"/>
          <w:szCs w:val="24"/>
        </w:rPr>
        <w:t xml:space="preserve">no processo a ausência de tal </w:t>
      </w:r>
      <w:r w:rsidR="009B0D2C" w:rsidRPr="00157680">
        <w:rPr>
          <w:rFonts w:ascii="Times New Roman" w:hAnsi="Times New Roman" w:cs="Times New Roman"/>
          <w:sz w:val="24"/>
          <w:szCs w:val="24"/>
        </w:rPr>
        <w:t>exame.</w:t>
      </w:r>
    </w:p>
    <w:p w14:paraId="170CFA58" w14:textId="77777777" w:rsidR="003A4841" w:rsidRPr="00157680" w:rsidRDefault="003A4841" w:rsidP="007C10A1">
      <w:pPr>
        <w:pStyle w:val="PargrafodaLista"/>
        <w:spacing w:after="0" w:line="360" w:lineRule="auto"/>
        <w:ind w:left="0" w:right="-1" w:firstLine="709"/>
        <w:jc w:val="both"/>
        <w:rPr>
          <w:rFonts w:ascii="Times New Roman" w:hAnsi="Times New Roman" w:cs="Times New Roman"/>
          <w:sz w:val="24"/>
          <w:szCs w:val="24"/>
        </w:rPr>
      </w:pPr>
    </w:p>
    <w:p w14:paraId="55648C7E" w14:textId="50F50D8F" w:rsidR="009B0D2C" w:rsidRPr="00157680" w:rsidRDefault="009B0D2C" w:rsidP="007C10A1">
      <w:pPr>
        <w:pStyle w:val="PargrafodaLista"/>
        <w:numPr>
          <w:ilvl w:val="0"/>
          <w:numId w:val="13"/>
        </w:numPr>
        <w:tabs>
          <w:tab w:val="left" w:pos="284"/>
        </w:tabs>
        <w:spacing w:after="0" w:line="360" w:lineRule="auto"/>
        <w:ind w:left="0" w:right="-1" w:firstLine="0"/>
        <w:jc w:val="both"/>
        <w:rPr>
          <w:rFonts w:ascii="Times New Roman" w:eastAsia="Calibri" w:hAnsi="Times New Roman" w:cs="Times New Roman"/>
          <w:b/>
          <w:sz w:val="24"/>
          <w:szCs w:val="24"/>
        </w:rPr>
      </w:pPr>
      <w:r w:rsidRPr="00157680">
        <w:rPr>
          <w:rFonts w:ascii="Times New Roman" w:eastAsia="Calibri" w:hAnsi="Times New Roman" w:cs="Times New Roman"/>
          <w:b/>
          <w:sz w:val="24"/>
          <w:szCs w:val="24"/>
        </w:rPr>
        <w:t>A IMPORTÂNCIA</w:t>
      </w:r>
      <w:r w:rsidR="00F80F5C" w:rsidRPr="00157680">
        <w:rPr>
          <w:rFonts w:ascii="Times New Roman" w:eastAsia="Calibri" w:hAnsi="Times New Roman" w:cs="Times New Roman"/>
          <w:b/>
          <w:sz w:val="24"/>
          <w:szCs w:val="24"/>
        </w:rPr>
        <w:t xml:space="preserve"> DA PROVA</w:t>
      </w:r>
      <w:r w:rsidR="008F2B4A" w:rsidRPr="00157680">
        <w:rPr>
          <w:rFonts w:ascii="Times New Roman" w:eastAsia="Calibri" w:hAnsi="Times New Roman" w:cs="Times New Roman"/>
          <w:b/>
          <w:sz w:val="24"/>
          <w:szCs w:val="24"/>
        </w:rPr>
        <w:t xml:space="preserve"> PERICIAL </w:t>
      </w:r>
      <w:r w:rsidRPr="00157680">
        <w:rPr>
          <w:rFonts w:ascii="Times New Roman" w:eastAsia="Calibri" w:hAnsi="Times New Roman" w:cs="Times New Roman"/>
          <w:b/>
          <w:sz w:val="24"/>
          <w:szCs w:val="24"/>
        </w:rPr>
        <w:t>NO SISTEMA JUDICIÁRIO</w:t>
      </w:r>
    </w:p>
    <w:p w14:paraId="0D6EA973" w14:textId="77777777" w:rsidR="009B0D2C" w:rsidRPr="00157680" w:rsidRDefault="009B0D2C" w:rsidP="007C10A1">
      <w:pPr>
        <w:pStyle w:val="PargrafodaLista"/>
        <w:spacing w:after="0" w:line="360" w:lineRule="auto"/>
        <w:ind w:right="-1" w:firstLine="851"/>
        <w:jc w:val="both"/>
        <w:rPr>
          <w:rFonts w:ascii="Times New Roman" w:hAnsi="Times New Roman" w:cs="Times New Roman"/>
          <w:sz w:val="24"/>
          <w:szCs w:val="24"/>
          <w:highlight w:val="yellow"/>
        </w:rPr>
      </w:pPr>
    </w:p>
    <w:p w14:paraId="70F73F3C" w14:textId="77777777" w:rsidR="00A17AFE" w:rsidRPr="00157680" w:rsidRDefault="0025222B"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Analisando</w:t>
      </w:r>
      <w:r w:rsidR="00A17AFE" w:rsidRPr="00157680">
        <w:rPr>
          <w:rFonts w:ascii="Times New Roman" w:hAnsi="Times New Roman" w:cs="Times New Roman"/>
          <w:sz w:val="24"/>
          <w:szCs w:val="24"/>
        </w:rPr>
        <w:t xml:space="preserve"> as leis brasileiras,</w:t>
      </w:r>
      <w:r w:rsidR="009B0D2C" w:rsidRPr="00157680">
        <w:rPr>
          <w:rFonts w:ascii="Times New Roman" w:hAnsi="Times New Roman" w:cs="Times New Roman"/>
          <w:sz w:val="24"/>
          <w:szCs w:val="24"/>
        </w:rPr>
        <w:t xml:space="preserve"> </w:t>
      </w:r>
      <w:r w:rsidRPr="00157680">
        <w:rPr>
          <w:rFonts w:ascii="Times New Roman" w:hAnsi="Times New Roman" w:cs="Times New Roman"/>
          <w:sz w:val="24"/>
          <w:szCs w:val="24"/>
        </w:rPr>
        <w:t xml:space="preserve">pode se </w:t>
      </w:r>
      <w:r w:rsidR="009B0D2C" w:rsidRPr="00157680">
        <w:rPr>
          <w:rFonts w:ascii="Times New Roman" w:hAnsi="Times New Roman" w:cs="Times New Roman"/>
          <w:sz w:val="24"/>
          <w:szCs w:val="24"/>
        </w:rPr>
        <w:t>observa</w:t>
      </w:r>
      <w:r w:rsidRPr="00157680">
        <w:rPr>
          <w:rFonts w:ascii="Times New Roman" w:hAnsi="Times New Roman" w:cs="Times New Roman"/>
          <w:sz w:val="24"/>
          <w:szCs w:val="24"/>
        </w:rPr>
        <w:t>r</w:t>
      </w:r>
      <w:r w:rsidR="009B0D2C" w:rsidRPr="00157680">
        <w:rPr>
          <w:rFonts w:ascii="Times New Roman" w:hAnsi="Times New Roman" w:cs="Times New Roman"/>
          <w:sz w:val="24"/>
          <w:szCs w:val="24"/>
        </w:rPr>
        <w:t xml:space="preserve"> a evolução e o cuidado do legislador ao </w:t>
      </w:r>
      <w:r w:rsidR="00A17AFE" w:rsidRPr="00157680">
        <w:rPr>
          <w:rFonts w:ascii="Times New Roman" w:hAnsi="Times New Roman" w:cs="Times New Roman"/>
          <w:sz w:val="24"/>
          <w:szCs w:val="24"/>
        </w:rPr>
        <w:t>imputar</w:t>
      </w:r>
      <w:r w:rsidR="008F2B4A" w:rsidRPr="00157680">
        <w:rPr>
          <w:rFonts w:ascii="Times New Roman" w:hAnsi="Times New Roman" w:cs="Times New Roman"/>
          <w:sz w:val="24"/>
          <w:szCs w:val="24"/>
        </w:rPr>
        <w:t xml:space="preserve"> um fato crim</w:t>
      </w:r>
      <w:r w:rsidR="00A17AFE" w:rsidRPr="00157680">
        <w:rPr>
          <w:rFonts w:ascii="Times New Roman" w:hAnsi="Times New Roman" w:cs="Times New Roman"/>
          <w:sz w:val="24"/>
          <w:szCs w:val="24"/>
        </w:rPr>
        <w:t>inoso a alguém.</w:t>
      </w:r>
    </w:p>
    <w:p w14:paraId="632269EC" w14:textId="327C0507" w:rsidR="009B0D2C" w:rsidRPr="00157680" w:rsidRDefault="00A17AFE"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N</w:t>
      </w:r>
      <w:r w:rsidR="0025222B" w:rsidRPr="00157680">
        <w:rPr>
          <w:rFonts w:ascii="Times New Roman" w:hAnsi="Times New Roman" w:cs="Times New Roman"/>
          <w:sz w:val="24"/>
          <w:szCs w:val="24"/>
        </w:rPr>
        <w:t>o artigo 5º</w:t>
      </w:r>
      <w:r w:rsidRPr="00157680">
        <w:rPr>
          <w:rFonts w:ascii="Times New Roman" w:hAnsi="Times New Roman" w:cs="Times New Roman"/>
          <w:sz w:val="24"/>
          <w:szCs w:val="24"/>
        </w:rPr>
        <w:t xml:space="preserve"> da Constituição Federal, é demonstrado</w:t>
      </w:r>
      <w:r w:rsidR="0025222B" w:rsidRPr="00157680">
        <w:rPr>
          <w:rFonts w:ascii="Times New Roman" w:hAnsi="Times New Roman" w:cs="Times New Roman"/>
          <w:sz w:val="24"/>
          <w:szCs w:val="24"/>
        </w:rPr>
        <w:t>,</w:t>
      </w:r>
      <w:r w:rsidR="009B0D2C" w:rsidRPr="00157680">
        <w:rPr>
          <w:rFonts w:ascii="Times New Roman" w:hAnsi="Times New Roman" w:cs="Times New Roman"/>
          <w:sz w:val="24"/>
          <w:szCs w:val="24"/>
        </w:rPr>
        <w:t xml:space="preserve"> os direitos e garantias fundamentais dos cidadãos, </w:t>
      </w:r>
      <w:r w:rsidRPr="00157680">
        <w:rPr>
          <w:rFonts w:ascii="Times New Roman" w:hAnsi="Times New Roman" w:cs="Times New Roman"/>
          <w:sz w:val="24"/>
          <w:szCs w:val="24"/>
        </w:rPr>
        <w:t>pretendendo</w:t>
      </w:r>
      <w:r w:rsidR="009B0D2C" w:rsidRPr="00157680">
        <w:rPr>
          <w:rFonts w:ascii="Times New Roman" w:hAnsi="Times New Roman" w:cs="Times New Roman"/>
          <w:sz w:val="24"/>
          <w:szCs w:val="24"/>
        </w:rPr>
        <w:t xml:space="preserve"> evitar tratamentos</w:t>
      </w:r>
      <w:r w:rsidRPr="00157680">
        <w:rPr>
          <w:rFonts w:ascii="Times New Roman" w:hAnsi="Times New Roman" w:cs="Times New Roman"/>
          <w:sz w:val="24"/>
          <w:szCs w:val="24"/>
        </w:rPr>
        <w:t xml:space="preserve"> injustos</w:t>
      </w:r>
      <w:r w:rsidR="009B0D2C" w:rsidRPr="00157680">
        <w:rPr>
          <w:rFonts w:ascii="Times New Roman" w:hAnsi="Times New Roman" w:cs="Times New Roman"/>
          <w:sz w:val="24"/>
          <w:szCs w:val="24"/>
        </w:rPr>
        <w:t xml:space="preserve"> ou</w:t>
      </w:r>
      <w:r w:rsidRPr="00157680">
        <w:rPr>
          <w:rFonts w:ascii="Times New Roman" w:hAnsi="Times New Roman" w:cs="Times New Roman"/>
          <w:sz w:val="24"/>
          <w:szCs w:val="24"/>
        </w:rPr>
        <w:t xml:space="preserve"> degradantes</w:t>
      </w:r>
      <w:r w:rsidR="009B0D2C" w:rsidRPr="00157680">
        <w:rPr>
          <w:rFonts w:ascii="Times New Roman" w:hAnsi="Times New Roman" w:cs="Times New Roman"/>
          <w:sz w:val="24"/>
          <w:szCs w:val="24"/>
        </w:rPr>
        <w:t xml:space="preserve"> antes mesmo da decisão do</w:t>
      </w:r>
      <w:r w:rsidR="0025222B" w:rsidRPr="00157680">
        <w:rPr>
          <w:rFonts w:ascii="Times New Roman" w:hAnsi="Times New Roman" w:cs="Times New Roman"/>
          <w:sz w:val="24"/>
          <w:szCs w:val="24"/>
        </w:rPr>
        <w:t xml:space="preserve"> juiz, conforme dispõe o inciso</w:t>
      </w:r>
      <w:r w:rsidR="009B0D2C" w:rsidRPr="00157680">
        <w:rPr>
          <w:rFonts w:ascii="Times New Roman" w:hAnsi="Times New Roman" w:cs="Times New Roman"/>
          <w:sz w:val="24"/>
          <w:szCs w:val="24"/>
        </w:rPr>
        <w:t xml:space="preserve"> LVII: “ninguém será considerado culpado até o trânsito em julgado d</w:t>
      </w:r>
      <w:r w:rsidR="008F2B4A" w:rsidRPr="00157680">
        <w:rPr>
          <w:rFonts w:ascii="Times New Roman" w:hAnsi="Times New Roman" w:cs="Times New Roman"/>
          <w:sz w:val="24"/>
          <w:szCs w:val="24"/>
        </w:rPr>
        <w:t>e sentença penal condenatória”</w:t>
      </w:r>
      <w:r w:rsidR="0025222B" w:rsidRPr="00157680">
        <w:rPr>
          <w:rFonts w:ascii="Times New Roman" w:hAnsi="Times New Roman" w:cs="Times New Roman"/>
          <w:sz w:val="24"/>
          <w:szCs w:val="24"/>
        </w:rPr>
        <w:t>,</w:t>
      </w:r>
      <w:r w:rsidR="008F2B4A" w:rsidRPr="00157680">
        <w:rPr>
          <w:rFonts w:ascii="Times New Roman" w:hAnsi="Times New Roman" w:cs="Times New Roman"/>
          <w:sz w:val="24"/>
          <w:szCs w:val="24"/>
        </w:rPr>
        <w:t xml:space="preserve"> e o</w:t>
      </w:r>
      <w:r w:rsidR="0025222B" w:rsidRPr="00157680">
        <w:rPr>
          <w:rFonts w:ascii="Times New Roman" w:hAnsi="Times New Roman" w:cs="Times New Roman"/>
          <w:sz w:val="24"/>
          <w:szCs w:val="24"/>
        </w:rPr>
        <w:t xml:space="preserve"> inciso LV, </w:t>
      </w:r>
      <w:r w:rsidR="009B0D2C" w:rsidRPr="00157680">
        <w:rPr>
          <w:rFonts w:ascii="Times New Roman" w:hAnsi="Times New Roman" w:cs="Times New Roman"/>
          <w:sz w:val="24"/>
          <w:szCs w:val="24"/>
        </w:rPr>
        <w:t>o princípio do contraditório</w:t>
      </w:r>
      <w:r w:rsidR="0025222B" w:rsidRPr="00157680">
        <w:rPr>
          <w:rFonts w:ascii="Times New Roman" w:hAnsi="Times New Roman" w:cs="Times New Roman"/>
          <w:sz w:val="24"/>
          <w:szCs w:val="24"/>
        </w:rPr>
        <w:t>,</w:t>
      </w:r>
      <w:r w:rsidR="009B0D2C" w:rsidRPr="00157680">
        <w:rPr>
          <w:rFonts w:ascii="Times New Roman" w:hAnsi="Times New Roman" w:cs="Times New Roman"/>
          <w:sz w:val="24"/>
          <w:szCs w:val="24"/>
        </w:rPr>
        <w:t xml:space="preserve"> ressaltando o direito à prova para assegurar às partes os recursos suficientes a defesa do acusado.</w:t>
      </w:r>
    </w:p>
    <w:p w14:paraId="3A467AB2" w14:textId="3E5E228A" w:rsidR="009B0D2C" w:rsidRPr="00157680" w:rsidRDefault="008F2B4A"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Além do mais</w:t>
      </w:r>
      <w:r w:rsidR="009B0D2C" w:rsidRPr="00157680">
        <w:rPr>
          <w:rFonts w:ascii="Times New Roman" w:hAnsi="Times New Roman" w:cs="Times New Roman"/>
          <w:sz w:val="24"/>
          <w:szCs w:val="24"/>
        </w:rPr>
        <w:t>,</w:t>
      </w:r>
      <w:r w:rsidR="00A17AFE" w:rsidRPr="00157680">
        <w:rPr>
          <w:rFonts w:ascii="Times New Roman" w:hAnsi="Times New Roman" w:cs="Times New Roman"/>
          <w:sz w:val="24"/>
          <w:szCs w:val="24"/>
        </w:rPr>
        <w:t xml:space="preserve"> como já visto anteriormente,</w:t>
      </w:r>
      <w:r w:rsidR="009B0D2C" w:rsidRPr="00157680">
        <w:rPr>
          <w:rFonts w:ascii="Times New Roman" w:hAnsi="Times New Roman" w:cs="Times New Roman"/>
          <w:sz w:val="24"/>
          <w:szCs w:val="24"/>
        </w:rPr>
        <w:t xml:space="preserve"> </w:t>
      </w:r>
      <w:r w:rsidRPr="00157680">
        <w:rPr>
          <w:rFonts w:ascii="Times New Roman" w:hAnsi="Times New Roman" w:cs="Times New Roman"/>
          <w:sz w:val="24"/>
          <w:szCs w:val="24"/>
        </w:rPr>
        <w:t>o Código de Processo Penal</w:t>
      </w:r>
      <w:r w:rsidR="009B0D2C" w:rsidRPr="00157680">
        <w:rPr>
          <w:rFonts w:ascii="Times New Roman" w:hAnsi="Times New Roman" w:cs="Times New Roman"/>
          <w:sz w:val="24"/>
          <w:szCs w:val="24"/>
        </w:rPr>
        <w:t>,</w:t>
      </w:r>
      <w:r w:rsidR="00B710AD" w:rsidRPr="00157680">
        <w:rPr>
          <w:rFonts w:ascii="Times New Roman" w:hAnsi="Times New Roman" w:cs="Times New Roman"/>
          <w:sz w:val="24"/>
          <w:szCs w:val="24"/>
        </w:rPr>
        <w:t xml:space="preserve"> estabelece no </w:t>
      </w:r>
      <w:r w:rsidR="007362BF" w:rsidRPr="00157680">
        <w:rPr>
          <w:rFonts w:ascii="Times New Roman" w:hAnsi="Times New Roman" w:cs="Times New Roman"/>
          <w:sz w:val="24"/>
          <w:szCs w:val="24"/>
        </w:rPr>
        <w:t>artigo</w:t>
      </w:r>
      <w:r w:rsidR="0025222B" w:rsidRPr="00157680">
        <w:rPr>
          <w:rFonts w:ascii="Times New Roman" w:hAnsi="Times New Roman" w:cs="Times New Roman"/>
          <w:sz w:val="24"/>
          <w:szCs w:val="24"/>
        </w:rPr>
        <w:t xml:space="preserve"> 158, a obrigatoriedade</w:t>
      </w:r>
      <w:r w:rsidR="009B0D2C" w:rsidRPr="00157680">
        <w:rPr>
          <w:rFonts w:ascii="Times New Roman" w:hAnsi="Times New Roman" w:cs="Times New Roman"/>
          <w:sz w:val="24"/>
          <w:szCs w:val="24"/>
        </w:rPr>
        <w:t xml:space="preserve"> </w:t>
      </w:r>
      <w:r w:rsidR="0025222B" w:rsidRPr="00157680">
        <w:rPr>
          <w:rFonts w:ascii="Times New Roman" w:hAnsi="Times New Roman" w:cs="Times New Roman"/>
          <w:sz w:val="24"/>
          <w:szCs w:val="24"/>
        </w:rPr>
        <w:t>n</w:t>
      </w:r>
      <w:r w:rsidR="009B0D2C" w:rsidRPr="00157680">
        <w:rPr>
          <w:rFonts w:ascii="Times New Roman" w:hAnsi="Times New Roman" w:cs="Times New Roman"/>
          <w:sz w:val="24"/>
          <w:szCs w:val="24"/>
        </w:rPr>
        <w:t>a realização d</w:t>
      </w:r>
      <w:r w:rsidR="00B710AD" w:rsidRPr="00157680">
        <w:rPr>
          <w:rFonts w:ascii="Times New Roman" w:hAnsi="Times New Roman" w:cs="Times New Roman"/>
          <w:sz w:val="24"/>
          <w:szCs w:val="24"/>
        </w:rPr>
        <w:t xml:space="preserve">a perícia, sendo especificamente </w:t>
      </w:r>
      <w:r w:rsidR="009B0D2C" w:rsidRPr="00157680">
        <w:rPr>
          <w:rFonts w:ascii="Times New Roman" w:hAnsi="Times New Roman" w:cs="Times New Roman"/>
          <w:sz w:val="24"/>
          <w:szCs w:val="24"/>
        </w:rPr>
        <w:t xml:space="preserve">o exame de corpo de delito para os crimes que deixarem vestígios, </w:t>
      </w:r>
      <w:r w:rsidR="00B710AD" w:rsidRPr="00157680">
        <w:rPr>
          <w:rFonts w:ascii="Times New Roman" w:hAnsi="Times New Roman" w:cs="Times New Roman"/>
          <w:sz w:val="24"/>
          <w:szCs w:val="24"/>
        </w:rPr>
        <w:t>fornecendo</w:t>
      </w:r>
      <w:r w:rsidR="009B0D2C" w:rsidRPr="00157680">
        <w:rPr>
          <w:rFonts w:ascii="Times New Roman" w:hAnsi="Times New Roman" w:cs="Times New Roman"/>
          <w:sz w:val="24"/>
          <w:szCs w:val="24"/>
        </w:rPr>
        <w:t xml:space="preserve"> ao </w:t>
      </w:r>
      <w:r w:rsidR="00B710AD" w:rsidRPr="00157680">
        <w:rPr>
          <w:rFonts w:ascii="Times New Roman" w:hAnsi="Times New Roman" w:cs="Times New Roman"/>
          <w:sz w:val="24"/>
          <w:szCs w:val="24"/>
        </w:rPr>
        <w:t>magistrado</w:t>
      </w:r>
      <w:r w:rsidR="009B0D2C" w:rsidRPr="00157680">
        <w:rPr>
          <w:rFonts w:ascii="Times New Roman" w:hAnsi="Times New Roman" w:cs="Times New Roman"/>
          <w:sz w:val="24"/>
          <w:szCs w:val="24"/>
        </w:rPr>
        <w:t xml:space="preserve"> meios materiais para </w:t>
      </w:r>
      <w:r w:rsidR="0025222B" w:rsidRPr="00157680">
        <w:rPr>
          <w:rFonts w:ascii="Times New Roman" w:hAnsi="Times New Roman" w:cs="Times New Roman"/>
          <w:sz w:val="24"/>
          <w:szCs w:val="24"/>
        </w:rPr>
        <w:t xml:space="preserve">a </w:t>
      </w:r>
      <w:r w:rsidR="00B710AD" w:rsidRPr="00157680">
        <w:rPr>
          <w:rFonts w:ascii="Times New Roman" w:hAnsi="Times New Roman" w:cs="Times New Roman"/>
          <w:sz w:val="24"/>
          <w:szCs w:val="24"/>
        </w:rPr>
        <w:t>solução</w:t>
      </w:r>
      <w:r w:rsidR="0025222B" w:rsidRPr="00157680">
        <w:rPr>
          <w:rFonts w:ascii="Times New Roman" w:hAnsi="Times New Roman" w:cs="Times New Roman"/>
          <w:sz w:val="24"/>
          <w:szCs w:val="24"/>
        </w:rPr>
        <w:t xml:space="preserve"> de determinados delitos</w:t>
      </w:r>
      <w:r w:rsidR="009B0D2C" w:rsidRPr="00157680">
        <w:rPr>
          <w:rFonts w:ascii="Times New Roman" w:hAnsi="Times New Roman" w:cs="Times New Roman"/>
          <w:sz w:val="24"/>
          <w:szCs w:val="24"/>
        </w:rPr>
        <w:t>.</w:t>
      </w:r>
    </w:p>
    <w:p w14:paraId="73F434F7" w14:textId="77777777" w:rsidR="00DB6A55" w:rsidRPr="00157680" w:rsidRDefault="00C25209"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Nesse sentido, pode-se dizer que d</w:t>
      </w:r>
      <w:r w:rsidR="009B0D2C" w:rsidRPr="00157680">
        <w:rPr>
          <w:rFonts w:ascii="Times New Roman" w:hAnsi="Times New Roman" w:cs="Times New Roman"/>
          <w:sz w:val="24"/>
          <w:szCs w:val="24"/>
        </w:rPr>
        <w:t xml:space="preserve">entre todos os meios de prova </w:t>
      </w:r>
      <w:r w:rsidR="00B710AD" w:rsidRPr="00157680">
        <w:rPr>
          <w:rFonts w:ascii="Times New Roman" w:hAnsi="Times New Roman" w:cs="Times New Roman"/>
          <w:sz w:val="24"/>
          <w:szCs w:val="24"/>
        </w:rPr>
        <w:t>admitidos no</w:t>
      </w:r>
      <w:r w:rsidR="009B0D2C" w:rsidRPr="00157680">
        <w:rPr>
          <w:rFonts w:ascii="Times New Roman" w:hAnsi="Times New Roman" w:cs="Times New Roman"/>
          <w:sz w:val="24"/>
          <w:szCs w:val="24"/>
        </w:rPr>
        <w:t xml:space="preserve"> processo pena</w:t>
      </w:r>
      <w:r w:rsidRPr="00157680">
        <w:rPr>
          <w:rFonts w:ascii="Times New Roman" w:hAnsi="Times New Roman" w:cs="Times New Roman"/>
          <w:sz w:val="24"/>
          <w:szCs w:val="24"/>
        </w:rPr>
        <w:t>l,</w:t>
      </w:r>
      <w:r w:rsidR="008F2B4A" w:rsidRPr="00157680">
        <w:rPr>
          <w:rFonts w:ascii="Times New Roman" w:hAnsi="Times New Roman" w:cs="Times New Roman"/>
          <w:sz w:val="24"/>
          <w:szCs w:val="24"/>
        </w:rPr>
        <w:t xml:space="preserve"> a prova pericial possui maior importância</w:t>
      </w:r>
      <w:r w:rsidR="009B0D2C" w:rsidRPr="00157680">
        <w:rPr>
          <w:rFonts w:ascii="Times New Roman" w:hAnsi="Times New Roman" w:cs="Times New Roman"/>
          <w:sz w:val="24"/>
          <w:szCs w:val="24"/>
        </w:rPr>
        <w:t xml:space="preserve">, ao </w:t>
      </w:r>
      <w:r w:rsidR="00B710AD" w:rsidRPr="00157680">
        <w:rPr>
          <w:rFonts w:ascii="Times New Roman" w:hAnsi="Times New Roman" w:cs="Times New Roman"/>
          <w:sz w:val="24"/>
          <w:szCs w:val="24"/>
        </w:rPr>
        <w:t xml:space="preserve">dar </w:t>
      </w:r>
      <w:r w:rsidR="009B0D2C" w:rsidRPr="00157680">
        <w:rPr>
          <w:rFonts w:ascii="Times New Roman" w:hAnsi="Times New Roman" w:cs="Times New Roman"/>
          <w:sz w:val="24"/>
          <w:szCs w:val="24"/>
        </w:rPr>
        <w:t>g</w:t>
      </w:r>
      <w:r w:rsidR="00B710AD" w:rsidRPr="00157680">
        <w:rPr>
          <w:rFonts w:ascii="Times New Roman" w:hAnsi="Times New Roman" w:cs="Times New Roman"/>
          <w:sz w:val="24"/>
          <w:szCs w:val="24"/>
        </w:rPr>
        <w:t>arantia e</w:t>
      </w:r>
      <w:r w:rsidR="008F2B4A" w:rsidRPr="00157680">
        <w:rPr>
          <w:rFonts w:ascii="Times New Roman" w:hAnsi="Times New Roman" w:cs="Times New Roman"/>
          <w:sz w:val="24"/>
          <w:szCs w:val="24"/>
        </w:rPr>
        <w:t xml:space="preserve"> </w:t>
      </w:r>
      <w:r w:rsidR="009B0D2C" w:rsidRPr="00157680">
        <w:rPr>
          <w:rFonts w:ascii="Times New Roman" w:hAnsi="Times New Roman" w:cs="Times New Roman"/>
          <w:sz w:val="24"/>
          <w:szCs w:val="24"/>
        </w:rPr>
        <w:t xml:space="preserve">veracidade </w:t>
      </w:r>
      <w:r w:rsidR="00B710AD" w:rsidRPr="00157680">
        <w:rPr>
          <w:rFonts w:ascii="Times New Roman" w:hAnsi="Times New Roman" w:cs="Times New Roman"/>
          <w:sz w:val="24"/>
          <w:szCs w:val="24"/>
        </w:rPr>
        <w:t xml:space="preserve">aos fatos de forma técnica </w:t>
      </w:r>
      <w:r w:rsidR="009B0D2C" w:rsidRPr="00157680">
        <w:rPr>
          <w:rFonts w:ascii="Times New Roman" w:hAnsi="Times New Roman" w:cs="Times New Roman"/>
          <w:sz w:val="24"/>
          <w:szCs w:val="24"/>
        </w:rPr>
        <w:t xml:space="preserve">e </w:t>
      </w:r>
      <w:r w:rsidR="00B710AD" w:rsidRPr="00157680">
        <w:rPr>
          <w:rFonts w:ascii="Times New Roman" w:hAnsi="Times New Roman" w:cs="Times New Roman"/>
          <w:sz w:val="24"/>
          <w:szCs w:val="24"/>
        </w:rPr>
        <w:t>legítima</w:t>
      </w:r>
      <w:r w:rsidR="009B0D2C" w:rsidRPr="00157680">
        <w:rPr>
          <w:rFonts w:ascii="Times New Roman" w:hAnsi="Times New Roman" w:cs="Times New Roman"/>
          <w:sz w:val="24"/>
          <w:szCs w:val="24"/>
        </w:rPr>
        <w:t xml:space="preserve">, </w:t>
      </w:r>
      <w:r w:rsidR="00B710AD" w:rsidRPr="00157680">
        <w:rPr>
          <w:rFonts w:ascii="Times New Roman" w:hAnsi="Times New Roman" w:cs="Times New Roman"/>
          <w:sz w:val="24"/>
          <w:szCs w:val="24"/>
        </w:rPr>
        <w:t>levando em conta</w:t>
      </w:r>
      <w:r w:rsidR="009B0D2C" w:rsidRPr="00157680">
        <w:rPr>
          <w:rFonts w:ascii="Times New Roman" w:hAnsi="Times New Roman" w:cs="Times New Roman"/>
          <w:sz w:val="24"/>
          <w:szCs w:val="24"/>
        </w:rPr>
        <w:t xml:space="preserve"> a sua materialidade.</w:t>
      </w:r>
    </w:p>
    <w:p w14:paraId="1E6FD078" w14:textId="5F75A9BA" w:rsidR="000A1757" w:rsidRPr="00157680" w:rsidRDefault="00DB6A55"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 xml:space="preserve">Para o processo penal, perícia é o exame realizado por perito que detenha habilitação técnica e capacitação sobre determinada área de conhecimento, tendo como finalidade prestar esclarecimentos técnicos ou científicos ao julgador sobre fato que requer </w:t>
      </w:r>
      <w:r w:rsidR="00402AB0" w:rsidRPr="00157680">
        <w:rPr>
          <w:rFonts w:ascii="Times New Roman" w:hAnsi="Times New Roman" w:cs="Times New Roman"/>
          <w:sz w:val="24"/>
          <w:szCs w:val="24"/>
        </w:rPr>
        <w:t>esclarecimento para</w:t>
      </w:r>
      <w:r w:rsidRPr="00157680">
        <w:rPr>
          <w:rFonts w:ascii="Times New Roman" w:hAnsi="Times New Roman" w:cs="Times New Roman"/>
          <w:sz w:val="24"/>
          <w:szCs w:val="24"/>
        </w:rPr>
        <w:t xml:space="preserve"> </w:t>
      </w:r>
      <w:r w:rsidR="00C57CD1" w:rsidRPr="00157680">
        <w:rPr>
          <w:rFonts w:ascii="Times New Roman" w:hAnsi="Times New Roman" w:cs="Times New Roman"/>
          <w:sz w:val="24"/>
          <w:szCs w:val="24"/>
        </w:rPr>
        <w:t>auxiliá-lo</w:t>
      </w:r>
      <w:r w:rsidRPr="00157680">
        <w:rPr>
          <w:rFonts w:ascii="Times New Roman" w:hAnsi="Times New Roman" w:cs="Times New Roman"/>
          <w:sz w:val="24"/>
          <w:szCs w:val="24"/>
        </w:rPr>
        <w:t xml:space="preserve"> no julgamento, </w:t>
      </w:r>
      <w:r w:rsidR="00C57CD1" w:rsidRPr="00157680">
        <w:rPr>
          <w:rFonts w:ascii="Times New Roman" w:hAnsi="Times New Roman" w:cs="Times New Roman"/>
          <w:sz w:val="24"/>
          <w:szCs w:val="24"/>
        </w:rPr>
        <w:t>auxiliá-lo</w:t>
      </w:r>
      <w:r w:rsidRPr="00157680">
        <w:rPr>
          <w:rFonts w:ascii="Times New Roman" w:hAnsi="Times New Roman" w:cs="Times New Roman"/>
          <w:sz w:val="24"/>
          <w:szCs w:val="24"/>
        </w:rPr>
        <w:t xml:space="preserve"> no seu convencimento. A perícia é  produzida a partir de respaldo científico da materialidade encontrada no local do delito, enquanto as outras provas, conhecidas como subjetivas são respaldadas pelo testemunho ou interpretação de pessoas, desse modo pode ocorrer uma série de erros, desde a simples falta de capacidade da pessoa em descrever o fato, até a  má-fé,  com a intenção de distorcer o ocorrido para não se chegar até o verdadeiro culpado, contribuindo  assim na condenação de um indivíduo injustamente.</w:t>
      </w:r>
    </w:p>
    <w:p w14:paraId="50DED3FC" w14:textId="3CE453CE" w:rsidR="009B0D2C" w:rsidRPr="00157680" w:rsidRDefault="00C25209"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Por outro lado, a</w:t>
      </w:r>
      <w:r w:rsidR="009B0D2C" w:rsidRPr="00157680">
        <w:rPr>
          <w:rFonts w:ascii="Times New Roman" w:hAnsi="Times New Roman" w:cs="Times New Roman"/>
          <w:sz w:val="24"/>
          <w:szCs w:val="24"/>
        </w:rPr>
        <w:t xml:space="preserve"> prova testemunhal</w:t>
      </w:r>
      <w:r w:rsidR="00216E2E" w:rsidRPr="00157680">
        <w:rPr>
          <w:rFonts w:ascii="Times New Roman" w:hAnsi="Times New Roman" w:cs="Times New Roman"/>
          <w:sz w:val="24"/>
          <w:szCs w:val="24"/>
        </w:rPr>
        <w:t xml:space="preserve"> </w:t>
      </w:r>
      <w:r w:rsidRPr="00157680">
        <w:rPr>
          <w:rFonts w:ascii="Times New Roman" w:hAnsi="Times New Roman" w:cs="Times New Roman"/>
          <w:sz w:val="24"/>
          <w:szCs w:val="24"/>
        </w:rPr>
        <w:t>ao passar dos</w:t>
      </w:r>
      <w:r w:rsidR="00E03B3F" w:rsidRPr="00157680">
        <w:rPr>
          <w:rFonts w:ascii="Times New Roman" w:hAnsi="Times New Roman" w:cs="Times New Roman"/>
          <w:sz w:val="24"/>
          <w:szCs w:val="24"/>
        </w:rPr>
        <w:t xml:space="preserve"> tempo</w:t>
      </w:r>
      <w:r w:rsidR="00B710AD" w:rsidRPr="00157680">
        <w:rPr>
          <w:rFonts w:ascii="Times New Roman" w:hAnsi="Times New Roman" w:cs="Times New Roman"/>
          <w:sz w:val="24"/>
          <w:szCs w:val="24"/>
        </w:rPr>
        <w:t>s tem se torna</w:t>
      </w:r>
      <w:r w:rsidRPr="00157680">
        <w:rPr>
          <w:rFonts w:ascii="Times New Roman" w:hAnsi="Times New Roman" w:cs="Times New Roman"/>
          <w:sz w:val="24"/>
          <w:szCs w:val="24"/>
        </w:rPr>
        <w:t>do</w:t>
      </w:r>
      <w:r w:rsidR="00E03B3F" w:rsidRPr="00157680">
        <w:rPr>
          <w:rFonts w:ascii="Times New Roman" w:hAnsi="Times New Roman" w:cs="Times New Roman"/>
          <w:sz w:val="24"/>
          <w:szCs w:val="24"/>
        </w:rPr>
        <w:t xml:space="preserve"> cad</w:t>
      </w:r>
      <w:r w:rsidR="00B710AD" w:rsidRPr="00157680">
        <w:rPr>
          <w:rFonts w:ascii="Times New Roman" w:hAnsi="Times New Roman" w:cs="Times New Roman"/>
          <w:sz w:val="24"/>
          <w:szCs w:val="24"/>
        </w:rPr>
        <w:t>a vez mais tênue</w:t>
      </w:r>
      <w:r w:rsidR="007901FF" w:rsidRPr="00157680">
        <w:rPr>
          <w:rFonts w:ascii="Times New Roman" w:hAnsi="Times New Roman" w:cs="Times New Roman"/>
          <w:sz w:val="24"/>
          <w:szCs w:val="24"/>
        </w:rPr>
        <w:t>, pois</w:t>
      </w:r>
      <w:r w:rsidR="009B0D2C" w:rsidRPr="00157680">
        <w:rPr>
          <w:rFonts w:ascii="Times New Roman" w:hAnsi="Times New Roman" w:cs="Times New Roman"/>
          <w:sz w:val="24"/>
          <w:szCs w:val="24"/>
        </w:rPr>
        <w:t xml:space="preserve"> não </w:t>
      </w:r>
      <w:r w:rsidR="00B710AD" w:rsidRPr="00157680">
        <w:rPr>
          <w:rFonts w:ascii="Times New Roman" w:hAnsi="Times New Roman" w:cs="Times New Roman"/>
          <w:sz w:val="24"/>
          <w:szCs w:val="24"/>
        </w:rPr>
        <w:t xml:space="preserve">há </w:t>
      </w:r>
      <w:r w:rsidRPr="00157680">
        <w:rPr>
          <w:rFonts w:ascii="Times New Roman" w:hAnsi="Times New Roman" w:cs="Times New Roman"/>
          <w:sz w:val="24"/>
          <w:szCs w:val="24"/>
        </w:rPr>
        <w:t>como medir</w:t>
      </w:r>
      <w:r w:rsidR="009B0D2C" w:rsidRPr="00157680">
        <w:rPr>
          <w:rFonts w:ascii="Times New Roman" w:hAnsi="Times New Roman" w:cs="Times New Roman"/>
          <w:sz w:val="24"/>
          <w:szCs w:val="24"/>
        </w:rPr>
        <w:t xml:space="preserve"> o caráter da </w:t>
      </w:r>
      <w:r w:rsidR="00B710AD" w:rsidRPr="00157680">
        <w:rPr>
          <w:rFonts w:ascii="Times New Roman" w:hAnsi="Times New Roman" w:cs="Times New Roman"/>
          <w:sz w:val="24"/>
          <w:szCs w:val="24"/>
        </w:rPr>
        <w:t xml:space="preserve">terceira </w:t>
      </w:r>
      <w:r w:rsidR="009B0D2C" w:rsidRPr="00157680">
        <w:rPr>
          <w:rFonts w:ascii="Times New Roman" w:hAnsi="Times New Roman" w:cs="Times New Roman"/>
          <w:sz w:val="24"/>
          <w:szCs w:val="24"/>
        </w:rPr>
        <w:t>pessoa</w:t>
      </w:r>
      <w:r w:rsidR="00B710AD" w:rsidRPr="00157680">
        <w:rPr>
          <w:rFonts w:ascii="Times New Roman" w:hAnsi="Times New Roman" w:cs="Times New Roman"/>
          <w:sz w:val="24"/>
          <w:szCs w:val="24"/>
        </w:rPr>
        <w:t xml:space="preserve"> que presta o seu depoimento</w:t>
      </w:r>
      <w:r w:rsidR="009B0D2C" w:rsidRPr="00157680">
        <w:rPr>
          <w:rFonts w:ascii="Times New Roman" w:hAnsi="Times New Roman" w:cs="Times New Roman"/>
          <w:sz w:val="24"/>
          <w:szCs w:val="24"/>
        </w:rPr>
        <w:t xml:space="preserve">, </w:t>
      </w:r>
      <w:r w:rsidR="00B710AD" w:rsidRPr="00157680">
        <w:rPr>
          <w:rFonts w:ascii="Times New Roman" w:hAnsi="Times New Roman" w:cs="Times New Roman"/>
          <w:sz w:val="24"/>
          <w:szCs w:val="24"/>
        </w:rPr>
        <w:t>muito menos</w:t>
      </w:r>
      <w:r w:rsidR="009B0D2C" w:rsidRPr="00157680">
        <w:rPr>
          <w:rFonts w:ascii="Times New Roman" w:hAnsi="Times New Roman" w:cs="Times New Roman"/>
          <w:sz w:val="24"/>
          <w:szCs w:val="24"/>
        </w:rPr>
        <w:t xml:space="preserve">, </w:t>
      </w:r>
      <w:r w:rsidRPr="00157680">
        <w:rPr>
          <w:rFonts w:ascii="Times New Roman" w:hAnsi="Times New Roman" w:cs="Times New Roman"/>
          <w:sz w:val="24"/>
          <w:szCs w:val="24"/>
        </w:rPr>
        <w:t xml:space="preserve">ter a certeza </w:t>
      </w:r>
      <w:r w:rsidR="009B0D2C" w:rsidRPr="00157680">
        <w:rPr>
          <w:rFonts w:ascii="Times New Roman" w:hAnsi="Times New Roman" w:cs="Times New Roman"/>
          <w:sz w:val="24"/>
          <w:szCs w:val="24"/>
        </w:rPr>
        <w:t xml:space="preserve">se a mesma </w:t>
      </w:r>
      <w:r w:rsidR="00B710AD" w:rsidRPr="00157680">
        <w:rPr>
          <w:rFonts w:ascii="Times New Roman" w:hAnsi="Times New Roman" w:cs="Times New Roman"/>
          <w:sz w:val="24"/>
          <w:szCs w:val="24"/>
        </w:rPr>
        <w:t>verdadeiramente</w:t>
      </w:r>
      <w:r w:rsidR="009B0D2C" w:rsidRPr="00157680">
        <w:rPr>
          <w:rFonts w:ascii="Times New Roman" w:hAnsi="Times New Roman" w:cs="Times New Roman"/>
          <w:sz w:val="24"/>
          <w:szCs w:val="24"/>
        </w:rPr>
        <w:t xml:space="preserve"> testemunhou o fato. </w:t>
      </w:r>
      <w:r w:rsidR="00B710AD" w:rsidRPr="00157680">
        <w:rPr>
          <w:rFonts w:ascii="Times New Roman" w:hAnsi="Times New Roman" w:cs="Times New Roman"/>
          <w:sz w:val="24"/>
          <w:szCs w:val="24"/>
        </w:rPr>
        <w:t>Dessa maneira</w:t>
      </w:r>
      <w:r w:rsidR="009B0D2C" w:rsidRPr="00157680">
        <w:rPr>
          <w:rFonts w:ascii="Times New Roman" w:hAnsi="Times New Roman" w:cs="Times New Roman"/>
          <w:sz w:val="24"/>
          <w:szCs w:val="24"/>
        </w:rPr>
        <w:t xml:space="preserve">, o juiz </w:t>
      </w:r>
      <w:r w:rsidR="00B710AD" w:rsidRPr="00157680">
        <w:rPr>
          <w:rFonts w:ascii="Times New Roman" w:hAnsi="Times New Roman" w:cs="Times New Roman"/>
          <w:sz w:val="24"/>
          <w:szCs w:val="24"/>
        </w:rPr>
        <w:t>tem utilizado ainda mais a prova pericial, pois, se valendo da</w:t>
      </w:r>
      <w:r w:rsidRPr="00157680">
        <w:rPr>
          <w:rFonts w:ascii="Times New Roman" w:hAnsi="Times New Roman" w:cs="Times New Roman"/>
          <w:sz w:val="24"/>
          <w:szCs w:val="24"/>
        </w:rPr>
        <w:t xml:space="preserve"> prova</w:t>
      </w:r>
      <w:r w:rsidR="00B710AD" w:rsidRPr="00157680">
        <w:rPr>
          <w:rFonts w:ascii="Times New Roman" w:hAnsi="Times New Roman" w:cs="Times New Roman"/>
          <w:sz w:val="24"/>
          <w:szCs w:val="24"/>
        </w:rPr>
        <w:t xml:space="preserve"> testemunhal</w:t>
      </w:r>
      <w:r w:rsidRPr="00157680">
        <w:rPr>
          <w:rFonts w:ascii="Times New Roman" w:hAnsi="Times New Roman" w:cs="Times New Roman"/>
          <w:sz w:val="24"/>
          <w:szCs w:val="24"/>
        </w:rPr>
        <w:t xml:space="preserve"> poderá cometer injustiças</w:t>
      </w:r>
      <w:r w:rsidR="009B0D2C" w:rsidRPr="00157680">
        <w:rPr>
          <w:rFonts w:ascii="Times New Roman" w:hAnsi="Times New Roman" w:cs="Times New Roman"/>
          <w:sz w:val="24"/>
          <w:szCs w:val="24"/>
        </w:rPr>
        <w:t>.</w:t>
      </w:r>
    </w:p>
    <w:p w14:paraId="6BFAAD7B" w14:textId="4DB7CDE4" w:rsidR="009B0D2C" w:rsidRPr="00157680" w:rsidRDefault="0099342E"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Simultaneamente</w:t>
      </w:r>
      <w:r w:rsidR="009B0D2C" w:rsidRPr="00157680">
        <w:rPr>
          <w:rFonts w:ascii="Times New Roman" w:hAnsi="Times New Roman" w:cs="Times New Roman"/>
          <w:sz w:val="24"/>
          <w:szCs w:val="24"/>
        </w:rPr>
        <w:t>, a</w:t>
      </w:r>
      <w:r w:rsidRPr="00157680">
        <w:rPr>
          <w:rFonts w:ascii="Times New Roman" w:hAnsi="Times New Roman" w:cs="Times New Roman"/>
          <w:sz w:val="24"/>
          <w:szCs w:val="24"/>
        </w:rPr>
        <w:t xml:space="preserve"> confissão como prova não possui </w:t>
      </w:r>
      <w:r w:rsidR="007901FF" w:rsidRPr="00157680">
        <w:rPr>
          <w:rFonts w:ascii="Times New Roman" w:hAnsi="Times New Roman" w:cs="Times New Roman"/>
          <w:sz w:val="24"/>
          <w:szCs w:val="24"/>
        </w:rPr>
        <w:t xml:space="preserve">força processual, </w:t>
      </w:r>
      <w:r w:rsidR="00C25209" w:rsidRPr="00157680">
        <w:rPr>
          <w:rFonts w:ascii="Times New Roman" w:hAnsi="Times New Roman" w:cs="Times New Roman"/>
          <w:sz w:val="24"/>
          <w:szCs w:val="24"/>
        </w:rPr>
        <w:t xml:space="preserve">como antes, </w:t>
      </w:r>
      <w:r w:rsidR="007901FF" w:rsidRPr="00157680">
        <w:rPr>
          <w:rFonts w:ascii="Times New Roman" w:hAnsi="Times New Roman" w:cs="Times New Roman"/>
          <w:sz w:val="24"/>
          <w:szCs w:val="24"/>
        </w:rPr>
        <w:t>pois</w:t>
      </w:r>
      <w:r w:rsidRPr="00157680">
        <w:rPr>
          <w:rFonts w:ascii="Times New Roman" w:hAnsi="Times New Roman" w:cs="Times New Roman"/>
          <w:sz w:val="24"/>
          <w:szCs w:val="24"/>
        </w:rPr>
        <w:t xml:space="preserve"> é sabido que tal prova em sua maioria é</w:t>
      </w:r>
      <w:r w:rsidR="00E03B3F" w:rsidRPr="00157680">
        <w:rPr>
          <w:rFonts w:ascii="Times New Roman" w:hAnsi="Times New Roman" w:cs="Times New Roman"/>
          <w:sz w:val="24"/>
          <w:szCs w:val="24"/>
        </w:rPr>
        <w:t xml:space="preserve"> fruto</w:t>
      </w:r>
      <w:r w:rsidRPr="00157680">
        <w:rPr>
          <w:rFonts w:ascii="Times New Roman" w:hAnsi="Times New Roman" w:cs="Times New Roman"/>
          <w:sz w:val="24"/>
          <w:szCs w:val="24"/>
        </w:rPr>
        <w:t xml:space="preserve"> de tortura, por isso</w:t>
      </w:r>
      <w:r w:rsidR="009B0D2C" w:rsidRPr="00157680">
        <w:rPr>
          <w:rFonts w:ascii="Times New Roman" w:hAnsi="Times New Roman" w:cs="Times New Roman"/>
          <w:sz w:val="24"/>
          <w:szCs w:val="24"/>
        </w:rPr>
        <w:t>,</w:t>
      </w:r>
      <w:r w:rsidRPr="00157680">
        <w:rPr>
          <w:rFonts w:ascii="Times New Roman" w:hAnsi="Times New Roman" w:cs="Times New Roman"/>
          <w:sz w:val="24"/>
          <w:szCs w:val="24"/>
        </w:rPr>
        <w:t xml:space="preserve"> deixou de ser tratada </w:t>
      </w:r>
      <w:r w:rsidRPr="00157680">
        <w:rPr>
          <w:rFonts w:ascii="Times New Roman" w:hAnsi="Times New Roman" w:cs="Times New Roman"/>
          <w:sz w:val="24"/>
          <w:szCs w:val="24"/>
        </w:rPr>
        <w:lastRenderedPageBreak/>
        <w:t xml:space="preserve">como </w:t>
      </w:r>
      <w:r w:rsidR="00216E2E" w:rsidRPr="00157680">
        <w:rPr>
          <w:rFonts w:ascii="Times New Roman" w:hAnsi="Times New Roman" w:cs="Times New Roman"/>
          <w:sz w:val="24"/>
          <w:szCs w:val="24"/>
        </w:rPr>
        <w:t>a “rainha das provas”, além do mais, a</w:t>
      </w:r>
      <w:r w:rsidR="009B0D2C" w:rsidRPr="00157680">
        <w:rPr>
          <w:rFonts w:ascii="Times New Roman" w:hAnsi="Times New Roman" w:cs="Times New Roman"/>
          <w:sz w:val="24"/>
          <w:szCs w:val="24"/>
        </w:rPr>
        <w:t xml:space="preserve"> experiência havida no Direito Romano, na inquisição, no regime nazista e, no Brasil, no período de exceção, demonstra que a confissão deve ser a</w:t>
      </w:r>
      <w:r w:rsidR="008E400B" w:rsidRPr="00157680">
        <w:rPr>
          <w:rFonts w:ascii="Times New Roman" w:hAnsi="Times New Roman" w:cs="Times New Roman"/>
          <w:sz w:val="24"/>
          <w:szCs w:val="24"/>
        </w:rPr>
        <w:t xml:space="preserve">nalisada com cautela e reservas como afirma o autor Madeira </w:t>
      </w:r>
      <w:proofErr w:type="spellStart"/>
      <w:r w:rsidR="008E400B" w:rsidRPr="00157680">
        <w:rPr>
          <w:rFonts w:ascii="Times New Roman" w:hAnsi="Times New Roman" w:cs="Times New Roman"/>
          <w:sz w:val="24"/>
          <w:szCs w:val="24"/>
        </w:rPr>
        <w:t>Dezem</w:t>
      </w:r>
      <w:proofErr w:type="spellEnd"/>
      <w:r w:rsidR="008E400B" w:rsidRPr="00157680">
        <w:rPr>
          <w:rFonts w:ascii="Times New Roman" w:hAnsi="Times New Roman" w:cs="Times New Roman"/>
          <w:sz w:val="24"/>
          <w:szCs w:val="24"/>
        </w:rPr>
        <w:t xml:space="preserve"> (2008, p.220).</w:t>
      </w:r>
    </w:p>
    <w:p w14:paraId="0ADE40B2" w14:textId="04B3A488" w:rsidR="009B0D2C" w:rsidRPr="00CA72B5" w:rsidRDefault="00E03B3F" w:rsidP="00CA72B5">
      <w:pPr>
        <w:pStyle w:val="PargrafodaLista"/>
        <w:tabs>
          <w:tab w:val="left" w:pos="284"/>
        </w:tabs>
        <w:spacing w:after="0" w:line="360" w:lineRule="auto"/>
        <w:ind w:left="0" w:right="-1" w:firstLine="851"/>
        <w:jc w:val="both"/>
        <w:rPr>
          <w:rFonts w:ascii="Times New Roman" w:hAnsi="Times New Roman" w:cs="Times New Roman"/>
          <w:sz w:val="24"/>
          <w:szCs w:val="24"/>
        </w:rPr>
      </w:pPr>
      <w:r w:rsidRPr="00CA72B5">
        <w:rPr>
          <w:rFonts w:ascii="Times New Roman" w:hAnsi="Times New Roman" w:cs="Times New Roman"/>
          <w:sz w:val="24"/>
          <w:szCs w:val="24"/>
        </w:rPr>
        <w:t>No mais,</w:t>
      </w:r>
      <w:r w:rsidR="0099342E" w:rsidRPr="00CA72B5">
        <w:rPr>
          <w:rFonts w:ascii="Times New Roman" w:hAnsi="Times New Roman" w:cs="Times New Roman"/>
          <w:sz w:val="24"/>
          <w:szCs w:val="24"/>
        </w:rPr>
        <w:t xml:space="preserve"> a natureza essencial</w:t>
      </w:r>
      <w:r w:rsidR="009B0D2C" w:rsidRPr="00CA72B5">
        <w:rPr>
          <w:rFonts w:ascii="Times New Roman" w:hAnsi="Times New Roman" w:cs="Times New Roman"/>
          <w:sz w:val="24"/>
          <w:szCs w:val="24"/>
        </w:rPr>
        <w:t xml:space="preserve"> do direi</w:t>
      </w:r>
      <w:r w:rsidR="0099342E" w:rsidRPr="00CA72B5">
        <w:rPr>
          <w:rFonts w:ascii="Times New Roman" w:hAnsi="Times New Roman" w:cs="Times New Roman"/>
          <w:sz w:val="24"/>
          <w:szCs w:val="24"/>
        </w:rPr>
        <w:t xml:space="preserve">to à prova está no comprometimento de </w:t>
      </w:r>
      <w:r w:rsidR="00825468" w:rsidRPr="00CA72B5">
        <w:rPr>
          <w:rFonts w:ascii="Times New Roman" w:hAnsi="Times New Roman" w:cs="Times New Roman"/>
          <w:sz w:val="24"/>
          <w:szCs w:val="24"/>
        </w:rPr>
        <w:t xml:space="preserve">proporcionar </w:t>
      </w:r>
      <w:r w:rsidR="009B0D2C" w:rsidRPr="00CA72B5">
        <w:rPr>
          <w:rFonts w:ascii="Times New Roman" w:hAnsi="Times New Roman" w:cs="Times New Roman"/>
          <w:sz w:val="24"/>
          <w:szCs w:val="24"/>
        </w:rPr>
        <w:t xml:space="preserve">às partes os meios suficientes </w:t>
      </w:r>
      <w:r w:rsidR="00825468" w:rsidRPr="00CA72B5">
        <w:rPr>
          <w:rFonts w:ascii="Times New Roman" w:hAnsi="Times New Roman" w:cs="Times New Roman"/>
          <w:sz w:val="24"/>
          <w:szCs w:val="24"/>
        </w:rPr>
        <w:t xml:space="preserve">de garantir </w:t>
      </w:r>
      <w:r w:rsidR="009B0D2C" w:rsidRPr="00CA72B5">
        <w:rPr>
          <w:rFonts w:ascii="Times New Roman" w:hAnsi="Times New Roman" w:cs="Times New Roman"/>
          <w:sz w:val="24"/>
          <w:szCs w:val="24"/>
        </w:rPr>
        <w:t>à sua defesa,</w:t>
      </w:r>
      <w:r w:rsidR="00825468" w:rsidRPr="00CA72B5">
        <w:rPr>
          <w:rFonts w:ascii="Times New Roman" w:hAnsi="Times New Roman" w:cs="Times New Roman"/>
          <w:sz w:val="24"/>
          <w:szCs w:val="24"/>
        </w:rPr>
        <w:t xml:space="preserve"> na medida em que se utiliza da ciência e dos recursos técnicos</w:t>
      </w:r>
      <w:r w:rsidR="009B0D2C" w:rsidRPr="00CA72B5">
        <w:rPr>
          <w:rFonts w:ascii="Times New Roman" w:hAnsi="Times New Roman" w:cs="Times New Roman"/>
          <w:sz w:val="24"/>
          <w:szCs w:val="24"/>
        </w:rPr>
        <w:t xml:space="preserve"> para </w:t>
      </w:r>
      <w:r w:rsidR="00825468" w:rsidRPr="00CA72B5">
        <w:rPr>
          <w:rFonts w:ascii="Times New Roman" w:hAnsi="Times New Roman" w:cs="Times New Roman"/>
          <w:sz w:val="24"/>
          <w:szCs w:val="24"/>
        </w:rPr>
        <w:t>disponibilizar</w:t>
      </w:r>
      <w:r w:rsidR="009B0D2C" w:rsidRPr="00CA72B5">
        <w:rPr>
          <w:rFonts w:ascii="Times New Roman" w:hAnsi="Times New Roman" w:cs="Times New Roman"/>
          <w:sz w:val="24"/>
          <w:szCs w:val="24"/>
        </w:rPr>
        <w:t xml:space="preserve"> à sociedade uma prova, sobretudo, </w:t>
      </w:r>
      <w:r w:rsidR="00825468" w:rsidRPr="00CA72B5">
        <w:rPr>
          <w:rFonts w:ascii="Times New Roman" w:hAnsi="Times New Roman" w:cs="Times New Roman"/>
          <w:sz w:val="24"/>
          <w:szCs w:val="24"/>
        </w:rPr>
        <w:t>legítima</w:t>
      </w:r>
      <w:r w:rsidR="009B0D2C" w:rsidRPr="00CA72B5">
        <w:rPr>
          <w:rFonts w:ascii="Times New Roman" w:hAnsi="Times New Roman" w:cs="Times New Roman"/>
          <w:sz w:val="24"/>
          <w:szCs w:val="24"/>
        </w:rPr>
        <w:t xml:space="preserve">, </w:t>
      </w:r>
      <w:r w:rsidR="00825468" w:rsidRPr="00CA72B5">
        <w:rPr>
          <w:rFonts w:ascii="Times New Roman" w:hAnsi="Times New Roman" w:cs="Times New Roman"/>
          <w:sz w:val="24"/>
          <w:szCs w:val="24"/>
        </w:rPr>
        <w:t>forte</w:t>
      </w:r>
      <w:r w:rsidR="009B0D2C" w:rsidRPr="00CA72B5">
        <w:rPr>
          <w:rFonts w:ascii="Times New Roman" w:hAnsi="Times New Roman" w:cs="Times New Roman"/>
          <w:sz w:val="24"/>
          <w:szCs w:val="24"/>
        </w:rPr>
        <w:t xml:space="preserve"> e </w:t>
      </w:r>
      <w:r w:rsidR="00825468" w:rsidRPr="00CA72B5">
        <w:rPr>
          <w:rFonts w:ascii="Times New Roman" w:hAnsi="Times New Roman" w:cs="Times New Roman"/>
          <w:sz w:val="24"/>
          <w:szCs w:val="24"/>
        </w:rPr>
        <w:t>verdadeira</w:t>
      </w:r>
      <w:r w:rsidR="009B0D2C" w:rsidRPr="00CA72B5">
        <w:rPr>
          <w:rFonts w:ascii="Times New Roman" w:hAnsi="Times New Roman" w:cs="Times New Roman"/>
          <w:sz w:val="24"/>
          <w:szCs w:val="24"/>
        </w:rPr>
        <w:t xml:space="preserve">, </w:t>
      </w:r>
      <w:r w:rsidR="00825468" w:rsidRPr="00CA72B5">
        <w:rPr>
          <w:rFonts w:ascii="Times New Roman" w:hAnsi="Times New Roman" w:cs="Times New Roman"/>
          <w:sz w:val="24"/>
          <w:szCs w:val="24"/>
        </w:rPr>
        <w:t>desempenha então</w:t>
      </w:r>
      <w:r w:rsidR="009B0D2C" w:rsidRPr="00CA72B5">
        <w:rPr>
          <w:rFonts w:ascii="Times New Roman" w:hAnsi="Times New Roman" w:cs="Times New Roman"/>
          <w:sz w:val="24"/>
          <w:szCs w:val="24"/>
        </w:rPr>
        <w:t xml:space="preserve"> a prova pericial seu papel de </w:t>
      </w:r>
      <w:r w:rsidR="00825468" w:rsidRPr="00CA72B5">
        <w:rPr>
          <w:rFonts w:ascii="Times New Roman" w:hAnsi="Times New Roman" w:cs="Times New Roman"/>
          <w:sz w:val="24"/>
          <w:szCs w:val="24"/>
        </w:rPr>
        <w:t>confiável</w:t>
      </w:r>
      <w:r w:rsidR="009B0D2C" w:rsidRPr="00CA72B5">
        <w:rPr>
          <w:rFonts w:ascii="Times New Roman" w:hAnsi="Times New Roman" w:cs="Times New Roman"/>
          <w:sz w:val="24"/>
          <w:szCs w:val="24"/>
        </w:rPr>
        <w:t xml:space="preserve"> e </w:t>
      </w:r>
      <w:r w:rsidR="00825468" w:rsidRPr="00CA72B5">
        <w:rPr>
          <w:rFonts w:ascii="Times New Roman" w:hAnsi="Times New Roman" w:cs="Times New Roman"/>
          <w:sz w:val="24"/>
          <w:szCs w:val="24"/>
        </w:rPr>
        <w:t>eficaz</w:t>
      </w:r>
      <w:r w:rsidR="009B0D2C" w:rsidRPr="00CA72B5">
        <w:rPr>
          <w:rFonts w:ascii="Times New Roman" w:hAnsi="Times New Roman" w:cs="Times New Roman"/>
          <w:sz w:val="24"/>
          <w:szCs w:val="24"/>
        </w:rPr>
        <w:t xml:space="preserve"> reméd</w:t>
      </w:r>
      <w:r w:rsidRPr="00CA72B5">
        <w:rPr>
          <w:rFonts w:ascii="Times New Roman" w:hAnsi="Times New Roman" w:cs="Times New Roman"/>
          <w:sz w:val="24"/>
          <w:szCs w:val="24"/>
        </w:rPr>
        <w:t>io no es</w:t>
      </w:r>
      <w:r w:rsidR="00825468" w:rsidRPr="00CA72B5">
        <w:rPr>
          <w:rFonts w:ascii="Times New Roman" w:hAnsi="Times New Roman" w:cs="Times New Roman"/>
          <w:sz w:val="24"/>
          <w:szCs w:val="24"/>
        </w:rPr>
        <w:t>clarecimento da verdade, como</w:t>
      </w:r>
      <w:r w:rsidRPr="00CA72B5">
        <w:rPr>
          <w:rFonts w:ascii="Times New Roman" w:hAnsi="Times New Roman" w:cs="Times New Roman"/>
          <w:sz w:val="24"/>
          <w:szCs w:val="24"/>
        </w:rPr>
        <w:t xml:space="preserve"> afirma os autores Velho; </w:t>
      </w:r>
      <w:proofErr w:type="spellStart"/>
      <w:r w:rsidRPr="00CA72B5">
        <w:rPr>
          <w:rFonts w:ascii="Times New Roman" w:hAnsi="Times New Roman" w:cs="Times New Roman"/>
          <w:sz w:val="24"/>
          <w:szCs w:val="24"/>
        </w:rPr>
        <w:t>Geiser</w:t>
      </w:r>
      <w:proofErr w:type="spellEnd"/>
      <w:r w:rsidRPr="00CA72B5">
        <w:rPr>
          <w:rFonts w:ascii="Times New Roman" w:hAnsi="Times New Roman" w:cs="Times New Roman"/>
          <w:sz w:val="24"/>
          <w:szCs w:val="24"/>
        </w:rPr>
        <w:t xml:space="preserve"> e </w:t>
      </w:r>
      <w:proofErr w:type="spellStart"/>
      <w:r w:rsidRPr="00CA72B5">
        <w:rPr>
          <w:rFonts w:ascii="Times New Roman" w:hAnsi="Times New Roman" w:cs="Times New Roman"/>
          <w:sz w:val="24"/>
          <w:szCs w:val="24"/>
        </w:rPr>
        <w:t>Espindula</w:t>
      </w:r>
      <w:proofErr w:type="spellEnd"/>
      <w:r w:rsidRPr="00CA72B5">
        <w:rPr>
          <w:rFonts w:ascii="Times New Roman" w:hAnsi="Times New Roman" w:cs="Times New Roman"/>
          <w:sz w:val="24"/>
          <w:szCs w:val="24"/>
        </w:rPr>
        <w:t xml:space="preserve"> (2013, p. 444).</w:t>
      </w:r>
    </w:p>
    <w:p w14:paraId="0B64ADA1" w14:textId="3776C56C" w:rsidR="009B0D2C" w:rsidRPr="00157680" w:rsidRDefault="00E03B3F"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 xml:space="preserve">Diante disso, </w:t>
      </w:r>
      <w:r w:rsidR="00825468" w:rsidRPr="00157680">
        <w:rPr>
          <w:rFonts w:ascii="Times New Roman" w:hAnsi="Times New Roman" w:cs="Times New Roman"/>
          <w:sz w:val="24"/>
          <w:szCs w:val="24"/>
        </w:rPr>
        <w:t>compreende-se</w:t>
      </w:r>
      <w:r w:rsidRPr="00157680">
        <w:rPr>
          <w:rFonts w:ascii="Times New Roman" w:hAnsi="Times New Roman" w:cs="Times New Roman"/>
          <w:sz w:val="24"/>
          <w:szCs w:val="24"/>
        </w:rPr>
        <w:t xml:space="preserve">, </w:t>
      </w:r>
      <w:r w:rsidR="00825468" w:rsidRPr="00157680">
        <w:rPr>
          <w:rFonts w:ascii="Times New Roman" w:hAnsi="Times New Roman" w:cs="Times New Roman"/>
          <w:sz w:val="24"/>
          <w:szCs w:val="24"/>
        </w:rPr>
        <w:t>a atenção</w:t>
      </w:r>
      <w:r w:rsidR="009B0D2C" w:rsidRPr="00157680">
        <w:rPr>
          <w:rFonts w:ascii="Times New Roman" w:hAnsi="Times New Roman" w:cs="Times New Roman"/>
          <w:sz w:val="24"/>
          <w:szCs w:val="24"/>
        </w:rPr>
        <w:t xml:space="preserve"> do legislador em </w:t>
      </w:r>
      <w:r w:rsidR="00825468" w:rsidRPr="00157680">
        <w:rPr>
          <w:rFonts w:ascii="Times New Roman" w:hAnsi="Times New Roman" w:cs="Times New Roman"/>
          <w:sz w:val="24"/>
          <w:szCs w:val="24"/>
        </w:rPr>
        <w:t>estabelecer</w:t>
      </w:r>
      <w:r w:rsidR="009B0D2C" w:rsidRPr="00157680">
        <w:rPr>
          <w:rFonts w:ascii="Times New Roman" w:hAnsi="Times New Roman" w:cs="Times New Roman"/>
          <w:sz w:val="24"/>
          <w:szCs w:val="24"/>
        </w:rPr>
        <w:t xml:space="preserve"> a </w:t>
      </w:r>
      <w:r w:rsidR="00410DAD" w:rsidRPr="00157680">
        <w:rPr>
          <w:rFonts w:ascii="Times New Roman" w:hAnsi="Times New Roman" w:cs="Times New Roman"/>
          <w:sz w:val="24"/>
          <w:szCs w:val="24"/>
        </w:rPr>
        <w:t>imprescindibilidade do</w:t>
      </w:r>
      <w:r w:rsidR="009B0D2C" w:rsidRPr="00157680">
        <w:rPr>
          <w:rFonts w:ascii="Times New Roman" w:hAnsi="Times New Roman" w:cs="Times New Roman"/>
          <w:sz w:val="24"/>
          <w:szCs w:val="24"/>
        </w:rPr>
        <w:t xml:space="preserve"> </w:t>
      </w:r>
      <w:r w:rsidR="00825468" w:rsidRPr="00157680">
        <w:rPr>
          <w:rFonts w:ascii="Times New Roman" w:hAnsi="Times New Roman" w:cs="Times New Roman"/>
          <w:sz w:val="24"/>
          <w:szCs w:val="24"/>
        </w:rPr>
        <w:t>exame pericial dos vestígios encontrados na</w:t>
      </w:r>
      <w:r w:rsidR="009B0D2C" w:rsidRPr="00157680">
        <w:rPr>
          <w:rFonts w:ascii="Times New Roman" w:hAnsi="Times New Roman" w:cs="Times New Roman"/>
          <w:sz w:val="24"/>
          <w:szCs w:val="24"/>
        </w:rPr>
        <w:t xml:space="preserve"> local</w:t>
      </w:r>
      <w:r w:rsidR="00825468" w:rsidRPr="00157680">
        <w:rPr>
          <w:rFonts w:ascii="Times New Roman" w:hAnsi="Times New Roman" w:cs="Times New Roman"/>
          <w:sz w:val="24"/>
          <w:szCs w:val="24"/>
        </w:rPr>
        <w:t>idade em que ocorreu o</w:t>
      </w:r>
      <w:r w:rsidR="009B0D2C" w:rsidRPr="00157680">
        <w:rPr>
          <w:rFonts w:ascii="Times New Roman" w:hAnsi="Times New Roman" w:cs="Times New Roman"/>
          <w:sz w:val="24"/>
          <w:szCs w:val="24"/>
        </w:rPr>
        <w:t xml:space="preserve"> crime por perito oficial, de</w:t>
      </w:r>
      <w:r w:rsidR="00E05B93">
        <w:rPr>
          <w:rFonts w:ascii="Times New Roman" w:hAnsi="Times New Roman" w:cs="Times New Roman"/>
          <w:sz w:val="24"/>
          <w:szCs w:val="24"/>
        </w:rPr>
        <w:t>vidamente especializado na área do objeto da lide, buscando uma</w:t>
      </w:r>
      <w:r w:rsidR="009B0D2C" w:rsidRPr="00157680">
        <w:rPr>
          <w:rFonts w:ascii="Times New Roman" w:hAnsi="Times New Roman" w:cs="Times New Roman"/>
          <w:sz w:val="24"/>
          <w:szCs w:val="24"/>
        </w:rPr>
        <w:t xml:space="preserve"> maior</w:t>
      </w:r>
      <w:r w:rsidR="00E05B93">
        <w:rPr>
          <w:rFonts w:ascii="Times New Roman" w:hAnsi="Times New Roman" w:cs="Times New Roman"/>
          <w:sz w:val="24"/>
          <w:szCs w:val="24"/>
        </w:rPr>
        <w:t xml:space="preserve"> aproximação do local do crime</w:t>
      </w:r>
      <w:r w:rsidR="009B0D2C" w:rsidRPr="00157680">
        <w:rPr>
          <w:rFonts w:ascii="Times New Roman" w:hAnsi="Times New Roman" w:cs="Times New Roman"/>
          <w:sz w:val="24"/>
          <w:szCs w:val="24"/>
        </w:rPr>
        <w:t>, be</w:t>
      </w:r>
      <w:r w:rsidR="00E05B93">
        <w:rPr>
          <w:rFonts w:ascii="Times New Roman" w:hAnsi="Times New Roman" w:cs="Times New Roman"/>
          <w:sz w:val="24"/>
          <w:szCs w:val="24"/>
        </w:rPr>
        <w:t>m como da materialidade do fato delituoso</w:t>
      </w:r>
      <w:r w:rsidR="009B0D2C" w:rsidRPr="00157680">
        <w:rPr>
          <w:rFonts w:ascii="Times New Roman" w:hAnsi="Times New Roman" w:cs="Times New Roman"/>
          <w:sz w:val="24"/>
          <w:szCs w:val="24"/>
        </w:rPr>
        <w:t>.</w:t>
      </w:r>
    </w:p>
    <w:p w14:paraId="3065BF79" w14:textId="3E8F37A0" w:rsidR="009B0D2C" w:rsidRPr="00157680" w:rsidRDefault="00E03B3F"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Ademais, busca-se sempre a justiça nos processos penais, não podendo o julgador basear-se apenas em fatos expostos por pessoas</w:t>
      </w:r>
      <w:r w:rsidR="00E05B93">
        <w:rPr>
          <w:rFonts w:ascii="Times New Roman" w:hAnsi="Times New Roman" w:cs="Times New Roman"/>
          <w:sz w:val="24"/>
          <w:szCs w:val="24"/>
        </w:rPr>
        <w:t xml:space="preserve"> (prova testemunhal)</w:t>
      </w:r>
      <w:r w:rsidRPr="00157680">
        <w:rPr>
          <w:rFonts w:ascii="Times New Roman" w:hAnsi="Times New Roman" w:cs="Times New Roman"/>
          <w:sz w:val="24"/>
          <w:szCs w:val="24"/>
        </w:rPr>
        <w:t>, ou pela confissão,</w:t>
      </w:r>
      <w:r w:rsidR="00410DAD" w:rsidRPr="00157680">
        <w:rPr>
          <w:rFonts w:ascii="Times New Roman" w:hAnsi="Times New Roman" w:cs="Times New Roman"/>
          <w:sz w:val="24"/>
          <w:szCs w:val="24"/>
        </w:rPr>
        <w:t xml:space="preserve"> afinal de contas em todo mundo a prova testemunhal é a causa de quase 70% dos erros judiciais que condenaram inocentes</w:t>
      </w:r>
      <w:r w:rsidR="00410DAD" w:rsidRPr="00157680">
        <w:rPr>
          <w:rStyle w:val="Refdenotaderodap"/>
          <w:rFonts w:ascii="Times New Roman" w:hAnsi="Times New Roman" w:cs="Times New Roman"/>
          <w:sz w:val="24"/>
          <w:szCs w:val="24"/>
        </w:rPr>
        <w:footnoteReference w:id="3"/>
      </w:r>
      <w:r w:rsidR="00E05B93">
        <w:rPr>
          <w:rFonts w:ascii="Times New Roman" w:hAnsi="Times New Roman" w:cs="Times New Roman"/>
          <w:sz w:val="24"/>
          <w:szCs w:val="24"/>
        </w:rPr>
        <w:t xml:space="preserve"> e a confissão pode ser fruto de tortura,</w:t>
      </w:r>
      <w:r w:rsidRPr="00157680">
        <w:rPr>
          <w:rFonts w:ascii="Times New Roman" w:hAnsi="Times New Roman" w:cs="Times New Roman"/>
          <w:sz w:val="24"/>
          <w:szCs w:val="24"/>
        </w:rPr>
        <w:t xml:space="preserve"> daí a importância da prova </w:t>
      </w:r>
      <w:r w:rsidR="00216E2E" w:rsidRPr="00157680">
        <w:rPr>
          <w:rFonts w:ascii="Times New Roman" w:hAnsi="Times New Roman" w:cs="Times New Roman"/>
          <w:sz w:val="24"/>
          <w:szCs w:val="24"/>
        </w:rPr>
        <w:t>pericial.</w:t>
      </w:r>
    </w:p>
    <w:p w14:paraId="4A6F5175" w14:textId="77777777" w:rsidR="009B0D2C" w:rsidRPr="00157680" w:rsidRDefault="009B0D2C" w:rsidP="007C10A1">
      <w:pPr>
        <w:pStyle w:val="PargrafodaLista"/>
        <w:spacing w:after="0" w:line="360" w:lineRule="auto"/>
        <w:ind w:left="0" w:right="-1" w:firstLine="851"/>
        <w:jc w:val="both"/>
        <w:rPr>
          <w:rFonts w:ascii="Times New Roman" w:hAnsi="Times New Roman" w:cs="Times New Roman"/>
          <w:b/>
          <w:sz w:val="24"/>
          <w:szCs w:val="24"/>
        </w:rPr>
      </w:pPr>
    </w:p>
    <w:p w14:paraId="2B94E0CE" w14:textId="7804E919" w:rsidR="009B0D2C" w:rsidRPr="00157680" w:rsidRDefault="00016405" w:rsidP="007C10A1">
      <w:pPr>
        <w:pStyle w:val="PargrafodaLista"/>
        <w:numPr>
          <w:ilvl w:val="0"/>
          <w:numId w:val="13"/>
        </w:numPr>
        <w:tabs>
          <w:tab w:val="left" w:pos="284"/>
        </w:tabs>
        <w:spacing w:after="0" w:line="360" w:lineRule="auto"/>
        <w:ind w:left="0" w:right="-1" w:firstLine="0"/>
        <w:jc w:val="both"/>
        <w:rPr>
          <w:rFonts w:ascii="Times New Roman" w:eastAsia="Calibri" w:hAnsi="Times New Roman" w:cs="Times New Roman"/>
          <w:b/>
          <w:sz w:val="24"/>
          <w:szCs w:val="24"/>
        </w:rPr>
      </w:pPr>
      <w:r w:rsidRPr="00157680">
        <w:rPr>
          <w:rFonts w:ascii="Times New Roman" w:eastAsia="Calibri" w:hAnsi="Times New Roman" w:cs="Times New Roman"/>
          <w:b/>
          <w:sz w:val="24"/>
          <w:szCs w:val="24"/>
        </w:rPr>
        <w:t xml:space="preserve">APRECIAÇÃO OU </w:t>
      </w:r>
      <w:r w:rsidR="009B0D2C" w:rsidRPr="00157680">
        <w:rPr>
          <w:rFonts w:ascii="Times New Roman" w:eastAsia="Calibri" w:hAnsi="Times New Roman" w:cs="Times New Roman"/>
          <w:b/>
          <w:sz w:val="24"/>
          <w:szCs w:val="24"/>
        </w:rPr>
        <w:t xml:space="preserve">VALORAÇÃO DAS PROVAS </w:t>
      </w:r>
      <w:r w:rsidR="00F80F5C" w:rsidRPr="00157680">
        <w:rPr>
          <w:rFonts w:ascii="Times New Roman" w:eastAsia="Calibri" w:hAnsi="Times New Roman" w:cs="Times New Roman"/>
          <w:b/>
          <w:sz w:val="24"/>
          <w:szCs w:val="24"/>
        </w:rPr>
        <w:t>– LIVRE CONVENCIMENTO MOTIVADO</w:t>
      </w:r>
    </w:p>
    <w:p w14:paraId="1A5DEE1E" w14:textId="77777777" w:rsidR="00F13EAD" w:rsidRPr="00157680" w:rsidRDefault="00F13EAD" w:rsidP="007C10A1">
      <w:pPr>
        <w:spacing w:after="0" w:line="360" w:lineRule="auto"/>
        <w:ind w:right="-1"/>
        <w:jc w:val="both"/>
        <w:rPr>
          <w:rFonts w:ascii="Times New Roman" w:hAnsi="Times New Roman" w:cs="Times New Roman"/>
          <w:sz w:val="24"/>
          <w:szCs w:val="24"/>
          <w:highlight w:val="yellow"/>
        </w:rPr>
      </w:pPr>
    </w:p>
    <w:p w14:paraId="1FB3DEE8" w14:textId="77777777" w:rsidR="00F13EAD" w:rsidRPr="00157680" w:rsidRDefault="00F13EAD"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O processo penal contempla três modelos de avaliação ou valoração da prova: o sistema legal, o do livre convencimento motivado, e o da íntima convicção.</w:t>
      </w:r>
    </w:p>
    <w:p w14:paraId="527B300A" w14:textId="57220A1B" w:rsidR="00F13EAD" w:rsidRPr="00157680" w:rsidRDefault="00F13EAD"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No sistema de provas em processo penal destacam-se dois, o sistema do o livre convencimento motivado e o da íntima convicção de competência do Tribunal do Júri, o primeiro é adotado pelo Código de pr</w:t>
      </w:r>
      <w:r w:rsidR="006A501D" w:rsidRPr="00157680">
        <w:rPr>
          <w:rFonts w:ascii="Times New Roman" w:hAnsi="Times New Roman" w:cs="Times New Roman"/>
          <w:sz w:val="24"/>
          <w:szCs w:val="24"/>
        </w:rPr>
        <w:t>ocesso Penal, amparado pelo artigo</w:t>
      </w:r>
      <w:r w:rsidRPr="00157680">
        <w:rPr>
          <w:rFonts w:ascii="Times New Roman" w:hAnsi="Times New Roman" w:cs="Times New Roman"/>
          <w:sz w:val="24"/>
          <w:szCs w:val="24"/>
        </w:rPr>
        <w:t xml:space="preserve"> 155, e aduz que o juiz apreciará livremente todas as provas acostadas aos autos, formará sua convicção e no fim deverá motivar sua decisão. Já o segundo é uma </w:t>
      </w:r>
      <w:bookmarkStart w:id="0" w:name="_GoBack"/>
      <w:bookmarkEnd w:id="0"/>
      <w:r w:rsidRPr="00157680">
        <w:rPr>
          <w:rFonts w:ascii="Times New Roman" w:hAnsi="Times New Roman" w:cs="Times New Roman"/>
          <w:sz w:val="24"/>
          <w:szCs w:val="24"/>
        </w:rPr>
        <w:t xml:space="preserve">exceção usada para decisões proferidas no Tribunal do Júri, pois s jurados julgam de acordo com os quesitos e não precisam fundamentar suas decisões. </w:t>
      </w:r>
    </w:p>
    <w:p w14:paraId="5AEECD97" w14:textId="19E7FF74" w:rsidR="00F13EAD" w:rsidRPr="00F83258" w:rsidRDefault="006A501D"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F83258">
        <w:rPr>
          <w:rFonts w:ascii="Times New Roman" w:hAnsi="Times New Roman" w:cs="Times New Roman"/>
          <w:sz w:val="24"/>
          <w:szCs w:val="24"/>
        </w:rPr>
        <w:lastRenderedPageBreak/>
        <w:t xml:space="preserve">O </w:t>
      </w:r>
      <w:r w:rsidR="00F13EAD" w:rsidRPr="00F83258">
        <w:rPr>
          <w:rFonts w:ascii="Times New Roman" w:hAnsi="Times New Roman" w:cs="Times New Roman"/>
          <w:sz w:val="24"/>
          <w:szCs w:val="24"/>
        </w:rPr>
        <w:t>princípio do livre convencimento do magistrado foi influenciado pela a Revolução Francesa e após ela teve seu surgimento, antes da Revolução Francesa, os julgadores não estavam sujeitos à lei, sendo adotado na époc</w:t>
      </w:r>
      <w:r w:rsidRPr="00F83258">
        <w:rPr>
          <w:rFonts w:ascii="Times New Roman" w:hAnsi="Times New Roman" w:cs="Times New Roman"/>
          <w:sz w:val="24"/>
          <w:szCs w:val="24"/>
        </w:rPr>
        <w:t>a o sistema da íntima convicção é o que explica o autor</w:t>
      </w:r>
      <w:r w:rsidR="00F83258">
        <w:rPr>
          <w:rFonts w:ascii="Times New Roman" w:hAnsi="Times New Roman" w:cs="Times New Roman"/>
          <w:sz w:val="24"/>
          <w:szCs w:val="24"/>
        </w:rPr>
        <w:t xml:space="preserve"> </w:t>
      </w:r>
      <w:proofErr w:type="spellStart"/>
      <w:r w:rsidR="00627E75">
        <w:rPr>
          <w:rFonts w:ascii="Times New Roman" w:hAnsi="Times New Roman" w:cs="Times New Roman"/>
          <w:sz w:val="24"/>
          <w:szCs w:val="24"/>
        </w:rPr>
        <w:t>Aronne</w:t>
      </w:r>
      <w:proofErr w:type="spellEnd"/>
      <w:r w:rsidR="00CA72B5">
        <w:rPr>
          <w:rFonts w:ascii="Times New Roman" w:hAnsi="Times New Roman" w:cs="Times New Roman"/>
          <w:sz w:val="24"/>
          <w:szCs w:val="24"/>
        </w:rPr>
        <w:t xml:space="preserve"> (</w:t>
      </w:r>
      <w:r w:rsidRPr="00F83258">
        <w:rPr>
          <w:rFonts w:ascii="Times New Roman" w:hAnsi="Times New Roman" w:cs="Times New Roman"/>
          <w:sz w:val="24"/>
          <w:szCs w:val="24"/>
        </w:rPr>
        <w:t>1996).</w:t>
      </w:r>
    </w:p>
    <w:p w14:paraId="16521185" w14:textId="671B4062" w:rsidR="00F13EAD" w:rsidRPr="00157680" w:rsidRDefault="00F13EAD"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 xml:space="preserve">Sendo assim, os magistrados, não tinham limitações quanto a sua forma de julgar questões ajuizadas, nem tampouco era necessário fundamentá-las e como era de se esperar eram cometidas injustiças, como também favorecimentos, que contribuíam para a opressão do povo. Quando tal opressão </w:t>
      </w:r>
      <w:r w:rsidR="00D741A8" w:rsidRPr="00157680">
        <w:rPr>
          <w:rFonts w:ascii="Times New Roman" w:hAnsi="Times New Roman" w:cs="Times New Roman"/>
          <w:sz w:val="24"/>
          <w:szCs w:val="24"/>
        </w:rPr>
        <w:t>se tornou</w:t>
      </w:r>
      <w:r w:rsidRPr="00157680">
        <w:rPr>
          <w:rFonts w:ascii="Times New Roman" w:hAnsi="Times New Roman" w:cs="Times New Roman"/>
          <w:sz w:val="24"/>
          <w:szCs w:val="24"/>
        </w:rPr>
        <w:t xml:space="preserve"> intolerável, iniciou-se a revolução.</w:t>
      </w:r>
    </w:p>
    <w:p w14:paraId="67F1DED4" w14:textId="104DFC8A" w:rsidR="000677E7" w:rsidRPr="00157680" w:rsidRDefault="00F13EAD"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Após a Revolução Francesa as leis se multiplicaram, e houve por parte de juízes dificuldade para interpretá-las, desde então, o poder judiciário ampliou-se, firmando o entendimento de que é dever do julgador solucionar conflitos da forma mais justa possível, agregando valores à legalidade positiva, somados da valoração humana, oriundo de princípios sociais, usos e costumes. Sobre isto, surge um novo sistema de valoração de prova, o sistema da convicção racional, conhecido também como o livre convencimento motivado que se integrou ao Direito Processual Penal e é acolhido até os dias de hoje.</w:t>
      </w:r>
    </w:p>
    <w:p w14:paraId="23B84231" w14:textId="69EA4068" w:rsidR="00F13EAD" w:rsidRPr="00157680" w:rsidRDefault="00016405"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De acordo com o art</w:t>
      </w:r>
      <w:r w:rsidR="006A501D" w:rsidRPr="00157680">
        <w:rPr>
          <w:rFonts w:ascii="Times New Roman" w:hAnsi="Times New Roman" w:cs="Times New Roman"/>
          <w:sz w:val="24"/>
          <w:szCs w:val="24"/>
        </w:rPr>
        <w:t xml:space="preserve">igo </w:t>
      </w:r>
      <w:r w:rsidRPr="00157680">
        <w:rPr>
          <w:rFonts w:ascii="Times New Roman" w:hAnsi="Times New Roman" w:cs="Times New Roman"/>
          <w:sz w:val="24"/>
          <w:szCs w:val="24"/>
        </w:rPr>
        <w:t>156 do Código de Processo Penal</w:t>
      </w:r>
      <w:r w:rsidR="00F13EAD" w:rsidRPr="00157680">
        <w:rPr>
          <w:rFonts w:ascii="Times New Roman" w:hAnsi="Times New Roman" w:cs="Times New Roman"/>
          <w:sz w:val="24"/>
          <w:szCs w:val="24"/>
        </w:rPr>
        <w:t xml:space="preserve">, pertencem </w:t>
      </w:r>
      <w:r w:rsidR="00DE0BDB" w:rsidRPr="00157680">
        <w:rPr>
          <w:rFonts w:ascii="Times New Roman" w:hAnsi="Times New Roman" w:cs="Times New Roman"/>
          <w:sz w:val="24"/>
          <w:szCs w:val="24"/>
        </w:rPr>
        <w:t>às</w:t>
      </w:r>
      <w:r w:rsidR="00F13EAD" w:rsidRPr="00157680">
        <w:rPr>
          <w:rFonts w:ascii="Times New Roman" w:hAnsi="Times New Roman" w:cs="Times New Roman"/>
          <w:sz w:val="24"/>
          <w:szCs w:val="24"/>
        </w:rPr>
        <w:t xml:space="preserve"> partes a iniciativa de enunciar os fatos e de produzir as provas de suas alegações.</w:t>
      </w:r>
      <w:r w:rsidR="00307886" w:rsidRPr="00157680">
        <w:rPr>
          <w:rFonts w:ascii="Times New Roman" w:hAnsi="Times New Roman" w:cs="Times New Roman"/>
          <w:sz w:val="24"/>
          <w:szCs w:val="24"/>
        </w:rPr>
        <w:t xml:space="preserve"> </w:t>
      </w:r>
      <w:r w:rsidR="00F13EAD" w:rsidRPr="00157680">
        <w:rPr>
          <w:rFonts w:ascii="Times New Roman" w:hAnsi="Times New Roman" w:cs="Times New Roman"/>
          <w:sz w:val="24"/>
          <w:szCs w:val="24"/>
        </w:rPr>
        <w:t>Ao juiz cabe avaliar as provas</w:t>
      </w:r>
      <w:r w:rsidR="00307886" w:rsidRPr="00157680">
        <w:rPr>
          <w:rFonts w:ascii="Times New Roman" w:hAnsi="Times New Roman" w:cs="Times New Roman"/>
          <w:sz w:val="24"/>
          <w:szCs w:val="24"/>
        </w:rPr>
        <w:t>,</w:t>
      </w:r>
      <w:r w:rsidR="00F13EAD" w:rsidRPr="00157680">
        <w:rPr>
          <w:rFonts w:ascii="Times New Roman" w:hAnsi="Times New Roman" w:cs="Times New Roman"/>
          <w:sz w:val="24"/>
          <w:szCs w:val="24"/>
        </w:rPr>
        <w:t xml:space="preserve"> atribuir-lhes o valor que merecem e julgar, aplicando </w:t>
      </w:r>
      <w:r w:rsidR="00307886" w:rsidRPr="00157680">
        <w:rPr>
          <w:rFonts w:ascii="Times New Roman" w:hAnsi="Times New Roman" w:cs="Times New Roman"/>
          <w:sz w:val="24"/>
          <w:szCs w:val="24"/>
        </w:rPr>
        <w:t xml:space="preserve">assim </w:t>
      </w:r>
      <w:r w:rsidR="00F13EAD" w:rsidRPr="00157680">
        <w:rPr>
          <w:rFonts w:ascii="Times New Roman" w:hAnsi="Times New Roman" w:cs="Times New Roman"/>
          <w:sz w:val="24"/>
          <w:szCs w:val="24"/>
        </w:rPr>
        <w:t>o direito ao caso concreto.</w:t>
      </w:r>
    </w:p>
    <w:p w14:paraId="0980F683" w14:textId="42244FE4" w:rsidR="009B0D2C" w:rsidRPr="00157680" w:rsidRDefault="008E38FB"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 xml:space="preserve">Para </w:t>
      </w:r>
      <w:r w:rsidR="00C4304F" w:rsidRPr="00157680">
        <w:rPr>
          <w:rFonts w:ascii="Times New Roman" w:hAnsi="Times New Roman" w:cs="Times New Roman"/>
          <w:sz w:val="24"/>
          <w:szCs w:val="24"/>
        </w:rPr>
        <w:t>preservar</w:t>
      </w:r>
      <w:r w:rsidR="00234388" w:rsidRPr="00157680">
        <w:rPr>
          <w:rFonts w:ascii="Times New Roman" w:hAnsi="Times New Roman" w:cs="Times New Roman"/>
          <w:sz w:val="24"/>
          <w:szCs w:val="24"/>
        </w:rPr>
        <w:t xml:space="preserve"> a </w:t>
      </w:r>
      <w:r w:rsidR="00C4304F" w:rsidRPr="00157680">
        <w:rPr>
          <w:rFonts w:ascii="Times New Roman" w:hAnsi="Times New Roman" w:cs="Times New Roman"/>
          <w:sz w:val="24"/>
          <w:szCs w:val="24"/>
        </w:rPr>
        <w:t>efetividade</w:t>
      </w:r>
      <w:r w:rsidR="00234388" w:rsidRPr="00157680">
        <w:rPr>
          <w:rFonts w:ascii="Times New Roman" w:hAnsi="Times New Roman" w:cs="Times New Roman"/>
          <w:sz w:val="24"/>
          <w:szCs w:val="24"/>
        </w:rPr>
        <w:t xml:space="preserve"> do contraditório e da ampla defesa a</w:t>
      </w:r>
      <w:r w:rsidR="009B0D2C" w:rsidRPr="00157680">
        <w:rPr>
          <w:rFonts w:ascii="Times New Roman" w:hAnsi="Times New Roman" w:cs="Times New Roman"/>
          <w:sz w:val="24"/>
          <w:szCs w:val="24"/>
        </w:rPr>
        <w:t xml:space="preserve">s </w:t>
      </w:r>
      <w:r w:rsidR="00E03B3F" w:rsidRPr="00157680">
        <w:rPr>
          <w:rFonts w:ascii="Times New Roman" w:hAnsi="Times New Roman" w:cs="Times New Roman"/>
          <w:sz w:val="24"/>
          <w:szCs w:val="24"/>
        </w:rPr>
        <w:t>decisões judiciais</w:t>
      </w:r>
      <w:r w:rsidR="009B0D2C" w:rsidRPr="00157680">
        <w:rPr>
          <w:rFonts w:ascii="Times New Roman" w:hAnsi="Times New Roman" w:cs="Times New Roman"/>
          <w:sz w:val="24"/>
          <w:szCs w:val="24"/>
        </w:rPr>
        <w:t xml:space="preserve"> devem ser motivadas</w:t>
      </w:r>
      <w:r w:rsidR="008103F4" w:rsidRPr="00157680">
        <w:rPr>
          <w:rFonts w:ascii="Times New Roman" w:hAnsi="Times New Roman" w:cs="Times New Roman"/>
          <w:sz w:val="24"/>
          <w:szCs w:val="24"/>
        </w:rPr>
        <w:t>. Além disso</w:t>
      </w:r>
      <w:r w:rsidR="009B0D2C" w:rsidRPr="00157680">
        <w:rPr>
          <w:rFonts w:ascii="Times New Roman" w:hAnsi="Times New Roman" w:cs="Times New Roman"/>
          <w:sz w:val="24"/>
          <w:szCs w:val="24"/>
        </w:rPr>
        <w:t xml:space="preserve">, </w:t>
      </w:r>
      <w:r w:rsidRPr="00157680">
        <w:rPr>
          <w:rFonts w:ascii="Times New Roman" w:hAnsi="Times New Roman" w:cs="Times New Roman"/>
          <w:sz w:val="24"/>
          <w:szCs w:val="24"/>
        </w:rPr>
        <w:t xml:space="preserve">embasado </w:t>
      </w:r>
      <w:r w:rsidR="009B0D2C" w:rsidRPr="00157680">
        <w:rPr>
          <w:rFonts w:ascii="Times New Roman" w:hAnsi="Times New Roman" w:cs="Times New Roman"/>
          <w:sz w:val="24"/>
          <w:szCs w:val="24"/>
        </w:rPr>
        <w:t>numa</w:t>
      </w:r>
      <w:r w:rsidRPr="00157680">
        <w:rPr>
          <w:rFonts w:ascii="Times New Roman" w:hAnsi="Times New Roman" w:cs="Times New Roman"/>
          <w:sz w:val="24"/>
          <w:szCs w:val="24"/>
        </w:rPr>
        <w:t xml:space="preserve"> decisão motivada há possibilidade de</w:t>
      </w:r>
      <w:r w:rsidR="00234388" w:rsidRPr="00157680">
        <w:rPr>
          <w:rFonts w:ascii="Times New Roman" w:hAnsi="Times New Roman" w:cs="Times New Roman"/>
          <w:sz w:val="24"/>
          <w:szCs w:val="24"/>
        </w:rPr>
        <w:t xml:space="preserve"> </w:t>
      </w:r>
      <w:r w:rsidR="008103F4" w:rsidRPr="00157680">
        <w:rPr>
          <w:rFonts w:ascii="Times New Roman" w:hAnsi="Times New Roman" w:cs="Times New Roman"/>
          <w:sz w:val="24"/>
          <w:szCs w:val="24"/>
        </w:rPr>
        <w:t>entender o que levou o magistrado a concluir sobre a real autoria e materialidade do fato, avaliando</w:t>
      </w:r>
      <w:r w:rsidR="009B0D2C" w:rsidRPr="00157680">
        <w:rPr>
          <w:rFonts w:ascii="Times New Roman" w:hAnsi="Times New Roman" w:cs="Times New Roman"/>
          <w:sz w:val="24"/>
          <w:szCs w:val="24"/>
        </w:rPr>
        <w:t xml:space="preserve"> a racionalidade utilizada </w:t>
      </w:r>
      <w:r w:rsidR="008103F4" w:rsidRPr="00157680">
        <w:rPr>
          <w:rFonts w:ascii="Times New Roman" w:hAnsi="Times New Roman" w:cs="Times New Roman"/>
          <w:sz w:val="24"/>
          <w:szCs w:val="24"/>
        </w:rPr>
        <w:t>por ele</w:t>
      </w:r>
      <w:r w:rsidR="009B0D2C" w:rsidRPr="00157680">
        <w:rPr>
          <w:rFonts w:ascii="Times New Roman" w:hAnsi="Times New Roman" w:cs="Times New Roman"/>
          <w:sz w:val="24"/>
          <w:szCs w:val="24"/>
        </w:rPr>
        <w:t xml:space="preserve">. </w:t>
      </w:r>
      <w:r w:rsidRPr="00157680">
        <w:rPr>
          <w:rFonts w:ascii="Times New Roman" w:hAnsi="Times New Roman" w:cs="Times New Roman"/>
          <w:sz w:val="24"/>
          <w:szCs w:val="24"/>
        </w:rPr>
        <w:t>Afinal de contas, num processo penal democrático, a conclusão da autoria e a materialidade do fato</w:t>
      </w:r>
      <w:r w:rsidR="009B0D2C" w:rsidRPr="00157680">
        <w:rPr>
          <w:rFonts w:ascii="Times New Roman" w:hAnsi="Times New Roman" w:cs="Times New Roman"/>
          <w:sz w:val="24"/>
          <w:szCs w:val="24"/>
        </w:rPr>
        <w:t xml:space="preserve"> são fundamentais</w:t>
      </w:r>
      <w:r w:rsidR="00F13EAD" w:rsidRPr="00157680">
        <w:rPr>
          <w:rFonts w:ascii="Times New Roman" w:hAnsi="Times New Roman" w:cs="Times New Roman"/>
          <w:sz w:val="24"/>
          <w:szCs w:val="24"/>
        </w:rPr>
        <w:t>.</w:t>
      </w:r>
      <w:r w:rsidR="009B0D2C" w:rsidRPr="00157680">
        <w:rPr>
          <w:rFonts w:ascii="Times New Roman" w:hAnsi="Times New Roman" w:cs="Times New Roman"/>
          <w:sz w:val="24"/>
          <w:szCs w:val="24"/>
        </w:rPr>
        <w:t xml:space="preserve"> </w:t>
      </w:r>
    </w:p>
    <w:p w14:paraId="73A20284" w14:textId="473E8A2E" w:rsidR="009B0D2C" w:rsidRPr="00157680" w:rsidRDefault="00F13EAD"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 xml:space="preserve">Conforme texto expresso do </w:t>
      </w:r>
      <w:r w:rsidR="007362BF" w:rsidRPr="00157680">
        <w:rPr>
          <w:rFonts w:ascii="Times New Roman" w:hAnsi="Times New Roman" w:cs="Times New Roman"/>
          <w:sz w:val="24"/>
          <w:szCs w:val="24"/>
        </w:rPr>
        <w:t>artigo</w:t>
      </w:r>
      <w:r w:rsidRPr="00157680">
        <w:rPr>
          <w:rFonts w:ascii="Times New Roman" w:hAnsi="Times New Roman" w:cs="Times New Roman"/>
          <w:sz w:val="24"/>
          <w:szCs w:val="24"/>
        </w:rPr>
        <w:t>93, IX,</w:t>
      </w:r>
      <w:r w:rsidR="008E38FB" w:rsidRPr="00157680">
        <w:rPr>
          <w:rFonts w:ascii="Times New Roman" w:hAnsi="Times New Roman" w:cs="Times New Roman"/>
          <w:sz w:val="24"/>
          <w:szCs w:val="24"/>
        </w:rPr>
        <w:t xml:space="preserve"> sob pena de nulidade, todas as decisões </w:t>
      </w:r>
      <w:r w:rsidR="007D6959" w:rsidRPr="00157680">
        <w:rPr>
          <w:rFonts w:ascii="Times New Roman" w:hAnsi="Times New Roman" w:cs="Times New Roman"/>
          <w:sz w:val="24"/>
          <w:szCs w:val="24"/>
        </w:rPr>
        <w:t xml:space="preserve">deverão ser </w:t>
      </w:r>
      <w:r w:rsidR="008E38FB" w:rsidRPr="00157680">
        <w:rPr>
          <w:rFonts w:ascii="Times New Roman" w:hAnsi="Times New Roman" w:cs="Times New Roman"/>
          <w:sz w:val="24"/>
          <w:szCs w:val="24"/>
        </w:rPr>
        <w:t>fundamentadas</w:t>
      </w:r>
      <w:r w:rsidR="009B0D2C" w:rsidRPr="00157680">
        <w:rPr>
          <w:rFonts w:ascii="Times New Roman" w:hAnsi="Times New Roman" w:cs="Times New Roman"/>
          <w:sz w:val="24"/>
          <w:szCs w:val="24"/>
        </w:rPr>
        <w:t>.</w:t>
      </w:r>
    </w:p>
    <w:p w14:paraId="29476EAD" w14:textId="4011F9A6" w:rsidR="009B0D2C" w:rsidRPr="00157680" w:rsidRDefault="00234388"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Adotando</w:t>
      </w:r>
      <w:r w:rsidR="006B616D" w:rsidRPr="00157680">
        <w:rPr>
          <w:rFonts w:ascii="Times New Roman" w:hAnsi="Times New Roman" w:cs="Times New Roman"/>
          <w:sz w:val="24"/>
          <w:szCs w:val="24"/>
        </w:rPr>
        <w:t xml:space="preserve"> esse posicionamento</w:t>
      </w:r>
      <w:r w:rsidRPr="00157680">
        <w:rPr>
          <w:rFonts w:ascii="Times New Roman" w:hAnsi="Times New Roman" w:cs="Times New Roman"/>
          <w:sz w:val="24"/>
          <w:szCs w:val="24"/>
        </w:rPr>
        <w:t xml:space="preserve"> </w:t>
      </w:r>
      <w:r w:rsidR="009B0D2C" w:rsidRPr="00157680">
        <w:rPr>
          <w:rFonts w:ascii="Times New Roman" w:hAnsi="Times New Roman" w:cs="Times New Roman"/>
          <w:sz w:val="24"/>
          <w:szCs w:val="24"/>
        </w:rPr>
        <w:t xml:space="preserve">o autor </w:t>
      </w:r>
      <w:proofErr w:type="spellStart"/>
      <w:r w:rsidR="009B0D2C" w:rsidRPr="00157680">
        <w:rPr>
          <w:rFonts w:ascii="Times New Roman" w:hAnsi="Times New Roman" w:cs="Times New Roman"/>
          <w:sz w:val="24"/>
          <w:szCs w:val="24"/>
        </w:rPr>
        <w:t>Aury</w:t>
      </w:r>
      <w:proofErr w:type="spellEnd"/>
      <w:r w:rsidR="009B0D2C" w:rsidRPr="00157680">
        <w:rPr>
          <w:rFonts w:ascii="Times New Roman" w:hAnsi="Times New Roman" w:cs="Times New Roman"/>
          <w:sz w:val="24"/>
          <w:szCs w:val="24"/>
        </w:rPr>
        <w:t xml:space="preserve"> Lopes</w:t>
      </w:r>
      <w:r w:rsidR="00FA5F72" w:rsidRPr="00157680">
        <w:rPr>
          <w:rFonts w:ascii="Times New Roman" w:hAnsi="Times New Roman" w:cs="Times New Roman"/>
          <w:sz w:val="24"/>
          <w:szCs w:val="24"/>
        </w:rPr>
        <w:t xml:space="preserve"> Junior</w:t>
      </w:r>
      <w:r w:rsidR="006A501D" w:rsidRPr="00157680">
        <w:rPr>
          <w:rFonts w:ascii="Times New Roman" w:hAnsi="Times New Roman" w:cs="Times New Roman"/>
          <w:sz w:val="24"/>
          <w:szCs w:val="24"/>
        </w:rPr>
        <w:t xml:space="preserve"> (2006) </w:t>
      </w:r>
      <w:r w:rsidR="006B616D" w:rsidRPr="00157680">
        <w:rPr>
          <w:rFonts w:ascii="Times New Roman" w:hAnsi="Times New Roman" w:cs="Times New Roman"/>
          <w:sz w:val="24"/>
          <w:szCs w:val="24"/>
        </w:rPr>
        <w:t>explica</w:t>
      </w:r>
      <w:r w:rsidR="008E38FB" w:rsidRPr="00157680">
        <w:rPr>
          <w:rFonts w:ascii="Times New Roman" w:hAnsi="Times New Roman" w:cs="Times New Roman"/>
          <w:sz w:val="24"/>
          <w:szCs w:val="24"/>
        </w:rPr>
        <w:t xml:space="preserve"> que </w:t>
      </w:r>
      <w:r w:rsidR="007D6959" w:rsidRPr="00157680">
        <w:rPr>
          <w:rFonts w:ascii="Times New Roman" w:hAnsi="Times New Roman" w:cs="Times New Roman"/>
          <w:sz w:val="24"/>
          <w:szCs w:val="24"/>
        </w:rPr>
        <w:t>a penalidade só pode ser sentenciada</w:t>
      </w:r>
      <w:r w:rsidR="00C966F3" w:rsidRPr="00157680">
        <w:rPr>
          <w:rFonts w:ascii="Times New Roman" w:hAnsi="Times New Roman" w:cs="Times New Roman"/>
          <w:sz w:val="24"/>
          <w:szCs w:val="24"/>
        </w:rPr>
        <w:t xml:space="preserve"> a quem – </w:t>
      </w:r>
      <w:r w:rsidR="007D6959" w:rsidRPr="00157680">
        <w:rPr>
          <w:rFonts w:ascii="Times New Roman" w:hAnsi="Times New Roman" w:cs="Times New Roman"/>
          <w:sz w:val="24"/>
          <w:szCs w:val="24"/>
        </w:rPr>
        <w:t>coerentemente</w:t>
      </w:r>
      <w:r w:rsidR="00C966F3" w:rsidRPr="00157680">
        <w:rPr>
          <w:rFonts w:ascii="Times New Roman" w:hAnsi="Times New Roman" w:cs="Times New Roman"/>
          <w:sz w:val="24"/>
          <w:szCs w:val="24"/>
        </w:rPr>
        <w:t xml:space="preserve"> – </w:t>
      </w:r>
      <w:r w:rsidR="007D6959" w:rsidRPr="00157680">
        <w:rPr>
          <w:rFonts w:ascii="Times New Roman" w:hAnsi="Times New Roman" w:cs="Times New Roman"/>
          <w:sz w:val="24"/>
          <w:szCs w:val="24"/>
        </w:rPr>
        <w:t>é</w:t>
      </w:r>
      <w:r w:rsidR="00C966F3" w:rsidRPr="00157680">
        <w:rPr>
          <w:rFonts w:ascii="Times New Roman" w:hAnsi="Times New Roman" w:cs="Times New Roman"/>
          <w:sz w:val="24"/>
          <w:szCs w:val="24"/>
        </w:rPr>
        <w:t xml:space="preserve"> </w:t>
      </w:r>
      <w:r w:rsidR="007D6959" w:rsidRPr="00157680">
        <w:rPr>
          <w:rFonts w:ascii="Times New Roman" w:hAnsi="Times New Roman" w:cs="Times New Roman"/>
          <w:sz w:val="24"/>
          <w:szCs w:val="24"/>
        </w:rPr>
        <w:t xml:space="preserve">apontado como verdadeiro </w:t>
      </w:r>
      <w:r w:rsidR="00C966F3" w:rsidRPr="00157680">
        <w:rPr>
          <w:rFonts w:ascii="Times New Roman" w:hAnsi="Times New Roman" w:cs="Times New Roman"/>
          <w:sz w:val="24"/>
          <w:szCs w:val="24"/>
        </w:rPr>
        <w:t xml:space="preserve">autor do </w:t>
      </w:r>
      <w:r w:rsidR="007D6959" w:rsidRPr="00157680">
        <w:rPr>
          <w:rFonts w:ascii="Times New Roman" w:hAnsi="Times New Roman" w:cs="Times New Roman"/>
          <w:sz w:val="24"/>
          <w:szCs w:val="24"/>
        </w:rPr>
        <w:t>delito</w:t>
      </w:r>
      <w:r w:rsidR="00C966F3" w:rsidRPr="00157680">
        <w:rPr>
          <w:rFonts w:ascii="Times New Roman" w:hAnsi="Times New Roman" w:cs="Times New Roman"/>
          <w:sz w:val="24"/>
          <w:szCs w:val="24"/>
        </w:rPr>
        <w:t xml:space="preserve"> e </w:t>
      </w:r>
      <w:r w:rsidR="008E38FB" w:rsidRPr="00157680">
        <w:rPr>
          <w:rFonts w:ascii="Times New Roman" w:hAnsi="Times New Roman" w:cs="Times New Roman"/>
          <w:sz w:val="24"/>
          <w:szCs w:val="24"/>
        </w:rPr>
        <w:t xml:space="preserve">a </w:t>
      </w:r>
      <w:r w:rsidR="009B0D2C" w:rsidRPr="00157680">
        <w:rPr>
          <w:rFonts w:ascii="Times New Roman" w:hAnsi="Times New Roman" w:cs="Times New Roman"/>
          <w:sz w:val="24"/>
          <w:szCs w:val="24"/>
        </w:rPr>
        <w:t xml:space="preserve">motivação sobre </w:t>
      </w:r>
      <w:r w:rsidR="007D6959" w:rsidRPr="00157680">
        <w:rPr>
          <w:rFonts w:ascii="Times New Roman" w:hAnsi="Times New Roman" w:cs="Times New Roman"/>
          <w:sz w:val="24"/>
          <w:szCs w:val="24"/>
        </w:rPr>
        <w:t>os fatos</w:t>
      </w:r>
      <w:r w:rsidR="009B0D2C" w:rsidRPr="00157680">
        <w:rPr>
          <w:rFonts w:ascii="Times New Roman" w:hAnsi="Times New Roman" w:cs="Times New Roman"/>
          <w:sz w:val="24"/>
          <w:szCs w:val="24"/>
        </w:rPr>
        <w:t xml:space="preserve"> </w:t>
      </w:r>
      <w:r w:rsidR="007D6959" w:rsidRPr="00157680">
        <w:rPr>
          <w:rFonts w:ascii="Times New Roman" w:hAnsi="Times New Roman" w:cs="Times New Roman"/>
          <w:sz w:val="24"/>
          <w:szCs w:val="24"/>
        </w:rPr>
        <w:t>constata</w:t>
      </w:r>
      <w:r w:rsidR="009B0D2C" w:rsidRPr="00157680">
        <w:rPr>
          <w:rFonts w:ascii="Times New Roman" w:hAnsi="Times New Roman" w:cs="Times New Roman"/>
          <w:sz w:val="24"/>
          <w:szCs w:val="24"/>
        </w:rPr>
        <w:t xml:space="preserve"> o saber que </w:t>
      </w:r>
      <w:r w:rsidR="007D6959" w:rsidRPr="00157680">
        <w:rPr>
          <w:rFonts w:ascii="Times New Roman" w:hAnsi="Times New Roman" w:cs="Times New Roman"/>
          <w:sz w:val="24"/>
          <w:szCs w:val="24"/>
        </w:rPr>
        <w:t>efetiva</w:t>
      </w:r>
      <w:r w:rsidR="009B0D2C" w:rsidRPr="00157680">
        <w:rPr>
          <w:rFonts w:ascii="Times New Roman" w:hAnsi="Times New Roman" w:cs="Times New Roman"/>
          <w:sz w:val="24"/>
          <w:szCs w:val="24"/>
        </w:rPr>
        <w:t xml:space="preserve"> o poder</w:t>
      </w:r>
      <w:r w:rsidR="00C966F3" w:rsidRPr="00157680">
        <w:rPr>
          <w:rFonts w:ascii="Times New Roman" w:hAnsi="Times New Roman" w:cs="Times New Roman"/>
          <w:sz w:val="24"/>
          <w:szCs w:val="24"/>
        </w:rPr>
        <w:t xml:space="preserve">. Além do mais, no decorrer de </w:t>
      </w:r>
      <w:r w:rsidR="007D6959" w:rsidRPr="00157680">
        <w:rPr>
          <w:rFonts w:ascii="Times New Roman" w:hAnsi="Times New Roman" w:cs="Times New Roman"/>
          <w:sz w:val="24"/>
          <w:szCs w:val="24"/>
        </w:rPr>
        <w:t>um processo</w:t>
      </w:r>
      <w:r w:rsidR="009B0D2C" w:rsidRPr="00157680">
        <w:rPr>
          <w:rFonts w:ascii="Times New Roman" w:hAnsi="Times New Roman" w:cs="Times New Roman"/>
          <w:sz w:val="24"/>
          <w:szCs w:val="24"/>
        </w:rPr>
        <w:t xml:space="preserve"> o que se busca é a </w:t>
      </w:r>
      <w:r w:rsidR="00C966F3" w:rsidRPr="00157680">
        <w:rPr>
          <w:rFonts w:ascii="Times New Roman" w:hAnsi="Times New Roman" w:cs="Times New Roman"/>
          <w:sz w:val="24"/>
          <w:szCs w:val="24"/>
        </w:rPr>
        <w:t>verdade, é a realização da justiça</w:t>
      </w:r>
      <w:r w:rsidR="009B0D2C" w:rsidRPr="00157680">
        <w:rPr>
          <w:rFonts w:ascii="Times New Roman" w:hAnsi="Times New Roman" w:cs="Times New Roman"/>
          <w:sz w:val="24"/>
          <w:szCs w:val="24"/>
        </w:rPr>
        <w:t>.</w:t>
      </w:r>
    </w:p>
    <w:p w14:paraId="346DABE7" w14:textId="6C9BD240" w:rsidR="009B0D2C" w:rsidRPr="00157680" w:rsidRDefault="00234388"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Sabe-se</w:t>
      </w:r>
      <w:r w:rsidR="008103F4" w:rsidRPr="00157680">
        <w:rPr>
          <w:rFonts w:ascii="Times New Roman" w:hAnsi="Times New Roman" w:cs="Times New Roman"/>
          <w:sz w:val="24"/>
          <w:szCs w:val="24"/>
        </w:rPr>
        <w:t xml:space="preserve"> </w:t>
      </w:r>
      <w:r w:rsidR="006B616D" w:rsidRPr="00157680">
        <w:rPr>
          <w:rFonts w:ascii="Times New Roman" w:hAnsi="Times New Roman" w:cs="Times New Roman"/>
          <w:sz w:val="24"/>
          <w:szCs w:val="24"/>
        </w:rPr>
        <w:t>que</w:t>
      </w:r>
      <w:r w:rsidR="00C966F3" w:rsidRPr="00157680">
        <w:rPr>
          <w:rFonts w:ascii="Times New Roman" w:hAnsi="Times New Roman" w:cs="Times New Roman"/>
          <w:sz w:val="24"/>
          <w:szCs w:val="24"/>
        </w:rPr>
        <w:t xml:space="preserve"> compete ao judiciário na figura do magistrado, independente da iniciativa das partes</w:t>
      </w:r>
      <w:r w:rsidR="008103F4" w:rsidRPr="00157680">
        <w:rPr>
          <w:rFonts w:ascii="Times New Roman" w:hAnsi="Times New Roman" w:cs="Times New Roman"/>
          <w:sz w:val="24"/>
          <w:szCs w:val="24"/>
        </w:rPr>
        <w:t xml:space="preserve"> buscar </w:t>
      </w:r>
      <w:r w:rsidR="006B616D" w:rsidRPr="00157680">
        <w:rPr>
          <w:rFonts w:ascii="Times New Roman" w:hAnsi="Times New Roman" w:cs="Times New Roman"/>
          <w:sz w:val="24"/>
          <w:szCs w:val="24"/>
        </w:rPr>
        <w:t>a</w:t>
      </w:r>
      <w:r w:rsidR="00F13EAD" w:rsidRPr="00157680">
        <w:rPr>
          <w:rFonts w:ascii="Times New Roman" w:hAnsi="Times New Roman" w:cs="Times New Roman"/>
          <w:sz w:val="24"/>
          <w:szCs w:val="24"/>
        </w:rPr>
        <w:t xml:space="preserve"> verdade</w:t>
      </w:r>
      <w:r w:rsidR="00C966F3" w:rsidRPr="00157680">
        <w:rPr>
          <w:rFonts w:ascii="Times New Roman" w:hAnsi="Times New Roman" w:cs="Times New Roman"/>
          <w:sz w:val="24"/>
          <w:szCs w:val="24"/>
        </w:rPr>
        <w:t xml:space="preserve">, ou seja, </w:t>
      </w:r>
      <w:r w:rsidR="00BD4427" w:rsidRPr="00157680">
        <w:rPr>
          <w:rFonts w:ascii="Times New Roman" w:hAnsi="Times New Roman" w:cs="Times New Roman"/>
          <w:sz w:val="24"/>
          <w:szCs w:val="24"/>
        </w:rPr>
        <w:t>buscar a constituição dos</w:t>
      </w:r>
      <w:r w:rsidR="008103F4" w:rsidRPr="00157680">
        <w:rPr>
          <w:rFonts w:ascii="Times New Roman" w:hAnsi="Times New Roman" w:cs="Times New Roman"/>
          <w:sz w:val="24"/>
          <w:szCs w:val="24"/>
        </w:rPr>
        <w:t xml:space="preserve"> fa</w:t>
      </w:r>
      <w:r w:rsidR="00BD4427" w:rsidRPr="00157680">
        <w:rPr>
          <w:rFonts w:ascii="Times New Roman" w:hAnsi="Times New Roman" w:cs="Times New Roman"/>
          <w:sz w:val="24"/>
          <w:szCs w:val="24"/>
        </w:rPr>
        <w:t>tos, na forma que eles ocorreram</w:t>
      </w:r>
      <w:r w:rsidR="008103F4" w:rsidRPr="00157680">
        <w:rPr>
          <w:rFonts w:ascii="Times New Roman" w:hAnsi="Times New Roman" w:cs="Times New Roman"/>
          <w:sz w:val="24"/>
          <w:szCs w:val="24"/>
        </w:rPr>
        <w:t>.</w:t>
      </w:r>
    </w:p>
    <w:p w14:paraId="6E689A93" w14:textId="482EC10F" w:rsidR="009B0D2C" w:rsidRPr="00157680" w:rsidRDefault="009B0D2C"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lastRenderedPageBreak/>
        <w:t>Como</w:t>
      </w:r>
      <w:r w:rsidR="004E11D0" w:rsidRPr="00157680">
        <w:rPr>
          <w:rFonts w:ascii="Times New Roman" w:hAnsi="Times New Roman" w:cs="Times New Roman"/>
          <w:sz w:val="24"/>
          <w:szCs w:val="24"/>
        </w:rPr>
        <w:t xml:space="preserve"> </w:t>
      </w:r>
      <w:r w:rsidR="008103F4" w:rsidRPr="00157680">
        <w:rPr>
          <w:rFonts w:ascii="Times New Roman" w:hAnsi="Times New Roman" w:cs="Times New Roman"/>
          <w:sz w:val="24"/>
          <w:szCs w:val="24"/>
        </w:rPr>
        <w:t xml:space="preserve">já </w:t>
      </w:r>
      <w:r w:rsidRPr="00157680">
        <w:rPr>
          <w:rFonts w:ascii="Times New Roman" w:hAnsi="Times New Roman" w:cs="Times New Roman"/>
          <w:sz w:val="24"/>
          <w:szCs w:val="24"/>
        </w:rPr>
        <w:t xml:space="preserve">dito anteriormente, a prova, </w:t>
      </w:r>
      <w:r w:rsidR="008103F4" w:rsidRPr="00157680">
        <w:rPr>
          <w:rFonts w:ascii="Times New Roman" w:hAnsi="Times New Roman" w:cs="Times New Roman"/>
          <w:sz w:val="24"/>
          <w:szCs w:val="24"/>
        </w:rPr>
        <w:t>é fundamental</w:t>
      </w:r>
      <w:r w:rsidR="00BD4427" w:rsidRPr="00157680">
        <w:rPr>
          <w:rFonts w:ascii="Times New Roman" w:hAnsi="Times New Roman" w:cs="Times New Roman"/>
          <w:sz w:val="24"/>
          <w:szCs w:val="24"/>
        </w:rPr>
        <w:t xml:space="preserve"> para</w:t>
      </w:r>
      <w:r w:rsidRPr="00157680">
        <w:rPr>
          <w:rFonts w:ascii="Times New Roman" w:hAnsi="Times New Roman" w:cs="Times New Roman"/>
          <w:sz w:val="24"/>
          <w:szCs w:val="24"/>
        </w:rPr>
        <w:t xml:space="preserve"> </w:t>
      </w:r>
      <w:r w:rsidR="00BD4427" w:rsidRPr="00157680">
        <w:rPr>
          <w:rFonts w:ascii="Times New Roman" w:hAnsi="Times New Roman" w:cs="Times New Roman"/>
          <w:sz w:val="24"/>
          <w:szCs w:val="24"/>
        </w:rPr>
        <w:t>dirimir um conflito, e o juiz não se submete</w:t>
      </w:r>
      <w:r w:rsidRPr="00157680">
        <w:rPr>
          <w:rFonts w:ascii="Times New Roman" w:hAnsi="Times New Roman" w:cs="Times New Roman"/>
          <w:sz w:val="24"/>
          <w:szCs w:val="24"/>
        </w:rPr>
        <w:t xml:space="preserve"> às provas trazidas aos autos pelas partes, podendo por tanto, d</w:t>
      </w:r>
      <w:r w:rsidR="00BD4427" w:rsidRPr="00157680">
        <w:rPr>
          <w:rFonts w:ascii="Times New Roman" w:hAnsi="Times New Roman" w:cs="Times New Roman"/>
          <w:sz w:val="24"/>
          <w:szCs w:val="24"/>
        </w:rPr>
        <w:t>esignar diligências para esclarecimentos de</w:t>
      </w:r>
      <w:r w:rsidRPr="00157680">
        <w:rPr>
          <w:rFonts w:ascii="Times New Roman" w:hAnsi="Times New Roman" w:cs="Times New Roman"/>
          <w:sz w:val="24"/>
          <w:szCs w:val="24"/>
        </w:rPr>
        <w:t xml:space="preserve"> dúvidas (artigo 156, II do CPP), e dessa forma</w:t>
      </w:r>
      <w:r w:rsidR="004E11D0" w:rsidRPr="00157680">
        <w:rPr>
          <w:rFonts w:ascii="Times New Roman" w:hAnsi="Times New Roman" w:cs="Times New Roman"/>
          <w:sz w:val="24"/>
          <w:szCs w:val="24"/>
        </w:rPr>
        <w:t xml:space="preserve"> </w:t>
      </w:r>
      <w:r w:rsidR="00234388" w:rsidRPr="00157680">
        <w:rPr>
          <w:rFonts w:ascii="Times New Roman" w:hAnsi="Times New Roman" w:cs="Times New Roman"/>
          <w:sz w:val="24"/>
          <w:szCs w:val="24"/>
        </w:rPr>
        <w:t>proferir</w:t>
      </w:r>
      <w:r w:rsidR="004E11D0" w:rsidRPr="00157680">
        <w:rPr>
          <w:rFonts w:ascii="Times New Roman" w:hAnsi="Times New Roman" w:cs="Times New Roman"/>
          <w:sz w:val="24"/>
          <w:szCs w:val="24"/>
        </w:rPr>
        <w:t xml:space="preserve"> sentença baseado</w:t>
      </w:r>
      <w:r w:rsidR="00234388" w:rsidRPr="00157680">
        <w:rPr>
          <w:rFonts w:ascii="Times New Roman" w:hAnsi="Times New Roman" w:cs="Times New Roman"/>
          <w:sz w:val="24"/>
          <w:szCs w:val="24"/>
        </w:rPr>
        <w:t xml:space="preserve"> na certeza,</w:t>
      </w:r>
      <w:r w:rsidR="004E11D0" w:rsidRPr="00157680">
        <w:rPr>
          <w:rFonts w:ascii="Times New Roman" w:hAnsi="Times New Roman" w:cs="Times New Roman"/>
          <w:sz w:val="24"/>
          <w:szCs w:val="24"/>
        </w:rPr>
        <w:t xml:space="preserve"> tendo assim</w:t>
      </w:r>
      <w:r w:rsidR="00234388" w:rsidRPr="00157680">
        <w:rPr>
          <w:rFonts w:ascii="Times New Roman" w:hAnsi="Times New Roman" w:cs="Times New Roman"/>
          <w:sz w:val="24"/>
          <w:szCs w:val="24"/>
        </w:rPr>
        <w:t xml:space="preserve"> uma justa decisão</w:t>
      </w:r>
      <w:r w:rsidR="004E11D0" w:rsidRPr="00157680">
        <w:rPr>
          <w:rFonts w:ascii="Times New Roman" w:hAnsi="Times New Roman" w:cs="Times New Roman"/>
          <w:sz w:val="24"/>
          <w:szCs w:val="24"/>
        </w:rPr>
        <w:t>.</w:t>
      </w:r>
    </w:p>
    <w:p w14:paraId="3DFEFB8E" w14:textId="5825C821" w:rsidR="009B0D2C" w:rsidRPr="00157680" w:rsidRDefault="00157680"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Ademais</w:t>
      </w:r>
      <w:r w:rsidR="00BD4427" w:rsidRPr="00157680">
        <w:rPr>
          <w:rFonts w:ascii="Times New Roman" w:hAnsi="Times New Roman" w:cs="Times New Roman"/>
          <w:sz w:val="24"/>
          <w:szCs w:val="24"/>
        </w:rPr>
        <w:t xml:space="preserve">, sustentado pelo sistema de valoração de provas o </w:t>
      </w:r>
      <w:r w:rsidR="00DA1F76" w:rsidRPr="00157680">
        <w:rPr>
          <w:rFonts w:ascii="Times New Roman" w:hAnsi="Times New Roman" w:cs="Times New Roman"/>
          <w:sz w:val="24"/>
          <w:szCs w:val="24"/>
        </w:rPr>
        <w:t>juiz pode</w:t>
      </w:r>
      <w:r w:rsidR="00BD4427" w:rsidRPr="00157680">
        <w:rPr>
          <w:rFonts w:ascii="Times New Roman" w:hAnsi="Times New Roman" w:cs="Times New Roman"/>
          <w:sz w:val="24"/>
          <w:szCs w:val="24"/>
        </w:rPr>
        <w:t xml:space="preserve"> proferir sua </w:t>
      </w:r>
      <w:r w:rsidRPr="00157680">
        <w:rPr>
          <w:rFonts w:ascii="Times New Roman" w:hAnsi="Times New Roman" w:cs="Times New Roman"/>
          <w:sz w:val="24"/>
          <w:szCs w:val="24"/>
        </w:rPr>
        <w:t>sentença</w:t>
      </w:r>
      <w:r w:rsidR="00BD4427" w:rsidRPr="00157680">
        <w:rPr>
          <w:rFonts w:ascii="Times New Roman" w:hAnsi="Times New Roman" w:cs="Times New Roman"/>
          <w:sz w:val="24"/>
          <w:szCs w:val="24"/>
        </w:rPr>
        <w:t xml:space="preserve"> a</w:t>
      </w:r>
      <w:r w:rsidR="00234388" w:rsidRPr="00157680">
        <w:rPr>
          <w:rFonts w:ascii="Times New Roman" w:hAnsi="Times New Roman" w:cs="Times New Roman"/>
          <w:sz w:val="24"/>
          <w:szCs w:val="24"/>
        </w:rPr>
        <w:t xml:space="preserve">través dos elementos probatórios </w:t>
      </w:r>
      <w:r w:rsidR="004E11D0" w:rsidRPr="00157680">
        <w:rPr>
          <w:rFonts w:ascii="Times New Roman" w:hAnsi="Times New Roman" w:cs="Times New Roman"/>
          <w:sz w:val="24"/>
          <w:szCs w:val="24"/>
        </w:rPr>
        <w:t>acostados</w:t>
      </w:r>
      <w:r w:rsidR="00234388" w:rsidRPr="00157680">
        <w:rPr>
          <w:rFonts w:ascii="Times New Roman" w:hAnsi="Times New Roman" w:cs="Times New Roman"/>
          <w:sz w:val="24"/>
          <w:szCs w:val="24"/>
        </w:rPr>
        <w:t xml:space="preserve"> aos autos</w:t>
      </w:r>
      <w:r w:rsidR="00BD4427" w:rsidRPr="00157680">
        <w:rPr>
          <w:rFonts w:ascii="Times New Roman" w:hAnsi="Times New Roman" w:cs="Times New Roman"/>
          <w:sz w:val="24"/>
          <w:szCs w:val="24"/>
        </w:rPr>
        <w:t>.</w:t>
      </w:r>
    </w:p>
    <w:p w14:paraId="748B2E4B" w14:textId="5A4161A9" w:rsidR="009B0D2C" w:rsidRPr="00157680" w:rsidRDefault="006A501D"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No mais, o</w:t>
      </w:r>
      <w:r w:rsidR="00307886" w:rsidRPr="00157680">
        <w:rPr>
          <w:rFonts w:ascii="Times New Roman" w:hAnsi="Times New Roman" w:cs="Times New Roman"/>
          <w:sz w:val="24"/>
          <w:szCs w:val="24"/>
        </w:rPr>
        <w:t xml:space="preserve"> </w:t>
      </w:r>
      <w:r w:rsidR="009B0D2C" w:rsidRPr="00157680">
        <w:rPr>
          <w:rFonts w:ascii="Times New Roman" w:hAnsi="Times New Roman" w:cs="Times New Roman"/>
          <w:sz w:val="24"/>
          <w:szCs w:val="24"/>
        </w:rPr>
        <w:t>s</w:t>
      </w:r>
      <w:r w:rsidR="00B97F99" w:rsidRPr="00157680">
        <w:rPr>
          <w:rFonts w:ascii="Times New Roman" w:hAnsi="Times New Roman" w:cs="Times New Roman"/>
          <w:sz w:val="24"/>
          <w:szCs w:val="24"/>
        </w:rPr>
        <w:t xml:space="preserve">istema </w:t>
      </w:r>
      <w:r w:rsidR="00307886" w:rsidRPr="00157680">
        <w:rPr>
          <w:rFonts w:ascii="Times New Roman" w:hAnsi="Times New Roman" w:cs="Times New Roman"/>
          <w:sz w:val="24"/>
          <w:szCs w:val="24"/>
        </w:rPr>
        <w:t xml:space="preserve">da persuasão racional </w:t>
      </w:r>
      <w:r w:rsidRPr="00157680">
        <w:rPr>
          <w:rFonts w:ascii="Times New Roman" w:hAnsi="Times New Roman" w:cs="Times New Roman"/>
          <w:sz w:val="24"/>
          <w:szCs w:val="24"/>
        </w:rPr>
        <w:t>é</w:t>
      </w:r>
      <w:r w:rsidR="00B97F99" w:rsidRPr="00157680">
        <w:rPr>
          <w:rFonts w:ascii="Times New Roman" w:hAnsi="Times New Roman" w:cs="Times New Roman"/>
          <w:sz w:val="24"/>
          <w:szCs w:val="24"/>
        </w:rPr>
        <w:t xml:space="preserve"> considerado</w:t>
      </w:r>
      <w:r w:rsidR="009B0D2C" w:rsidRPr="00157680">
        <w:rPr>
          <w:rFonts w:ascii="Times New Roman" w:hAnsi="Times New Roman" w:cs="Times New Roman"/>
          <w:sz w:val="24"/>
          <w:szCs w:val="24"/>
        </w:rPr>
        <w:t xml:space="preserve"> </w:t>
      </w:r>
      <w:r w:rsidR="00B97F99" w:rsidRPr="00157680">
        <w:rPr>
          <w:rFonts w:ascii="Times New Roman" w:hAnsi="Times New Roman" w:cs="Times New Roman"/>
          <w:sz w:val="24"/>
          <w:szCs w:val="24"/>
        </w:rPr>
        <w:t>uma evolução dos outros um dia já adotado</w:t>
      </w:r>
      <w:r w:rsidR="009B0D2C" w:rsidRPr="00157680">
        <w:rPr>
          <w:rFonts w:ascii="Times New Roman" w:hAnsi="Times New Roman" w:cs="Times New Roman"/>
          <w:sz w:val="24"/>
          <w:szCs w:val="24"/>
        </w:rPr>
        <w:t>, pois, ao mesmo tempo em que mantém a liberdade de apreciação, vin</w:t>
      </w:r>
      <w:r w:rsidR="006F1598" w:rsidRPr="00157680">
        <w:rPr>
          <w:rFonts w:ascii="Times New Roman" w:hAnsi="Times New Roman" w:cs="Times New Roman"/>
          <w:sz w:val="24"/>
          <w:szCs w:val="24"/>
        </w:rPr>
        <w:t>cula o convencimento do juiz aos elementos</w:t>
      </w:r>
      <w:r w:rsidR="009B0D2C" w:rsidRPr="00157680">
        <w:rPr>
          <w:rFonts w:ascii="Times New Roman" w:hAnsi="Times New Roman" w:cs="Times New Roman"/>
          <w:sz w:val="24"/>
          <w:szCs w:val="24"/>
        </w:rPr>
        <w:t xml:space="preserve"> probatório</w:t>
      </w:r>
      <w:r w:rsidR="006F1598" w:rsidRPr="00157680">
        <w:rPr>
          <w:rFonts w:ascii="Times New Roman" w:hAnsi="Times New Roman" w:cs="Times New Roman"/>
          <w:sz w:val="24"/>
          <w:szCs w:val="24"/>
        </w:rPr>
        <w:t>s</w:t>
      </w:r>
      <w:r w:rsidR="009B0D2C" w:rsidRPr="00157680">
        <w:rPr>
          <w:rFonts w:ascii="Times New Roman" w:hAnsi="Times New Roman" w:cs="Times New Roman"/>
          <w:sz w:val="24"/>
          <w:szCs w:val="24"/>
        </w:rPr>
        <w:t xml:space="preserve"> constante dos autos, </w:t>
      </w:r>
      <w:r w:rsidR="006F1598" w:rsidRPr="00157680">
        <w:rPr>
          <w:rFonts w:ascii="Times New Roman" w:hAnsi="Times New Roman" w:cs="Times New Roman"/>
          <w:sz w:val="24"/>
          <w:szCs w:val="24"/>
        </w:rPr>
        <w:t>o obrigando a</w:t>
      </w:r>
      <w:r w:rsidR="00733031" w:rsidRPr="00157680">
        <w:rPr>
          <w:rFonts w:ascii="Times New Roman" w:hAnsi="Times New Roman" w:cs="Times New Roman"/>
          <w:sz w:val="24"/>
          <w:szCs w:val="24"/>
        </w:rPr>
        <w:t xml:space="preserve"> justific</w:t>
      </w:r>
      <w:r w:rsidR="009B0D2C" w:rsidRPr="00157680">
        <w:rPr>
          <w:rFonts w:ascii="Times New Roman" w:hAnsi="Times New Roman" w:cs="Times New Roman"/>
          <w:sz w:val="24"/>
          <w:szCs w:val="24"/>
        </w:rPr>
        <w:t xml:space="preserve">ar sua decisão de modo a se poder aferir o desenvolvimento de seu raciocínio e </w:t>
      </w:r>
      <w:r w:rsidRPr="00157680">
        <w:rPr>
          <w:rFonts w:ascii="Times New Roman" w:hAnsi="Times New Roman" w:cs="Times New Roman"/>
          <w:sz w:val="24"/>
          <w:szCs w:val="24"/>
        </w:rPr>
        <w:t>as razões de seu convencimento, como afirma o autor Vicente Greco Filho (2012, p. 228-229</w:t>
      </w:r>
      <w:r w:rsidR="00B7097B" w:rsidRPr="00157680">
        <w:rPr>
          <w:rFonts w:ascii="Times New Roman" w:hAnsi="Times New Roman" w:cs="Times New Roman"/>
          <w:sz w:val="24"/>
          <w:szCs w:val="24"/>
        </w:rPr>
        <w:t xml:space="preserve">), </w:t>
      </w:r>
      <w:r w:rsidRPr="00157680">
        <w:rPr>
          <w:rFonts w:ascii="Times New Roman" w:hAnsi="Times New Roman" w:cs="Times New Roman"/>
          <w:sz w:val="24"/>
          <w:szCs w:val="24"/>
        </w:rPr>
        <w:t>de</w:t>
      </w:r>
      <w:r w:rsidR="009B0D2C" w:rsidRPr="00157680">
        <w:rPr>
          <w:rFonts w:ascii="Times New Roman" w:hAnsi="Times New Roman" w:cs="Times New Roman"/>
          <w:sz w:val="24"/>
          <w:szCs w:val="24"/>
        </w:rPr>
        <w:t xml:space="preserve">ssa forma, as provas não possuem um valor </w:t>
      </w:r>
      <w:r w:rsidRPr="00157680">
        <w:rPr>
          <w:rFonts w:ascii="Times New Roman" w:hAnsi="Times New Roman" w:cs="Times New Roman"/>
          <w:sz w:val="24"/>
          <w:szCs w:val="24"/>
        </w:rPr>
        <w:t>preestabelecido, nem peso legal, d</w:t>
      </w:r>
      <w:r w:rsidR="009B0D2C" w:rsidRPr="00157680">
        <w:rPr>
          <w:rFonts w:ascii="Times New Roman" w:hAnsi="Times New Roman" w:cs="Times New Roman"/>
          <w:sz w:val="24"/>
          <w:szCs w:val="24"/>
        </w:rPr>
        <w:t xml:space="preserve">everá, portanto, ser avaliado conforme as </w:t>
      </w:r>
      <w:r w:rsidR="007F0F8B" w:rsidRPr="00157680">
        <w:rPr>
          <w:rFonts w:ascii="Times New Roman" w:hAnsi="Times New Roman" w:cs="Times New Roman"/>
          <w:sz w:val="24"/>
          <w:szCs w:val="24"/>
        </w:rPr>
        <w:t>circunstâncias</w:t>
      </w:r>
      <w:r w:rsidR="00B97F99" w:rsidRPr="00157680">
        <w:rPr>
          <w:rFonts w:ascii="Times New Roman" w:hAnsi="Times New Roman" w:cs="Times New Roman"/>
          <w:sz w:val="24"/>
          <w:szCs w:val="24"/>
        </w:rPr>
        <w:t xml:space="preserve"> e o contexto da lide</w:t>
      </w:r>
      <w:r w:rsidR="00B7097B" w:rsidRPr="00157680">
        <w:rPr>
          <w:rFonts w:ascii="Times New Roman" w:hAnsi="Times New Roman" w:cs="Times New Roman"/>
          <w:sz w:val="24"/>
          <w:szCs w:val="24"/>
        </w:rPr>
        <w:t xml:space="preserve"> é</w:t>
      </w:r>
      <w:r w:rsidR="00B97F99" w:rsidRPr="00157680">
        <w:rPr>
          <w:rFonts w:ascii="Times New Roman" w:hAnsi="Times New Roman" w:cs="Times New Roman"/>
          <w:sz w:val="24"/>
          <w:szCs w:val="24"/>
        </w:rPr>
        <w:t xml:space="preserve"> o que d</w:t>
      </w:r>
      <w:r w:rsidR="009B0D2C" w:rsidRPr="00157680">
        <w:rPr>
          <w:rFonts w:ascii="Times New Roman" w:hAnsi="Times New Roman" w:cs="Times New Roman"/>
          <w:sz w:val="24"/>
          <w:szCs w:val="24"/>
        </w:rPr>
        <w:t>iz o artigo 155 do CPP</w:t>
      </w:r>
      <w:r w:rsidR="00DA5AF1" w:rsidRPr="00157680">
        <w:rPr>
          <w:rFonts w:ascii="Times New Roman" w:hAnsi="Times New Roman" w:cs="Times New Roman"/>
          <w:sz w:val="24"/>
          <w:szCs w:val="24"/>
        </w:rPr>
        <w:t>:</w:t>
      </w:r>
    </w:p>
    <w:p w14:paraId="0895D6BA" w14:textId="77777777" w:rsidR="007F0F8B" w:rsidRPr="00157680" w:rsidRDefault="007F0F8B" w:rsidP="007C10A1">
      <w:pPr>
        <w:spacing w:after="0" w:line="240" w:lineRule="auto"/>
        <w:ind w:right="-1" w:firstLine="709"/>
        <w:jc w:val="both"/>
        <w:rPr>
          <w:rFonts w:ascii="Times New Roman" w:hAnsi="Times New Roman" w:cs="Times New Roman"/>
          <w:sz w:val="24"/>
          <w:szCs w:val="24"/>
          <w:shd w:val="clear" w:color="auto" w:fill="FFFFFF"/>
        </w:rPr>
      </w:pPr>
    </w:p>
    <w:p w14:paraId="52B29D42" w14:textId="50242575" w:rsidR="00B97F99" w:rsidRPr="00157680" w:rsidRDefault="007362BF" w:rsidP="007C10A1">
      <w:pPr>
        <w:spacing w:after="160" w:line="240" w:lineRule="auto"/>
        <w:ind w:left="2268" w:right="-1"/>
        <w:jc w:val="both"/>
        <w:rPr>
          <w:rFonts w:ascii="Times New Roman" w:hAnsi="Times New Roman" w:cs="Times New Roman"/>
          <w:iCs/>
          <w:sz w:val="20"/>
          <w:szCs w:val="20"/>
          <w:shd w:val="clear" w:color="auto" w:fill="FFFFFF"/>
        </w:rPr>
      </w:pPr>
      <w:r w:rsidRPr="00157680">
        <w:rPr>
          <w:rFonts w:ascii="Times New Roman" w:hAnsi="Times New Roman" w:cs="Times New Roman"/>
          <w:iCs/>
          <w:sz w:val="20"/>
          <w:szCs w:val="20"/>
          <w:shd w:val="clear" w:color="auto" w:fill="FFFFFF"/>
        </w:rPr>
        <w:t>Artigo</w:t>
      </w:r>
      <w:r w:rsidR="004B10A5" w:rsidRPr="00157680">
        <w:rPr>
          <w:rFonts w:ascii="Times New Roman" w:hAnsi="Times New Roman" w:cs="Times New Roman"/>
          <w:iCs/>
          <w:sz w:val="20"/>
          <w:szCs w:val="20"/>
          <w:shd w:val="clear" w:color="auto" w:fill="FFFFFF"/>
        </w:rPr>
        <w:t xml:space="preserve"> 155. </w:t>
      </w:r>
      <w:r w:rsidR="009B0D2C" w:rsidRPr="00157680">
        <w:rPr>
          <w:rFonts w:ascii="Times New Roman" w:hAnsi="Times New Roman" w:cs="Times New Roman"/>
          <w:iCs/>
          <w:sz w:val="20"/>
          <w:szCs w:val="20"/>
          <w:shd w:val="clear" w:color="auto" w:fill="FFFFFF"/>
        </w:rPr>
        <w:t>O juiz formará sua convicção pela livre apreciação da prova produzida em contraditório judicial, não podendo fundamentar sua decisão exclusivamente nos elementos informativos colhidos na investigação, ressalvadas as provas cautelares, não repetíveis e antecipadas</w:t>
      </w:r>
      <w:r w:rsidR="007F0F8B" w:rsidRPr="00157680">
        <w:rPr>
          <w:rFonts w:ascii="Times New Roman" w:hAnsi="Times New Roman" w:cs="Times New Roman"/>
          <w:iCs/>
          <w:sz w:val="20"/>
          <w:szCs w:val="20"/>
          <w:shd w:val="clear" w:color="auto" w:fill="FFFFFF"/>
        </w:rPr>
        <w:t>.</w:t>
      </w:r>
      <w:r w:rsidR="00F83258">
        <w:rPr>
          <w:rFonts w:ascii="Times New Roman" w:hAnsi="Times New Roman" w:cs="Times New Roman"/>
          <w:iCs/>
          <w:sz w:val="20"/>
          <w:szCs w:val="20"/>
          <w:shd w:val="clear" w:color="auto" w:fill="FFFFFF"/>
        </w:rPr>
        <w:t xml:space="preserve"> (BRASIL, 2008. Art. 155).</w:t>
      </w:r>
    </w:p>
    <w:p w14:paraId="1156520F" w14:textId="77777777" w:rsidR="00F13EAD" w:rsidRPr="00157680" w:rsidRDefault="00F13EAD" w:rsidP="007C10A1">
      <w:pPr>
        <w:pStyle w:val="PargrafodaLista"/>
        <w:spacing w:after="0" w:line="240" w:lineRule="auto"/>
        <w:ind w:left="2268" w:right="-1"/>
        <w:jc w:val="both"/>
        <w:rPr>
          <w:rFonts w:ascii="Times New Roman" w:hAnsi="Times New Roman" w:cs="Times New Roman"/>
          <w:sz w:val="24"/>
          <w:szCs w:val="24"/>
          <w:highlight w:val="yellow"/>
        </w:rPr>
      </w:pPr>
    </w:p>
    <w:p w14:paraId="616F84E9" w14:textId="240FEBE9" w:rsidR="00FA6007" w:rsidRPr="00157680" w:rsidRDefault="007D6959"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Por esse ângulo</w:t>
      </w:r>
      <w:r w:rsidR="009B0D2C" w:rsidRPr="00157680">
        <w:rPr>
          <w:rFonts w:ascii="Times New Roman" w:hAnsi="Times New Roman" w:cs="Times New Roman"/>
          <w:sz w:val="24"/>
          <w:szCs w:val="24"/>
        </w:rPr>
        <w:t xml:space="preserve">, </w:t>
      </w:r>
      <w:r w:rsidRPr="00157680">
        <w:rPr>
          <w:rFonts w:ascii="Times New Roman" w:hAnsi="Times New Roman" w:cs="Times New Roman"/>
          <w:sz w:val="24"/>
          <w:szCs w:val="24"/>
        </w:rPr>
        <w:t>será apreciado</w:t>
      </w:r>
      <w:r w:rsidR="009B0D2C" w:rsidRPr="00157680">
        <w:rPr>
          <w:rFonts w:ascii="Times New Roman" w:hAnsi="Times New Roman" w:cs="Times New Roman"/>
          <w:sz w:val="24"/>
          <w:szCs w:val="24"/>
        </w:rPr>
        <w:t xml:space="preserve"> </w:t>
      </w:r>
      <w:r w:rsidRPr="00157680">
        <w:rPr>
          <w:rFonts w:ascii="Times New Roman" w:hAnsi="Times New Roman" w:cs="Times New Roman"/>
          <w:sz w:val="24"/>
          <w:szCs w:val="24"/>
        </w:rPr>
        <w:t>a materialidade probatória arguidas nos autos processual.</w:t>
      </w:r>
      <w:r w:rsidR="00733031" w:rsidRPr="00157680">
        <w:rPr>
          <w:rFonts w:ascii="Times New Roman" w:hAnsi="Times New Roman" w:cs="Times New Roman"/>
          <w:sz w:val="24"/>
          <w:szCs w:val="24"/>
        </w:rPr>
        <w:t xml:space="preserve"> </w:t>
      </w:r>
      <w:r w:rsidR="00B7097B" w:rsidRPr="00157680">
        <w:rPr>
          <w:rFonts w:ascii="Times New Roman" w:hAnsi="Times New Roman" w:cs="Times New Roman"/>
          <w:sz w:val="24"/>
          <w:szCs w:val="24"/>
        </w:rPr>
        <w:t>Além</w:t>
      </w:r>
      <w:r w:rsidR="00733031" w:rsidRPr="00157680">
        <w:rPr>
          <w:rFonts w:ascii="Times New Roman" w:hAnsi="Times New Roman" w:cs="Times New Roman"/>
          <w:sz w:val="24"/>
          <w:szCs w:val="24"/>
        </w:rPr>
        <w:t xml:space="preserve"> do mais,</w:t>
      </w:r>
      <w:r w:rsidR="009B0D2C" w:rsidRPr="00157680">
        <w:rPr>
          <w:rFonts w:ascii="Times New Roman" w:hAnsi="Times New Roman" w:cs="Times New Roman"/>
          <w:sz w:val="24"/>
          <w:szCs w:val="24"/>
        </w:rPr>
        <w:t xml:space="preserve"> </w:t>
      </w:r>
      <w:r w:rsidR="00733031" w:rsidRPr="00157680">
        <w:rPr>
          <w:rFonts w:ascii="Times New Roman" w:hAnsi="Times New Roman" w:cs="Times New Roman"/>
          <w:sz w:val="24"/>
          <w:szCs w:val="24"/>
        </w:rPr>
        <w:t>ao magistrado</w:t>
      </w:r>
      <w:r w:rsidR="009B0D2C" w:rsidRPr="00157680">
        <w:rPr>
          <w:rFonts w:ascii="Times New Roman" w:hAnsi="Times New Roman" w:cs="Times New Roman"/>
          <w:sz w:val="24"/>
          <w:szCs w:val="24"/>
        </w:rPr>
        <w:t xml:space="preserve"> </w:t>
      </w:r>
      <w:r w:rsidR="00733031" w:rsidRPr="00157680">
        <w:rPr>
          <w:rFonts w:ascii="Times New Roman" w:hAnsi="Times New Roman" w:cs="Times New Roman"/>
          <w:sz w:val="24"/>
          <w:szCs w:val="24"/>
        </w:rPr>
        <w:t xml:space="preserve">é imposto o </w:t>
      </w:r>
      <w:r w:rsidR="009B0D2C" w:rsidRPr="00157680">
        <w:rPr>
          <w:rFonts w:ascii="Times New Roman" w:hAnsi="Times New Roman" w:cs="Times New Roman"/>
          <w:sz w:val="24"/>
          <w:szCs w:val="24"/>
        </w:rPr>
        <w:t>deve</w:t>
      </w:r>
      <w:r w:rsidR="00733031" w:rsidRPr="00157680">
        <w:rPr>
          <w:rFonts w:ascii="Times New Roman" w:hAnsi="Times New Roman" w:cs="Times New Roman"/>
          <w:sz w:val="24"/>
          <w:szCs w:val="24"/>
        </w:rPr>
        <w:t>r de</w:t>
      </w:r>
      <w:r w:rsidR="009B0D2C" w:rsidRPr="00157680">
        <w:rPr>
          <w:rFonts w:ascii="Times New Roman" w:hAnsi="Times New Roman" w:cs="Times New Roman"/>
          <w:sz w:val="24"/>
          <w:szCs w:val="24"/>
        </w:rPr>
        <w:t xml:space="preserve"> </w:t>
      </w:r>
      <w:r w:rsidR="00733031" w:rsidRPr="00157680">
        <w:rPr>
          <w:rFonts w:ascii="Times New Roman" w:hAnsi="Times New Roman" w:cs="Times New Roman"/>
          <w:sz w:val="24"/>
          <w:szCs w:val="24"/>
        </w:rPr>
        <w:t>justificar o que motivou e o convenceu a chegar a tal</w:t>
      </w:r>
      <w:r w:rsidR="009B0D2C" w:rsidRPr="00157680">
        <w:rPr>
          <w:rFonts w:ascii="Times New Roman" w:hAnsi="Times New Roman" w:cs="Times New Roman"/>
          <w:sz w:val="24"/>
          <w:szCs w:val="24"/>
        </w:rPr>
        <w:t xml:space="preserve"> decisão</w:t>
      </w:r>
      <w:r w:rsidR="00733031" w:rsidRPr="00157680">
        <w:rPr>
          <w:rFonts w:ascii="Times New Roman" w:hAnsi="Times New Roman" w:cs="Times New Roman"/>
          <w:sz w:val="24"/>
          <w:szCs w:val="24"/>
        </w:rPr>
        <w:t>,</w:t>
      </w:r>
      <w:r w:rsidR="009B0D2C" w:rsidRPr="00157680">
        <w:rPr>
          <w:rFonts w:ascii="Times New Roman" w:hAnsi="Times New Roman" w:cs="Times New Roman"/>
          <w:sz w:val="24"/>
          <w:szCs w:val="24"/>
        </w:rPr>
        <w:t xml:space="preserve"> </w:t>
      </w:r>
      <w:r w:rsidR="00733031" w:rsidRPr="00157680">
        <w:rPr>
          <w:rFonts w:ascii="Times New Roman" w:hAnsi="Times New Roman" w:cs="Times New Roman"/>
          <w:sz w:val="24"/>
          <w:szCs w:val="24"/>
        </w:rPr>
        <w:t>levando em conta as provas do processo</w:t>
      </w:r>
      <w:r w:rsidR="009B0D2C" w:rsidRPr="00157680">
        <w:rPr>
          <w:rFonts w:ascii="Times New Roman" w:hAnsi="Times New Roman" w:cs="Times New Roman"/>
          <w:sz w:val="24"/>
          <w:szCs w:val="24"/>
        </w:rPr>
        <w:t xml:space="preserve">, e não apenas em </w:t>
      </w:r>
      <w:r w:rsidR="00DE0BDB" w:rsidRPr="00157680">
        <w:rPr>
          <w:rFonts w:ascii="Times New Roman" w:hAnsi="Times New Roman" w:cs="Times New Roman"/>
          <w:sz w:val="24"/>
          <w:szCs w:val="24"/>
        </w:rPr>
        <w:t>informações,</w:t>
      </w:r>
      <w:r w:rsidR="009B0D2C" w:rsidRPr="00157680">
        <w:rPr>
          <w:rFonts w:ascii="Times New Roman" w:hAnsi="Times New Roman" w:cs="Times New Roman"/>
          <w:sz w:val="24"/>
          <w:szCs w:val="24"/>
        </w:rPr>
        <w:t xml:space="preserve"> ressalvadas algumas exceções.</w:t>
      </w:r>
      <w:r w:rsidR="00FA6007" w:rsidRPr="00157680">
        <w:rPr>
          <w:rFonts w:ascii="Times New Roman" w:hAnsi="Times New Roman" w:cs="Times New Roman"/>
          <w:sz w:val="24"/>
          <w:szCs w:val="24"/>
        </w:rPr>
        <w:t xml:space="preserve"> </w:t>
      </w:r>
    </w:p>
    <w:p w14:paraId="233A13E6" w14:textId="64852FD8" w:rsidR="009B0D2C" w:rsidRPr="00157680" w:rsidRDefault="009B0D2C"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Ora, percebe-se então que at</w:t>
      </w:r>
      <w:r w:rsidR="0030612C" w:rsidRPr="00157680">
        <w:rPr>
          <w:rFonts w:ascii="Times New Roman" w:hAnsi="Times New Roman" w:cs="Times New Roman"/>
          <w:sz w:val="24"/>
          <w:szCs w:val="24"/>
        </w:rPr>
        <w:t>ravés desse sistema, há maior garantia quanto à flexibilidade d</w:t>
      </w:r>
      <w:r w:rsidRPr="00157680">
        <w:rPr>
          <w:rFonts w:ascii="Times New Roman" w:hAnsi="Times New Roman" w:cs="Times New Roman"/>
          <w:sz w:val="24"/>
          <w:szCs w:val="24"/>
        </w:rPr>
        <w:t xml:space="preserve">os julgadores, evitando, situações </w:t>
      </w:r>
      <w:r w:rsidR="0030612C" w:rsidRPr="00157680">
        <w:rPr>
          <w:rFonts w:ascii="Times New Roman" w:hAnsi="Times New Roman" w:cs="Times New Roman"/>
          <w:sz w:val="24"/>
          <w:szCs w:val="24"/>
        </w:rPr>
        <w:t>de</w:t>
      </w:r>
      <w:r w:rsidRPr="00157680">
        <w:rPr>
          <w:rFonts w:ascii="Times New Roman" w:hAnsi="Times New Roman" w:cs="Times New Roman"/>
          <w:sz w:val="24"/>
          <w:szCs w:val="24"/>
        </w:rPr>
        <w:t xml:space="preserve"> inju</w:t>
      </w:r>
      <w:r w:rsidR="0030612C" w:rsidRPr="00157680">
        <w:rPr>
          <w:rFonts w:ascii="Times New Roman" w:hAnsi="Times New Roman" w:cs="Times New Roman"/>
          <w:sz w:val="24"/>
          <w:szCs w:val="24"/>
        </w:rPr>
        <w:t>stiças</w:t>
      </w:r>
      <w:r w:rsidR="00A514E3" w:rsidRPr="00157680">
        <w:rPr>
          <w:rFonts w:ascii="Times New Roman" w:hAnsi="Times New Roman" w:cs="Times New Roman"/>
          <w:sz w:val="24"/>
          <w:szCs w:val="24"/>
        </w:rPr>
        <w:t xml:space="preserve"> </w:t>
      </w:r>
      <w:r w:rsidR="0030612C" w:rsidRPr="00157680">
        <w:rPr>
          <w:rFonts w:ascii="Times New Roman" w:hAnsi="Times New Roman" w:cs="Times New Roman"/>
          <w:sz w:val="24"/>
          <w:szCs w:val="24"/>
        </w:rPr>
        <w:t>oriundas da</w:t>
      </w:r>
      <w:r w:rsidR="00A514E3" w:rsidRPr="00157680">
        <w:rPr>
          <w:rFonts w:ascii="Times New Roman" w:hAnsi="Times New Roman" w:cs="Times New Roman"/>
          <w:sz w:val="24"/>
          <w:szCs w:val="24"/>
        </w:rPr>
        <w:t xml:space="preserve"> adoção</w:t>
      </w:r>
      <w:r w:rsidR="00ED63A6" w:rsidRPr="00157680">
        <w:rPr>
          <w:rFonts w:ascii="Times New Roman" w:hAnsi="Times New Roman" w:cs="Times New Roman"/>
          <w:sz w:val="24"/>
          <w:szCs w:val="24"/>
        </w:rPr>
        <w:t xml:space="preserve"> </w:t>
      </w:r>
      <w:r w:rsidRPr="00157680">
        <w:rPr>
          <w:rFonts w:ascii="Times New Roman" w:hAnsi="Times New Roman" w:cs="Times New Roman"/>
          <w:sz w:val="24"/>
          <w:szCs w:val="24"/>
        </w:rPr>
        <w:t>do sistema da prova legal, permitindo</w:t>
      </w:r>
      <w:r w:rsidR="0030612C" w:rsidRPr="00157680">
        <w:rPr>
          <w:rFonts w:ascii="Times New Roman" w:hAnsi="Times New Roman" w:cs="Times New Roman"/>
          <w:sz w:val="24"/>
          <w:szCs w:val="24"/>
        </w:rPr>
        <w:t xml:space="preserve"> ao magistrado</w:t>
      </w:r>
      <w:r w:rsidRPr="00157680">
        <w:rPr>
          <w:rFonts w:ascii="Times New Roman" w:hAnsi="Times New Roman" w:cs="Times New Roman"/>
          <w:sz w:val="24"/>
          <w:szCs w:val="24"/>
        </w:rPr>
        <w:t xml:space="preserve"> um controle objetivo sobre a legalidade das decisões</w:t>
      </w:r>
      <w:r w:rsidR="0030612C" w:rsidRPr="00157680">
        <w:rPr>
          <w:rFonts w:ascii="Times New Roman" w:hAnsi="Times New Roman" w:cs="Times New Roman"/>
          <w:sz w:val="24"/>
          <w:szCs w:val="24"/>
        </w:rPr>
        <w:t xml:space="preserve">. Porém, </w:t>
      </w:r>
      <w:r w:rsidRPr="00157680">
        <w:rPr>
          <w:rFonts w:ascii="Times New Roman" w:hAnsi="Times New Roman" w:cs="Times New Roman"/>
          <w:sz w:val="24"/>
          <w:szCs w:val="24"/>
        </w:rPr>
        <w:t xml:space="preserve">mesmo com a flexibilidade que tem os julgadores para tomarem suas decisões, dentre todos os meios de </w:t>
      </w:r>
      <w:r w:rsidR="00E824C6" w:rsidRPr="00157680">
        <w:rPr>
          <w:rFonts w:ascii="Times New Roman" w:hAnsi="Times New Roman" w:cs="Times New Roman"/>
          <w:sz w:val="24"/>
          <w:szCs w:val="24"/>
        </w:rPr>
        <w:t>provas admitidas em direito, a prova pericial</w:t>
      </w:r>
      <w:r w:rsidRPr="00157680">
        <w:rPr>
          <w:rFonts w:ascii="Times New Roman" w:hAnsi="Times New Roman" w:cs="Times New Roman"/>
          <w:sz w:val="24"/>
          <w:szCs w:val="24"/>
        </w:rPr>
        <w:t xml:space="preserve"> por sua vez é a que mais se destaca em conclusões judiciais.</w:t>
      </w:r>
    </w:p>
    <w:p w14:paraId="061A2C42" w14:textId="1A605AF3" w:rsidR="009B0D2C" w:rsidRPr="00157680" w:rsidRDefault="0030612C"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Em resumo, é dever do</w:t>
      </w:r>
      <w:r w:rsidR="009B0D2C" w:rsidRPr="00157680">
        <w:rPr>
          <w:rFonts w:ascii="Times New Roman" w:hAnsi="Times New Roman" w:cs="Times New Roman"/>
          <w:sz w:val="24"/>
          <w:szCs w:val="24"/>
        </w:rPr>
        <w:t xml:space="preserve"> juiz interpretar a lei no tocante a justiça, e aplicá-la ao fato concreto proposto pelas partes que integram os polos da relação processual. </w:t>
      </w:r>
    </w:p>
    <w:p w14:paraId="459FCA0E" w14:textId="77777777" w:rsidR="00FE4342" w:rsidRPr="00157680" w:rsidRDefault="00FE4342"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p>
    <w:p w14:paraId="11B37CBA" w14:textId="6AB1FD3F" w:rsidR="009B0D2C" w:rsidRPr="00157680" w:rsidRDefault="009B0D2C" w:rsidP="007C10A1">
      <w:pPr>
        <w:pStyle w:val="PargrafodaLista"/>
        <w:numPr>
          <w:ilvl w:val="0"/>
          <w:numId w:val="13"/>
        </w:numPr>
        <w:tabs>
          <w:tab w:val="left" w:pos="284"/>
        </w:tabs>
        <w:spacing w:after="0" w:line="360" w:lineRule="auto"/>
        <w:ind w:left="0" w:right="-1" w:firstLine="0"/>
        <w:jc w:val="both"/>
        <w:rPr>
          <w:rFonts w:ascii="Times New Roman" w:eastAsia="Calibri" w:hAnsi="Times New Roman" w:cs="Times New Roman"/>
          <w:b/>
          <w:sz w:val="24"/>
          <w:szCs w:val="24"/>
        </w:rPr>
      </w:pPr>
      <w:r w:rsidRPr="00157680">
        <w:rPr>
          <w:rFonts w:ascii="Times New Roman" w:eastAsia="Calibri" w:hAnsi="Times New Roman" w:cs="Times New Roman"/>
          <w:b/>
          <w:sz w:val="24"/>
          <w:szCs w:val="24"/>
        </w:rPr>
        <w:t xml:space="preserve">CASOS EM QUE A PROVA PERICIAL FOI FUNDAMENTAL PARA DECISÃO JUDICIAL </w:t>
      </w:r>
    </w:p>
    <w:p w14:paraId="70B95414" w14:textId="77777777" w:rsidR="007F0F8B" w:rsidRPr="00157680" w:rsidRDefault="007F0F8B" w:rsidP="007C10A1">
      <w:pPr>
        <w:spacing w:after="0" w:line="360" w:lineRule="auto"/>
        <w:ind w:right="-1" w:firstLine="709"/>
        <w:jc w:val="both"/>
        <w:rPr>
          <w:rFonts w:ascii="Times New Roman" w:hAnsi="Times New Roman" w:cs="Times New Roman"/>
          <w:sz w:val="24"/>
          <w:szCs w:val="24"/>
          <w:highlight w:val="yellow"/>
          <w:shd w:val="clear" w:color="auto" w:fill="FFFFFF"/>
        </w:rPr>
      </w:pPr>
    </w:p>
    <w:p w14:paraId="101CD049" w14:textId="7940F298" w:rsidR="00030B95" w:rsidRPr="00157680" w:rsidRDefault="00030B95"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lastRenderedPageBreak/>
        <w:t xml:space="preserve">A perícia criminal é um segmento responsável pela produção de provas científicas e faz a ligação entre </w:t>
      </w:r>
      <w:r w:rsidR="00FF63B5">
        <w:rPr>
          <w:rFonts w:ascii="Times New Roman" w:hAnsi="Times New Roman" w:cs="Times New Roman"/>
          <w:sz w:val="24"/>
          <w:szCs w:val="24"/>
        </w:rPr>
        <w:t>a ciência e a justiça</w:t>
      </w:r>
      <w:r w:rsidR="00803A89">
        <w:rPr>
          <w:rFonts w:ascii="Times New Roman" w:hAnsi="Times New Roman" w:cs="Times New Roman"/>
          <w:sz w:val="24"/>
          <w:szCs w:val="24"/>
        </w:rPr>
        <w:t>.</w:t>
      </w:r>
      <w:r w:rsidR="00FF63B5">
        <w:rPr>
          <w:rFonts w:ascii="Times New Roman" w:hAnsi="Times New Roman" w:cs="Times New Roman"/>
          <w:sz w:val="24"/>
          <w:szCs w:val="24"/>
        </w:rPr>
        <w:t xml:space="preserve"> (</w:t>
      </w:r>
      <w:r w:rsidR="00E55C7B">
        <w:rPr>
          <w:rFonts w:ascii="Times New Roman" w:hAnsi="Times New Roman" w:cs="Times New Roman"/>
          <w:sz w:val="24"/>
          <w:szCs w:val="24"/>
        </w:rPr>
        <w:t>RODRIGUES</w:t>
      </w:r>
      <w:r w:rsidR="00FF63B5">
        <w:rPr>
          <w:rFonts w:ascii="Times New Roman" w:hAnsi="Times New Roman" w:cs="Times New Roman"/>
          <w:sz w:val="24"/>
          <w:szCs w:val="24"/>
        </w:rPr>
        <w:t xml:space="preserve">; </w:t>
      </w:r>
      <w:r w:rsidR="00E55C7B">
        <w:rPr>
          <w:rFonts w:ascii="Times New Roman" w:hAnsi="Times New Roman" w:cs="Times New Roman"/>
          <w:sz w:val="24"/>
          <w:szCs w:val="24"/>
        </w:rPr>
        <w:t>TOLEDO</w:t>
      </w:r>
      <w:r w:rsidR="00E55C7B" w:rsidRPr="00157680">
        <w:rPr>
          <w:rFonts w:ascii="Times New Roman" w:hAnsi="Times New Roman" w:cs="Times New Roman"/>
          <w:sz w:val="24"/>
          <w:szCs w:val="24"/>
        </w:rPr>
        <w:t xml:space="preserve">, </w:t>
      </w:r>
      <w:r w:rsidRPr="00157680">
        <w:rPr>
          <w:rFonts w:ascii="Times New Roman" w:hAnsi="Times New Roman" w:cs="Times New Roman"/>
          <w:sz w:val="24"/>
          <w:szCs w:val="24"/>
        </w:rPr>
        <w:t>2017).</w:t>
      </w:r>
    </w:p>
    <w:p w14:paraId="3E4BB8A0" w14:textId="62737F86" w:rsidR="00FF63B5" w:rsidRPr="00157680" w:rsidRDefault="002C6F37"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O magistrado considerado leigo em razão de não possuir conhecimentos técnicos das Ciências precisa recorrer a um profissional qualificado em perícia criminal que possui competência técnica para ajudar na elucidação de provas.</w:t>
      </w:r>
    </w:p>
    <w:p w14:paraId="14632725" w14:textId="77777777" w:rsidR="00030B95" w:rsidRPr="00157680" w:rsidRDefault="002C6F37"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S</w:t>
      </w:r>
      <w:r w:rsidR="00030B95" w:rsidRPr="00157680">
        <w:rPr>
          <w:rFonts w:ascii="Times New Roman" w:hAnsi="Times New Roman" w:cs="Times New Roman"/>
          <w:sz w:val="24"/>
          <w:szCs w:val="24"/>
        </w:rPr>
        <w:t>abe-se que, o</w:t>
      </w:r>
      <w:r w:rsidR="00ED63A6" w:rsidRPr="00157680">
        <w:rPr>
          <w:rFonts w:ascii="Times New Roman" w:hAnsi="Times New Roman" w:cs="Times New Roman"/>
          <w:sz w:val="24"/>
          <w:szCs w:val="24"/>
        </w:rPr>
        <w:t xml:space="preserve"> trabalho pericial</w:t>
      </w:r>
      <w:r w:rsidRPr="00157680">
        <w:rPr>
          <w:rFonts w:ascii="Times New Roman" w:hAnsi="Times New Roman" w:cs="Times New Roman"/>
          <w:sz w:val="24"/>
          <w:szCs w:val="24"/>
        </w:rPr>
        <w:t xml:space="preserve"> envolve tudo o que pode </w:t>
      </w:r>
      <w:r w:rsidR="00ED0DAA" w:rsidRPr="00157680">
        <w:rPr>
          <w:rFonts w:ascii="Times New Roman" w:hAnsi="Times New Roman" w:cs="Times New Roman"/>
          <w:sz w:val="24"/>
          <w:szCs w:val="24"/>
        </w:rPr>
        <w:t>ser utilizado para produzir provas tais como: a identificação do cadáver que indica o estágio que a vítima estava, o tempo do crime, estado de nutrição, sexo, tipo de cabelo, cor dos olhos entre outros.</w:t>
      </w:r>
    </w:p>
    <w:p w14:paraId="5B7F2783" w14:textId="084590E1" w:rsidR="002C6F37" w:rsidRPr="00157680" w:rsidRDefault="00030B95"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 xml:space="preserve">Não obstante, a perícia tem utilizado vários procedimentos e ao final deles </w:t>
      </w:r>
      <w:r w:rsidR="00ED0DAA" w:rsidRPr="00157680">
        <w:rPr>
          <w:rFonts w:ascii="Times New Roman" w:hAnsi="Times New Roman" w:cs="Times New Roman"/>
          <w:sz w:val="24"/>
          <w:szCs w:val="24"/>
        </w:rPr>
        <w:t xml:space="preserve"> é feito</w:t>
      </w:r>
      <w:r w:rsidR="002C6F37" w:rsidRPr="00157680">
        <w:rPr>
          <w:rFonts w:ascii="Times New Roman" w:hAnsi="Times New Roman" w:cs="Times New Roman"/>
          <w:sz w:val="24"/>
          <w:szCs w:val="24"/>
        </w:rPr>
        <w:t xml:space="preserve"> o laudo pericial </w:t>
      </w:r>
      <w:r w:rsidRPr="00157680">
        <w:rPr>
          <w:rFonts w:ascii="Times New Roman" w:hAnsi="Times New Roman" w:cs="Times New Roman"/>
          <w:sz w:val="24"/>
          <w:szCs w:val="24"/>
        </w:rPr>
        <w:t xml:space="preserve">e esse sim </w:t>
      </w:r>
      <w:r w:rsidR="002C6F37" w:rsidRPr="00157680">
        <w:rPr>
          <w:rFonts w:ascii="Times New Roman" w:hAnsi="Times New Roman" w:cs="Times New Roman"/>
          <w:sz w:val="24"/>
          <w:szCs w:val="24"/>
        </w:rPr>
        <w:t xml:space="preserve"> fará parte do inquérito, o</w:t>
      </w:r>
      <w:r w:rsidR="00ED0DAA" w:rsidRPr="00157680">
        <w:rPr>
          <w:rFonts w:ascii="Times New Roman" w:hAnsi="Times New Roman" w:cs="Times New Roman"/>
          <w:sz w:val="24"/>
          <w:szCs w:val="24"/>
        </w:rPr>
        <w:t xml:space="preserve"> laudo é composto por imagem do corpo, do local onde o corpo foi encontrado e de outras evidências de grande relevância,</w:t>
      </w:r>
      <w:r w:rsidRPr="00157680">
        <w:rPr>
          <w:rFonts w:ascii="Times New Roman" w:hAnsi="Times New Roman" w:cs="Times New Roman"/>
          <w:sz w:val="24"/>
          <w:szCs w:val="24"/>
        </w:rPr>
        <w:t xml:space="preserve"> </w:t>
      </w:r>
      <w:r w:rsidR="00ED0DAA" w:rsidRPr="00157680">
        <w:rPr>
          <w:rFonts w:ascii="Times New Roman" w:hAnsi="Times New Roman" w:cs="Times New Roman"/>
          <w:sz w:val="24"/>
          <w:szCs w:val="24"/>
        </w:rPr>
        <w:t xml:space="preserve"> isso é feito para que o promotor de justiça seja capaz de compreender as c</w:t>
      </w:r>
      <w:r w:rsidRPr="00157680">
        <w:rPr>
          <w:rFonts w:ascii="Times New Roman" w:hAnsi="Times New Roman" w:cs="Times New Roman"/>
          <w:sz w:val="24"/>
          <w:szCs w:val="24"/>
        </w:rPr>
        <w:t xml:space="preserve">ircunstâncias do fato consumado, </w:t>
      </w:r>
      <w:r w:rsidR="002C6F37" w:rsidRPr="00157680">
        <w:rPr>
          <w:rFonts w:ascii="Times New Roman" w:hAnsi="Times New Roman" w:cs="Times New Roman"/>
          <w:sz w:val="24"/>
          <w:szCs w:val="24"/>
        </w:rPr>
        <w:t xml:space="preserve"> n</w:t>
      </w:r>
      <w:r w:rsidR="00ED0DAA" w:rsidRPr="00157680">
        <w:rPr>
          <w:rFonts w:ascii="Times New Roman" w:hAnsi="Times New Roman" w:cs="Times New Roman"/>
          <w:sz w:val="24"/>
          <w:szCs w:val="24"/>
        </w:rPr>
        <w:t xml:space="preserve">o exame externo consideram-se as vestes que relata com detalhes como a vítima estava vestida no momento do crime, lesões sofridas e por qual objeto foram provocadas. No exame interno o perito analisa as perfurações e a dimensão da lesão. </w:t>
      </w:r>
    </w:p>
    <w:p w14:paraId="46E11F0B" w14:textId="40CF0122" w:rsidR="00ED0DAA" w:rsidRPr="00157680" w:rsidRDefault="00030B95"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Ademais</w:t>
      </w:r>
      <w:r w:rsidR="002C6F37" w:rsidRPr="00157680">
        <w:rPr>
          <w:rFonts w:ascii="Times New Roman" w:hAnsi="Times New Roman" w:cs="Times New Roman"/>
          <w:sz w:val="24"/>
          <w:szCs w:val="24"/>
        </w:rPr>
        <w:t xml:space="preserve">, após </w:t>
      </w:r>
      <w:r w:rsidR="00ED0DAA" w:rsidRPr="00157680">
        <w:rPr>
          <w:rFonts w:ascii="Times New Roman" w:hAnsi="Times New Roman" w:cs="Times New Roman"/>
          <w:sz w:val="24"/>
          <w:szCs w:val="24"/>
        </w:rPr>
        <w:t>a coleta de provas é produzido um relatór</w:t>
      </w:r>
      <w:r w:rsidRPr="00157680">
        <w:rPr>
          <w:rFonts w:ascii="Times New Roman" w:hAnsi="Times New Roman" w:cs="Times New Roman"/>
          <w:sz w:val="24"/>
          <w:szCs w:val="24"/>
        </w:rPr>
        <w:t>io com a conclusão do trabalho para ser</w:t>
      </w:r>
      <w:r w:rsidR="00ED0DAA" w:rsidRPr="00157680">
        <w:rPr>
          <w:rFonts w:ascii="Times New Roman" w:hAnsi="Times New Roman" w:cs="Times New Roman"/>
          <w:sz w:val="24"/>
          <w:szCs w:val="24"/>
        </w:rPr>
        <w:t xml:space="preserve"> entregue ao judiciár</w:t>
      </w:r>
      <w:r w:rsidR="002C6F37" w:rsidRPr="00157680">
        <w:rPr>
          <w:rFonts w:ascii="Times New Roman" w:hAnsi="Times New Roman" w:cs="Times New Roman"/>
          <w:sz w:val="24"/>
          <w:szCs w:val="24"/>
        </w:rPr>
        <w:t>io</w:t>
      </w:r>
      <w:r w:rsidRPr="00157680">
        <w:rPr>
          <w:rFonts w:ascii="Times New Roman" w:hAnsi="Times New Roman" w:cs="Times New Roman"/>
          <w:sz w:val="24"/>
          <w:szCs w:val="24"/>
        </w:rPr>
        <w:t>, e esse é o que faz a diferença</w:t>
      </w:r>
      <w:r w:rsidR="002C6F37" w:rsidRPr="00157680">
        <w:rPr>
          <w:rFonts w:ascii="Times New Roman" w:hAnsi="Times New Roman" w:cs="Times New Roman"/>
          <w:sz w:val="24"/>
          <w:szCs w:val="24"/>
        </w:rPr>
        <w:t xml:space="preserve"> dando suporte e esclarecimentos aos magistrados.</w:t>
      </w:r>
    </w:p>
    <w:p w14:paraId="778C0115" w14:textId="0B62528A" w:rsidR="009B0D2C" w:rsidRPr="00157680" w:rsidRDefault="00030B95"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Sabe-se que a</w:t>
      </w:r>
      <w:r w:rsidR="009B0D2C" w:rsidRPr="00157680">
        <w:rPr>
          <w:rFonts w:ascii="Times New Roman" w:hAnsi="Times New Roman" w:cs="Times New Roman"/>
          <w:sz w:val="24"/>
          <w:szCs w:val="24"/>
        </w:rPr>
        <w:t xml:space="preserve"> materialidade comprovada a partir da perícia criminal </w:t>
      </w:r>
      <w:r w:rsidRPr="00157680">
        <w:rPr>
          <w:rFonts w:ascii="Times New Roman" w:hAnsi="Times New Roman" w:cs="Times New Roman"/>
          <w:sz w:val="24"/>
          <w:szCs w:val="24"/>
        </w:rPr>
        <w:t xml:space="preserve">ainda </w:t>
      </w:r>
      <w:r w:rsidR="009B0D2C" w:rsidRPr="00157680">
        <w:rPr>
          <w:rFonts w:ascii="Times New Roman" w:hAnsi="Times New Roman" w:cs="Times New Roman"/>
          <w:sz w:val="24"/>
          <w:szCs w:val="24"/>
        </w:rPr>
        <w:t>não é bem acolhida por todos os representantes do Direito, tendo em vista ainda que muitos acusados se valem da ausência do corpo para tentarem provar inocência, mas, a seriedade do trabalho dos peritos é aceita e tem ajudado na decisão de muitas sentenças quer seja com influênc</w:t>
      </w:r>
      <w:r w:rsidR="002C6F37" w:rsidRPr="00157680">
        <w:rPr>
          <w:rFonts w:ascii="Times New Roman" w:hAnsi="Times New Roman" w:cs="Times New Roman"/>
          <w:sz w:val="24"/>
          <w:szCs w:val="24"/>
        </w:rPr>
        <w:t xml:space="preserve">ia de jurados populares ou não. </w:t>
      </w:r>
    </w:p>
    <w:p w14:paraId="51128B39" w14:textId="77777777" w:rsidR="009B0D2C" w:rsidRPr="00157680" w:rsidRDefault="009B0D2C" w:rsidP="007C10A1">
      <w:pPr>
        <w:pStyle w:val="PargrafodaLista"/>
        <w:spacing w:after="0" w:line="360" w:lineRule="auto"/>
        <w:ind w:left="0" w:right="-1" w:firstLine="851"/>
        <w:jc w:val="both"/>
        <w:rPr>
          <w:rFonts w:ascii="Times New Roman" w:hAnsi="Times New Roman" w:cs="Times New Roman"/>
          <w:sz w:val="24"/>
          <w:szCs w:val="24"/>
          <w:highlight w:val="yellow"/>
        </w:rPr>
      </w:pPr>
    </w:p>
    <w:p w14:paraId="428660CD" w14:textId="5A7D3AA0" w:rsidR="00057B52" w:rsidRPr="00157680" w:rsidRDefault="00E60720" w:rsidP="007C10A1">
      <w:pPr>
        <w:numPr>
          <w:ilvl w:val="1"/>
          <w:numId w:val="13"/>
        </w:numPr>
        <w:tabs>
          <w:tab w:val="left" w:pos="0"/>
          <w:tab w:val="left" w:pos="142"/>
          <w:tab w:val="left" w:pos="426"/>
        </w:tabs>
        <w:spacing w:after="0" w:line="360" w:lineRule="auto"/>
        <w:ind w:left="0" w:right="-1" w:firstLine="0"/>
        <w:jc w:val="both"/>
        <w:rPr>
          <w:rFonts w:ascii="Times New Roman" w:hAnsi="Times New Roman" w:cs="Times New Roman"/>
          <w:smallCaps/>
          <w:sz w:val="24"/>
          <w:szCs w:val="24"/>
        </w:rPr>
      </w:pPr>
      <w:r w:rsidRPr="00157680">
        <w:rPr>
          <w:rFonts w:ascii="Times New Roman" w:hAnsi="Times New Roman" w:cs="Times New Roman"/>
          <w:smallCaps/>
          <w:sz w:val="24"/>
          <w:szCs w:val="24"/>
        </w:rPr>
        <w:t>CASO SUZANE VON RICHTHOFEN</w:t>
      </w:r>
    </w:p>
    <w:p w14:paraId="6196F4CB" w14:textId="77777777" w:rsidR="00802809" w:rsidRPr="00157680" w:rsidRDefault="00802809" w:rsidP="007C10A1">
      <w:pPr>
        <w:pStyle w:val="PargrafodaLista"/>
        <w:tabs>
          <w:tab w:val="left" w:pos="0"/>
          <w:tab w:val="left" w:pos="142"/>
          <w:tab w:val="left" w:pos="426"/>
        </w:tabs>
        <w:spacing w:after="0" w:line="360" w:lineRule="auto"/>
        <w:ind w:right="-1"/>
        <w:jc w:val="both"/>
        <w:rPr>
          <w:rFonts w:ascii="Times New Roman" w:hAnsi="Times New Roman" w:cs="Times New Roman"/>
          <w:b/>
          <w:bCs/>
          <w:sz w:val="24"/>
          <w:szCs w:val="24"/>
          <w:highlight w:val="yellow"/>
          <w:shd w:val="clear" w:color="auto" w:fill="FFFFFF"/>
        </w:rPr>
      </w:pPr>
    </w:p>
    <w:p w14:paraId="1EA6C524" w14:textId="77777777" w:rsidR="00317977" w:rsidRDefault="0095631C"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 xml:space="preserve">O caso do Casal Von </w:t>
      </w:r>
      <w:proofErr w:type="spellStart"/>
      <w:r w:rsidRPr="00157680">
        <w:rPr>
          <w:rFonts w:ascii="Times New Roman" w:hAnsi="Times New Roman" w:cs="Times New Roman"/>
          <w:sz w:val="24"/>
          <w:szCs w:val="24"/>
        </w:rPr>
        <w:t>Richthofen</w:t>
      </w:r>
      <w:proofErr w:type="spellEnd"/>
      <w:r w:rsidRPr="00157680">
        <w:rPr>
          <w:rFonts w:ascii="Times New Roman" w:hAnsi="Times New Roman" w:cs="Times New Roman"/>
          <w:sz w:val="24"/>
          <w:szCs w:val="24"/>
        </w:rPr>
        <w:t>, foi e é um caso</w:t>
      </w:r>
      <w:r w:rsidR="00A514E3" w:rsidRPr="00157680">
        <w:rPr>
          <w:rFonts w:ascii="Times New Roman" w:hAnsi="Times New Roman" w:cs="Times New Roman"/>
          <w:sz w:val="24"/>
          <w:szCs w:val="24"/>
        </w:rPr>
        <w:t xml:space="preserve"> de grande repercuss</w:t>
      </w:r>
      <w:r w:rsidRPr="00157680">
        <w:rPr>
          <w:rFonts w:ascii="Times New Roman" w:hAnsi="Times New Roman" w:cs="Times New Roman"/>
          <w:sz w:val="24"/>
          <w:szCs w:val="24"/>
        </w:rPr>
        <w:t>ão no Brasil e fora dele, desde o descobrimento dos autores do crime até a persecução penal.</w:t>
      </w:r>
      <w:r w:rsidR="00057B52" w:rsidRPr="00157680">
        <w:rPr>
          <w:rFonts w:ascii="Times New Roman" w:hAnsi="Times New Roman" w:cs="Times New Roman"/>
          <w:sz w:val="24"/>
          <w:szCs w:val="24"/>
        </w:rPr>
        <w:t xml:space="preserve"> Trata-se de um c</w:t>
      </w:r>
      <w:r w:rsidRPr="00157680">
        <w:rPr>
          <w:rFonts w:ascii="Times New Roman" w:hAnsi="Times New Roman" w:cs="Times New Roman"/>
          <w:sz w:val="24"/>
          <w:szCs w:val="24"/>
        </w:rPr>
        <w:t xml:space="preserve">rime que chocou o país e intrigou a polícia pela frieza e crueldade principalmente da mentora do crime Suzane Von </w:t>
      </w:r>
      <w:proofErr w:type="spellStart"/>
      <w:r w:rsidRPr="00157680">
        <w:rPr>
          <w:rFonts w:ascii="Times New Roman" w:hAnsi="Times New Roman" w:cs="Times New Roman"/>
          <w:sz w:val="24"/>
          <w:szCs w:val="24"/>
        </w:rPr>
        <w:t>Richthofen</w:t>
      </w:r>
      <w:proofErr w:type="spellEnd"/>
      <w:r w:rsidRPr="00157680">
        <w:rPr>
          <w:rFonts w:ascii="Times New Roman" w:hAnsi="Times New Roman" w:cs="Times New Roman"/>
          <w:sz w:val="24"/>
          <w:szCs w:val="24"/>
        </w:rPr>
        <w:t>, f</w:t>
      </w:r>
      <w:r w:rsidR="002E1F02">
        <w:rPr>
          <w:rFonts w:ascii="Times New Roman" w:hAnsi="Times New Roman" w:cs="Times New Roman"/>
          <w:sz w:val="24"/>
          <w:szCs w:val="24"/>
        </w:rPr>
        <w:t>ilha do casal</w:t>
      </w:r>
      <w:r w:rsidR="00317977">
        <w:rPr>
          <w:rFonts w:ascii="Times New Roman" w:hAnsi="Times New Roman" w:cs="Times New Roman"/>
          <w:sz w:val="24"/>
          <w:szCs w:val="24"/>
        </w:rPr>
        <w:t>.</w:t>
      </w:r>
    </w:p>
    <w:p w14:paraId="65880C86" w14:textId="78DBAA2C" w:rsidR="00057B52" w:rsidRPr="00F83258" w:rsidRDefault="00317977"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F83258">
        <w:rPr>
          <w:rFonts w:ascii="Times New Roman" w:hAnsi="Times New Roman" w:cs="Times New Roman"/>
          <w:sz w:val="24"/>
          <w:szCs w:val="24"/>
        </w:rPr>
        <w:t xml:space="preserve">O caso da família </w:t>
      </w:r>
      <w:proofErr w:type="spellStart"/>
      <w:r w:rsidRPr="00F83258">
        <w:rPr>
          <w:rFonts w:ascii="Times New Roman" w:hAnsi="Times New Roman" w:cs="Times New Roman"/>
          <w:sz w:val="24"/>
          <w:szCs w:val="24"/>
        </w:rPr>
        <w:t>Richthofen</w:t>
      </w:r>
      <w:proofErr w:type="spellEnd"/>
      <w:r w:rsidRPr="00F83258">
        <w:rPr>
          <w:rFonts w:ascii="Times New Roman" w:hAnsi="Times New Roman" w:cs="Times New Roman"/>
          <w:sz w:val="24"/>
          <w:szCs w:val="24"/>
        </w:rPr>
        <w:t xml:space="preserve"> ganhou imediatamente as páginas dos jornais e chegou à boca do povo, </w:t>
      </w:r>
      <w:r w:rsidR="00F176B3" w:rsidRPr="00F83258">
        <w:rPr>
          <w:rFonts w:ascii="Times New Roman" w:hAnsi="Times New Roman" w:cs="Times New Roman"/>
          <w:sz w:val="24"/>
          <w:szCs w:val="24"/>
        </w:rPr>
        <w:t>envolvendo a população,</w:t>
      </w:r>
      <w:r w:rsidR="008E7695" w:rsidRPr="00F83258">
        <w:rPr>
          <w:rFonts w:ascii="Times New Roman" w:hAnsi="Times New Roman" w:cs="Times New Roman"/>
          <w:sz w:val="24"/>
          <w:szCs w:val="24"/>
        </w:rPr>
        <w:t xml:space="preserve"> </w:t>
      </w:r>
      <w:r w:rsidR="00F176B3" w:rsidRPr="00F83258">
        <w:rPr>
          <w:rFonts w:ascii="Times New Roman" w:hAnsi="Times New Roman" w:cs="Times New Roman"/>
          <w:sz w:val="24"/>
          <w:szCs w:val="24"/>
        </w:rPr>
        <w:t>pois</w:t>
      </w:r>
      <w:r w:rsidRPr="00F83258">
        <w:rPr>
          <w:rFonts w:ascii="Times New Roman" w:hAnsi="Times New Roman" w:cs="Times New Roman"/>
          <w:sz w:val="24"/>
          <w:szCs w:val="24"/>
        </w:rPr>
        <w:t xml:space="preserve"> foi um dos crimes mais cruéis e conhecidos do país. Diante disso o autor Roger Franchini na obra </w:t>
      </w:r>
      <w:proofErr w:type="spellStart"/>
      <w:r w:rsidRPr="00F83258">
        <w:rPr>
          <w:rFonts w:ascii="Times New Roman" w:hAnsi="Times New Roman" w:cs="Times New Roman"/>
          <w:sz w:val="24"/>
          <w:szCs w:val="24"/>
        </w:rPr>
        <w:t>Richtofen</w:t>
      </w:r>
      <w:proofErr w:type="spellEnd"/>
      <w:r w:rsidRPr="00F83258">
        <w:rPr>
          <w:rFonts w:ascii="Times New Roman" w:hAnsi="Times New Roman" w:cs="Times New Roman"/>
          <w:sz w:val="24"/>
          <w:szCs w:val="24"/>
        </w:rPr>
        <w:t>: o assassinato dos pais de Suzane</w:t>
      </w:r>
      <w:proofErr w:type="gramStart"/>
      <w:r w:rsidR="00F176B3" w:rsidRPr="00F83258">
        <w:rPr>
          <w:rFonts w:ascii="Times New Roman" w:hAnsi="Times New Roman" w:cs="Times New Roman"/>
          <w:sz w:val="24"/>
          <w:szCs w:val="24"/>
        </w:rPr>
        <w:t>, revela</w:t>
      </w:r>
      <w:proofErr w:type="gramEnd"/>
      <w:r w:rsidRPr="00F83258">
        <w:rPr>
          <w:rFonts w:ascii="Times New Roman" w:hAnsi="Times New Roman" w:cs="Times New Roman"/>
          <w:sz w:val="24"/>
          <w:szCs w:val="24"/>
        </w:rPr>
        <w:t xml:space="preserve"> de forma inédita os bastidores da investigação policial, as perícias, as suspeitas </w:t>
      </w:r>
      <w:r w:rsidRPr="00F83258">
        <w:rPr>
          <w:rFonts w:ascii="Times New Roman" w:hAnsi="Times New Roman" w:cs="Times New Roman"/>
          <w:sz w:val="24"/>
          <w:szCs w:val="24"/>
        </w:rPr>
        <w:lastRenderedPageBreak/>
        <w:t xml:space="preserve">e as evidências, dessa forma de acordo com as informações de </w:t>
      </w:r>
      <w:r w:rsidR="002E1F02" w:rsidRPr="00F83258">
        <w:rPr>
          <w:rFonts w:ascii="Times New Roman" w:hAnsi="Times New Roman" w:cs="Times New Roman"/>
          <w:sz w:val="24"/>
          <w:szCs w:val="24"/>
        </w:rPr>
        <w:t>F</w:t>
      </w:r>
      <w:r w:rsidR="00E55C7B" w:rsidRPr="00F83258">
        <w:rPr>
          <w:rFonts w:ascii="Times New Roman" w:hAnsi="Times New Roman" w:cs="Times New Roman"/>
          <w:sz w:val="24"/>
          <w:szCs w:val="24"/>
        </w:rPr>
        <w:t>ranchini</w:t>
      </w:r>
      <w:r w:rsidR="00803A89">
        <w:rPr>
          <w:rFonts w:ascii="Times New Roman" w:hAnsi="Times New Roman" w:cs="Times New Roman"/>
          <w:sz w:val="24"/>
          <w:szCs w:val="24"/>
        </w:rPr>
        <w:t xml:space="preserve"> (</w:t>
      </w:r>
      <w:r w:rsidR="002E1F02" w:rsidRPr="00F83258">
        <w:rPr>
          <w:rFonts w:ascii="Times New Roman" w:hAnsi="Times New Roman" w:cs="Times New Roman"/>
          <w:sz w:val="24"/>
          <w:szCs w:val="24"/>
        </w:rPr>
        <w:t>2001</w:t>
      </w:r>
      <w:r w:rsidR="00E41F7E" w:rsidRPr="00F83258">
        <w:rPr>
          <w:rFonts w:ascii="Times New Roman" w:hAnsi="Times New Roman" w:cs="Times New Roman"/>
          <w:sz w:val="24"/>
          <w:szCs w:val="24"/>
        </w:rPr>
        <w:t>),</w:t>
      </w:r>
      <w:r w:rsidR="009B6523" w:rsidRPr="00F83258">
        <w:rPr>
          <w:rFonts w:ascii="Times New Roman" w:hAnsi="Times New Roman" w:cs="Times New Roman"/>
          <w:sz w:val="24"/>
          <w:szCs w:val="24"/>
        </w:rPr>
        <w:t xml:space="preserve"> contidas na mencionada obra,</w:t>
      </w:r>
      <w:r w:rsidR="00E41F7E" w:rsidRPr="00F83258">
        <w:rPr>
          <w:rFonts w:ascii="Times New Roman" w:hAnsi="Times New Roman" w:cs="Times New Roman"/>
          <w:sz w:val="24"/>
          <w:szCs w:val="24"/>
        </w:rPr>
        <w:t xml:space="preserve"> </w:t>
      </w:r>
      <w:r w:rsidRPr="00F83258">
        <w:rPr>
          <w:rFonts w:ascii="Times New Roman" w:hAnsi="Times New Roman" w:cs="Times New Roman"/>
          <w:sz w:val="24"/>
          <w:szCs w:val="24"/>
        </w:rPr>
        <w:t xml:space="preserve">será </w:t>
      </w:r>
      <w:r w:rsidR="00E41F7E" w:rsidRPr="00F83258">
        <w:rPr>
          <w:rFonts w:ascii="Times New Roman" w:hAnsi="Times New Roman" w:cs="Times New Roman"/>
          <w:sz w:val="24"/>
          <w:szCs w:val="24"/>
        </w:rPr>
        <w:t>demonstrada a seguir</w:t>
      </w:r>
      <w:r w:rsidR="00F176B3" w:rsidRPr="00F83258">
        <w:rPr>
          <w:rFonts w:ascii="Times New Roman" w:hAnsi="Times New Roman" w:cs="Times New Roman"/>
          <w:sz w:val="24"/>
          <w:szCs w:val="24"/>
        </w:rPr>
        <w:t xml:space="preserve"> </w:t>
      </w:r>
      <w:r w:rsidRPr="00F83258">
        <w:rPr>
          <w:rFonts w:ascii="Times New Roman" w:hAnsi="Times New Roman" w:cs="Times New Roman"/>
          <w:sz w:val="24"/>
          <w:szCs w:val="24"/>
        </w:rPr>
        <w:t>a importância da perícia criminal no mencionado caso.</w:t>
      </w:r>
    </w:p>
    <w:p w14:paraId="5E052ED8" w14:textId="129B2932" w:rsidR="00ED0DAA" w:rsidRPr="00157680" w:rsidRDefault="0095631C"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No</w:t>
      </w:r>
      <w:r w:rsidR="009B0D2C" w:rsidRPr="00157680">
        <w:rPr>
          <w:rFonts w:ascii="Times New Roman" w:hAnsi="Times New Roman" w:cs="Times New Roman"/>
          <w:sz w:val="24"/>
          <w:szCs w:val="24"/>
        </w:rPr>
        <w:t xml:space="preserve"> dia 31 de </w:t>
      </w:r>
      <w:r w:rsidRPr="00157680">
        <w:rPr>
          <w:rFonts w:ascii="Times New Roman" w:hAnsi="Times New Roman" w:cs="Times New Roman"/>
          <w:sz w:val="24"/>
          <w:szCs w:val="24"/>
        </w:rPr>
        <w:t>outubro de 2002, quinta feira,</w:t>
      </w:r>
      <w:r w:rsidR="00723734" w:rsidRPr="00157680">
        <w:rPr>
          <w:rFonts w:ascii="Times New Roman" w:hAnsi="Times New Roman" w:cs="Times New Roman"/>
          <w:sz w:val="24"/>
          <w:szCs w:val="24"/>
        </w:rPr>
        <w:t xml:space="preserve"> </w:t>
      </w:r>
      <w:r w:rsidRPr="00157680">
        <w:rPr>
          <w:rFonts w:ascii="Times New Roman" w:hAnsi="Times New Roman" w:cs="Times New Roman"/>
          <w:sz w:val="24"/>
          <w:szCs w:val="24"/>
        </w:rPr>
        <w:t xml:space="preserve">foi </w:t>
      </w:r>
      <w:r w:rsidR="00723734" w:rsidRPr="00157680">
        <w:rPr>
          <w:rFonts w:ascii="Times New Roman" w:hAnsi="Times New Roman" w:cs="Times New Roman"/>
          <w:sz w:val="24"/>
          <w:szCs w:val="24"/>
        </w:rPr>
        <w:t>noticiado</w:t>
      </w:r>
      <w:r w:rsidR="009B0D2C" w:rsidRPr="00157680">
        <w:rPr>
          <w:rFonts w:ascii="Times New Roman" w:hAnsi="Times New Roman" w:cs="Times New Roman"/>
          <w:sz w:val="24"/>
          <w:szCs w:val="24"/>
        </w:rPr>
        <w:t xml:space="preserve"> o assassinato do casal de classe média-alta Man</w:t>
      </w:r>
      <w:r w:rsidR="00ED0DAA" w:rsidRPr="00157680">
        <w:rPr>
          <w:rFonts w:ascii="Times New Roman" w:hAnsi="Times New Roman" w:cs="Times New Roman"/>
          <w:sz w:val="24"/>
          <w:szCs w:val="24"/>
        </w:rPr>
        <w:t>fred</w:t>
      </w:r>
      <w:r w:rsidR="00723734" w:rsidRPr="00157680">
        <w:rPr>
          <w:rFonts w:ascii="Times New Roman" w:hAnsi="Times New Roman" w:cs="Times New Roman"/>
          <w:sz w:val="24"/>
          <w:szCs w:val="24"/>
        </w:rPr>
        <w:t xml:space="preserve"> engenheiro e diretor da empresa de Desenvolvimento Rodoviário S.A. (Dersa), </w:t>
      </w:r>
      <w:r w:rsidR="00ED0DAA" w:rsidRPr="00157680">
        <w:rPr>
          <w:rFonts w:ascii="Times New Roman" w:hAnsi="Times New Roman" w:cs="Times New Roman"/>
          <w:sz w:val="24"/>
          <w:szCs w:val="24"/>
        </w:rPr>
        <w:t xml:space="preserve">e </w:t>
      </w:r>
      <w:proofErr w:type="spellStart"/>
      <w:r w:rsidR="00ED0DAA" w:rsidRPr="00157680">
        <w:rPr>
          <w:rFonts w:ascii="Times New Roman" w:hAnsi="Times New Roman" w:cs="Times New Roman"/>
          <w:sz w:val="24"/>
          <w:szCs w:val="24"/>
        </w:rPr>
        <w:t>Marisia</w:t>
      </w:r>
      <w:proofErr w:type="spellEnd"/>
      <w:r w:rsidR="00ED0DAA" w:rsidRPr="00157680">
        <w:rPr>
          <w:rFonts w:ascii="Times New Roman" w:hAnsi="Times New Roman" w:cs="Times New Roman"/>
          <w:sz w:val="24"/>
          <w:szCs w:val="24"/>
        </w:rPr>
        <w:t xml:space="preserve"> Von </w:t>
      </w:r>
      <w:proofErr w:type="spellStart"/>
      <w:r w:rsidR="00ED0DAA" w:rsidRPr="00157680">
        <w:rPr>
          <w:rFonts w:ascii="Times New Roman" w:hAnsi="Times New Roman" w:cs="Times New Roman"/>
          <w:sz w:val="24"/>
          <w:szCs w:val="24"/>
        </w:rPr>
        <w:t>Richthofen</w:t>
      </w:r>
      <w:proofErr w:type="spellEnd"/>
      <w:r w:rsidR="00ED0DAA" w:rsidRPr="00157680">
        <w:rPr>
          <w:rFonts w:ascii="Times New Roman" w:hAnsi="Times New Roman" w:cs="Times New Roman"/>
          <w:sz w:val="24"/>
          <w:szCs w:val="24"/>
        </w:rPr>
        <w:t>, psiquiatra.</w:t>
      </w:r>
    </w:p>
    <w:p w14:paraId="77123340" w14:textId="50382BD4" w:rsidR="009B0D2C" w:rsidRPr="00157680" w:rsidRDefault="0095631C"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Como noticiado,</w:t>
      </w:r>
      <w:r w:rsidR="009B0D2C" w:rsidRPr="00157680">
        <w:rPr>
          <w:rFonts w:ascii="Times New Roman" w:hAnsi="Times New Roman" w:cs="Times New Roman"/>
          <w:sz w:val="24"/>
          <w:szCs w:val="24"/>
        </w:rPr>
        <w:t xml:space="preserve"> o casal</w:t>
      </w:r>
      <w:r w:rsidR="00ED0DAA" w:rsidRPr="00157680">
        <w:rPr>
          <w:rFonts w:ascii="Times New Roman" w:hAnsi="Times New Roman" w:cs="Times New Roman"/>
          <w:sz w:val="24"/>
          <w:szCs w:val="24"/>
        </w:rPr>
        <w:t xml:space="preserve"> </w:t>
      </w:r>
      <w:proofErr w:type="spellStart"/>
      <w:r w:rsidR="00ED0DAA" w:rsidRPr="00157680">
        <w:rPr>
          <w:rFonts w:ascii="Times New Roman" w:hAnsi="Times New Roman" w:cs="Times New Roman"/>
          <w:sz w:val="24"/>
          <w:szCs w:val="24"/>
        </w:rPr>
        <w:t>Richthofen</w:t>
      </w:r>
      <w:proofErr w:type="spellEnd"/>
      <w:r w:rsidR="00ED0DAA" w:rsidRPr="00157680">
        <w:rPr>
          <w:rFonts w:ascii="Times New Roman" w:hAnsi="Times New Roman" w:cs="Times New Roman"/>
          <w:sz w:val="24"/>
          <w:szCs w:val="24"/>
        </w:rPr>
        <w:t xml:space="preserve"> foram encontrados mortos, </w:t>
      </w:r>
      <w:r w:rsidR="009B0D2C" w:rsidRPr="00157680">
        <w:rPr>
          <w:rFonts w:ascii="Times New Roman" w:hAnsi="Times New Roman" w:cs="Times New Roman"/>
          <w:sz w:val="24"/>
          <w:szCs w:val="24"/>
        </w:rPr>
        <w:t>de pijamas, prontos para dormir. Os rostos estavam cobertos, tinham os crânios esmagados e vários outros ferimentos pelo corpo.</w:t>
      </w:r>
    </w:p>
    <w:p w14:paraId="10450B6C" w14:textId="4A8EE20E" w:rsidR="009B0D2C" w:rsidRPr="00157680" w:rsidRDefault="00723734"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 xml:space="preserve">Na direção da mão de Manfred, estava o revólver calibre 38 de propriedade do engenheiro que ficava guardado num compartimento secreto do armário e </w:t>
      </w:r>
      <w:proofErr w:type="spellStart"/>
      <w:r w:rsidRPr="00157680">
        <w:rPr>
          <w:rFonts w:ascii="Times New Roman" w:hAnsi="Times New Roman" w:cs="Times New Roman"/>
          <w:sz w:val="24"/>
          <w:szCs w:val="24"/>
        </w:rPr>
        <w:t>M</w:t>
      </w:r>
      <w:r w:rsidR="009B0D2C" w:rsidRPr="00157680">
        <w:rPr>
          <w:rFonts w:ascii="Times New Roman" w:hAnsi="Times New Roman" w:cs="Times New Roman"/>
          <w:sz w:val="24"/>
          <w:szCs w:val="24"/>
        </w:rPr>
        <w:t>arisia</w:t>
      </w:r>
      <w:proofErr w:type="spellEnd"/>
      <w:r w:rsidR="009B0D2C" w:rsidRPr="00157680">
        <w:rPr>
          <w:rFonts w:ascii="Times New Roman" w:hAnsi="Times New Roman" w:cs="Times New Roman"/>
          <w:sz w:val="24"/>
          <w:szCs w:val="24"/>
        </w:rPr>
        <w:t xml:space="preserve"> apresentava fraturas nos ded</w:t>
      </w:r>
      <w:r w:rsidR="00ED0DAA" w:rsidRPr="00157680">
        <w:rPr>
          <w:rFonts w:ascii="Times New Roman" w:hAnsi="Times New Roman" w:cs="Times New Roman"/>
          <w:sz w:val="24"/>
          <w:szCs w:val="24"/>
        </w:rPr>
        <w:t>os e marcas de estrangulamento, n</w:t>
      </w:r>
      <w:r w:rsidR="009B0D2C" w:rsidRPr="00157680">
        <w:rPr>
          <w:rFonts w:ascii="Times New Roman" w:hAnsi="Times New Roman" w:cs="Times New Roman"/>
          <w:sz w:val="24"/>
          <w:szCs w:val="24"/>
        </w:rPr>
        <w:t>o chão do quarto,</w:t>
      </w:r>
    </w:p>
    <w:p w14:paraId="103977E2" w14:textId="6CFE1AB0" w:rsidR="009B0D2C" w:rsidRPr="00157680" w:rsidRDefault="00723734"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O estado que o</w:t>
      </w:r>
      <w:r w:rsidR="009B0D2C" w:rsidRPr="00157680">
        <w:rPr>
          <w:rFonts w:ascii="Times New Roman" w:hAnsi="Times New Roman" w:cs="Times New Roman"/>
          <w:sz w:val="24"/>
          <w:szCs w:val="24"/>
        </w:rPr>
        <w:t xml:space="preserve"> cômodo</w:t>
      </w:r>
      <w:r w:rsidRPr="00157680">
        <w:rPr>
          <w:rFonts w:ascii="Times New Roman" w:hAnsi="Times New Roman" w:cs="Times New Roman"/>
          <w:sz w:val="24"/>
          <w:szCs w:val="24"/>
        </w:rPr>
        <w:t xml:space="preserve"> foi encontrado</w:t>
      </w:r>
      <w:r w:rsidR="00205E5A" w:rsidRPr="00157680">
        <w:rPr>
          <w:rFonts w:ascii="Times New Roman" w:hAnsi="Times New Roman" w:cs="Times New Roman"/>
          <w:sz w:val="24"/>
          <w:szCs w:val="24"/>
        </w:rPr>
        <w:t xml:space="preserve"> levou a perícia</w:t>
      </w:r>
      <w:r w:rsidR="00802809" w:rsidRPr="00157680">
        <w:rPr>
          <w:rFonts w:ascii="Times New Roman" w:hAnsi="Times New Roman" w:cs="Times New Roman"/>
          <w:sz w:val="24"/>
          <w:szCs w:val="24"/>
        </w:rPr>
        <w:t xml:space="preserve"> </w:t>
      </w:r>
      <w:r w:rsidR="009B0D2C" w:rsidRPr="00157680">
        <w:rPr>
          <w:rFonts w:ascii="Times New Roman" w:hAnsi="Times New Roman" w:cs="Times New Roman"/>
          <w:sz w:val="24"/>
          <w:szCs w:val="24"/>
        </w:rPr>
        <w:t>a pensar, inicialmente, na hipótese de latrocínio.</w:t>
      </w:r>
    </w:p>
    <w:p w14:paraId="70B19B6F" w14:textId="07211D01" w:rsidR="00E52546" w:rsidRPr="00157680" w:rsidRDefault="00E52546"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Ao longo da i</w:t>
      </w:r>
      <w:r w:rsidR="00C37B32" w:rsidRPr="00157680">
        <w:rPr>
          <w:rFonts w:ascii="Times New Roman" w:hAnsi="Times New Roman" w:cs="Times New Roman"/>
          <w:sz w:val="24"/>
          <w:szCs w:val="24"/>
        </w:rPr>
        <w:t xml:space="preserve">nvestigação, </w:t>
      </w:r>
      <w:r w:rsidR="00205E5A" w:rsidRPr="00157680">
        <w:rPr>
          <w:rFonts w:ascii="Times New Roman" w:hAnsi="Times New Roman" w:cs="Times New Roman"/>
          <w:sz w:val="24"/>
          <w:szCs w:val="24"/>
        </w:rPr>
        <w:t>foram constatadas fraturas n</w:t>
      </w:r>
      <w:r w:rsidR="00802809" w:rsidRPr="00157680">
        <w:rPr>
          <w:rFonts w:ascii="Times New Roman" w:hAnsi="Times New Roman" w:cs="Times New Roman"/>
          <w:sz w:val="24"/>
          <w:szCs w:val="24"/>
        </w:rPr>
        <w:t xml:space="preserve">os dedos da mão de </w:t>
      </w:r>
      <w:proofErr w:type="spellStart"/>
      <w:r w:rsidR="00802809" w:rsidRPr="00157680">
        <w:rPr>
          <w:rFonts w:ascii="Times New Roman" w:hAnsi="Times New Roman" w:cs="Times New Roman"/>
          <w:sz w:val="24"/>
          <w:szCs w:val="24"/>
        </w:rPr>
        <w:t>Marísia</w:t>
      </w:r>
      <w:proofErr w:type="spellEnd"/>
      <w:r w:rsidR="00802809" w:rsidRPr="00157680">
        <w:rPr>
          <w:rFonts w:ascii="Times New Roman" w:hAnsi="Times New Roman" w:cs="Times New Roman"/>
          <w:sz w:val="24"/>
          <w:szCs w:val="24"/>
        </w:rPr>
        <w:t>, que</w:t>
      </w:r>
      <w:r w:rsidR="00205E5A" w:rsidRPr="00157680">
        <w:rPr>
          <w:rFonts w:ascii="Times New Roman" w:hAnsi="Times New Roman" w:cs="Times New Roman"/>
          <w:sz w:val="24"/>
          <w:szCs w:val="24"/>
        </w:rPr>
        <w:t xml:space="preserve">, segundo a perícia, teria tentado (em vão) se proteger, colocando a mão na cabeça. A violência dos golpes impediu qualquer reação do casal, </w:t>
      </w:r>
      <w:r w:rsidR="00C37B32" w:rsidRPr="00157680">
        <w:rPr>
          <w:rFonts w:ascii="Times New Roman" w:hAnsi="Times New Roman" w:cs="Times New Roman"/>
          <w:sz w:val="24"/>
          <w:szCs w:val="24"/>
        </w:rPr>
        <w:t>a perícia</w:t>
      </w:r>
      <w:r w:rsidR="00205E5A" w:rsidRPr="00157680">
        <w:rPr>
          <w:rFonts w:ascii="Times New Roman" w:hAnsi="Times New Roman" w:cs="Times New Roman"/>
          <w:sz w:val="24"/>
          <w:szCs w:val="24"/>
        </w:rPr>
        <w:t xml:space="preserve"> por sua vez,</w:t>
      </w:r>
      <w:r w:rsidR="00C37B32" w:rsidRPr="00157680">
        <w:rPr>
          <w:rFonts w:ascii="Times New Roman" w:hAnsi="Times New Roman" w:cs="Times New Roman"/>
          <w:sz w:val="24"/>
          <w:szCs w:val="24"/>
        </w:rPr>
        <w:t xml:space="preserve"> desvendou</w:t>
      </w:r>
      <w:r w:rsidRPr="00157680">
        <w:rPr>
          <w:rFonts w:ascii="Times New Roman" w:hAnsi="Times New Roman" w:cs="Times New Roman"/>
          <w:sz w:val="24"/>
          <w:szCs w:val="24"/>
        </w:rPr>
        <w:t xml:space="preserve"> um fundo falso no armário do casal de onde foi subtraído objetos de valor da família, com is</w:t>
      </w:r>
      <w:r w:rsidR="00C37B32" w:rsidRPr="00157680">
        <w:rPr>
          <w:rFonts w:ascii="Times New Roman" w:hAnsi="Times New Roman" w:cs="Times New Roman"/>
          <w:sz w:val="24"/>
          <w:szCs w:val="24"/>
        </w:rPr>
        <w:t>so a perícia concluiu que só</w:t>
      </w:r>
      <w:r w:rsidRPr="00157680">
        <w:rPr>
          <w:rFonts w:ascii="Times New Roman" w:hAnsi="Times New Roman" w:cs="Times New Roman"/>
          <w:sz w:val="24"/>
          <w:szCs w:val="24"/>
        </w:rPr>
        <w:t xml:space="preserve"> alguém</w:t>
      </w:r>
      <w:r w:rsidR="00C37B32" w:rsidRPr="00157680">
        <w:rPr>
          <w:rFonts w:ascii="Times New Roman" w:hAnsi="Times New Roman" w:cs="Times New Roman"/>
          <w:sz w:val="24"/>
          <w:szCs w:val="24"/>
        </w:rPr>
        <w:t xml:space="preserve"> </w:t>
      </w:r>
      <w:r w:rsidRPr="00157680">
        <w:rPr>
          <w:rFonts w:ascii="Times New Roman" w:hAnsi="Times New Roman" w:cs="Times New Roman"/>
          <w:sz w:val="24"/>
          <w:szCs w:val="24"/>
        </w:rPr>
        <w:t xml:space="preserve">íntimo da família poderia ter </w:t>
      </w:r>
      <w:r w:rsidR="00C37B32" w:rsidRPr="00157680">
        <w:rPr>
          <w:rFonts w:ascii="Times New Roman" w:hAnsi="Times New Roman" w:cs="Times New Roman"/>
          <w:sz w:val="24"/>
          <w:szCs w:val="24"/>
        </w:rPr>
        <w:t xml:space="preserve">o </w:t>
      </w:r>
      <w:r w:rsidRPr="00157680">
        <w:rPr>
          <w:rFonts w:ascii="Times New Roman" w:hAnsi="Times New Roman" w:cs="Times New Roman"/>
          <w:sz w:val="24"/>
          <w:szCs w:val="24"/>
        </w:rPr>
        <w:t xml:space="preserve">conhecimento de tal esconderijo. </w:t>
      </w:r>
      <w:r w:rsidR="00C37B32" w:rsidRPr="00157680">
        <w:rPr>
          <w:rFonts w:ascii="Times New Roman" w:hAnsi="Times New Roman" w:cs="Times New Roman"/>
          <w:sz w:val="24"/>
          <w:szCs w:val="24"/>
        </w:rPr>
        <w:t>F</w:t>
      </w:r>
      <w:r w:rsidRPr="00157680">
        <w:rPr>
          <w:rFonts w:ascii="Times New Roman" w:hAnsi="Times New Roman" w:cs="Times New Roman"/>
          <w:sz w:val="24"/>
          <w:szCs w:val="24"/>
        </w:rPr>
        <w:t xml:space="preserve">oi encontrada </w:t>
      </w:r>
      <w:r w:rsidR="00C37B32" w:rsidRPr="00157680">
        <w:rPr>
          <w:rFonts w:ascii="Times New Roman" w:hAnsi="Times New Roman" w:cs="Times New Roman"/>
          <w:sz w:val="24"/>
          <w:szCs w:val="24"/>
        </w:rPr>
        <w:t xml:space="preserve">também </w:t>
      </w:r>
      <w:r w:rsidRPr="00157680">
        <w:rPr>
          <w:rFonts w:ascii="Times New Roman" w:hAnsi="Times New Roman" w:cs="Times New Roman"/>
          <w:sz w:val="24"/>
          <w:szCs w:val="24"/>
        </w:rPr>
        <w:t xml:space="preserve">uma jarra com água e sem copo, no criado mudo de </w:t>
      </w:r>
      <w:proofErr w:type="spellStart"/>
      <w:r w:rsidRPr="00157680">
        <w:rPr>
          <w:rFonts w:ascii="Times New Roman" w:hAnsi="Times New Roman" w:cs="Times New Roman"/>
          <w:sz w:val="24"/>
          <w:szCs w:val="24"/>
        </w:rPr>
        <w:t>Marísia</w:t>
      </w:r>
      <w:proofErr w:type="spellEnd"/>
      <w:r w:rsidRPr="00157680">
        <w:rPr>
          <w:rFonts w:ascii="Times New Roman" w:hAnsi="Times New Roman" w:cs="Times New Roman"/>
          <w:sz w:val="24"/>
          <w:szCs w:val="24"/>
        </w:rPr>
        <w:t>, que chamou atenção da perícia.</w:t>
      </w:r>
    </w:p>
    <w:p w14:paraId="44EC5987" w14:textId="5C4039A2" w:rsidR="00E52546" w:rsidRPr="00157680" w:rsidRDefault="00802809"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O perito</w:t>
      </w:r>
      <w:r w:rsidR="00E52546" w:rsidRPr="00157680">
        <w:rPr>
          <w:rFonts w:ascii="Times New Roman" w:hAnsi="Times New Roman" w:cs="Times New Roman"/>
          <w:sz w:val="24"/>
          <w:szCs w:val="24"/>
        </w:rPr>
        <w:t xml:space="preserve"> notou que apenas a biblioteca e o quarto do casal estavam </w:t>
      </w:r>
      <w:r w:rsidR="00D741A8" w:rsidRPr="00157680">
        <w:rPr>
          <w:rFonts w:ascii="Times New Roman" w:hAnsi="Times New Roman" w:cs="Times New Roman"/>
          <w:sz w:val="24"/>
          <w:szCs w:val="24"/>
        </w:rPr>
        <w:t>revirados</w:t>
      </w:r>
      <w:r w:rsidR="00E52546" w:rsidRPr="00157680">
        <w:rPr>
          <w:rFonts w:ascii="Times New Roman" w:hAnsi="Times New Roman" w:cs="Times New Roman"/>
          <w:sz w:val="24"/>
          <w:szCs w:val="24"/>
        </w:rPr>
        <w:t xml:space="preserve">, indicando um possível latrocínio (roubo seguido de morte) cometido por alguém próximo </w:t>
      </w:r>
      <w:r w:rsidR="00D741A8" w:rsidRPr="00157680">
        <w:rPr>
          <w:rFonts w:ascii="Times New Roman" w:hAnsi="Times New Roman" w:cs="Times New Roman"/>
          <w:sz w:val="24"/>
          <w:szCs w:val="24"/>
        </w:rPr>
        <w:t>à</w:t>
      </w:r>
      <w:r w:rsidR="00E52546" w:rsidRPr="00157680">
        <w:rPr>
          <w:rFonts w:ascii="Times New Roman" w:hAnsi="Times New Roman" w:cs="Times New Roman"/>
          <w:sz w:val="24"/>
          <w:szCs w:val="24"/>
        </w:rPr>
        <w:t xml:space="preserve"> família, que conhecia de maneira detalhada a casa, e onde se encontravam objetos de valor guardado pela família.</w:t>
      </w:r>
    </w:p>
    <w:p w14:paraId="4725306D" w14:textId="2246ADDB" w:rsidR="00E52546" w:rsidRPr="00157680" w:rsidRDefault="00E52546"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 xml:space="preserve">Ao mesmo tempo a filha do casal Suzane, em depoimento à polícia diz não ter mexido em nada, mas afirma ter visto a pasta do pai onde havia elevados valores em dólares </w:t>
      </w:r>
      <w:r w:rsidR="00C37B32" w:rsidRPr="00157680">
        <w:rPr>
          <w:rFonts w:ascii="Times New Roman" w:hAnsi="Times New Roman" w:cs="Times New Roman"/>
          <w:sz w:val="24"/>
          <w:szCs w:val="24"/>
        </w:rPr>
        <w:t>e euros com o fundo cortado, desde então</w:t>
      </w:r>
      <w:r w:rsidRPr="00157680">
        <w:rPr>
          <w:rFonts w:ascii="Times New Roman" w:hAnsi="Times New Roman" w:cs="Times New Roman"/>
          <w:sz w:val="24"/>
          <w:szCs w:val="24"/>
        </w:rPr>
        <w:t xml:space="preserve"> </w:t>
      </w:r>
      <w:r w:rsidR="00482014" w:rsidRPr="00157680">
        <w:rPr>
          <w:rFonts w:ascii="Times New Roman" w:hAnsi="Times New Roman" w:cs="Times New Roman"/>
          <w:sz w:val="24"/>
          <w:szCs w:val="24"/>
        </w:rPr>
        <w:t>o perito</w:t>
      </w:r>
      <w:r w:rsidRPr="00157680">
        <w:rPr>
          <w:rFonts w:ascii="Times New Roman" w:hAnsi="Times New Roman" w:cs="Times New Roman"/>
          <w:sz w:val="24"/>
          <w:szCs w:val="24"/>
        </w:rPr>
        <w:t xml:space="preserve"> concluiu que apenas alguém que mexeu na pasta poderia ter feito tal afirmação. Desta forma, encurralados com as análises da perícia, Suzane e os irmãos Cravinhos confessam a autoria do crime. Após uma semana, foi realizada a reconstituição do crime, apresentando detalhes que até então a perícia desconhecia. </w:t>
      </w:r>
    </w:p>
    <w:p w14:paraId="32CD0A75" w14:textId="1B2D7C8C" w:rsidR="00802809" w:rsidRPr="00157680" w:rsidRDefault="00802809"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 xml:space="preserve">Na realização da prova pericial (reconstituição do crime), a qual foi de suma importância para o deslinde do crime, um investigador da Polícia Civil, muito parecido com Manfred, deitou-se na cama para fazer seu papel na cena do crime. Ao vê-lo, Daniel começou </w:t>
      </w:r>
      <w:r w:rsidRPr="00157680">
        <w:rPr>
          <w:rFonts w:ascii="Times New Roman" w:hAnsi="Times New Roman" w:cs="Times New Roman"/>
          <w:sz w:val="24"/>
          <w:szCs w:val="24"/>
        </w:rPr>
        <w:lastRenderedPageBreak/>
        <w:t xml:space="preserve">a tremer e disse para a perita Jane </w:t>
      </w:r>
      <w:proofErr w:type="spellStart"/>
      <w:r w:rsidRPr="00157680">
        <w:rPr>
          <w:rFonts w:ascii="Times New Roman" w:hAnsi="Times New Roman" w:cs="Times New Roman"/>
          <w:sz w:val="24"/>
          <w:szCs w:val="24"/>
        </w:rPr>
        <w:t>Belucci</w:t>
      </w:r>
      <w:proofErr w:type="spellEnd"/>
      <w:r w:rsidRPr="00157680">
        <w:rPr>
          <w:rFonts w:ascii="Times New Roman" w:hAnsi="Times New Roman" w:cs="Times New Roman"/>
          <w:sz w:val="24"/>
          <w:szCs w:val="24"/>
        </w:rPr>
        <w:t xml:space="preserve"> "É o Manfred, veja como ele olha pra mim". Ao que a perita </w:t>
      </w:r>
      <w:r w:rsidR="00DE0BDB" w:rsidRPr="00157680">
        <w:rPr>
          <w:rFonts w:ascii="Times New Roman" w:hAnsi="Times New Roman" w:cs="Times New Roman"/>
          <w:sz w:val="24"/>
          <w:szCs w:val="24"/>
        </w:rPr>
        <w:t>respondeu:</w:t>
      </w:r>
      <w:r w:rsidRPr="00157680">
        <w:rPr>
          <w:rFonts w:ascii="Times New Roman" w:hAnsi="Times New Roman" w:cs="Times New Roman"/>
          <w:sz w:val="24"/>
          <w:szCs w:val="24"/>
        </w:rPr>
        <w:t xml:space="preserve"> "Você está nervoso, ele é um policial...vamos rezar para você se acalmar". E Daniel responde "Nós não acreditamos em Deus, não vamos rezar não". Ainda   na reconstituição Christian disse à perita, que as barras de ferro usadas no crime, por ele confeccionadas, eram tão cortantes que ele temia machucar a sua mão quando dos golpes. "Resolvi então fazer um cabo como num taco de beisebol, para que eu não cortasse as mãos". Os três envolvidos no crime também disseram à perita que lavaram as mãos e objetos usados no crime na água da piscina da mansão, para lavar o sangue do casal assassinado, e houve confissão do Daniel, também durante a reconstituição, que logo ap</w:t>
      </w:r>
      <w:r w:rsidR="009B6523">
        <w:rPr>
          <w:rFonts w:ascii="Times New Roman" w:hAnsi="Times New Roman" w:cs="Times New Roman"/>
          <w:sz w:val="24"/>
          <w:szCs w:val="24"/>
        </w:rPr>
        <w:t>ós as mortes, Suzane teria ido a</w:t>
      </w:r>
      <w:r w:rsidRPr="00157680">
        <w:rPr>
          <w:rFonts w:ascii="Times New Roman" w:hAnsi="Times New Roman" w:cs="Times New Roman"/>
          <w:sz w:val="24"/>
          <w:szCs w:val="24"/>
        </w:rPr>
        <w:t>o escritório procurar os dólares, euros e reais de Manfred, sabendo onde estavam guardados: numa pasta de couro com cadeado de códigos numéricos. Ela, disse Daniel, resolveu rasgar a pasta. Ao que ele refere ter perguntado "Por que isso se você sabe o código?" Ao que ela teria devolvido "Estou rasgando para parecer um roubo".</w:t>
      </w:r>
    </w:p>
    <w:p w14:paraId="1DC4C930" w14:textId="32EDC6DA" w:rsidR="00802809" w:rsidRPr="00157680" w:rsidRDefault="00802809"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 xml:space="preserve">No mais, O Instituto Médico Legal identificou pancadas de barras de ferro nas costelas de Manfred - o que pode indicar que ele estivesse de pé quando foi atacado, confirmando assim o requinte de crueldade, pois </w:t>
      </w:r>
      <w:r w:rsidR="009B6523" w:rsidRPr="00157680">
        <w:rPr>
          <w:rFonts w:ascii="Times New Roman" w:hAnsi="Times New Roman" w:cs="Times New Roman"/>
          <w:sz w:val="24"/>
          <w:szCs w:val="24"/>
        </w:rPr>
        <w:t>se conclui</w:t>
      </w:r>
      <w:r w:rsidRPr="00157680">
        <w:rPr>
          <w:rFonts w:ascii="Times New Roman" w:hAnsi="Times New Roman" w:cs="Times New Roman"/>
          <w:sz w:val="24"/>
          <w:szCs w:val="24"/>
        </w:rPr>
        <w:t xml:space="preserve"> que foram dadas pelo menos seis pancadas em cada vítima com as barras de </w:t>
      </w:r>
      <w:r w:rsidR="009B6523" w:rsidRPr="00157680">
        <w:rPr>
          <w:rFonts w:ascii="Times New Roman" w:hAnsi="Times New Roman" w:cs="Times New Roman"/>
          <w:sz w:val="24"/>
          <w:szCs w:val="24"/>
        </w:rPr>
        <w:t xml:space="preserve">ferro, </w:t>
      </w:r>
      <w:r w:rsidRPr="00157680">
        <w:rPr>
          <w:rFonts w:ascii="Times New Roman" w:hAnsi="Times New Roman" w:cs="Times New Roman"/>
          <w:sz w:val="24"/>
          <w:szCs w:val="24"/>
        </w:rPr>
        <w:t>com tamanha violência que o sangue respingou até no teto acima da cama.</w:t>
      </w:r>
    </w:p>
    <w:p w14:paraId="0B1A20AE" w14:textId="562C19B3" w:rsidR="00802809" w:rsidRPr="00157680" w:rsidRDefault="00205E5A"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 xml:space="preserve">Logo, após a conclusão pericial a hipótese de latrocínio </w:t>
      </w:r>
      <w:r w:rsidR="00802809" w:rsidRPr="00157680">
        <w:rPr>
          <w:rFonts w:ascii="Times New Roman" w:hAnsi="Times New Roman" w:cs="Times New Roman"/>
          <w:sz w:val="24"/>
          <w:szCs w:val="24"/>
        </w:rPr>
        <w:t xml:space="preserve">foi totalmente </w:t>
      </w:r>
      <w:r w:rsidRPr="00157680">
        <w:rPr>
          <w:rFonts w:ascii="Times New Roman" w:hAnsi="Times New Roman" w:cs="Times New Roman"/>
          <w:sz w:val="24"/>
          <w:szCs w:val="24"/>
        </w:rPr>
        <w:t>descartada. Isso porque no local do crime muitos elementos chamaram atenção dos investigadores, como: o fato de apenas o quarto do casal estar bagunçado; algumas joias terem sido deixadas no local; a arma da vítim</w:t>
      </w:r>
      <w:r w:rsidR="00802809" w:rsidRPr="00157680">
        <w:rPr>
          <w:rFonts w:ascii="Times New Roman" w:hAnsi="Times New Roman" w:cs="Times New Roman"/>
          <w:sz w:val="24"/>
          <w:szCs w:val="24"/>
        </w:rPr>
        <w:t xml:space="preserve">a não ter sido levada, </w:t>
      </w:r>
      <w:proofErr w:type="spellStart"/>
      <w:r w:rsidR="00802809" w:rsidRPr="00157680">
        <w:rPr>
          <w:rFonts w:ascii="Times New Roman" w:hAnsi="Times New Roman" w:cs="Times New Roman"/>
          <w:sz w:val="24"/>
          <w:szCs w:val="24"/>
        </w:rPr>
        <w:t>etc</w:t>
      </w:r>
      <w:proofErr w:type="spellEnd"/>
      <w:r w:rsidR="00802809" w:rsidRPr="00157680">
        <w:rPr>
          <w:rFonts w:ascii="Times New Roman" w:hAnsi="Times New Roman" w:cs="Times New Roman"/>
          <w:sz w:val="24"/>
          <w:szCs w:val="24"/>
        </w:rPr>
        <w:t>, além disso, após a reconstituição do crime(prova pericial) e exame de corpo de delito, restou comprovado a autoria e materialidade, como também a crueldade do ocorrido.</w:t>
      </w:r>
    </w:p>
    <w:p w14:paraId="3F8401FE" w14:textId="01EE6985" w:rsidR="00802809" w:rsidRPr="00157680" w:rsidRDefault="00802809"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Não obstante, o laudo constituiu uma das principais provas técnicas que dispôs o Ministério Público para postular a condenação de Suzane, filha do casal de 19 anos de idade, e dos autores materiais do crime, os irmãos Daniel e Christian Cravinhos.</w:t>
      </w:r>
    </w:p>
    <w:p w14:paraId="0EA9C9A3" w14:textId="4521437D" w:rsidR="00E52546" w:rsidRPr="00157680" w:rsidRDefault="00E52546"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 xml:space="preserve">Após a denúncia do membro do Ministério Público, Suzane e os demais investigados foram </w:t>
      </w:r>
      <w:r w:rsidR="00802809" w:rsidRPr="00157680">
        <w:rPr>
          <w:rFonts w:ascii="Times New Roman" w:hAnsi="Times New Roman" w:cs="Times New Roman"/>
          <w:sz w:val="24"/>
          <w:szCs w:val="24"/>
        </w:rPr>
        <w:t>acusados como autores do crime</w:t>
      </w:r>
      <w:r w:rsidR="00C37B32" w:rsidRPr="00157680">
        <w:rPr>
          <w:rFonts w:ascii="Times New Roman" w:hAnsi="Times New Roman" w:cs="Times New Roman"/>
          <w:sz w:val="24"/>
          <w:szCs w:val="24"/>
        </w:rPr>
        <w:t>,</w:t>
      </w:r>
      <w:r w:rsidRPr="00157680">
        <w:rPr>
          <w:rFonts w:ascii="Times New Roman" w:hAnsi="Times New Roman" w:cs="Times New Roman"/>
          <w:sz w:val="24"/>
          <w:szCs w:val="24"/>
        </w:rPr>
        <w:t xml:space="preserve"> Suzane Louise Von </w:t>
      </w:r>
      <w:proofErr w:type="spellStart"/>
      <w:r w:rsidRPr="00157680">
        <w:rPr>
          <w:rFonts w:ascii="Times New Roman" w:hAnsi="Times New Roman" w:cs="Times New Roman"/>
          <w:sz w:val="24"/>
          <w:szCs w:val="24"/>
        </w:rPr>
        <w:t>Richthofen</w:t>
      </w:r>
      <w:proofErr w:type="spellEnd"/>
      <w:r w:rsidRPr="00157680">
        <w:rPr>
          <w:rFonts w:ascii="Times New Roman" w:hAnsi="Times New Roman" w:cs="Times New Roman"/>
          <w:sz w:val="24"/>
          <w:szCs w:val="24"/>
        </w:rPr>
        <w:t>, Daniel Cravinhos de Paula e Silva e Cristian Cravinhos de Paula e Silva foram julgados pelo</w:t>
      </w:r>
      <w:r w:rsidR="00C37B32" w:rsidRPr="00157680">
        <w:rPr>
          <w:rFonts w:ascii="Times New Roman" w:hAnsi="Times New Roman" w:cs="Times New Roman"/>
          <w:sz w:val="24"/>
          <w:szCs w:val="24"/>
        </w:rPr>
        <w:t xml:space="preserve"> crime de homicídio qualificado e condenados.</w:t>
      </w:r>
    </w:p>
    <w:p w14:paraId="36EC58E4" w14:textId="4D075B71" w:rsidR="00E52546" w:rsidRPr="00157680" w:rsidRDefault="00E52546"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 xml:space="preserve">Com o término do julgamento Suzane e Daniel foram condenados a 39 anos de reclusão e seis meses de detenção e Cristian a 38 anos e seis meses com base no </w:t>
      </w:r>
      <w:r w:rsidR="007362BF" w:rsidRPr="00157680">
        <w:rPr>
          <w:rFonts w:ascii="Times New Roman" w:hAnsi="Times New Roman" w:cs="Times New Roman"/>
          <w:sz w:val="24"/>
          <w:szCs w:val="24"/>
        </w:rPr>
        <w:t>artigo</w:t>
      </w:r>
      <w:r w:rsidRPr="00157680">
        <w:rPr>
          <w:rFonts w:ascii="Times New Roman" w:hAnsi="Times New Roman" w:cs="Times New Roman"/>
          <w:sz w:val="24"/>
          <w:szCs w:val="24"/>
        </w:rPr>
        <w:t xml:space="preserve"> 121 §2º, inciso I que é imutado quando o homicídio ocorre mediante paga ou promessa de </w:t>
      </w:r>
      <w:r w:rsidRPr="00157680">
        <w:rPr>
          <w:rFonts w:ascii="Times New Roman" w:hAnsi="Times New Roman" w:cs="Times New Roman"/>
          <w:sz w:val="24"/>
          <w:szCs w:val="24"/>
        </w:rPr>
        <w:lastRenderedPageBreak/>
        <w:t>recompensa, ou por outro motivo torpe, o inciso III que e imputado quando ocorre com emprego de veneno, fogo, explosivo, asfixia, tortura ou outro meio insidioso ou cruel, ou de que possa resultar perigo comum, e o inciso IV que é mediante traição, de emboscada, ou mediante dissimulação ou outro recurso que dificulte ou torne impossível à defesa do ofendido.</w:t>
      </w:r>
    </w:p>
    <w:p w14:paraId="4AAD5C86" w14:textId="543B2A93" w:rsidR="00205E5A" w:rsidRPr="00157680" w:rsidRDefault="00AE2CEF"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 xml:space="preserve">Na tentativa de simular um latrocínio (roubo seguido de morte) Suzane e os demais autores, deixaram </w:t>
      </w:r>
      <w:r w:rsidR="00205E5A" w:rsidRPr="00157680">
        <w:rPr>
          <w:rFonts w:ascii="Times New Roman" w:hAnsi="Times New Roman" w:cs="Times New Roman"/>
          <w:sz w:val="24"/>
          <w:szCs w:val="24"/>
        </w:rPr>
        <w:t>evidências que levaram a perícia a concluir que não se tratava de latrocínio e sim de homicídio</w:t>
      </w:r>
      <w:r w:rsidRPr="00157680">
        <w:rPr>
          <w:rFonts w:ascii="Times New Roman" w:hAnsi="Times New Roman" w:cs="Times New Roman"/>
          <w:sz w:val="24"/>
          <w:szCs w:val="24"/>
        </w:rPr>
        <w:t>,</w:t>
      </w:r>
      <w:r w:rsidR="00205E5A" w:rsidRPr="00157680">
        <w:rPr>
          <w:rFonts w:ascii="Times New Roman" w:hAnsi="Times New Roman" w:cs="Times New Roman"/>
          <w:sz w:val="24"/>
          <w:szCs w:val="24"/>
        </w:rPr>
        <w:t xml:space="preserve"> diante da materialidade que a perícia produziu, através de técnicas,</w:t>
      </w:r>
      <w:r w:rsidRPr="00157680">
        <w:rPr>
          <w:rFonts w:ascii="Times New Roman" w:hAnsi="Times New Roman" w:cs="Times New Roman"/>
          <w:sz w:val="24"/>
          <w:szCs w:val="24"/>
        </w:rPr>
        <w:t xml:space="preserve"> a polícia se amparou nas informações, encurralando os suspeitos de maneira que os levassem a confessar o ato, e até mesmo fornecer detalhes ainda não </w:t>
      </w:r>
      <w:r w:rsidR="00205E5A" w:rsidRPr="00157680">
        <w:rPr>
          <w:rFonts w:ascii="Times New Roman" w:hAnsi="Times New Roman" w:cs="Times New Roman"/>
          <w:sz w:val="24"/>
          <w:szCs w:val="24"/>
        </w:rPr>
        <w:t xml:space="preserve">obtidos, o qual foi feita a reconstrução do crime e </w:t>
      </w:r>
      <w:r w:rsidR="00802809" w:rsidRPr="00157680">
        <w:rPr>
          <w:rFonts w:ascii="Times New Roman" w:hAnsi="Times New Roman" w:cs="Times New Roman"/>
          <w:sz w:val="24"/>
          <w:szCs w:val="24"/>
        </w:rPr>
        <w:t>ficaram</w:t>
      </w:r>
      <w:r w:rsidR="00205E5A" w:rsidRPr="00157680">
        <w:rPr>
          <w:rFonts w:ascii="Times New Roman" w:hAnsi="Times New Roman" w:cs="Times New Roman"/>
          <w:sz w:val="24"/>
          <w:szCs w:val="24"/>
        </w:rPr>
        <w:t xml:space="preserve"> </w:t>
      </w:r>
      <w:r w:rsidR="00802809" w:rsidRPr="00157680">
        <w:rPr>
          <w:rFonts w:ascii="Times New Roman" w:hAnsi="Times New Roman" w:cs="Times New Roman"/>
          <w:sz w:val="24"/>
          <w:szCs w:val="24"/>
        </w:rPr>
        <w:t>concluídas</w:t>
      </w:r>
      <w:r w:rsidR="00205E5A" w:rsidRPr="00157680">
        <w:rPr>
          <w:rFonts w:ascii="Times New Roman" w:hAnsi="Times New Roman" w:cs="Times New Roman"/>
          <w:sz w:val="24"/>
          <w:szCs w:val="24"/>
        </w:rPr>
        <w:t xml:space="preserve"> as autorias do crime. </w:t>
      </w:r>
    </w:p>
    <w:p w14:paraId="2A1D71C1" w14:textId="2139FA0F" w:rsidR="00802809" w:rsidRPr="00157680" w:rsidRDefault="00AE2CEF"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Do exposto</w:t>
      </w:r>
      <w:r w:rsidR="00802809" w:rsidRPr="00157680">
        <w:rPr>
          <w:rFonts w:ascii="Times New Roman" w:hAnsi="Times New Roman" w:cs="Times New Roman"/>
          <w:sz w:val="24"/>
          <w:szCs w:val="24"/>
        </w:rPr>
        <w:t>,</w:t>
      </w:r>
      <w:r w:rsidRPr="00157680">
        <w:rPr>
          <w:rFonts w:ascii="Times New Roman" w:hAnsi="Times New Roman" w:cs="Times New Roman"/>
          <w:sz w:val="24"/>
          <w:szCs w:val="24"/>
        </w:rPr>
        <w:t xml:space="preserve"> nota-se a importância da perícia</w:t>
      </w:r>
      <w:r w:rsidR="00C37B32" w:rsidRPr="00157680">
        <w:rPr>
          <w:rFonts w:ascii="Times New Roman" w:hAnsi="Times New Roman" w:cs="Times New Roman"/>
          <w:sz w:val="24"/>
          <w:szCs w:val="24"/>
        </w:rPr>
        <w:t xml:space="preserve"> na elucidação de crimes, </w:t>
      </w:r>
      <w:r w:rsidR="00802809" w:rsidRPr="00157680">
        <w:rPr>
          <w:rFonts w:ascii="Times New Roman" w:hAnsi="Times New Roman" w:cs="Times New Roman"/>
          <w:sz w:val="24"/>
          <w:szCs w:val="24"/>
        </w:rPr>
        <w:t>pois através de conclusões periciais, quais sejam: o isolamento para preservar o local do crime, vestígios encontrados como, por exemplo, o fundo falso que levou a conclusão que os autores conheciam bem a casa, o exame de corpo de delito que demostrou e qualificou o homicídio, a reconstituição do crime que desvendou o crime e levou a confissão dos acusados, é possível chegar aos autores do crime.</w:t>
      </w:r>
    </w:p>
    <w:p w14:paraId="64AE6154" w14:textId="7196882A" w:rsidR="009B0D2C" w:rsidRPr="00157680" w:rsidRDefault="00802809"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Desse modo, conclui-se</w:t>
      </w:r>
      <w:r w:rsidR="000F3EA6" w:rsidRPr="00157680">
        <w:rPr>
          <w:rFonts w:ascii="Times New Roman" w:hAnsi="Times New Roman" w:cs="Times New Roman"/>
          <w:sz w:val="24"/>
          <w:szCs w:val="24"/>
        </w:rPr>
        <w:t xml:space="preserve"> que a prova pericial é utilizada </w:t>
      </w:r>
      <w:r w:rsidR="00C37B32" w:rsidRPr="00157680">
        <w:rPr>
          <w:rFonts w:ascii="Times New Roman" w:hAnsi="Times New Roman" w:cs="Times New Roman"/>
          <w:sz w:val="24"/>
          <w:szCs w:val="24"/>
        </w:rPr>
        <w:t xml:space="preserve">desde </w:t>
      </w:r>
      <w:r w:rsidR="009B0D2C" w:rsidRPr="00157680">
        <w:rPr>
          <w:rFonts w:ascii="Times New Roman" w:hAnsi="Times New Roman" w:cs="Times New Roman"/>
          <w:sz w:val="24"/>
          <w:szCs w:val="24"/>
        </w:rPr>
        <w:t>a</w:t>
      </w:r>
      <w:r w:rsidR="00C37B32" w:rsidRPr="00157680">
        <w:rPr>
          <w:rFonts w:ascii="Times New Roman" w:hAnsi="Times New Roman" w:cs="Times New Roman"/>
          <w:sz w:val="24"/>
          <w:szCs w:val="24"/>
        </w:rPr>
        <w:t xml:space="preserve"> produção de indícios que provam</w:t>
      </w:r>
      <w:r w:rsidR="009B0D2C" w:rsidRPr="00157680">
        <w:rPr>
          <w:rFonts w:ascii="Times New Roman" w:hAnsi="Times New Roman" w:cs="Times New Roman"/>
          <w:sz w:val="24"/>
          <w:szCs w:val="24"/>
        </w:rPr>
        <w:t xml:space="preserve"> a mater</w:t>
      </w:r>
      <w:r w:rsidR="00AD7049" w:rsidRPr="00157680">
        <w:rPr>
          <w:rFonts w:ascii="Times New Roman" w:hAnsi="Times New Roman" w:cs="Times New Roman"/>
          <w:sz w:val="24"/>
          <w:szCs w:val="24"/>
        </w:rPr>
        <w:t>ialidade do crime, até a condenação dos acusados, u</w:t>
      </w:r>
      <w:r w:rsidR="00E52546" w:rsidRPr="00157680">
        <w:rPr>
          <w:rFonts w:ascii="Times New Roman" w:hAnsi="Times New Roman" w:cs="Times New Roman"/>
          <w:sz w:val="24"/>
          <w:szCs w:val="24"/>
        </w:rPr>
        <w:t xml:space="preserve">ma </w:t>
      </w:r>
      <w:r w:rsidR="00AD7049" w:rsidRPr="00157680">
        <w:rPr>
          <w:rFonts w:ascii="Times New Roman" w:hAnsi="Times New Roman" w:cs="Times New Roman"/>
          <w:sz w:val="24"/>
          <w:szCs w:val="24"/>
        </w:rPr>
        <w:t xml:space="preserve">vez que, </w:t>
      </w:r>
      <w:r w:rsidRPr="00157680">
        <w:rPr>
          <w:rFonts w:ascii="Times New Roman" w:hAnsi="Times New Roman" w:cs="Times New Roman"/>
          <w:sz w:val="24"/>
          <w:szCs w:val="24"/>
        </w:rPr>
        <w:t xml:space="preserve">é </w:t>
      </w:r>
      <w:r w:rsidR="00AD7049" w:rsidRPr="00157680">
        <w:rPr>
          <w:rFonts w:ascii="Times New Roman" w:hAnsi="Times New Roman" w:cs="Times New Roman"/>
          <w:sz w:val="24"/>
          <w:szCs w:val="24"/>
        </w:rPr>
        <w:t xml:space="preserve">com base </w:t>
      </w:r>
      <w:r w:rsidRPr="00157680">
        <w:rPr>
          <w:rFonts w:ascii="Times New Roman" w:hAnsi="Times New Roman" w:cs="Times New Roman"/>
          <w:sz w:val="24"/>
          <w:szCs w:val="24"/>
        </w:rPr>
        <w:t>no</w:t>
      </w:r>
      <w:r w:rsidR="00AD7049" w:rsidRPr="00157680">
        <w:rPr>
          <w:rFonts w:ascii="Times New Roman" w:hAnsi="Times New Roman" w:cs="Times New Roman"/>
          <w:sz w:val="24"/>
          <w:szCs w:val="24"/>
        </w:rPr>
        <w:t xml:space="preserve">s dados fornecidos pela </w:t>
      </w:r>
      <w:r w:rsidR="00DE0BDB" w:rsidRPr="00157680">
        <w:rPr>
          <w:rFonts w:ascii="Times New Roman" w:hAnsi="Times New Roman" w:cs="Times New Roman"/>
          <w:sz w:val="24"/>
          <w:szCs w:val="24"/>
        </w:rPr>
        <w:t>perícia, que</w:t>
      </w:r>
      <w:r w:rsidRPr="00157680">
        <w:rPr>
          <w:rFonts w:ascii="Times New Roman" w:hAnsi="Times New Roman" w:cs="Times New Roman"/>
          <w:sz w:val="24"/>
          <w:szCs w:val="24"/>
        </w:rPr>
        <w:t xml:space="preserve"> o</w:t>
      </w:r>
      <w:r w:rsidR="00AD7049" w:rsidRPr="00157680">
        <w:rPr>
          <w:rFonts w:ascii="Times New Roman" w:hAnsi="Times New Roman" w:cs="Times New Roman"/>
          <w:sz w:val="24"/>
          <w:szCs w:val="24"/>
        </w:rPr>
        <w:t xml:space="preserve"> Ministério público</w:t>
      </w:r>
      <w:r w:rsidRPr="00157680">
        <w:rPr>
          <w:rFonts w:ascii="Times New Roman" w:hAnsi="Times New Roman" w:cs="Times New Roman"/>
          <w:sz w:val="24"/>
          <w:szCs w:val="24"/>
        </w:rPr>
        <w:t xml:space="preserve"> formula sua denúncia</w:t>
      </w:r>
      <w:r w:rsidR="00AD7049" w:rsidRPr="00157680">
        <w:rPr>
          <w:rFonts w:ascii="Times New Roman" w:hAnsi="Times New Roman" w:cs="Times New Roman"/>
          <w:sz w:val="24"/>
          <w:szCs w:val="24"/>
        </w:rPr>
        <w:t xml:space="preserve"> e </w:t>
      </w:r>
      <w:r w:rsidRPr="00157680">
        <w:rPr>
          <w:rFonts w:ascii="Times New Roman" w:hAnsi="Times New Roman" w:cs="Times New Roman"/>
          <w:sz w:val="24"/>
          <w:szCs w:val="24"/>
        </w:rPr>
        <w:t xml:space="preserve">o tribunal do Júri decide em condenar ou não </w:t>
      </w:r>
      <w:r w:rsidR="00AD7049" w:rsidRPr="00157680">
        <w:rPr>
          <w:rFonts w:ascii="Times New Roman" w:hAnsi="Times New Roman" w:cs="Times New Roman"/>
          <w:sz w:val="24"/>
          <w:szCs w:val="24"/>
        </w:rPr>
        <w:t xml:space="preserve">os acusados. </w:t>
      </w:r>
      <w:r w:rsidR="009B0D2C" w:rsidRPr="00157680">
        <w:rPr>
          <w:rFonts w:ascii="Times New Roman" w:hAnsi="Times New Roman" w:cs="Times New Roman"/>
          <w:sz w:val="24"/>
          <w:szCs w:val="24"/>
        </w:rPr>
        <w:t>Em razão disso,</w:t>
      </w:r>
      <w:r w:rsidR="00AD7049" w:rsidRPr="00157680">
        <w:rPr>
          <w:rFonts w:ascii="Times New Roman" w:hAnsi="Times New Roman" w:cs="Times New Roman"/>
          <w:sz w:val="24"/>
          <w:szCs w:val="24"/>
        </w:rPr>
        <w:t xml:space="preserve"> percebe-se que</w:t>
      </w:r>
      <w:r w:rsidR="009B0D2C" w:rsidRPr="00157680">
        <w:rPr>
          <w:rFonts w:ascii="Times New Roman" w:hAnsi="Times New Roman" w:cs="Times New Roman"/>
          <w:sz w:val="24"/>
          <w:szCs w:val="24"/>
        </w:rPr>
        <w:t xml:space="preserve"> a perícia criminal desempenha papel relevante nas decisões judiciais.</w:t>
      </w:r>
    </w:p>
    <w:p w14:paraId="16977C60" w14:textId="77777777" w:rsidR="00CD28CE" w:rsidRPr="00CD28CE" w:rsidRDefault="00CD28CE" w:rsidP="007C10A1">
      <w:pPr>
        <w:pStyle w:val="PargrafodaLista"/>
        <w:spacing w:after="0" w:line="360" w:lineRule="auto"/>
        <w:ind w:left="0" w:right="-1" w:firstLine="851"/>
        <w:jc w:val="both"/>
        <w:rPr>
          <w:rFonts w:ascii="Times New Roman" w:hAnsi="Times New Roman" w:cs="Times New Roman"/>
          <w:color w:val="FF0000"/>
          <w:sz w:val="24"/>
          <w:szCs w:val="24"/>
          <w:highlight w:val="yellow"/>
        </w:rPr>
      </w:pPr>
    </w:p>
    <w:p w14:paraId="665F2C9F" w14:textId="07381AC0" w:rsidR="009B0D2C" w:rsidRPr="00157680" w:rsidRDefault="00E60720" w:rsidP="007C10A1">
      <w:pPr>
        <w:numPr>
          <w:ilvl w:val="1"/>
          <w:numId w:val="13"/>
        </w:numPr>
        <w:tabs>
          <w:tab w:val="left" w:pos="0"/>
          <w:tab w:val="left" w:pos="142"/>
          <w:tab w:val="left" w:pos="426"/>
        </w:tabs>
        <w:spacing w:after="0" w:line="360" w:lineRule="auto"/>
        <w:ind w:left="0" w:right="-1" w:firstLine="0"/>
        <w:jc w:val="both"/>
        <w:rPr>
          <w:rFonts w:ascii="Times New Roman" w:hAnsi="Times New Roman" w:cs="Times New Roman"/>
          <w:smallCaps/>
          <w:sz w:val="24"/>
          <w:szCs w:val="24"/>
        </w:rPr>
      </w:pPr>
      <w:r w:rsidRPr="00157680">
        <w:rPr>
          <w:rFonts w:ascii="Times New Roman" w:hAnsi="Times New Roman" w:cs="Times New Roman"/>
          <w:smallCaps/>
          <w:sz w:val="24"/>
          <w:szCs w:val="24"/>
        </w:rPr>
        <w:t>CASO ISABELA NARDONI</w:t>
      </w:r>
    </w:p>
    <w:p w14:paraId="6C3FBC55" w14:textId="77777777" w:rsidR="009218C7" w:rsidRPr="00157680" w:rsidRDefault="009218C7" w:rsidP="007C10A1">
      <w:pPr>
        <w:pStyle w:val="PargrafodaLista"/>
        <w:spacing w:after="0" w:line="360" w:lineRule="auto"/>
        <w:ind w:right="-1"/>
        <w:jc w:val="both"/>
        <w:rPr>
          <w:rFonts w:ascii="Times New Roman" w:hAnsi="Times New Roman" w:cs="Times New Roman"/>
          <w:sz w:val="24"/>
          <w:szCs w:val="24"/>
          <w:highlight w:val="yellow"/>
        </w:rPr>
      </w:pPr>
    </w:p>
    <w:p w14:paraId="5EB0CD76" w14:textId="77777777" w:rsidR="00FE4342" w:rsidRPr="00157680" w:rsidRDefault="00FE4342" w:rsidP="00FE4342">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 xml:space="preserve">O caso Isabela </w:t>
      </w:r>
      <w:proofErr w:type="spellStart"/>
      <w:r w:rsidRPr="00157680">
        <w:rPr>
          <w:rFonts w:ascii="Times New Roman" w:hAnsi="Times New Roman" w:cs="Times New Roman"/>
          <w:sz w:val="24"/>
          <w:szCs w:val="24"/>
        </w:rPr>
        <w:t>Nardoni</w:t>
      </w:r>
      <w:proofErr w:type="spellEnd"/>
      <w:r w:rsidRPr="00157680">
        <w:rPr>
          <w:rFonts w:ascii="Times New Roman" w:hAnsi="Times New Roman" w:cs="Times New Roman"/>
          <w:sz w:val="24"/>
          <w:szCs w:val="24"/>
        </w:rPr>
        <w:t xml:space="preserve"> foi de grande repercussão no Brasil, caso que chocou a população pela frieza do pai e da madrasta ao praticarem um crime contra uma criança inocente.</w:t>
      </w:r>
    </w:p>
    <w:p w14:paraId="3FC7212D" w14:textId="77777777" w:rsidR="00FE4342" w:rsidRPr="00157680" w:rsidRDefault="00FE4342" w:rsidP="00FE4342">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Ocorrido no dia 29 de março de 2008, a polícia foi chamada para uma ocorrência e se depararam com uma grande fatalidade, neste dia, a garota foi encontrada morta, após ter sido jogada de uma altura de seis andares, no jardim do edifício London, prédio residencial na rua Santa Leocádia, 138, Zona Norte de São Paulo,  apartamento, que pertencia a seu pai, e moravam, além dele, a sua madrasta e dois filhos do casal, um de onze meses e outro de três anos.</w:t>
      </w:r>
    </w:p>
    <w:p w14:paraId="5550981C" w14:textId="7C5E31BE" w:rsidR="00FE4342" w:rsidRPr="00157680" w:rsidRDefault="00FE4342" w:rsidP="00FE4342">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lastRenderedPageBreak/>
        <w:t>O pai de Isabella</w:t>
      </w:r>
      <w:r w:rsidR="001A47D0">
        <w:rPr>
          <w:rFonts w:ascii="Times New Roman" w:hAnsi="Times New Roman" w:cs="Times New Roman"/>
          <w:sz w:val="24"/>
          <w:szCs w:val="24"/>
        </w:rPr>
        <w:t xml:space="preserve"> (Alexandre </w:t>
      </w:r>
      <w:proofErr w:type="spellStart"/>
      <w:r w:rsidR="001A47D0">
        <w:rPr>
          <w:rFonts w:ascii="Times New Roman" w:hAnsi="Times New Roman" w:cs="Times New Roman"/>
          <w:sz w:val="24"/>
          <w:szCs w:val="24"/>
        </w:rPr>
        <w:t>Nardoni</w:t>
      </w:r>
      <w:proofErr w:type="spellEnd"/>
      <w:r w:rsidR="001A47D0">
        <w:rPr>
          <w:rFonts w:ascii="Times New Roman" w:hAnsi="Times New Roman" w:cs="Times New Roman"/>
          <w:sz w:val="24"/>
          <w:szCs w:val="24"/>
        </w:rPr>
        <w:t>)</w:t>
      </w:r>
      <w:r w:rsidRPr="00157680">
        <w:rPr>
          <w:rFonts w:ascii="Times New Roman" w:hAnsi="Times New Roman" w:cs="Times New Roman"/>
          <w:sz w:val="24"/>
          <w:szCs w:val="24"/>
        </w:rPr>
        <w:t xml:space="preserve"> teria afirmado em depoimento que o prédio onde mora fora assaltado e a menina teria sido jogada </w:t>
      </w:r>
      <w:r w:rsidR="00317977">
        <w:rPr>
          <w:rFonts w:ascii="Times New Roman" w:hAnsi="Times New Roman" w:cs="Times New Roman"/>
          <w:sz w:val="24"/>
          <w:szCs w:val="24"/>
        </w:rPr>
        <w:t>por</w:t>
      </w:r>
      <w:r w:rsidR="004248D9" w:rsidRPr="00157680">
        <w:rPr>
          <w:rFonts w:ascii="Times New Roman" w:hAnsi="Times New Roman" w:cs="Times New Roman"/>
          <w:sz w:val="24"/>
          <w:szCs w:val="24"/>
        </w:rPr>
        <w:t xml:space="preserve"> </w:t>
      </w:r>
      <w:r w:rsidRPr="00157680">
        <w:rPr>
          <w:rFonts w:ascii="Times New Roman" w:hAnsi="Times New Roman" w:cs="Times New Roman"/>
          <w:sz w:val="24"/>
          <w:szCs w:val="24"/>
        </w:rPr>
        <w:t>um dos bandidos. De acordo com a imprensa, ele teria dito que deixou sua mulher</w:t>
      </w:r>
      <w:r w:rsidR="00803A89">
        <w:rPr>
          <w:rFonts w:ascii="Times New Roman" w:hAnsi="Times New Roman" w:cs="Times New Roman"/>
          <w:sz w:val="24"/>
          <w:szCs w:val="24"/>
        </w:rPr>
        <w:t xml:space="preserve"> </w:t>
      </w:r>
      <w:r w:rsidR="001A47D0">
        <w:rPr>
          <w:rFonts w:ascii="Times New Roman" w:hAnsi="Times New Roman" w:cs="Times New Roman"/>
          <w:sz w:val="24"/>
          <w:szCs w:val="24"/>
        </w:rPr>
        <w:t>(Ana Jatobá)</w:t>
      </w:r>
      <w:r w:rsidRPr="00157680">
        <w:rPr>
          <w:rFonts w:ascii="Times New Roman" w:hAnsi="Times New Roman" w:cs="Times New Roman"/>
          <w:sz w:val="24"/>
          <w:szCs w:val="24"/>
        </w:rPr>
        <w:t xml:space="preserve"> e os dois filhos do casal no carro e subiu para colocar Isabella, que já dormia, na cama , após deitá-la, teria descido para ajudar a carregar as outras duas crianças, respectivamente de 3 anos e 11 meses, e, ao voltar ao apartamento, viu a tela cortada e a filha caída no gramado em frente ao prédio. </w:t>
      </w:r>
    </w:p>
    <w:p w14:paraId="0FE83F12" w14:textId="77777777" w:rsidR="00FE4342" w:rsidRPr="00157680" w:rsidRDefault="00FE4342" w:rsidP="00FE4342">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Entre o momento de colocar a filha na cama e a volta ao quarto teriam passado de 5 a 10 minutos, de acordo com o depoimento do pai.</w:t>
      </w:r>
    </w:p>
    <w:p w14:paraId="5BC8414C" w14:textId="1D6549A8" w:rsidR="00FE4342" w:rsidRPr="003A2AD7" w:rsidRDefault="004248D9" w:rsidP="00FE4342">
      <w:pPr>
        <w:pStyle w:val="PargrafodaLista"/>
        <w:tabs>
          <w:tab w:val="left" w:pos="284"/>
        </w:tabs>
        <w:spacing w:after="0" w:line="360" w:lineRule="auto"/>
        <w:ind w:left="0" w:right="-1" w:firstLine="851"/>
        <w:jc w:val="both"/>
        <w:rPr>
          <w:rFonts w:ascii="Times New Roman" w:hAnsi="Times New Roman" w:cs="Times New Roman"/>
          <w:sz w:val="24"/>
          <w:szCs w:val="24"/>
        </w:rPr>
      </w:pPr>
      <w:r w:rsidRPr="00E41F7E">
        <w:rPr>
          <w:rFonts w:ascii="Times New Roman" w:hAnsi="Times New Roman" w:cs="Times New Roman"/>
          <w:color w:val="FF0000"/>
          <w:sz w:val="24"/>
          <w:szCs w:val="24"/>
        </w:rPr>
        <w:t xml:space="preserve"> </w:t>
      </w:r>
      <w:r w:rsidR="00430959" w:rsidRPr="003A2AD7">
        <w:rPr>
          <w:rFonts w:ascii="Times New Roman" w:hAnsi="Times New Roman" w:cs="Times New Roman"/>
          <w:sz w:val="24"/>
          <w:szCs w:val="24"/>
        </w:rPr>
        <w:t>D</w:t>
      </w:r>
      <w:r w:rsidR="00FE4342" w:rsidRPr="003A2AD7">
        <w:rPr>
          <w:rFonts w:ascii="Times New Roman" w:hAnsi="Times New Roman" w:cs="Times New Roman"/>
          <w:sz w:val="24"/>
          <w:szCs w:val="24"/>
        </w:rPr>
        <w:t>iante do acontecimento, a coleta de provas deu início naquele mesmo dia, visto a necessidade de pr</w:t>
      </w:r>
      <w:r w:rsidR="00852131" w:rsidRPr="003A2AD7">
        <w:rPr>
          <w:rFonts w:ascii="Times New Roman" w:hAnsi="Times New Roman" w:cs="Times New Roman"/>
          <w:sz w:val="24"/>
          <w:szCs w:val="24"/>
        </w:rPr>
        <w:t>odução de provas não repetíveis, que consiste em análise de vestígios que só naquele momento específico poderão ser coletados, (</w:t>
      </w:r>
      <w:r w:rsidR="00FE4342" w:rsidRPr="003A2AD7">
        <w:rPr>
          <w:rFonts w:ascii="Times New Roman" w:hAnsi="Times New Roman" w:cs="Times New Roman"/>
          <w:sz w:val="24"/>
          <w:szCs w:val="24"/>
        </w:rPr>
        <w:t>perícia de local e em objetos utilizados no crime, exame de corpo de delit</w:t>
      </w:r>
      <w:r w:rsidR="00E41F7E" w:rsidRPr="003A2AD7">
        <w:rPr>
          <w:rFonts w:ascii="Times New Roman" w:hAnsi="Times New Roman" w:cs="Times New Roman"/>
          <w:sz w:val="24"/>
          <w:szCs w:val="24"/>
        </w:rPr>
        <w:t>o, etc.), resultando</w:t>
      </w:r>
      <w:r w:rsidR="00FA2A4F" w:rsidRPr="003A2AD7">
        <w:rPr>
          <w:rFonts w:ascii="Times New Roman" w:hAnsi="Times New Roman" w:cs="Times New Roman"/>
          <w:sz w:val="24"/>
          <w:szCs w:val="24"/>
        </w:rPr>
        <w:t xml:space="preserve"> tal análise</w:t>
      </w:r>
      <w:r w:rsidR="00E41F7E" w:rsidRPr="003A2AD7">
        <w:rPr>
          <w:rFonts w:ascii="Times New Roman" w:hAnsi="Times New Roman" w:cs="Times New Roman"/>
          <w:sz w:val="24"/>
          <w:szCs w:val="24"/>
        </w:rPr>
        <w:t xml:space="preserve"> no Laudo nº. 01/030/12. </w:t>
      </w:r>
      <w:r w:rsidR="00FE4342" w:rsidRPr="003A2AD7">
        <w:rPr>
          <w:rFonts w:ascii="Times New Roman" w:hAnsi="Times New Roman" w:cs="Times New Roman"/>
          <w:sz w:val="24"/>
          <w:szCs w:val="24"/>
        </w:rPr>
        <w:t>581/08, após esse primeiro contato, o Instituto de Criminalística, através do Núcleo de Perícias em Crimes Contra a Pessoa, mediante requisição da autoridade competente, buscando confirmações das ações que provocaram</w:t>
      </w:r>
      <w:r w:rsidR="00E41F7E" w:rsidRPr="003A2AD7">
        <w:rPr>
          <w:rFonts w:ascii="Times New Roman" w:hAnsi="Times New Roman" w:cs="Times New Roman"/>
          <w:sz w:val="24"/>
          <w:szCs w:val="24"/>
        </w:rPr>
        <w:t xml:space="preserve"> </w:t>
      </w:r>
      <w:r w:rsidR="00FE4342" w:rsidRPr="003A2AD7">
        <w:rPr>
          <w:rFonts w:ascii="Times New Roman" w:hAnsi="Times New Roman" w:cs="Times New Roman"/>
          <w:sz w:val="24"/>
          <w:szCs w:val="24"/>
        </w:rPr>
        <w:t xml:space="preserve">a morte de Isabela </w:t>
      </w:r>
      <w:proofErr w:type="spellStart"/>
      <w:r w:rsidR="00FE4342" w:rsidRPr="003A2AD7">
        <w:rPr>
          <w:rFonts w:ascii="Times New Roman" w:hAnsi="Times New Roman" w:cs="Times New Roman"/>
          <w:sz w:val="24"/>
          <w:szCs w:val="24"/>
        </w:rPr>
        <w:t>Nardoni</w:t>
      </w:r>
      <w:proofErr w:type="spellEnd"/>
      <w:r w:rsidR="00FE4342" w:rsidRPr="003A2AD7">
        <w:rPr>
          <w:rFonts w:ascii="Times New Roman" w:hAnsi="Times New Roman" w:cs="Times New Roman"/>
          <w:sz w:val="24"/>
          <w:szCs w:val="24"/>
        </w:rPr>
        <w:t>, apontadas no laudo mencionado acima, realizou a Reprodução Simulada dos Fatos, resultando no</w:t>
      </w:r>
      <w:r w:rsidR="009B6523" w:rsidRPr="003A2AD7">
        <w:rPr>
          <w:rFonts w:ascii="Times New Roman" w:hAnsi="Times New Roman" w:cs="Times New Roman"/>
          <w:sz w:val="24"/>
          <w:szCs w:val="24"/>
        </w:rPr>
        <w:t xml:space="preserve"> </w:t>
      </w:r>
      <w:r w:rsidR="00FE4342" w:rsidRPr="003A2AD7">
        <w:rPr>
          <w:rFonts w:ascii="Times New Roman" w:hAnsi="Times New Roman" w:cs="Times New Roman"/>
          <w:sz w:val="24"/>
          <w:szCs w:val="24"/>
        </w:rPr>
        <w:t>laudo n</w:t>
      </w:r>
      <w:r w:rsidR="009B6523" w:rsidRPr="003A2AD7">
        <w:rPr>
          <w:rFonts w:ascii="Times New Roman" w:hAnsi="Times New Roman" w:cs="Times New Roman"/>
          <w:sz w:val="24"/>
          <w:szCs w:val="24"/>
        </w:rPr>
        <w:t>º</w:t>
      </w:r>
      <w:r w:rsidR="00FE4342" w:rsidRPr="003A2AD7">
        <w:rPr>
          <w:rFonts w:ascii="Times New Roman" w:hAnsi="Times New Roman" w:cs="Times New Roman"/>
          <w:sz w:val="24"/>
          <w:szCs w:val="24"/>
        </w:rPr>
        <w:t>. 01/030/28. 176/08.</w:t>
      </w:r>
      <w:r w:rsidR="00430959" w:rsidRPr="003A2AD7">
        <w:rPr>
          <w:rFonts w:ascii="Times New Roman" w:hAnsi="Times New Roman" w:cs="Times New Roman"/>
          <w:sz w:val="24"/>
          <w:szCs w:val="24"/>
        </w:rPr>
        <w:t xml:space="preserve"> </w:t>
      </w:r>
      <w:r w:rsidR="00FA2A4F" w:rsidRPr="003A2AD7">
        <w:rPr>
          <w:rFonts w:ascii="Times New Roman" w:hAnsi="Times New Roman" w:cs="Times New Roman"/>
          <w:sz w:val="24"/>
          <w:szCs w:val="24"/>
        </w:rPr>
        <w:t>(</w:t>
      </w:r>
      <w:r w:rsidR="003A2AD7" w:rsidRPr="00803A89">
        <w:rPr>
          <w:rFonts w:ascii="Times New Roman" w:hAnsi="Times New Roman" w:cs="Times New Roman"/>
          <w:sz w:val="24"/>
          <w:szCs w:val="24"/>
        </w:rPr>
        <w:t>CASAGRANDE, Márcia; MONTEIRO, Rosangela</w:t>
      </w:r>
      <w:r w:rsidR="00430959" w:rsidRPr="00803A89">
        <w:rPr>
          <w:rFonts w:ascii="Times New Roman" w:hAnsi="Times New Roman" w:cs="Times New Roman"/>
          <w:sz w:val="24"/>
          <w:szCs w:val="24"/>
        </w:rPr>
        <w:t>, 2008).</w:t>
      </w:r>
    </w:p>
    <w:p w14:paraId="2C7DDD72" w14:textId="77777777" w:rsidR="00FE4342" w:rsidRPr="00157680" w:rsidRDefault="00FE4342" w:rsidP="00FE4342">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 xml:space="preserve">Neste contexto, é necessário dizer que o principal objetivo da reprodução simulada dos fatos é elucidação do crime ocorrido, indicando a participação dos envolvidos, não somente para fins de inserção do crime a norma, mas também, para a determinação do grau de culpabilidade dos agentes, e em última análise confirmar a conexão ou não das versões do crime exposta pelos agentes envolvidos. </w:t>
      </w:r>
    </w:p>
    <w:p w14:paraId="73A53A46" w14:textId="772E3036" w:rsidR="00FE4342" w:rsidRPr="00157680" w:rsidRDefault="00FE4342" w:rsidP="00FE4342">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O Casal acusado não pa</w:t>
      </w:r>
      <w:r w:rsidR="004248D9">
        <w:rPr>
          <w:rFonts w:ascii="Times New Roman" w:hAnsi="Times New Roman" w:cs="Times New Roman"/>
          <w:sz w:val="24"/>
          <w:szCs w:val="24"/>
        </w:rPr>
        <w:t>rticipou da reprodução</w:t>
      </w:r>
      <w:r w:rsidR="00430959">
        <w:rPr>
          <w:rFonts w:ascii="Times New Roman" w:hAnsi="Times New Roman" w:cs="Times New Roman"/>
          <w:sz w:val="24"/>
          <w:szCs w:val="24"/>
        </w:rPr>
        <w:t>, porém, o</w:t>
      </w:r>
      <w:r w:rsidRPr="00157680">
        <w:rPr>
          <w:rFonts w:ascii="Times New Roman" w:hAnsi="Times New Roman" w:cs="Times New Roman"/>
          <w:sz w:val="24"/>
          <w:szCs w:val="24"/>
        </w:rPr>
        <w:t>s perit</w:t>
      </w:r>
      <w:r w:rsidR="00430959">
        <w:rPr>
          <w:rFonts w:ascii="Times New Roman" w:hAnsi="Times New Roman" w:cs="Times New Roman"/>
          <w:sz w:val="24"/>
          <w:szCs w:val="24"/>
        </w:rPr>
        <w:t>o</w:t>
      </w:r>
      <w:r w:rsidRPr="00157680">
        <w:rPr>
          <w:rFonts w:ascii="Times New Roman" w:hAnsi="Times New Roman" w:cs="Times New Roman"/>
          <w:sz w:val="24"/>
          <w:szCs w:val="24"/>
        </w:rPr>
        <w:t>s</w:t>
      </w:r>
      <w:r w:rsidR="00430959">
        <w:rPr>
          <w:rFonts w:ascii="Times New Roman" w:hAnsi="Times New Roman" w:cs="Times New Roman"/>
          <w:sz w:val="24"/>
          <w:szCs w:val="24"/>
        </w:rPr>
        <w:t xml:space="preserve"> </w:t>
      </w:r>
      <w:r w:rsidR="00FA2A4F">
        <w:rPr>
          <w:rFonts w:ascii="Times New Roman" w:hAnsi="Times New Roman" w:cs="Times New Roman"/>
          <w:sz w:val="24"/>
          <w:szCs w:val="24"/>
        </w:rPr>
        <w:t>utilizaram-se d</w:t>
      </w:r>
      <w:r w:rsidRPr="00157680">
        <w:rPr>
          <w:rFonts w:ascii="Times New Roman" w:hAnsi="Times New Roman" w:cs="Times New Roman"/>
          <w:sz w:val="24"/>
          <w:szCs w:val="24"/>
        </w:rPr>
        <w:t>a versão dos fatos dada</w:t>
      </w:r>
      <w:r w:rsidR="00FA2A4F">
        <w:rPr>
          <w:rFonts w:ascii="Times New Roman" w:hAnsi="Times New Roman" w:cs="Times New Roman"/>
          <w:sz w:val="24"/>
          <w:szCs w:val="24"/>
        </w:rPr>
        <w:t xml:space="preserve"> por eles em depoimento na delegacia de polícia</w:t>
      </w:r>
      <w:r w:rsidRPr="00157680">
        <w:rPr>
          <w:rFonts w:ascii="Times New Roman" w:hAnsi="Times New Roman" w:cs="Times New Roman"/>
          <w:sz w:val="24"/>
          <w:szCs w:val="24"/>
        </w:rPr>
        <w:t>, após a reprodução</w:t>
      </w:r>
      <w:r w:rsidR="008D2673">
        <w:rPr>
          <w:rFonts w:ascii="Times New Roman" w:hAnsi="Times New Roman" w:cs="Times New Roman"/>
          <w:sz w:val="24"/>
          <w:szCs w:val="24"/>
        </w:rPr>
        <w:t>,</w:t>
      </w:r>
      <w:r w:rsidRPr="00157680">
        <w:rPr>
          <w:rFonts w:ascii="Times New Roman" w:hAnsi="Times New Roman" w:cs="Times New Roman"/>
          <w:sz w:val="24"/>
          <w:szCs w:val="24"/>
        </w:rPr>
        <w:t xml:space="preserve"> os peritos concluíram que a versão do casal de que havia uma terceira pessoa no local</w:t>
      </w:r>
      <w:r w:rsidR="004248D9" w:rsidRPr="00157680">
        <w:rPr>
          <w:rFonts w:ascii="Times New Roman" w:hAnsi="Times New Roman" w:cs="Times New Roman"/>
          <w:sz w:val="24"/>
          <w:szCs w:val="24"/>
        </w:rPr>
        <w:t xml:space="preserve"> </w:t>
      </w:r>
      <w:r w:rsidR="0087293A">
        <w:rPr>
          <w:rFonts w:ascii="Times New Roman" w:hAnsi="Times New Roman" w:cs="Times New Roman"/>
          <w:sz w:val="24"/>
          <w:szCs w:val="24"/>
        </w:rPr>
        <w:t xml:space="preserve">do crime </w:t>
      </w:r>
      <w:r w:rsidRPr="00157680">
        <w:rPr>
          <w:rFonts w:ascii="Times New Roman" w:hAnsi="Times New Roman" w:cs="Times New Roman"/>
          <w:sz w:val="24"/>
          <w:szCs w:val="24"/>
        </w:rPr>
        <w:t xml:space="preserve">que teria invadido o apartamento, cortado a tela de proteção da janela, jogado Isabella pela janela, colocado os instrumentos cortantes no lugar de origem, limpado parcialmente as manchas de sangue, lavado a fralda e a colocado de molho em amaciante, apagado as luzes, </w:t>
      </w:r>
      <w:r w:rsidRPr="003A2AD7">
        <w:rPr>
          <w:rFonts w:ascii="Times New Roman" w:hAnsi="Times New Roman" w:cs="Times New Roman"/>
          <w:sz w:val="24"/>
          <w:szCs w:val="24"/>
        </w:rPr>
        <w:t>trancado a porta do apartamento e desaparecido sem deixar quaisquer vestígios</w:t>
      </w:r>
      <w:r w:rsidR="00430959" w:rsidRPr="003A2AD7">
        <w:rPr>
          <w:rFonts w:ascii="Times New Roman" w:hAnsi="Times New Roman" w:cs="Times New Roman"/>
          <w:sz w:val="24"/>
          <w:szCs w:val="24"/>
        </w:rPr>
        <w:t xml:space="preserve"> (</w:t>
      </w:r>
      <w:r w:rsidR="00CA72B5">
        <w:rPr>
          <w:rFonts w:ascii="Times New Roman" w:hAnsi="Times New Roman" w:cs="Times New Roman"/>
          <w:sz w:val="24"/>
          <w:szCs w:val="24"/>
        </w:rPr>
        <w:t xml:space="preserve">CASOY, </w:t>
      </w:r>
      <w:proofErr w:type="spellStart"/>
      <w:r w:rsidR="00CA72B5">
        <w:rPr>
          <w:rFonts w:ascii="Times New Roman" w:hAnsi="Times New Roman" w:cs="Times New Roman"/>
          <w:sz w:val="24"/>
          <w:szCs w:val="24"/>
        </w:rPr>
        <w:t>Ilana</w:t>
      </w:r>
      <w:proofErr w:type="spellEnd"/>
      <w:r w:rsidR="00430959" w:rsidRPr="003A2AD7">
        <w:rPr>
          <w:rFonts w:ascii="Times New Roman" w:hAnsi="Times New Roman" w:cs="Times New Roman"/>
          <w:sz w:val="24"/>
          <w:szCs w:val="24"/>
        </w:rPr>
        <w:t>, 2010)</w:t>
      </w:r>
      <w:r w:rsidRPr="003A2AD7">
        <w:rPr>
          <w:rFonts w:ascii="Times New Roman" w:hAnsi="Times New Roman" w:cs="Times New Roman"/>
          <w:sz w:val="24"/>
          <w:szCs w:val="24"/>
        </w:rPr>
        <w:t xml:space="preserve">, </w:t>
      </w:r>
      <w:r w:rsidRPr="00157680">
        <w:rPr>
          <w:rFonts w:ascii="Times New Roman" w:hAnsi="Times New Roman" w:cs="Times New Roman"/>
          <w:sz w:val="24"/>
          <w:szCs w:val="24"/>
        </w:rPr>
        <w:t>à luz da literatura de análise criminológica e da casuística crim</w:t>
      </w:r>
      <w:r w:rsidR="0087293A">
        <w:rPr>
          <w:rFonts w:ascii="Times New Roman" w:hAnsi="Times New Roman" w:cs="Times New Roman"/>
          <w:sz w:val="24"/>
          <w:szCs w:val="24"/>
        </w:rPr>
        <w:t>inal, era totalmente improvável, até porque era impossível um invasor conhecer tão bem o apartamento e os locais que eram utilizados para guardar os instrumentos utilizados no crime, desse modo chegaram</w:t>
      </w:r>
      <w:r w:rsidRPr="00157680">
        <w:rPr>
          <w:rFonts w:ascii="Times New Roman" w:hAnsi="Times New Roman" w:cs="Times New Roman"/>
          <w:sz w:val="24"/>
          <w:szCs w:val="24"/>
        </w:rPr>
        <w:t xml:space="preserve"> </w:t>
      </w:r>
      <w:r w:rsidR="0087293A">
        <w:rPr>
          <w:rFonts w:ascii="Times New Roman" w:hAnsi="Times New Roman" w:cs="Times New Roman"/>
          <w:sz w:val="24"/>
          <w:szCs w:val="24"/>
        </w:rPr>
        <w:t>a</w:t>
      </w:r>
      <w:r w:rsidRPr="00157680">
        <w:rPr>
          <w:rFonts w:ascii="Times New Roman" w:hAnsi="Times New Roman" w:cs="Times New Roman"/>
          <w:sz w:val="24"/>
          <w:szCs w:val="24"/>
        </w:rPr>
        <w:t xml:space="preserve"> conclusão que as únicas pessoas relacionadas às agressões que levaram à morte d</w:t>
      </w:r>
      <w:r w:rsidR="0087293A">
        <w:rPr>
          <w:rFonts w:ascii="Times New Roman" w:hAnsi="Times New Roman" w:cs="Times New Roman"/>
          <w:sz w:val="24"/>
          <w:szCs w:val="24"/>
        </w:rPr>
        <w:t xml:space="preserve">a vítima Isabella </w:t>
      </w:r>
      <w:proofErr w:type="spellStart"/>
      <w:r w:rsidR="0087293A">
        <w:rPr>
          <w:rFonts w:ascii="Times New Roman" w:hAnsi="Times New Roman" w:cs="Times New Roman"/>
          <w:sz w:val="24"/>
          <w:szCs w:val="24"/>
        </w:rPr>
        <w:t>Nardoni</w:t>
      </w:r>
      <w:proofErr w:type="spellEnd"/>
      <w:r w:rsidR="0087293A">
        <w:rPr>
          <w:rFonts w:ascii="Times New Roman" w:hAnsi="Times New Roman" w:cs="Times New Roman"/>
          <w:sz w:val="24"/>
          <w:szCs w:val="24"/>
        </w:rPr>
        <w:t>, seriam</w:t>
      </w:r>
      <w:r w:rsidRPr="00157680">
        <w:rPr>
          <w:rFonts w:ascii="Times New Roman" w:hAnsi="Times New Roman" w:cs="Times New Roman"/>
          <w:sz w:val="24"/>
          <w:szCs w:val="24"/>
        </w:rPr>
        <w:t xml:space="preserve"> Alexandre </w:t>
      </w:r>
      <w:proofErr w:type="spellStart"/>
      <w:r w:rsidRPr="00157680">
        <w:rPr>
          <w:rFonts w:ascii="Times New Roman" w:hAnsi="Times New Roman" w:cs="Times New Roman"/>
          <w:sz w:val="24"/>
          <w:szCs w:val="24"/>
        </w:rPr>
        <w:t>Nardoni</w:t>
      </w:r>
      <w:proofErr w:type="spellEnd"/>
      <w:r w:rsidRPr="00157680">
        <w:rPr>
          <w:rFonts w:ascii="Times New Roman" w:hAnsi="Times New Roman" w:cs="Times New Roman"/>
          <w:sz w:val="24"/>
          <w:szCs w:val="24"/>
        </w:rPr>
        <w:t xml:space="preserve"> e Anna Carolina Jatobá.</w:t>
      </w:r>
    </w:p>
    <w:p w14:paraId="7C01E007" w14:textId="52CBBA79" w:rsidR="00FE4342" w:rsidRPr="00157680" w:rsidRDefault="00B85EAC" w:rsidP="00B85EAC">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lastRenderedPageBreak/>
        <w:t>Contrariamente</w:t>
      </w:r>
      <w:r w:rsidR="00FE4342" w:rsidRPr="00157680">
        <w:rPr>
          <w:rFonts w:ascii="Times New Roman" w:hAnsi="Times New Roman" w:cs="Times New Roman"/>
          <w:sz w:val="24"/>
          <w:szCs w:val="24"/>
        </w:rPr>
        <w:t xml:space="preserve"> do </w:t>
      </w:r>
      <w:r w:rsidR="0087293A">
        <w:rPr>
          <w:rFonts w:ascii="Times New Roman" w:hAnsi="Times New Roman" w:cs="Times New Roman"/>
          <w:sz w:val="24"/>
          <w:szCs w:val="24"/>
        </w:rPr>
        <w:t xml:space="preserve">que foi </w:t>
      </w:r>
      <w:r w:rsidR="00FE4342" w:rsidRPr="00157680">
        <w:rPr>
          <w:rFonts w:ascii="Times New Roman" w:hAnsi="Times New Roman" w:cs="Times New Roman"/>
          <w:sz w:val="24"/>
          <w:szCs w:val="24"/>
        </w:rPr>
        <w:t>alegado pelo casal,</w:t>
      </w:r>
      <w:r w:rsidRPr="00157680">
        <w:rPr>
          <w:rFonts w:ascii="Times New Roman" w:hAnsi="Times New Roman" w:cs="Times New Roman"/>
          <w:sz w:val="24"/>
          <w:szCs w:val="24"/>
        </w:rPr>
        <w:t xml:space="preserve"> a perícia con</w:t>
      </w:r>
      <w:r w:rsidR="00317977">
        <w:rPr>
          <w:rFonts w:ascii="Times New Roman" w:hAnsi="Times New Roman" w:cs="Times New Roman"/>
          <w:sz w:val="24"/>
          <w:szCs w:val="24"/>
        </w:rPr>
        <w:t>c</w:t>
      </w:r>
      <w:r w:rsidRPr="00157680">
        <w:rPr>
          <w:rFonts w:ascii="Times New Roman" w:hAnsi="Times New Roman" w:cs="Times New Roman"/>
          <w:sz w:val="24"/>
          <w:szCs w:val="24"/>
        </w:rPr>
        <w:t>luiu</w:t>
      </w:r>
      <w:r w:rsidR="00FE4342" w:rsidRPr="00157680">
        <w:rPr>
          <w:rFonts w:ascii="Times New Roman" w:hAnsi="Times New Roman" w:cs="Times New Roman"/>
          <w:sz w:val="24"/>
          <w:szCs w:val="24"/>
        </w:rPr>
        <w:t xml:space="preserve"> que Alexandre </w:t>
      </w:r>
      <w:proofErr w:type="spellStart"/>
      <w:r w:rsidR="00FE4342" w:rsidRPr="00157680">
        <w:rPr>
          <w:rFonts w:ascii="Times New Roman" w:hAnsi="Times New Roman" w:cs="Times New Roman"/>
          <w:sz w:val="24"/>
          <w:szCs w:val="24"/>
        </w:rPr>
        <w:t>Nardoni</w:t>
      </w:r>
      <w:proofErr w:type="spellEnd"/>
      <w:r w:rsidR="00FE4342" w:rsidRPr="00157680">
        <w:rPr>
          <w:rFonts w:ascii="Times New Roman" w:hAnsi="Times New Roman" w:cs="Times New Roman"/>
          <w:sz w:val="24"/>
          <w:szCs w:val="24"/>
        </w:rPr>
        <w:t xml:space="preserve"> jogou Isabella pela janela, </w:t>
      </w:r>
      <w:r w:rsidR="0087293A">
        <w:rPr>
          <w:rFonts w:ascii="Times New Roman" w:hAnsi="Times New Roman" w:cs="Times New Roman"/>
          <w:sz w:val="24"/>
          <w:szCs w:val="24"/>
        </w:rPr>
        <w:t>presumindo</w:t>
      </w:r>
      <w:r w:rsidR="00FE4342" w:rsidRPr="00157680">
        <w:rPr>
          <w:rFonts w:ascii="Times New Roman" w:hAnsi="Times New Roman" w:cs="Times New Roman"/>
          <w:sz w:val="24"/>
          <w:szCs w:val="24"/>
        </w:rPr>
        <w:t xml:space="preserve"> que el</w:t>
      </w:r>
      <w:r w:rsidRPr="00157680">
        <w:rPr>
          <w:rFonts w:ascii="Times New Roman" w:hAnsi="Times New Roman" w:cs="Times New Roman"/>
          <w:sz w:val="24"/>
          <w:szCs w:val="24"/>
        </w:rPr>
        <w:t xml:space="preserve">a </w:t>
      </w:r>
      <w:r w:rsidR="0087293A">
        <w:rPr>
          <w:rFonts w:ascii="Times New Roman" w:hAnsi="Times New Roman" w:cs="Times New Roman"/>
          <w:sz w:val="24"/>
          <w:szCs w:val="24"/>
        </w:rPr>
        <w:t xml:space="preserve">já </w:t>
      </w:r>
      <w:r w:rsidRPr="00157680">
        <w:rPr>
          <w:rFonts w:ascii="Times New Roman" w:hAnsi="Times New Roman" w:cs="Times New Roman"/>
          <w:sz w:val="24"/>
          <w:szCs w:val="24"/>
        </w:rPr>
        <w:t>estivesse morta em consequência</w:t>
      </w:r>
      <w:r w:rsidR="00FE4342" w:rsidRPr="00157680">
        <w:rPr>
          <w:rFonts w:ascii="Times New Roman" w:hAnsi="Times New Roman" w:cs="Times New Roman"/>
          <w:sz w:val="24"/>
          <w:szCs w:val="24"/>
        </w:rPr>
        <w:t xml:space="preserve"> da</w:t>
      </w:r>
      <w:r w:rsidRPr="00157680">
        <w:rPr>
          <w:rFonts w:ascii="Times New Roman" w:hAnsi="Times New Roman" w:cs="Times New Roman"/>
          <w:sz w:val="24"/>
          <w:szCs w:val="24"/>
        </w:rPr>
        <w:t xml:space="preserve"> </w:t>
      </w:r>
      <w:r w:rsidR="00FE4342" w:rsidRPr="00157680">
        <w:rPr>
          <w:rFonts w:ascii="Times New Roman" w:hAnsi="Times New Roman" w:cs="Times New Roman"/>
          <w:sz w:val="24"/>
          <w:szCs w:val="24"/>
        </w:rPr>
        <w:t>esganadu</w:t>
      </w:r>
      <w:r w:rsidRPr="00157680">
        <w:rPr>
          <w:rFonts w:ascii="Times New Roman" w:hAnsi="Times New Roman" w:cs="Times New Roman"/>
          <w:sz w:val="24"/>
          <w:szCs w:val="24"/>
        </w:rPr>
        <w:t>ra cometida por sua Esposa (Anna Jatobá), não obstante</w:t>
      </w:r>
      <w:r w:rsidR="0087293A">
        <w:rPr>
          <w:rFonts w:ascii="Times New Roman" w:hAnsi="Times New Roman" w:cs="Times New Roman"/>
          <w:sz w:val="24"/>
          <w:szCs w:val="24"/>
        </w:rPr>
        <w:t xml:space="preserve"> mesmo após a queda a vítima</w:t>
      </w:r>
      <w:r w:rsidR="00FE4342" w:rsidRPr="00157680">
        <w:rPr>
          <w:rFonts w:ascii="Times New Roman" w:hAnsi="Times New Roman" w:cs="Times New Roman"/>
          <w:sz w:val="24"/>
          <w:szCs w:val="24"/>
        </w:rPr>
        <w:t xml:space="preserve"> agonizou por alguns </w:t>
      </w:r>
      <w:r w:rsidRPr="00157680">
        <w:rPr>
          <w:rFonts w:ascii="Times New Roman" w:hAnsi="Times New Roman" w:cs="Times New Roman"/>
          <w:sz w:val="24"/>
          <w:szCs w:val="24"/>
        </w:rPr>
        <w:t>minutos até ser socorrida, todavia</w:t>
      </w:r>
      <w:r w:rsidR="00FE4342" w:rsidRPr="00157680">
        <w:rPr>
          <w:rFonts w:ascii="Times New Roman" w:hAnsi="Times New Roman" w:cs="Times New Roman"/>
          <w:sz w:val="24"/>
          <w:szCs w:val="24"/>
        </w:rPr>
        <w:t xml:space="preserve">, não resistiu e faleceu antes </w:t>
      </w:r>
      <w:r w:rsidRPr="00157680">
        <w:rPr>
          <w:rFonts w:ascii="Times New Roman" w:hAnsi="Times New Roman" w:cs="Times New Roman"/>
          <w:sz w:val="24"/>
          <w:szCs w:val="24"/>
        </w:rPr>
        <w:t xml:space="preserve"> mesmo </w:t>
      </w:r>
      <w:r w:rsidR="0087293A">
        <w:rPr>
          <w:rFonts w:ascii="Times New Roman" w:hAnsi="Times New Roman" w:cs="Times New Roman"/>
          <w:sz w:val="24"/>
          <w:szCs w:val="24"/>
        </w:rPr>
        <w:t>de chegar ao hospital mais próximo.</w:t>
      </w:r>
      <w:r w:rsidR="00FE4342" w:rsidRPr="00157680">
        <w:rPr>
          <w:rFonts w:ascii="Times New Roman" w:hAnsi="Times New Roman" w:cs="Times New Roman"/>
          <w:sz w:val="24"/>
          <w:szCs w:val="24"/>
        </w:rPr>
        <w:t xml:space="preserve"> </w:t>
      </w:r>
    </w:p>
    <w:p w14:paraId="6EFC7236" w14:textId="7EF15FAC" w:rsidR="00FE4342" w:rsidRPr="003A2AD7" w:rsidRDefault="00FE4342" w:rsidP="00FE4342">
      <w:pPr>
        <w:pStyle w:val="PargrafodaLista"/>
        <w:tabs>
          <w:tab w:val="left" w:pos="284"/>
        </w:tabs>
        <w:spacing w:after="0" w:line="360" w:lineRule="auto"/>
        <w:ind w:left="0" w:right="-1" w:firstLine="851"/>
        <w:jc w:val="both"/>
        <w:rPr>
          <w:rFonts w:ascii="Times New Roman" w:hAnsi="Times New Roman" w:cs="Times New Roman"/>
          <w:sz w:val="24"/>
          <w:szCs w:val="24"/>
        </w:rPr>
      </w:pPr>
      <w:r w:rsidRPr="003A2AD7">
        <w:rPr>
          <w:rFonts w:ascii="Times New Roman" w:hAnsi="Times New Roman" w:cs="Times New Roman"/>
          <w:sz w:val="24"/>
          <w:szCs w:val="24"/>
        </w:rPr>
        <w:t xml:space="preserve">Diante disso, de acordo com os laudos </w:t>
      </w:r>
      <w:r w:rsidR="00317977" w:rsidRPr="003A2AD7">
        <w:rPr>
          <w:rFonts w:ascii="Times New Roman" w:hAnsi="Times New Roman" w:cs="Times New Roman"/>
          <w:sz w:val="24"/>
          <w:szCs w:val="24"/>
        </w:rPr>
        <w:t xml:space="preserve">nº. </w:t>
      </w:r>
      <w:r w:rsidR="00E41F7E" w:rsidRPr="003A2AD7">
        <w:rPr>
          <w:rFonts w:ascii="Times New Roman" w:hAnsi="Times New Roman" w:cs="Times New Roman"/>
          <w:sz w:val="24"/>
          <w:szCs w:val="24"/>
        </w:rPr>
        <w:t xml:space="preserve">01/030/12. </w:t>
      </w:r>
      <w:r w:rsidRPr="003A2AD7">
        <w:rPr>
          <w:rFonts w:ascii="Times New Roman" w:hAnsi="Times New Roman" w:cs="Times New Roman"/>
          <w:sz w:val="24"/>
          <w:szCs w:val="24"/>
        </w:rPr>
        <w:t xml:space="preserve">581/08 e nº. </w:t>
      </w:r>
      <w:r w:rsidR="00E41F7E" w:rsidRPr="003A2AD7">
        <w:rPr>
          <w:rFonts w:ascii="Times New Roman" w:hAnsi="Times New Roman" w:cs="Times New Roman"/>
          <w:sz w:val="24"/>
          <w:szCs w:val="24"/>
        </w:rPr>
        <w:t xml:space="preserve">01/030/28. </w:t>
      </w:r>
      <w:r w:rsidRPr="003A2AD7">
        <w:rPr>
          <w:rFonts w:ascii="Times New Roman" w:hAnsi="Times New Roman" w:cs="Times New Roman"/>
          <w:sz w:val="24"/>
          <w:szCs w:val="24"/>
        </w:rPr>
        <w:t>176/08,</w:t>
      </w:r>
      <w:r w:rsidR="00317977" w:rsidRPr="003A2AD7">
        <w:rPr>
          <w:rFonts w:ascii="Times New Roman" w:hAnsi="Times New Roman" w:cs="Times New Roman"/>
          <w:sz w:val="24"/>
          <w:szCs w:val="24"/>
        </w:rPr>
        <w:t xml:space="preserve"> inseridos no processo de </w:t>
      </w:r>
      <w:r w:rsidR="00E41F7E" w:rsidRPr="003A2AD7">
        <w:rPr>
          <w:rFonts w:ascii="Times New Roman" w:hAnsi="Times New Roman" w:cs="Times New Roman"/>
          <w:sz w:val="24"/>
          <w:szCs w:val="24"/>
        </w:rPr>
        <w:t xml:space="preserve">nº. </w:t>
      </w:r>
      <w:r w:rsidR="00317977" w:rsidRPr="003A2AD7">
        <w:rPr>
          <w:rFonts w:ascii="Times New Roman" w:hAnsi="Times New Roman" w:cs="Times New Roman"/>
          <w:sz w:val="24"/>
          <w:szCs w:val="24"/>
        </w:rPr>
        <w:t>274/08</w:t>
      </w:r>
      <w:r w:rsidR="00FA2A4F" w:rsidRPr="003A2AD7">
        <w:rPr>
          <w:rFonts w:ascii="Times New Roman" w:hAnsi="Times New Roman" w:cs="Times New Roman"/>
          <w:sz w:val="24"/>
          <w:szCs w:val="24"/>
        </w:rPr>
        <w:t xml:space="preserve">, </w:t>
      </w:r>
      <w:r w:rsidR="00E55C7B">
        <w:rPr>
          <w:rFonts w:ascii="Times New Roman" w:hAnsi="Times New Roman" w:cs="Times New Roman"/>
          <w:sz w:val="24"/>
          <w:szCs w:val="24"/>
        </w:rPr>
        <w:t>de autoria de</w:t>
      </w:r>
      <w:r w:rsidR="00FA2A4F" w:rsidRPr="003A2AD7">
        <w:rPr>
          <w:rFonts w:ascii="Times New Roman" w:hAnsi="Times New Roman" w:cs="Times New Roman"/>
          <w:sz w:val="24"/>
          <w:szCs w:val="24"/>
        </w:rPr>
        <w:t xml:space="preserve"> Márcia Casa Grande e Rosângela Monteiro</w:t>
      </w:r>
      <w:r w:rsidR="00E55C7B">
        <w:rPr>
          <w:rFonts w:ascii="Times New Roman" w:hAnsi="Times New Roman" w:cs="Times New Roman"/>
          <w:sz w:val="24"/>
          <w:szCs w:val="24"/>
        </w:rPr>
        <w:t xml:space="preserve"> (2008)</w:t>
      </w:r>
      <w:r w:rsidR="00FA2A4F" w:rsidRPr="003A2AD7">
        <w:rPr>
          <w:rFonts w:ascii="Times New Roman" w:hAnsi="Times New Roman" w:cs="Times New Roman"/>
          <w:sz w:val="24"/>
          <w:szCs w:val="24"/>
        </w:rPr>
        <w:t xml:space="preserve">, </w:t>
      </w:r>
      <w:r w:rsidR="00317977" w:rsidRPr="003A2AD7">
        <w:rPr>
          <w:rFonts w:ascii="Times New Roman" w:hAnsi="Times New Roman" w:cs="Times New Roman"/>
          <w:sz w:val="24"/>
          <w:szCs w:val="24"/>
        </w:rPr>
        <w:t>e</w:t>
      </w:r>
      <w:r w:rsidR="00FA2A4F" w:rsidRPr="003A2AD7">
        <w:rPr>
          <w:rFonts w:ascii="Times New Roman" w:hAnsi="Times New Roman" w:cs="Times New Roman"/>
          <w:sz w:val="24"/>
          <w:szCs w:val="24"/>
        </w:rPr>
        <w:t xml:space="preserve"> sentença condenatória exposta</w:t>
      </w:r>
      <w:r w:rsidR="00317977" w:rsidRPr="003A2AD7">
        <w:rPr>
          <w:rFonts w:ascii="Times New Roman" w:hAnsi="Times New Roman" w:cs="Times New Roman"/>
          <w:sz w:val="24"/>
          <w:szCs w:val="24"/>
        </w:rPr>
        <w:t xml:space="preserve"> no site CONJUR</w:t>
      </w:r>
      <w:r w:rsidR="003E3827" w:rsidRPr="003A2AD7">
        <w:rPr>
          <w:rStyle w:val="Refdenotaderodap"/>
          <w:rFonts w:ascii="Times New Roman" w:hAnsi="Times New Roman" w:cs="Times New Roman"/>
          <w:sz w:val="24"/>
          <w:szCs w:val="24"/>
        </w:rPr>
        <w:footnoteReference w:id="4"/>
      </w:r>
      <w:r w:rsidR="003E3827" w:rsidRPr="003A2AD7">
        <w:rPr>
          <w:rFonts w:ascii="Times New Roman" w:hAnsi="Times New Roman" w:cs="Times New Roman"/>
          <w:sz w:val="24"/>
          <w:szCs w:val="24"/>
        </w:rPr>
        <w:t>,</w:t>
      </w:r>
      <w:r w:rsidR="00E41F7E" w:rsidRPr="003A2AD7">
        <w:rPr>
          <w:rFonts w:ascii="Times New Roman" w:hAnsi="Times New Roman" w:cs="Times New Roman"/>
          <w:sz w:val="24"/>
          <w:szCs w:val="24"/>
        </w:rPr>
        <w:t xml:space="preserve"> </w:t>
      </w:r>
      <w:r w:rsidRPr="003A2AD7">
        <w:rPr>
          <w:rFonts w:ascii="Times New Roman" w:hAnsi="Times New Roman" w:cs="Times New Roman"/>
          <w:sz w:val="24"/>
          <w:szCs w:val="24"/>
        </w:rPr>
        <w:t xml:space="preserve">será demonstrado a seguir os indícios e como a perícia chegou a tal conclusão. Vejamos: </w:t>
      </w:r>
    </w:p>
    <w:p w14:paraId="65B6839E" w14:textId="180648FA" w:rsidR="00FE4342" w:rsidRPr="00157680" w:rsidRDefault="00FE4342" w:rsidP="00FE4342">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O laudo de exame de local que é composto por análise do local e instrumentos utilizados para execução nas vestes e no corpo da vítima, constatou marcas de sangue no carro, local provavelmente onde a criança estava sentada, e que a vítima foi ferida por sua madrasta, na região da cabeça, constatou também gotículas de sangue no apartamento, com leves esfregaços em razão da limpeza, que de acordo com a perícia confirmaram que a criança estava</w:t>
      </w:r>
      <w:r w:rsidR="0087293A">
        <w:rPr>
          <w:rFonts w:ascii="Times New Roman" w:hAnsi="Times New Roman" w:cs="Times New Roman"/>
          <w:sz w:val="24"/>
          <w:szCs w:val="24"/>
        </w:rPr>
        <w:t xml:space="preserve"> nos braços do pai que chegando</w:t>
      </w:r>
      <w:r w:rsidRPr="00157680">
        <w:rPr>
          <w:rFonts w:ascii="Times New Roman" w:hAnsi="Times New Roman" w:cs="Times New Roman"/>
          <w:sz w:val="24"/>
          <w:szCs w:val="24"/>
        </w:rPr>
        <w:t xml:space="preserve"> </w:t>
      </w:r>
      <w:r w:rsidR="0087293A">
        <w:rPr>
          <w:rFonts w:ascii="Times New Roman" w:hAnsi="Times New Roman" w:cs="Times New Roman"/>
          <w:sz w:val="24"/>
          <w:szCs w:val="24"/>
        </w:rPr>
        <w:t>n</w:t>
      </w:r>
      <w:r w:rsidR="0087293A" w:rsidRPr="00157680">
        <w:rPr>
          <w:rFonts w:ascii="Times New Roman" w:hAnsi="Times New Roman" w:cs="Times New Roman"/>
          <w:sz w:val="24"/>
          <w:szCs w:val="24"/>
        </w:rPr>
        <w:t>o</w:t>
      </w:r>
      <w:r w:rsidRPr="00157680">
        <w:rPr>
          <w:rFonts w:ascii="Times New Roman" w:hAnsi="Times New Roman" w:cs="Times New Roman"/>
          <w:sz w:val="24"/>
          <w:szCs w:val="24"/>
        </w:rPr>
        <w:t xml:space="preserve"> apartamento, retira a fralda que estancava o </w:t>
      </w:r>
      <w:r w:rsidR="00FC4D68">
        <w:rPr>
          <w:rFonts w:ascii="Times New Roman" w:hAnsi="Times New Roman" w:cs="Times New Roman"/>
          <w:sz w:val="24"/>
          <w:szCs w:val="24"/>
        </w:rPr>
        <w:t>sangramento da testa da vítima</w:t>
      </w:r>
      <w:r w:rsidRPr="00157680">
        <w:rPr>
          <w:rFonts w:ascii="Times New Roman" w:hAnsi="Times New Roman" w:cs="Times New Roman"/>
          <w:sz w:val="24"/>
          <w:szCs w:val="24"/>
        </w:rPr>
        <w:t>, o que justifica o sangue gotejado há no mínimo 1,25 m (um metro e vinte e cinco centímetros) do piso, considerando-se a altura do mesmo, 1,80 m (um metro e oitenta centímetros). No dormitório das crianças foram encontrados vários vestígios, quais sejam: Manchas de sangue em forma de gotas, esfregaços de solado de calçado</w:t>
      </w:r>
      <w:r w:rsidR="00FC4D68">
        <w:rPr>
          <w:rFonts w:ascii="Times New Roman" w:hAnsi="Times New Roman" w:cs="Times New Roman"/>
          <w:sz w:val="24"/>
          <w:szCs w:val="24"/>
        </w:rPr>
        <w:t xml:space="preserve"> e </w:t>
      </w:r>
      <w:r w:rsidR="00FC4D68" w:rsidRPr="00157680">
        <w:rPr>
          <w:rFonts w:ascii="Times New Roman" w:hAnsi="Times New Roman" w:cs="Times New Roman"/>
          <w:sz w:val="24"/>
          <w:szCs w:val="24"/>
        </w:rPr>
        <w:t xml:space="preserve">marca de solado </w:t>
      </w:r>
      <w:r w:rsidR="00FC4D68">
        <w:rPr>
          <w:rFonts w:ascii="Times New Roman" w:hAnsi="Times New Roman" w:cs="Times New Roman"/>
          <w:sz w:val="24"/>
          <w:szCs w:val="24"/>
        </w:rPr>
        <w:t>do mesmo</w:t>
      </w:r>
      <w:r w:rsidR="00FC4D68" w:rsidRPr="00157680">
        <w:rPr>
          <w:rFonts w:ascii="Times New Roman" w:hAnsi="Times New Roman" w:cs="Times New Roman"/>
          <w:sz w:val="24"/>
          <w:szCs w:val="24"/>
        </w:rPr>
        <w:t xml:space="preserve"> calçado no lençol da cama compatível com a sandália usada</w:t>
      </w:r>
      <w:r w:rsidRPr="00157680">
        <w:rPr>
          <w:rFonts w:ascii="Times New Roman" w:hAnsi="Times New Roman" w:cs="Times New Roman"/>
          <w:sz w:val="24"/>
          <w:szCs w:val="24"/>
        </w:rPr>
        <w:t xml:space="preserve"> por Al</w:t>
      </w:r>
      <w:r w:rsidR="00FC4D68">
        <w:rPr>
          <w:rFonts w:ascii="Times New Roman" w:hAnsi="Times New Roman" w:cs="Times New Roman"/>
          <w:sz w:val="24"/>
          <w:szCs w:val="24"/>
        </w:rPr>
        <w:t xml:space="preserve">exandre </w:t>
      </w:r>
      <w:proofErr w:type="spellStart"/>
      <w:r w:rsidR="00FC4D68">
        <w:rPr>
          <w:rFonts w:ascii="Times New Roman" w:hAnsi="Times New Roman" w:cs="Times New Roman"/>
          <w:sz w:val="24"/>
          <w:szCs w:val="24"/>
        </w:rPr>
        <w:t>Nardoni</w:t>
      </w:r>
      <w:proofErr w:type="spellEnd"/>
      <w:r w:rsidR="00FC4D68">
        <w:rPr>
          <w:rFonts w:ascii="Times New Roman" w:hAnsi="Times New Roman" w:cs="Times New Roman"/>
          <w:sz w:val="24"/>
          <w:szCs w:val="24"/>
        </w:rPr>
        <w:t xml:space="preserve"> no dia do crime</w:t>
      </w:r>
      <w:r w:rsidRPr="00157680">
        <w:rPr>
          <w:rFonts w:ascii="Times New Roman" w:hAnsi="Times New Roman" w:cs="Times New Roman"/>
          <w:sz w:val="24"/>
          <w:szCs w:val="24"/>
        </w:rPr>
        <w:t>, impressão palmar moldada em sangue, seccionamento da tela de proteção da janela. No local do crime foram localizados os instrumentos cortantes que foram utilizados no seccionamento das malhas da tela de proteção da janela (tesoura e faca doméstica).</w:t>
      </w:r>
    </w:p>
    <w:p w14:paraId="25E423EF" w14:textId="0A838A35" w:rsidR="00FE4342" w:rsidRPr="00157680" w:rsidRDefault="00FE4342" w:rsidP="00FE4342">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Em análise das vestes da vítima e dos suspeitos, foi encontrado manchas de sangue na calça de Isabela, marcas da tela de proteção na roupa de Alexandre e analisado os chinelos</w:t>
      </w:r>
      <w:r w:rsidR="00FC4D68">
        <w:rPr>
          <w:rFonts w:ascii="Times New Roman" w:hAnsi="Times New Roman" w:cs="Times New Roman"/>
          <w:sz w:val="24"/>
          <w:szCs w:val="24"/>
        </w:rPr>
        <w:t xml:space="preserve"> </w:t>
      </w:r>
      <w:r w:rsidR="003A2AD7">
        <w:rPr>
          <w:rFonts w:ascii="Times New Roman" w:hAnsi="Times New Roman" w:cs="Times New Roman"/>
          <w:sz w:val="24"/>
          <w:szCs w:val="24"/>
        </w:rPr>
        <w:t>dele</w:t>
      </w:r>
      <w:r w:rsidR="00FC4D68">
        <w:rPr>
          <w:rFonts w:ascii="Times New Roman" w:hAnsi="Times New Roman" w:cs="Times New Roman"/>
          <w:sz w:val="24"/>
          <w:szCs w:val="24"/>
        </w:rPr>
        <w:t xml:space="preserve"> restou</w:t>
      </w:r>
      <w:r w:rsidRPr="00157680">
        <w:rPr>
          <w:rFonts w:ascii="Times New Roman" w:hAnsi="Times New Roman" w:cs="Times New Roman"/>
          <w:sz w:val="24"/>
          <w:szCs w:val="24"/>
        </w:rPr>
        <w:t xml:space="preserve"> comprovado que a marca encontrada no lençol</w:t>
      </w:r>
      <w:r w:rsidR="00FC4D68">
        <w:rPr>
          <w:rFonts w:ascii="Times New Roman" w:hAnsi="Times New Roman" w:cs="Times New Roman"/>
          <w:sz w:val="24"/>
          <w:szCs w:val="24"/>
        </w:rPr>
        <w:t xml:space="preserve"> e os esfregaços era compatível com tal ch</w:t>
      </w:r>
      <w:r w:rsidR="003E3827">
        <w:rPr>
          <w:rFonts w:ascii="Times New Roman" w:hAnsi="Times New Roman" w:cs="Times New Roman"/>
          <w:sz w:val="24"/>
          <w:szCs w:val="24"/>
        </w:rPr>
        <w:t>ine</w:t>
      </w:r>
      <w:r w:rsidR="00FC4D68">
        <w:rPr>
          <w:rFonts w:ascii="Times New Roman" w:hAnsi="Times New Roman" w:cs="Times New Roman"/>
          <w:sz w:val="24"/>
          <w:szCs w:val="24"/>
        </w:rPr>
        <w:t>lo.</w:t>
      </w:r>
    </w:p>
    <w:p w14:paraId="3C435201" w14:textId="535158D9" w:rsidR="00FE4342" w:rsidRPr="00157680" w:rsidRDefault="00FE4342" w:rsidP="00FE4342">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 xml:space="preserve">O exame cadavérico </w:t>
      </w:r>
      <w:r w:rsidR="001A47D0">
        <w:rPr>
          <w:rFonts w:ascii="Times New Roman" w:hAnsi="Times New Roman" w:cs="Times New Roman"/>
          <w:sz w:val="24"/>
          <w:szCs w:val="24"/>
        </w:rPr>
        <w:t>da vítima</w:t>
      </w:r>
      <w:r w:rsidRPr="00157680">
        <w:rPr>
          <w:rFonts w:ascii="Times New Roman" w:hAnsi="Times New Roman" w:cs="Times New Roman"/>
          <w:sz w:val="24"/>
          <w:szCs w:val="24"/>
        </w:rPr>
        <w:t xml:space="preserve"> apontou como sua causa mortis “politraumatismo” e “asfixia por esganadura”, no corpo da vítima foram encontrados ferimentos na testa, no pescoço e</w:t>
      </w:r>
      <w:r w:rsidR="00E41F7E" w:rsidRPr="00157680">
        <w:rPr>
          <w:rFonts w:ascii="Times New Roman" w:hAnsi="Times New Roman" w:cs="Times New Roman"/>
          <w:sz w:val="24"/>
          <w:szCs w:val="24"/>
        </w:rPr>
        <w:t xml:space="preserve"> </w:t>
      </w:r>
      <w:r w:rsidRPr="00157680">
        <w:rPr>
          <w:rFonts w:ascii="Times New Roman" w:hAnsi="Times New Roman" w:cs="Times New Roman"/>
          <w:sz w:val="24"/>
          <w:szCs w:val="24"/>
        </w:rPr>
        <w:t xml:space="preserve">uma posição da língua que comprova a morte por asfixia, provavelmente os </w:t>
      </w:r>
      <w:r w:rsidRPr="00157680">
        <w:rPr>
          <w:rFonts w:ascii="Times New Roman" w:hAnsi="Times New Roman" w:cs="Times New Roman"/>
          <w:sz w:val="24"/>
          <w:szCs w:val="24"/>
        </w:rPr>
        <w:lastRenderedPageBreak/>
        <w:t>assassinos desmaiaram a vítima e achavam que ela estaria morta, desse modo para ocultar o homicídio a jogaram pela janela. Além disso, foi encontrada pequena hemorragia no cérebro e um corte na cabeça, que segundo o laudo ocorreu quando ela estava viva.</w:t>
      </w:r>
    </w:p>
    <w:p w14:paraId="7DADC375" w14:textId="77777777" w:rsidR="00FE4342" w:rsidRPr="00157680" w:rsidRDefault="00FE4342" w:rsidP="00FE4342">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 xml:space="preserve"> Ao encerrar o caso ficou concluído pela perícia o espancamento brutal até a morte da menina, por motivos inexplicáveis, pela madrasta de Isabella e o apoio do pai Alexandre, o qual subiu numa cama, com a menina já inerte nos braços, segurou-a pelos pulsos, e em seguida soltou-a no espaço. </w:t>
      </w:r>
    </w:p>
    <w:p w14:paraId="6D9B798A" w14:textId="6F989A4C" w:rsidR="00FE4342" w:rsidRPr="00157680" w:rsidRDefault="006C7B35" w:rsidP="00FE4342">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No primeiro momento, sendo ele a primeira</w:t>
      </w:r>
      <w:r w:rsidR="00FE4342" w:rsidRPr="00157680">
        <w:rPr>
          <w:rFonts w:ascii="Times New Roman" w:hAnsi="Times New Roman" w:cs="Times New Roman"/>
          <w:sz w:val="24"/>
          <w:szCs w:val="24"/>
        </w:rPr>
        <w:t xml:space="preserve"> fase do Rito do Júri, Alexandre e Anna Car</w:t>
      </w:r>
      <w:r w:rsidRPr="00157680">
        <w:rPr>
          <w:rFonts w:ascii="Times New Roman" w:hAnsi="Times New Roman" w:cs="Times New Roman"/>
          <w:sz w:val="24"/>
          <w:szCs w:val="24"/>
        </w:rPr>
        <w:t xml:space="preserve">olina Jatobá foram pronunciados pelo o magistrado, que aceitou a denúncia do Ministério Público e remeteu a causa </w:t>
      </w:r>
      <w:r w:rsidR="00FE4342" w:rsidRPr="00157680">
        <w:rPr>
          <w:rFonts w:ascii="Times New Roman" w:hAnsi="Times New Roman" w:cs="Times New Roman"/>
          <w:sz w:val="24"/>
          <w:szCs w:val="24"/>
        </w:rPr>
        <w:t>a julgamento perante o 2º Tribunal do Júri da Capital do</w:t>
      </w:r>
      <w:r w:rsidRPr="00157680">
        <w:rPr>
          <w:rFonts w:ascii="Times New Roman" w:hAnsi="Times New Roman" w:cs="Times New Roman"/>
          <w:sz w:val="24"/>
          <w:szCs w:val="24"/>
        </w:rPr>
        <w:t xml:space="preserve"> </w:t>
      </w:r>
      <w:r w:rsidR="00FE4342" w:rsidRPr="00157680">
        <w:rPr>
          <w:rFonts w:ascii="Times New Roman" w:hAnsi="Times New Roman" w:cs="Times New Roman"/>
          <w:sz w:val="24"/>
          <w:szCs w:val="24"/>
        </w:rPr>
        <w:t xml:space="preserve">Fórum Regional de Santana, </w:t>
      </w:r>
      <w:r w:rsidRPr="00157680">
        <w:rPr>
          <w:rFonts w:ascii="Times New Roman" w:hAnsi="Times New Roman" w:cs="Times New Roman"/>
          <w:sz w:val="24"/>
          <w:szCs w:val="24"/>
        </w:rPr>
        <w:t>o julgamento durou</w:t>
      </w:r>
      <w:r w:rsidR="00FE4342" w:rsidRPr="00157680">
        <w:rPr>
          <w:rFonts w:ascii="Times New Roman" w:hAnsi="Times New Roman" w:cs="Times New Roman"/>
          <w:sz w:val="24"/>
          <w:szCs w:val="24"/>
        </w:rPr>
        <w:t xml:space="preserve"> cinco dias, o </w:t>
      </w:r>
      <w:r w:rsidRPr="00157680">
        <w:rPr>
          <w:rFonts w:ascii="Times New Roman" w:hAnsi="Times New Roman" w:cs="Times New Roman"/>
          <w:sz w:val="24"/>
          <w:szCs w:val="24"/>
        </w:rPr>
        <w:t xml:space="preserve">conselho de Sentença, mais conhecido como </w:t>
      </w:r>
      <w:r w:rsidR="00FE4342" w:rsidRPr="00157680">
        <w:rPr>
          <w:rFonts w:ascii="Times New Roman" w:hAnsi="Times New Roman" w:cs="Times New Roman"/>
          <w:sz w:val="24"/>
          <w:szCs w:val="24"/>
        </w:rPr>
        <w:t xml:space="preserve">júri popular </w:t>
      </w:r>
      <w:r w:rsidRPr="00157680">
        <w:rPr>
          <w:rFonts w:ascii="Times New Roman" w:hAnsi="Times New Roman" w:cs="Times New Roman"/>
          <w:sz w:val="24"/>
          <w:szCs w:val="24"/>
        </w:rPr>
        <w:t xml:space="preserve">foi convencido e </w:t>
      </w:r>
      <w:r w:rsidR="00FE4342" w:rsidRPr="00157680">
        <w:rPr>
          <w:rFonts w:ascii="Times New Roman" w:hAnsi="Times New Roman" w:cs="Times New Roman"/>
          <w:sz w:val="24"/>
          <w:szCs w:val="24"/>
        </w:rPr>
        <w:t>reconheceu</w:t>
      </w:r>
      <w:r w:rsidR="004248D9">
        <w:rPr>
          <w:rFonts w:ascii="Times New Roman" w:hAnsi="Times New Roman" w:cs="Times New Roman"/>
          <w:sz w:val="24"/>
          <w:szCs w:val="24"/>
        </w:rPr>
        <w:t xml:space="preserve"> através de Sentença Condenatória</w:t>
      </w:r>
      <w:r w:rsidR="00FE4342" w:rsidRPr="00157680">
        <w:rPr>
          <w:rFonts w:ascii="Times New Roman" w:hAnsi="Times New Roman" w:cs="Times New Roman"/>
          <w:sz w:val="24"/>
          <w:szCs w:val="24"/>
        </w:rPr>
        <w:t xml:space="preserve"> </w:t>
      </w:r>
      <w:r w:rsidR="001A47D0" w:rsidRPr="001A47D0">
        <w:rPr>
          <w:rFonts w:ascii="Times New Roman" w:hAnsi="Times New Roman" w:cs="Times New Roman"/>
          <w:sz w:val="24"/>
          <w:szCs w:val="24"/>
        </w:rPr>
        <w:t xml:space="preserve">Alexandre </w:t>
      </w:r>
      <w:proofErr w:type="spellStart"/>
      <w:r w:rsidR="001A47D0" w:rsidRPr="001A47D0">
        <w:rPr>
          <w:rFonts w:ascii="Times New Roman" w:hAnsi="Times New Roman" w:cs="Times New Roman"/>
          <w:sz w:val="24"/>
          <w:szCs w:val="24"/>
        </w:rPr>
        <w:t>Nardoni</w:t>
      </w:r>
      <w:proofErr w:type="spellEnd"/>
      <w:r w:rsidR="001A47D0" w:rsidRPr="001A47D0">
        <w:rPr>
          <w:rFonts w:ascii="Times New Roman" w:hAnsi="Times New Roman" w:cs="Times New Roman"/>
          <w:sz w:val="24"/>
          <w:szCs w:val="24"/>
        </w:rPr>
        <w:t xml:space="preserve"> e Anna Carolina Jatobá</w:t>
      </w:r>
      <w:r w:rsidR="00FE4342" w:rsidRPr="00157680">
        <w:rPr>
          <w:rFonts w:ascii="Times New Roman" w:hAnsi="Times New Roman" w:cs="Times New Roman"/>
          <w:sz w:val="24"/>
          <w:szCs w:val="24"/>
        </w:rPr>
        <w:t xml:space="preserve">, </w:t>
      </w:r>
      <w:r w:rsidR="001A47D0">
        <w:rPr>
          <w:rFonts w:ascii="Times New Roman" w:hAnsi="Times New Roman" w:cs="Times New Roman"/>
          <w:sz w:val="24"/>
          <w:szCs w:val="24"/>
        </w:rPr>
        <w:t xml:space="preserve">cometeram contra a pequena Isabela  o crime de homicídio, triplamente qualificado pelo meio cruel, pela utilização de recurso que dificultou a defesa da vítima </w:t>
      </w:r>
      <w:r w:rsidR="00FE4342" w:rsidRPr="00157680">
        <w:rPr>
          <w:rFonts w:ascii="Times New Roman" w:hAnsi="Times New Roman" w:cs="Times New Roman"/>
          <w:sz w:val="24"/>
          <w:szCs w:val="24"/>
        </w:rPr>
        <w:t>e para garantir a ocultação de delito anterior, em conexão co</w:t>
      </w:r>
      <w:r w:rsidR="001A47D0">
        <w:rPr>
          <w:rFonts w:ascii="Times New Roman" w:hAnsi="Times New Roman" w:cs="Times New Roman"/>
          <w:sz w:val="24"/>
          <w:szCs w:val="24"/>
        </w:rPr>
        <w:t>m o crime de fraude processual, visto que modificaram a cena do crime e em concurso de pessoas.</w:t>
      </w:r>
    </w:p>
    <w:p w14:paraId="00929C5F" w14:textId="77777777" w:rsidR="00FE4342" w:rsidRPr="00157680" w:rsidRDefault="00FE4342" w:rsidP="00FE4342">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 xml:space="preserve">É, sem dúvida, um caso emblemático. A morte da menina Isabella </w:t>
      </w:r>
      <w:proofErr w:type="spellStart"/>
      <w:r w:rsidRPr="00157680">
        <w:rPr>
          <w:rFonts w:ascii="Times New Roman" w:hAnsi="Times New Roman" w:cs="Times New Roman"/>
          <w:sz w:val="24"/>
          <w:szCs w:val="24"/>
        </w:rPr>
        <w:t>Nardoni</w:t>
      </w:r>
      <w:proofErr w:type="spellEnd"/>
      <w:r w:rsidRPr="00157680">
        <w:rPr>
          <w:rFonts w:ascii="Times New Roman" w:hAnsi="Times New Roman" w:cs="Times New Roman"/>
          <w:sz w:val="24"/>
          <w:szCs w:val="24"/>
        </w:rPr>
        <w:t>, ocorrida há mais de dez anos, mobilizou a nação. A brutalidade com que os fatos ocorreram, a cobertura maçante da mídia e a comoção nacional colocaram o caso no rol de casos criminais históricos da justiça brasileira.</w:t>
      </w:r>
    </w:p>
    <w:p w14:paraId="13859818" w14:textId="77777777" w:rsidR="00FE4342" w:rsidRPr="00157680" w:rsidRDefault="00FE4342" w:rsidP="00FE4342">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Os meios de prova preponderantemente considerados, e a materialidade dos fatos que emergiu do trabalho pericial, foram de extrema importância para a denúncia do Ministério público, e para o judiciário na tomada de suas decisões.</w:t>
      </w:r>
    </w:p>
    <w:p w14:paraId="3ACB312B" w14:textId="6B2A167E" w:rsidR="00486544" w:rsidRDefault="00FE4342" w:rsidP="0085213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 xml:space="preserve">No caso </w:t>
      </w:r>
      <w:proofErr w:type="spellStart"/>
      <w:r w:rsidRPr="00157680">
        <w:rPr>
          <w:rFonts w:ascii="Times New Roman" w:hAnsi="Times New Roman" w:cs="Times New Roman"/>
          <w:sz w:val="24"/>
          <w:szCs w:val="24"/>
        </w:rPr>
        <w:t>Nardoni</w:t>
      </w:r>
      <w:proofErr w:type="spellEnd"/>
      <w:r w:rsidRPr="00157680">
        <w:rPr>
          <w:rFonts w:ascii="Times New Roman" w:hAnsi="Times New Roman" w:cs="Times New Roman"/>
          <w:sz w:val="24"/>
          <w:szCs w:val="24"/>
        </w:rPr>
        <w:t xml:space="preserve"> não houve testemunhas presenciais, sendo assim, as provas materiais assumiram papel chave na apuração do ocorrido, e foi a perícia de ofício, representada no tribunal pelos laudos, que vislumbrou os eventos.</w:t>
      </w:r>
    </w:p>
    <w:p w14:paraId="48ADD87C" w14:textId="77777777" w:rsidR="00852131" w:rsidRPr="00157680" w:rsidRDefault="00852131" w:rsidP="00852131">
      <w:pPr>
        <w:pStyle w:val="PargrafodaLista"/>
        <w:tabs>
          <w:tab w:val="left" w:pos="284"/>
        </w:tabs>
        <w:spacing w:after="0" w:line="360" w:lineRule="auto"/>
        <w:ind w:left="0" w:right="-1" w:firstLine="851"/>
        <w:jc w:val="both"/>
        <w:rPr>
          <w:rFonts w:ascii="Times New Roman" w:hAnsi="Times New Roman" w:cs="Times New Roman"/>
          <w:b/>
          <w:bCs/>
          <w:smallCaps/>
          <w:sz w:val="24"/>
          <w:szCs w:val="24"/>
          <w:highlight w:val="yellow"/>
        </w:rPr>
      </w:pPr>
    </w:p>
    <w:p w14:paraId="770C9008" w14:textId="0B393E16" w:rsidR="00B20826" w:rsidRPr="00157680" w:rsidRDefault="00E60720" w:rsidP="007C10A1">
      <w:pPr>
        <w:numPr>
          <w:ilvl w:val="1"/>
          <w:numId w:val="13"/>
        </w:numPr>
        <w:tabs>
          <w:tab w:val="left" w:pos="0"/>
          <w:tab w:val="left" w:pos="142"/>
          <w:tab w:val="left" w:pos="426"/>
        </w:tabs>
        <w:spacing w:after="0" w:line="360" w:lineRule="auto"/>
        <w:ind w:left="0" w:right="-1" w:firstLine="0"/>
        <w:jc w:val="both"/>
        <w:rPr>
          <w:rFonts w:ascii="Times New Roman" w:hAnsi="Times New Roman" w:cs="Times New Roman"/>
          <w:smallCaps/>
          <w:sz w:val="24"/>
          <w:szCs w:val="24"/>
        </w:rPr>
      </w:pPr>
      <w:r w:rsidRPr="00157680">
        <w:rPr>
          <w:rFonts w:ascii="Times New Roman" w:hAnsi="Times New Roman" w:cs="Times New Roman"/>
          <w:smallCaps/>
          <w:sz w:val="24"/>
          <w:szCs w:val="24"/>
        </w:rPr>
        <w:t>CASO THIAGO “MONSTRO”</w:t>
      </w:r>
    </w:p>
    <w:p w14:paraId="602CEFF0" w14:textId="77777777" w:rsidR="008D2673" w:rsidRDefault="008D2673"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p>
    <w:p w14:paraId="605AFD61" w14:textId="64252FDE" w:rsidR="00DA1F15" w:rsidRPr="00157680" w:rsidRDefault="00954DB7"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 xml:space="preserve">O Caso Thiago </w:t>
      </w:r>
      <w:r w:rsidR="00146AA9" w:rsidRPr="00157680">
        <w:rPr>
          <w:rFonts w:ascii="Times New Roman" w:hAnsi="Times New Roman" w:cs="Times New Roman"/>
          <w:sz w:val="24"/>
          <w:szCs w:val="24"/>
        </w:rPr>
        <w:t>“</w:t>
      </w:r>
      <w:r w:rsidRPr="00157680">
        <w:rPr>
          <w:rFonts w:ascii="Times New Roman" w:hAnsi="Times New Roman" w:cs="Times New Roman"/>
          <w:sz w:val="24"/>
          <w:szCs w:val="24"/>
        </w:rPr>
        <w:t>Monstro</w:t>
      </w:r>
      <w:r w:rsidR="00146AA9" w:rsidRPr="00157680">
        <w:rPr>
          <w:rFonts w:ascii="Times New Roman" w:hAnsi="Times New Roman" w:cs="Times New Roman"/>
          <w:sz w:val="24"/>
          <w:szCs w:val="24"/>
        </w:rPr>
        <w:t>”</w:t>
      </w:r>
      <w:r w:rsidRPr="00157680">
        <w:rPr>
          <w:rFonts w:ascii="Times New Roman" w:hAnsi="Times New Roman" w:cs="Times New Roman"/>
          <w:sz w:val="24"/>
          <w:szCs w:val="24"/>
        </w:rPr>
        <w:t>, foi um caso de grande repercussão,</w:t>
      </w:r>
      <w:r w:rsidR="00576D6F" w:rsidRPr="00157680">
        <w:rPr>
          <w:rFonts w:ascii="Times New Roman" w:hAnsi="Times New Roman" w:cs="Times New Roman"/>
          <w:sz w:val="24"/>
          <w:szCs w:val="24"/>
        </w:rPr>
        <w:t xml:space="preserve"> pautado pela presença do </w:t>
      </w:r>
      <w:proofErr w:type="spellStart"/>
      <w:r w:rsidR="00576D6F" w:rsidRPr="00157680">
        <w:rPr>
          <w:rFonts w:ascii="Times New Roman" w:hAnsi="Times New Roman" w:cs="Times New Roman"/>
          <w:sz w:val="24"/>
          <w:szCs w:val="24"/>
        </w:rPr>
        <w:t>Dr</w:t>
      </w:r>
      <w:proofErr w:type="spellEnd"/>
      <w:r w:rsidR="00576D6F" w:rsidRPr="00157680">
        <w:rPr>
          <w:rFonts w:ascii="Times New Roman" w:hAnsi="Times New Roman" w:cs="Times New Roman"/>
          <w:sz w:val="24"/>
          <w:szCs w:val="24"/>
        </w:rPr>
        <w:t xml:space="preserve"> Genival Veloso de França,</w:t>
      </w:r>
      <w:r w:rsidR="003D2AA7" w:rsidRPr="00157680">
        <w:rPr>
          <w:rFonts w:ascii="Times New Roman" w:hAnsi="Times New Roman" w:cs="Times New Roman"/>
          <w:sz w:val="24"/>
          <w:szCs w:val="24"/>
        </w:rPr>
        <w:t xml:space="preserve"> médico legista bem conhecido pelos operadores do direito. O </w:t>
      </w:r>
      <w:r w:rsidRPr="00157680">
        <w:rPr>
          <w:rFonts w:ascii="Times New Roman" w:hAnsi="Times New Roman" w:cs="Times New Roman"/>
          <w:sz w:val="24"/>
          <w:szCs w:val="24"/>
        </w:rPr>
        <w:t>caso ocorreu no dia 12 de janeiro de 2012</w:t>
      </w:r>
      <w:r w:rsidR="00DA1F15" w:rsidRPr="00157680">
        <w:rPr>
          <w:rFonts w:ascii="Times New Roman" w:hAnsi="Times New Roman" w:cs="Times New Roman"/>
          <w:sz w:val="24"/>
          <w:szCs w:val="24"/>
        </w:rPr>
        <w:t xml:space="preserve">, </w:t>
      </w:r>
      <w:r w:rsidR="009218C7" w:rsidRPr="00157680">
        <w:rPr>
          <w:rFonts w:ascii="Times New Roman" w:hAnsi="Times New Roman" w:cs="Times New Roman"/>
          <w:sz w:val="24"/>
          <w:szCs w:val="24"/>
        </w:rPr>
        <w:t>no bairro d</w:t>
      </w:r>
      <w:r w:rsidRPr="00157680">
        <w:rPr>
          <w:rFonts w:ascii="Times New Roman" w:hAnsi="Times New Roman" w:cs="Times New Roman"/>
          <w:sz w:val="24"/>
          <w:szCs w:val="24"/>
        </w:rPr>
        <w:t xml:space="preserve">as Malvinas, em Campina Grande, Paraíba. </w:t>
      </w:r>
    </w:p>
    <w:p w14:paraId="0728CD90" w14:textId="13257EB3" w:rsidR="00DA1F15" w:rsidRPr="00157680" w:rsidRDefault="009218C7"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lastRenderedPageBreak/>
        <w:t xml:space="preserve">A jovem </w:t>
      </w:r>
      <w:proofErr w:type="spellStart"/>
      <w:r w:rsidR="000D01DD" w:rsidRPr="00157680">
        <w:rPr>
          <w:rFonts w:ascii="Times New Roman" w:hAnsi="Times New Roman" w:cs="Times New Roman"/>
          <w:sz w:val="24"/>
          <w:szCs w:val="24"/>
        </w:rPr>
        <w:t>Gabryelle</w:t>
      </w:r>
      <w:proofErr w:type="spellEnd"/>
      <w:r w:rsidR="000D01DD" w:rsidRPr="00157680">
        <w:rPr>
          <w:rFonts w:ascii="Times New Roman" w:hAnsi="Times New Roman" w:cs="Times New Roman"/>
          <w:sz w:val="24"/>
          <w:szCs w:val="24"/>
        </w:rPr>
        <w:t xml:space="preserve"> Farias Alves, de 21 anos, </w:t>
      </w:r>
      <w:r w:rsidRPr="00157680">
        <w:rPr>
          <w:rFonts w:ascii="Times New Roman" w:hAnsi="Times New Roman" w:cs="Times New Roman"/>
          <w:sz w:val="24"/>
          <w:szCs w:val="24"/>
        </w:rPr>
        <w:t>foi encontrada morta dent</w:t>
      </w:r>
      <w:r w:rsidR="003D2AA7" w:rsidRPr="00157680">
        <w:rPr>
          <w:rFonts w:ascii="Times New Roman" w:hAnsi="Times New Roman" w:cs="Times New Roman"/>
          <w:sz w:val="24"/>
          <w:szCs w:val="24"/>
        </w:rPr>
        <w:t xml:space="preserve">ro do banheiro de sua casa </w:t>
      </w:r>
      <w:r w:rsidRPr="00157680">
        <w:rPr>
          <w:rFonts w:ascii="Times New Roman" w:hAnsi="Times New Roman" w:cs="Times New Roman"/>
          <w:sz w:val="24"/>
          <w:szCs w:val="24"/>
        </w:rPr>
        <w:t xml:space="preserve">com uma corda no pescoço, indicando </w:t>
      </w:r>
      <w:r w:rsidR="003D2AA7" w:rsidRPr="00157680">
        <w:rPr>
          <w:rFonts w:ascii="Times New Roman" w:hAnsi="Times New Roman" w:cs="Times New Roman"/>
          <w:sz w:val="24"/>
          <w:szCs w:val="24"/>
        </w:rPr>
        <w:t xml:space="preserve">assim </w:t>
      </w:r>
      <w:r w:rsidRPr="00157680">
        <w:rPr>
          <w:rFonts w:ascii="Times New Roman" w:hAnsi="Times New Roman" w:cs="Times New Roman"/>
          <w:sz w:val="24"/>
          <w:szCs w:val="24"/>
        </w:rPr>
        <w:t>um prová</w:t>
      </w:r>
      <w:r w:rsidR="000D01DD" w:rsidRPr="00157680">
        <w:rPr>
          <w:rFonts w:ascii="Times New Roman" w:hAnsi="Times New Roman" w:cs="Times New Roman"/>
          <w:sz w:val="24"/>
          <w:szCs w:val="24"/>
        </w:rPr>
        <w:t>vel suicídio.</w:t>
      </w:r>
    </w:p>
    <w:p w14:paraId="538F71A0" w14:textId="4ADBEDFD" w:rsidR="00800C79" w:rsidRPr="00157680" w:rsidRDefault="00DA1F15"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O</w:t>
      </w:r>
      <w:r w:rsidR="00800C79" w:rsidRPr="00157680">
        <w:rPr>
          <w:rFonts w:ascii="Times New Roman" w:hAnsi="Times New Roman" w:cs="Times New Roman"/>
          <w:sz w:val="24"/>
          <w:szCs w:val="24"/>
        </w:rPr>
        <w:t xml:space="preserve"> crime </w:t>
      </w:r>
      <w:r w:rsidRPr="00157680">
        <w:rPr>
          <w:rFonts w:ascii="Times New Roman" w:hAnsi="Times New Roman" w:cs="Times New Roman"/>
          <w:sz w:val="24"/>
          <w:szCs w:val="24"/>
        </w:rPr>
        <w:t xml:space="preserve">aconteceu no início da noite, </w:t>
      </w:r>
      <w:r w:rsidR="003D2AA7" w:rsidRPr="00157680">
        <w:rPr>
          <w:rFonts w:ascii="Times New Roman" w:hAnsi="Times New Roman" w:cs="Times New Roman"/>
          <w:sz w:val="24"/>
          <w:szCs w:val="24"/>
        </w:rPr>
        <w:t>em sua própria casa, a</w:t>
      </w:r>
      <w:r w:rsidR="00800C79" w:rsidRPr="00157680">
        <w:rPr>
          <w:rFonts w:ascii="Times New Roman" w:hAnsi="Times New Roman" w:cs="Times New Roman"/>
          <w:sz w:val="24"/>
          <w:szCs w:val="24"/>
        </w:rPr>
        <w:t xml:space="preserve">pós uma discussão, </w:t>
      </w:r>
      <w:r w:rsidR="003D2AA7" w:rsidRPr="00157680">
        <w:rPr>
          <w:rFonts w:ascii="Times New Roman" w:hAnsi="Times New Roman" w:cs="Times New Roman"/>
          <w:sz w:val="24"/>
          <w:szCs w:val="24"/>
        </w:rPr>
        <w:t>a vítima teria sido asfixiada e pendurada em uma corda</w:t>
      </w:r>
      <w:r w:rsidRPr="00157680">
        <w:rPr>
          <w:rFonts w:ascii="Times New Roman" w:hAnsi="Times New Roman" w:cs="Times New Roman"/>
          <w:sz w:val="24"/>
          <w:szCs w:val="24"/>
        </w:rPr>
        <w:t>. Depois de praticar o delit</w:t>
      </w:r>
      <w:r w:rsidR="003D2AA7" w:rsidRPr="00157680">
        <w:rPr>
          <w:rFonts w:ascii="Times New Roman" w:hAnsi="Times New Roman" w:cs="Times New Roman"/>
          <w:sz w:val="24"/>
          <w:szCs w:val="24"/>
        </w:rPr>
        <w:t>o, o acusado (esposo da vítima)</w:t>
      </w:r>
      <w:r w:rsidR="00800C79" w:rsidRPr="00157680">
        <w:rPr>
          <w:rFonts w:ascii="Times New Roman" w:hAnsi="Times New Roman" w:cs="Times New Roman"/>
          <w:sz w:val="24"/>
          <w:szCs w:val="24"/>
        </w:rPr>
        <w:t xml:space="preserve"> chamou o pai da vítima para </w:t>
      </w:r>
      <w:r w:rsidR="00D741A8" w:rsidRPr="00157680">
        <w:rPr>
          <w:rFonts w:ascii="Times New Roman" w:hAnsi="Times New Roman" w:cs="Times New Roman"/>
          <w:sz w:val="24"/>
          <w:szCs w:val="24"/>
        </w:rPr>
        <w:t>procurá-la</w:t>
      </w:r>
      <w:r w:rsidR="00800C79" w:rsidRPr="00157680">
        <w:rPr>
          <w:rFonts w:ascii="Times New Roman" w:hAnsi="Times New Roman" w:cs="Times New Roman"/>
          <w:sz w:val="24"/>
          <w:szCs w:val="24"/>
        </w:rPr>
        <w:t xml:space="preserve">, alegando que ela estava desaparecida. </w:t>
      </w:r>
    </w:p>
    <w:p w14:paraId="0A1B392D" w14:textId="59554BF8" w:rsidR="00DA1F15" w:rsidRPr="00157680" w:rsidRDefault="00DA1F15"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O lutador de jiu-jitsu Thiago, com quem a vítima era casada a quatro anos e tinha um filho de um ano, para conhecidos e familiares não era o culpado até a constatação da perícia, uma vez que o a</w:t>
      </w:r>
      <w:r w:rsidR="003D2AA7" w:rsidRPr="00157680">
        <w:rPr>
          <w:rFonts w:ascii="Times New Roman" w:hAnsi="Times New Roman" w:cs="Times New Roman"/>
          <w:sz w:val="24"/>
          <w:szCs w:val="24"/>
        </w:rPr>
        <w:t xml:space="preserve">cusado antes de assassinar </w:t>
      </w:r>
      <w:r w:rsidR="00DE0BDB" w:rsidRPr="00157680">
        <w:rPr>
          <w:rFonts w:ascii="Times New Roman" w:hAnsi="Times New Roman" w:cs="Times New Roman"/>
          <w:sz w:val="24"/>
          <w:szCs w:val="24"/>
        </w:rPr>
        <w:t>sua companheira</w:t>
      </w:r>
      <w:r w:rsidRPr="00157680">
        <w:rPr>
          <w:rFonts w:ascii="Times New Roman" w:hAnsi="Times New Roman" w:cs="Times New Roman"/>
          <w:sz w:val="24"/>
          <w:szCs w:val="24"/>
        </w:rPr>
        <w:t xml:space="preserve"> </w:t>
      </w:r>
      <w:r w:rsidR="00151BEB" w:rsidRPr="00157680">
        <w:rPr>
          <w:rFonts w:ascii="Times New Roman" w:hAnsi="Times New Roman" w:cs="Times New Roman"/>
          <w:sz w:val="24"/>
          <w:szCs w:val="24"/>
        </w:rPr>
        <w:t>simulou</w:t>
      </w:r>
      <w:r w:rsidRPr="00157680">
        <w:rPr>
          <w:rFonts w:ascii="Times New Roman" w:hAnsi="Times New Roman" w:cs="Times New Roman"/>
          <w:sz w:val="24"/>
          <w:szCs w:val="24"/>
        </w:rPr>
        <w:t xml:space="preserve"> o suicídio da vítima</w:t>
      </w:r>
      <w:r w:rsidR="00151BEB" w:rsidRPr="00157680">
        <w:rPr>
          <w:rFonts w:ascii="Times New Roman" w:hAnsi="Times New Roman" w:cs="Times New Roman"/>
          <w:sz w:val="24"/>
          <w:szCs w:val="24"/>
        </w:rPr>
        <w:t xml:space="preserve">. </w:t>
      </w:r>
    </w:p>
    <w:p w14:paraId="6C86E36A" w14:textId="3E230AA0" w:rsidR="000D01DD" w:rsidRPr="00157680" w:rsidRDefault="00DA1F15"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Em trabalho realizado a</w:t>
      </w:r>
      <w:r w:rsidR="000D01DD" w:rsidRPr="00157680">
        <w:rPr>
          <w:rFonts w:ascii="Times New Roman" w:hAnsi="Times New Roman" w:cs="Times New Roman"/>
          <w:sz w:val="24"/>
          <w:szCs w:val="24"/>
        </w:rPr>
        <w:t xml:space="preserve"> perícia</w:t>
      </w:r>
      <w:r w:rsidRPr="00157680">
        <w:rPr>
          <w:rFonts w:ascii="Times New Roman" w:hAnsi="Times New Roman" w:cs="Times New Roman"/>
          <w:sz w:val="24"/>
          <w:szCs w:val="24"/>
        </w:rPr>
        <w:t xml:space="preserve"> constatou</w:t>
      </w:r>
      <w:r w:rsidR="000D01DD" w:rsidRPr="00157680">
        <w:rPr>
          <w:rFonts w:ascii="Times New Roman" w:hAnsi="Times New Roman" w:cs="Times New Roman"/>
          <w:sz w:val="24"/>
          <w:szCs w:val="24"/>
        </w:rPr>
        <w:t xml:space="preserve"> que</w:t>
      </w:r>
      <w:r w:rsidRPr="00157680">
        <w:rPr>
          <w:rFonts w:ascii="Times New Roman" w:hAnsi="Times New Roman" w:cs="Times New Roman"/>
          <w:sz w:val="24"/>
          <w:szCs w:val="24"/>
        </w:rPr>
        <w:t xml:space="preserve"> o que aconteceu naquele dia não era um suicídio como forjado para parecer,</w:t>
      </w:r>
      <w:r w:rsidR="00151BEB" w:rsidRPr="00157680">
        <w:rPr>
          <w:rFonts w:ascii="Times New Roman" w:hAnsi="Times New Roman" w:cs="Times New Roman"/>
          <w:sz w:val="24"/>
          <w:szCs w:val="24"/>
        </w:rPr>
        <w:t xml:space="preserve"> e sim um homicídio, apontando</w:t>
      </w:r>
      <w:r w:rsidR="000D01DD" w:rsidRPr="00157680">
        <w:rPr>
          <w:rFonts w:ascii="Times New Roman" w:hAnsi="Times New Roman" w:cs="Times New Roman"/>
          <w:sz w:val="24"/>
          <w:szCs w:val="24"/>
        </w:rPr>
        <w:t xml:space="preserve"> que a mulher não apresentava sinais típicos de suicídio, </w:t>
      </w:r>
      <w:r w:rsidR="003D2AA7" w:rsidRPr="00157680">
        <w:rPr>
          <w:rFonts w:ascii="Times New Roman" w:hAnsi="Times New Roman" w:cs="Times New Roman"/>
          <w:sz w:val="24"/>
          <w:szCs w:val="24"/>
        </w:rPr>
        <w:t>havia marcas em seu pescoço ela</w:t>
      </w:r>
      <w:r w:rsidR="000D01DD" w:rsidRPr="00157680">
        <w:rPr>
          <w:rFonts w:ascii="Times New Roman" w:hAnsi="Times New Roman" w:cs="Times New Roman"/>
          <w:sz w:val="24"/>
          <w:szCs w:val="24"/>
        </w:rPr>
        <w:t xml:space="preserve"> não seria capaz de praticar um "</w:t>
      </w:r>
      <w:proofErr w:type="spellStart"/>
      <w:r w:rsidR="000D01DD" w:rsidRPr="00157680">
        <w:rPr>
          <w:rFonts w:ascii="Times New Roman" w:hAnsi="Times New Roman" w:cs="Times New Roman"/>
          <w:sz w:val="24"/>
          <w:szCs w:val="24"/>
        </w:rPr>
        <w:t>auto-estrangulamento</w:t>
      </w:r>
      <w:proofErr w:type="spellEnd"/>
      <w:r w:rsidR="000D01DD" w:rsidRPr="00157680">
        <w:rPr>
          <w:rFonts w:ascii="Times New Roman" w:hAnsi="Times New Roman" w:cs="Times New Roman"/>
          <w:sz w:val="24"/>
          <w:szCs w:val="24"/>
        </w:rPr>
        <w:t>".</w:t>
      </w:r>
    </w:p>
    <w:p w14:paraId="40D6048E" w14:textId="3DDE4B0B" w:rsidR="00852131" w:rsidRPr="003A2AD7" w:rsidRDefault="0095583C"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3A2AD7">
        <w:rPr>
          <w:rFonts w:ascii="Times New Roman" w:hAnsi="Times New Roman" w:cs="Times New Roman"/>
          <w:sz w:val="24"/>
          <w:szCs w:val="24"/>
        </w:rPr>
        <w:t>Contidos no</w:t>
      </w:r>
      <w:r w:rsidR="00144A6A" w:rsidRPr="003A2AD7">
        <w:rPr>
          <w:rFonts w:ascii="Times New Roman" w:hAnsi="Times New Roman" w:cs="Times New Roman"/>
          <w:sz w:val="24"/>
          <w:szCs w:val="24"/>
        </w:rPr>
        <w:t>s autos</w:t>
      </w:r>
      <w:r w:rsidR="00852131" w:rsidRPr="003A2AD7">
        <w:rPr>
          <w:rFonts w:ascii="Times New Roman" w:hAnsi="Times New Roman" w:cs="Times New Roman"/>
          <w:sz w:val="24"/>
          <w:szCs w:val="24"/>
        </w:rPr>
        <w:t xml:space="preserve"> do</w:t>
      </w:r>
      <w:r w:rsidRPr="003A2AD7">
        <w:rPr>
          <w:rFonts w:ascii="Times New Roman" w:hAnsi="Times New Roman" w:cs="Times New Roman"/>
          <w:sz w:val="24"/>
          <w:szCs w:val="24"/>
        </w:rPr>
        <w:t xml:space="preserve"> processo n</w:t>
      </w:r>
      <w:r w:rsidRPr="003A2AD7">
        <w:rPr>
          <w:rFonts w:ascii="Times New Roman" w:hAnsi="Times New Roman" w:cs="Times New Roman"/>
          <w:sz w:val="26"/>
          <w:szCs w:val="24"/>
        </w:rPr>
        <w:t>º.</w:t>
      </w:r>
      <w:r w:rsidRPr="003A2AD7">
        <w:t xml:space="preserve"> </w:t>
      </w:r>
      <w:r w:rsidRPr="003A2AD7">
        <w:rPr>
          <w:rFonts w:ascii="Times New Roman" w:hAnsi="Times New Roman" w:cs="Times New Roman"/>
          <w:sz w:val="24"/>
          <w:szCs w:val="24"/>
        </w:rPr>
        <w:t>0000636-22.2012.8.15.001</w:t>
      </w:r>
      <w:r w:rsidR="00CD7D87">
        <w:rPr>
          <w:rFonts w:ascii="Times New Roman" w:hAnsi="Times New Roman" w:cs="Times New Roman"/>
          <w:sz w:val="24"/>
          <w:szCs w:val="24"/>
        </w:rPr>
        <w:t>(TJPB, 2012)</w:t>
      </w:r>
      <w:r w:rsidRPr="003A2AD7">
        <w:rPr>
          <w:rFonts w:ascii="Times New Roman" w:hAnsi="Times New Roman" w:cs="Times New Roman"/>
          <w:sz w:val="26"/>
          <w:szCs w:val="24"/>
        </w:rPr>
        <w:t>, o</w:t>
      </w:r>
      <w:r w:rsidR="00144A6A" w:rsidRPr="003A2AD7">
        <w:rPr>
          <w:rFonts w:ascii="Times New Roman" w:hAnsi="Times New Roman" w:cs="Times New Roman"/>
          <w:sz w:val="24"/>
          <w:szCs w:val="24"/>
        </w:rPr>
        <w:t xml:space="preserve"> E</w:t>
      </w:r>
      <w:r w:rsidR="009777D5" w:rsidRPr="003A2AD7">
        <w:rPr>
          <w:rFonts w:ascii="Times New Roman" w:hAnsi="Times New Roman" w:cs="Times New Roman"/>
          <w:sz w:val="24"/>
          <w:szCs w:val="24"/>
        </w:rPr>
        <w:t>x</w:t>
      </w:r>
      <w:r w:rsidR="00144A6A" w:rsidRPr="003A2AD7">
        <w:rPr>
          <w:rFonts w:ascii="Times New Roman" w:hAnsi="Times New Roman" w:cs="Times New Roman"/>
          <w:sz w:val="24"/>
          <w:szCs w:val="24"/>
        </w:rPr>
        <w:t xml:space="preserve">ame Pericial e </w:t>
      </w:r>
      <w:proofErr w:type="spellStart"/>
      <w:r w:rsidR="00144A6A" w:rsidRPr="003A2AD7">
        <w:rPr>
          <w:rFonts w:ascii="Times New Roman" w:hAnsi="Times New Roman" w:cs="Times New Roman"/>
          <w:sz w:val="24"/>
          <w:szCs w:val="24"/>
        </w:rPr>
        <w:t>T</w:t>
      </w:r>
      <w:r w:rsidR="009777D5" w:rsidRPr="003A2AD7">
        <w:rPr>
          <w:rFonts w:ascii="Times New Roman" w:hAnsi="Times New Roman" w:cs="Times New Roman"/>
          <w:sz w:val="24"/>
          <w:szCs w:val="24"/>
        </w:rPr>
        <w:t>anatoscópio</w:t>
      </w:r>
      <w:proofErr w:type="spellEnd"/>
      <w:r w:rsidR="00E55C7B">
        <w:rPr>
          <w:rFonts w:ascii="Times New Roman" w:hAnsi="Times New Roman" w:cs="Times New Roman"/>
          <w:sz w:val="24"/>
          <w:szCs w:val="24"/>
        </w:rPr>
        <w:t xml:space="preserve"> </w:t>
      </w:r>
      <w:r w:rsidR="000D01DD" w:rsidRPr="003A2AD7">
        <w:rPr>
          <w:rFonts w:ascii="Times New Roman" w:hAnsi="Times New Roman" w:cs="Times New Roman"/>
          <w:sz w:val="24"/>
          <w:szCs w:val="24"/>
        </w:rPr>
        <w:t>do Núcleo de Medicina e O</w:t>
      </w:r>
      <w:r w:rsidR="00151BEB" w:rsidRPr="003A2AD7">
        <w:rPr>
          <w:rFonts w:ascii="Times New Roman" w:hAnsi="Times New Roman" w:cs="Times New Roman"/>
          <w:sz w:val="24"/>
          <w:szCs w:val="24"/>
        </w:rPr>
        <w:t xml:space="preserve">dontologia Legal </w:t>
      </w:r>
      <w:r w:rsidR="00144A6A" w:rsidRPr="003A2AD7">
        <w:rPr>
          <w:rFonts w:ascii="Times New Roman" w:hAnsi="Times New Roman" w:cs="Times New Roman"/>
          <w:sz w:val="24"/>
          <w:szCs w:val="24"/>
        </w:rPr>
        <w:t>(NUMOL</w:t>
      </w:r>
      <w:r w:rsidRPr="003A2AD7">
        <w:rPr>
          <w:rFonts w:ascii="Times New Roman" w:hAnsi="Times New Roman" w:cs="Times New Roman"/>
          <w:sz w:val="24"/>
          <w:szCs w:val="24"/>
        </w:rPr>
        <w:t>) constatou</w:t>
      </w:r>
      <w:r w:rsidR="000D01DD" w:rsidRPr="003A2AD7">
        <w:rPr>
          <w:rFonts w:ascii="Times New Roman" w:hAnsi="Times New Roman" w:cs="Times New Roman"/>
          <w:sz w:val="24"/>
          <w:szCs w:val="24"/>
        </w:rPr>
        <w:t xml:space="preserve"> que </w:t>
      </w:r>
      <w:proofErr w:type="spellStart"/>
      <w:r w:rsidR="000D01DD" w:rsidRPr="003A2AD7">
        <w:rPr>
          <w:rFonts w:ascii="Times New Roman" w:hAnsi="Times New Roman" w:cs="Times New Roman"/>
          <w:sz w:val="24"/>
          <w:szCs w:val="24"/>
        </w:rPr>
        <w:t>Gabryelle</w:t>
      </w:r>
      <w:proofErr w:type="spellEnd"/>
      <w:r w:rsidR="000D01DD" w:rsidRPr="003A2AD7">
        <w:rPr>
          <w:rFonts w:ascii="Times New Roman" w:hAnsi="Times New Roman" w:cs="Times New Roman"/>
          <w:sz w:val="24"/>
          <w:szCs w:val="24"/>
        </w:rPr>
        <w:t xml:space="preserve"> morreu vítima de asfixia</w:t>
      </w:r>
      <w:r w:rsidR="00EE4213" w:rsidRPr="003A2AD7">
        <w:rPr>
          <w:rFonts w:ascii="Times New Roman" w:hAnsi="Times New Roman" w:cs="Times New Roman"/>
          <w:sz w:val="24"/>
          <w:szCs w:val="24"/>
        </w:rPr>
        <w:t xml:space="preserve"> por contrição cervical</w:t>
      </w:r>
      <w:r w:rsidR="000D01DD" w:rsidRPr="003A2AD7">
        <w:rPr>
          <w:rFonts w:ascii="Times New Roman" w:hAnsi="Times New Roman" w:cs="Times New Roman"/>
          <w:sz w:val="24"/>
          <w:szCs w:val="24"/>
        </w:rPr>
        <w:t>, com lesões na região do pescoço, braços e pernas</w:t>
      </w:r>
      <w:r w:rsidR="003D2AA7" w:rsidRPr="003A2AD7">
        <w:rPr>
          <w:rFonts w:ascii="Times New Roman" w:hAnsi="Times New Roman" w:cs="Times New Roman"/>
          <w:sz w:val="24"/>
          <w:szCs w:val="24"/>
        </w:rPr>
        <w:t>, e em suas</w:t>
      </w:r>
      <w:r w:rsidR="000D01DD" w:rsidRPr="003A2AD7">
        <w:rPr>
          <w:rFonts w:ascii="Times New Roman" w:hAnsi="Times New Roman" w:cs="Times New Roman"/>
          <w:sz w:val="24"/>
          <w:szCs w:val="24"/>
        </w:rPr>
        <w:t xml:space="preserve"> unhas, foram encontrados vestígios de pele, </w:t>
      </w:r>
      <w:r w:rsidR="003D2AA7" w:rsidRPr="003A2AD7">
        <w:rPr>
          <w:rFonts w:ascii="Times New Roman" w:hAnsi="Times New Roman" w:cs="Times New Roman"/>
          <w:sz w:val="24"/>
          <w:szCs w:val="24"/>
        </w:rPr>
        <w:t>indicativo</w:t>
      </w:r>
      <w:r w:rsidR="00EE4213" w:rsidRPr="003A2AD7">
        <w:rPr>
          <w:rFonts w:ascii="Times New Roman" w:hAnsi="Times New Roman" w:cs="Times New Roman"/>
          <w:sz w:val="24"/>
          <w:szCs w:val="24"/>
        </w:rPr>
        <w:t xml:space="preserve"> </w:t>
      </w:r>
      <w:r w:rsidR="003D2AA7" w:rsidRPr="003A2AD7">
        <w:rPr>
          <w:rFonts w:ascii="Times New Roman" w:hAnsi="Times New Roman" w:cs="Times New Roman"/>
          <w:sz w:val="24"/>
          <w:szCs w:val="24"/>
        </w:rPr>
        <w:t>contundente</w:t>
      </w:r>
      <w:r w:rsidR="00EE4213" w:rsidRPr="003A2AD7">
        <w:rPr>
          <w:rFonts w:ascii="Times New Roman" w:hAnsi="Times New Roman" w:cs="Times New Roman"/>
          <w:sz w:val="24"/>
          <w:szCs w:val="24"/>
        </w:rPr>
        <w:t xml:space="preserve"> de que houve luta corporal,</w:t>
      </w:r>
      <w:r w:rsidR="000D01DD" w:rsidRPr="003A2AD7">
        <w:rPr>
          <w:rFonts w:ascii="Times New Roman" w:hAnsi="Times New Roman" w:cs="Times New Roman"/>
          <w:sz w:val="24"/>
          <w:szCs w:val="24"/>
        </w:rPr>
        <w:t xml:space="preserve"> ela tentou se defender antes de morrer.</w:t>
      </w:r>
      <w:r w:rsidR="00346DB5" w:rsidRPr="003A2AD7">
        <w:rPr>
          <w:rFonts w:ascii="Times New Roman" w:hAnsi="Times New Roman" w:cs="Times New Roman"/>
          <w:sz w:val="24"/>
          <w:szCs w:val="24"/>
        </w:rPr>
        <w:t xml:space="preserve"> </w:t>
      </w:r>
    </w:p>
    <w:p w14:paraId="43E4D541" w14:textId="63715EE9" w:rsidR="00EE4213" w:rsidRPr="00157680" w:rsidRDefault="00EE4213"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 xml:space="preserve">Além do </w:t>
      </w:r>
      <w:r w:rsidR="003D2AA7" w:rsidRPr="00157680">
        <w:rPr>
          <w:rFonts w:ascii="Times New Roman" w:hAnsi="Times New Roman" w:cs="Times New Roman"/>
          <w:sz w:val="24"/>
          <w:szCs w:val="24"/>
        </w:rPr>
        <w:t>mais, foi constatado também no laudo do</w:t>
      </w:r>
      <w:r w:rsidRPr="00157680">
        <w:rPr>
          <w:rFonts w:ascii="Times New Roman" w:hAnsi="Times New Roman" w:cs="Times New Roman"/>
          <w:sz w:val="24"/>
          <w:szCs w:val="24"/>
        </w:rPr>
        <w:t xml:space="preserve"> exame </w:t>
      </w:r>
      <w:r w:rsidR="003D2AA7" w:rsidRPr="00157680">
        <w:rPr>
          <w:rFonts w:ascii="Times New Roman" w:hAnsi="Times New Roman" w:cs="Times New Roman"/>
          <w:sz w:val="24"/>
          <w:szCs w:val="24"/>
        </w:rPr>
        <w:t xml:space="preserve">de </w:t>
      </w:r>
      <w:r w:rsidRPr="00157680">
        <w:rPr>
          <w:rFonts w:ascii="Times New Roman" w:hAnsi="Times New Roman" w:cs="Times New Roman"/>
          <w:sz w:val="24"/>
          <w:szCs w:val="24"/>
        </w:rPr>
        <w:t>local</w:t>
      </w:r>
      <w:r w:rsidR="00CD7D87">
        <w:rPr>
          <w:rFonts w:ascii="Times New Roman" w:hAnsi="Times New Roman" w:cs="Times New Roman"/>
          <w:sz w:val="24"/>
          <w:szCs w:val="24"/>
        </w:rPr>
        <w:t xml:space="preserve"> (</w:t>
      </w:r>
      <w:r w:rsidR="00230002">
        <w:rPr>
          <w:rFonts w:ascii="Times New Roman" w:hAnsi="Times New Roman" w:cs="Times New Roman"/>
          <w:sz w:val="24"/>
          <w:szCs w:val="24"/>
        </w:rPr>
        <w:t xml:space="preserve">TJPB, </w:t>
      </w:r>
      <w:r w:rsidR="00CD7D87">
        <w:rPr>
          <w:rFonts w:ascii="Times New Roman" w:hAnsi="Times New Roman" w:cs="Times New Roman"/>
          <w:sz w:val="24"/>
          <w:szCs w:val="24"/>
        </w:rPr>
        <w:t>2012)</w:t>
      </w:r>
      <w:r w:rsidRPr="00157680">
        <w:rPr>
          <w:rFonts w:ascii="Times New Roman" w:hAnsi="Times New Roman" w:cs="Times New Roman"/>
          <w:sz w:val="24"/>
          <w:szCs w:val="24"/>
        </w:rPr>
        <w:t>, que o nó dado na corda que a vítima estava pendurada, o chamado nó de marinheiro, exigia força e técnica o que a vítima não tinha.</w:t>
      </w:r>
    </w:p>
    <w:p w14:paraId="7F3E51D7" w14:textId="15B217F4" w:rsidR="00EE4213" w:rsidRPr="00157680" w:rsidRDefault="00EE4213"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 xml:space="preserve">Aliado a estes indícios, o fato </w:t>
      </w:r>
      <w:r w:rsidR="00912C1E" w:rsidRPr="00157680">
        <w:rPr>
          <w:rFonts w:ascii="Times New Roman" w:hAnsi="Times New Roman" w:cs="Times New Roman"/>
          <w:sz w:val="24"/>
          <w:szCs w:val="24"/>
        </w:rPr>
        <w:t>de o</w:t>
      </w:r>
      <w:r w:rsidRPr="00157680">
        <w:rPr>
          <w:rFonts w:ascii="Times New Roman" w:hAnsi="Times New Roman" w:cs="Times New Roman"/>
          <w:sz w:val="24"/>
          <w:szCs w:val="24"/>
        </w:rPr>
        <w:t xml:space="preserve"> acusado ter levado a vítima já morta para o hospital, foi extremamente comprometedor, visto que o intuito era apenas dificultar o trabalho pericial.</w:t>
      </w:r>
    </w:p>
    <w:p w14:paraId="745F5EB4" w14:textId="77777777" w:rsidR="00B47197" w:rsidRDefault="00144A6A"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3A2AD7">
        <w:rPr>
          <w:rFonts w:ascii="Times New Roman" w:hAnsi="Times New Roman" w:cs="Times New Roman"/>
          <w:sz w:val="24"/>
          <w:szCs w:val="24"/>
        </w:rPr>
        <w:t>Analisando os autos do processo já mencionado</w:t>
      </w:r>
      <w:r w:rsidR="00EE4213" w:rsidRPr="003A2AD7">
        <w:rPr>
          <w:rFonts w:ascii="Times New Roman" w:hAnsi="Times New Roman" w:cs="Times New Roman"/>
          <w:sz w:val="24"/>
          <w:szCs w:val="24"/>
        </w:rPr>
        <w:t xml:space="preserve">, </w:t>
      </w:r>
      <w:r w:rsidR="006E42F2" w:rsidRPr="003A2AD7">
        <w:rPr>
          <w:rFonts w:ascii="Times New Roman" w:hAnsi="Times New Roman" w:cs="Times New Roman"/>
          <w:sz w:val="24"/>
          <w:szCs w:val="24"/>
        </w:rPr>
        <w:t xml:space="preserve">vê-se que </w:t>
      </w:r>
      <w:r w:rsidR="00EE4213" w:rsidRPr="003A2AD7">
        <w:rPr>
          <w:rFonts w:ascii="Times New Roman" w:hAnsi="Times New Roman" w:cs="Times New Roman"/>
          <w:sz w:val="24"/>
          <w:szCs w:val="24"/>
        </w:rPr>
        <w:t xml:space="preserve">a denúncia do promotor </w:t>
      </w:r>
      <w:r w:rsidR="00912C1E" w:rsidRPr="003A2AD7">
        <w:rPr>
          <w:rFonts w:ascii="Times New Roman" w:hAnsi="Times New Roman" w:cs="Times New Roman"/>
          <w:sz w:val="24"/>
          <w:szCs w:val="24"/>
        </w:rPr>
        <w:t>se baseou</w:t>
      </w:r>
      <w:r w:rsidR="00EE4213" w:rsidRPr="003A2AD7">
        <w:rPr>
          <w:rFonts w:ascii="Times New Roman" w:hAnsi="Times New Roman" w:cs="Times New Roman"/>
          <w:sz w:val="24"/>
          <w:szCs w:val="24"/>
        </w:rPr>
        <w:t xml:space="preserve"> nos indícios apontados pela perícia</w:t>
      </w:r>
      <w:r w:rsidR="006E42F2" w:rsidRPr="003A2AD7">
        <w:rPr>
          <w:rFonts w:ascii="Times New Roman" w:hAnsi="Times New Roman" w:cs="Times New Roman"/>
          <w:sz w:val="24"/>
          <w:szCs w:val="24"/>
        </w:rPr>
        <w:t>, qualificando assim a morte da vítima em</w:t>
      </w:r>
      <w:r w:rsidR="0095583C" w:rsidRPr="003A2AD7">
        <w:rPr>
          <w:rFonts w:ascii="Times New Roman" w:hAnsi="Times New Roman" w:cs="Times New Roman"/>
          <w:sz w:val="24"/>
          <w:szCs w:val="24"/>
        </w:rPr>
        <w:t xml:space="preserve"> asfixia por contrição cervical e em entrevista dada </w:t>
      </w:r>
      <w:r w:rsidR="009B6523" w:rsidRPr="003A2AD7">
        <w:rPr>
          <w:rFonts w:ascii="Times New Roman" w:hAnsi="Times New Roman" w:cs="Times New Roman"/>
          <w:sz w:val="24"/>
          <w:szCs w:val="24"/>
        </w:rPr>
        <w:t>para a TV</w:t>
      </w:r>
      <w:r w:rsidR="0095583C" w:rsidRPr="003A2AD7">
        <w:rPr>
          <w:rFonts w:ascii="Times New Roman" w:hAnsi="Times New Roman" w:cs="Times New Roman"/>
          <w:sz w:val="24"/>
          <w:szCs w:val="24"/>
        </w:rPr>
        <w:t xml:space="preserve"> </w:t>
      </w:r>
      <w:r w:rsidRPr="003A2AD7">
        <w:rPr>
          <w:rFonts w:ascii="Times New Roman" w:hAnsi="Times New Roman" w:cs="Times New Roman"/>
          <w:sz w:val="24"/>
          <w:szCs w:val="24"/>
        </w:rPr>
        <w:t>Paraíba</w:t>
      </w:r>
      <w:r w:rsidR="003E3827" w:rsidRPr="003A2AD7">
        <w:rPr>
          <w:rStyle w:val="Refdenotaderodap"/>
          <w:rFonts w:ascii="Times New Roman" w:hAnsi="Times New Roman" w:cs="Times New Roman"/>
          <w:sz w:val="24"/>
          <w:szCs w:val="24"/>
        </w:rPr>
        <w:footnoteReference w:id="5"/>
      </w:r>
      <w:r w:rsidR="003E3827" w:rsidRPr="003A2AD7">
        <w:rPr>
          <w:rFonts w:ascii="Times New Roman" w:hAnsi="Times New Roman" w:cs="Times New Roman"/>
          <w:sz w:val="24"/>
          <w:szCs w:val="24"/>
        </w:rPr>
        <w:t xml:space="preserve">, </w:t>
      </w:r>
      <w:r w:rsidR="0095583C" w:rsidRPr="003A2AD7">
        <w:rPr>
          <w:rFonts w:ascii="Times New Roman" w:hAnsi="Times New Roman" w:cs="Times New Roman"/>
          <w:sz w:val="24"/>
          <w:szCs w:val="24"/>
        </w:rPr>
        <w:t>o Promo</w:t>
      </w:r>
      <w:r w:rsidR="003E3827" w:rsidRPr="003A2AD7">
        <w:rPr>
          <w:rFonts w:ascii="Times New Roman" w:hAnsi="Times New Roman" w:cs="Times New Roman"/>
          <w:sz w:val="24"/>
          <w:szCs w:val="24"/>
        </w:rPr>
        <w:t xml:space="preserve">tor </w:t>
      </w:r>
      <w:r w:rsidR="003E3827">
        <w:rPr>
          <w:rFonts w:ascii="Times New Roman" w:hAnsi="Times New Roman" w:cs="Times New Roman"/>
          <w:sz w:val="24"/>
          <w:szCs w:val="24"/>
        </w:rPr>
        <w:t>deixa claro que a perícia realizada no local do crime</w:t>
      </w:r>
      <w:r w:rsidR="0095583C">
        <w:rPr>
          <w:rFonts w:ascii="Times New Roman" w:hAnsi="Times New Roman" w:cs="Times New Roman"/>
          <w:sz w:val="24"/>
          <w:szCs w:val="24"/>
        </w:rPr>
        <w:t xml:space="preserve"> constatou que há vários indícios que contribuem para acreditar que o lutador foi o autor do crime,</w:t>
      </w:r>
      <w:r w:rsidR="003E3827">
        <w:rPr>
          <w:rFonts w:ascii="Times New Roman" w:hAnsi="Times New Roman" w:cs="Times New Roman"/>
          <w:sz w:val="24"/>
          <w:szCs w:val="24"/>
        </w:rPr>
        <w:t xml:space="preserve"> </w:t>
      </w:r>
      <w:r w:rsidR="006E42F2" w:rsidRPr="00157680">
        <w:rPr>
          <w:rFonts w:ascii="Times New Roman" w:hAnsi="Times New Roman" w:cs="Times New Roman"/>
          <w:sz w:val="24"/>
          <w:szCs w:val="24"/>
        </w:rPr>
        <w:t>do mesmo modo utilizou o Juiz em sua sentença</w:t>
      </w:r>
      <w:r w:rsidR="00AB2030" w:rsidRPr="00157680">
        <w:rPr>
          <w:rFonts w:ascii="Times New Roman" w:hAnsi="Times New Roman" w:cs="Times New Roman"/>
          <w:sz w:val="24"/>
          <w:szCs w:val="24"/>
        </w:rPr>
        <w:t xml:space="preserve"> </w:t>
      </w:r>
      <w:r w:rsidR="006E42F2" w:rsidRPr="00157680">
        <w:rPr>
          <w:rFonts w:ascii="Times New Roman" w:hAnsi="Times New Roman" w:cs="Times New Roman"/>
          <w:sz w:val="24"/>
          <w:szCs w:val="24"/>
        </w:rPr>
        <w:t>a qual deixou claro que a materiali</w:t>
      </w:r>
      <w:r>
        <w:rPr>
          <w:rFonts w:ascii="Times New Roman" w:hAnsi="Times New Roman" w:cs="Times New Roman"/>
          <w:sz w:val="24"/>
          <w:szCs w:val="24"/>
        </w:rPr>
        <w:t xml:space="preserve">dade foi comprovada pelo Laudo </w:t>
      </w:r>
      <w:proofErr w:type="spellStart"/>
      <w:r>
        <w:rPr>
          <w:rFonts w:ascii="Times New Roman" w:hAnsi="Times New Roman" w:cs="Times New Roman"/>
          <w:sz w:val="24"/>
          <w:szCs w:val="24"/>
        </w:rPr>
        <w:t>T</w:t>
      </w:r>
      <w:r w:rsidR="006E42F2" w:rsidRPr="00157680">
        <w:rPr>
          <w:rFonts w:ascii="Times New Roman" w:hAnsi="Times New Roman" w:cs="Times New Roman"/>
          <w:sz w:val="24"/>
          <w:szCs w:val="24"/>
        </w:rPr>
        <w:t>anatoscópio</w:t>
      </w:r>
      <w:proofErr w:type="spellEnd"/>
      <w:r w:rsidR="00B7097B">
        <w:rPr>
          <w:rFonts w:ascii="Times New Roman" w:hAnsi="Times New Roman" w:cs="Times New Roman"/>
          <w:sz w:val="24"/>
          <w:szCs w:val="24"/>
        </w:rPr>
        <w:t xml:space="preserve"> </w:t>
      </w:r>
      <w:r>
        <w:rPr>
          <w:rFonts w:ascii="Times New Roman" w:hAnsi="Times New Roman" w:cs="Times New Roman"/>
          <w:sz w:val="24"/>
          <w:szCs w:val="24"/>
        </w:rPr>
        <w:t>e Laudo de Exame C</w:t>
      </w:r>
      <w:r w:rsidR="006E42F2" w:rsidRPr="00157680">
        <w:rPr>
          <w:rFonts w:ascii="Times New Roman" w:hAnsi="Times New Roman" w:cs="Times New Roman"/>
          <w:sz w:val="24"/>
          <w:szCs w:val="24"/>
        </w:rPr>
        <w:t xml:space="preserve">adavérico. O </w:t>
      </w:r>
      <w:r w:rsidR="00114401" w:rsidRPr="00157680">
        <w:rPr>
          <w:rFonts w:ascii="Times New Roman" w:hAnsi="Times New Roman" w:cs="Times New Roman"/>
          <w:sz w:val="24"/>
          <w:szCs w:val="24"/>
        </w:rPr>
        <w:t>magistrado discorre em sentença</w:t>
      </w:r>
      <w:r w:rsidR="006E42F2" w:rsidRPr="00157680">
        <w:rPr>
          <w:rFonts w:ascii="Times New Roman" w:hAnsi="Times New Roman" w:cs="Times New Roman"/>
          <w:sz w:val="24"/>
          <w:szCs w:val="24"/>
        </w:rPr>
        <w:t>,</w:t>
      </w:r>
      <w:r w:rsidR="00AB2030" w:rsidRPr="00157680">
        <w:rPr>
          <w:rFonts w:ascii="Times New Roman" w:hAnsi="Times New Roman" w:cs="Times New Roman"/>
          <w:sz w:val="24"/>
          <w:szCs w:val="24"/>
        </w:rPr>
        <w:t xml:space="preserve"> pronunciando o réu,</w:t>
      </w:r>
      <w:r w:rsidR="006E42F2" w:rsidRPr="00157680">
        <w:rPr>
          <w:rFonts w:ascii="Times New Roman" w:hAnsi="Times New Roman" w:cs="Times New Roman"/>
          <w:sz w:val="24"/>
          <w:szCs w:val="24"/>
        </w:rPr>
        <w:t xml:space="preserve"> que </w:t>
      </w:r>
      <w:r w:rsidR="00114401" w:rsidRPr="00157680">
        <w:rPr>
          <w:rFonts w:ascii="Times New Roman" w:hAnsi="Times New Roman" w:cs="Times New Roman"/>
          <w:sz w:val="24"/>
          <w:szCs w:val="24"/>
        </w:rPr>
        <w:t xml:space="preserve">ao analisar </w:t>
      </w:r>
      <w:r w:rsidR="00114401" w:rsidRPr="00157680">
        <w:rPr>
          <w:rFonts w:ascii="Times New Roman" w:hAnsi="Times New Roman" w:cs="Times New Roman"/>
          <w:sz w:val="24"/>
          <w:szCs w:val="24"/>
        </w:rPr>
        <w:lastRenderedPageBreak/>
        <w:t>os laudos periciais, ficou constatado através dos sulcos no pescoço da vítima juntamente com os depoimentos dos peritos que o acusado estrangulou a vítima e depois pendurou a vítima.</w:t>
      </w:r>
    </w:p>
    <w:p w14:paraId="7A8A6487" w14:textId="34BA9127" w:rsidR="00114401" w:rsidRPr="00157680" w:rsidRDefault="00114401"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No mais, é p</w:t>
      </w:r>
      <w:r w:rsidR="00144A6A">
        <w:rPr>
          <w:rFonts w:ascii="Times New Roman" w:hAnsi="Times New Roman" w:cs="Times New Roman"/>
          <w:sz w:val="24"/>
          <w:szCs w:val="24"/>
        </w:rPr>
        <w:t xml:space="preserve">reciso esclarecer que o Laudo </w:t>
      </w:r>
      <w:proofErr w:type="spellStart"/>
      <w:r w:rsidR="00144A6A">
        <w:rPr>
          <w:rFonts w:ascii="Times New Roman" w:hAnsi="Times New Roman" w:cs="Times New Roman"/>
          <w:sz w:val="24"/>
          <w:szCs w:val="24"/>
        </w:rPr>
        <w:t>Ta</w:t>
      </w:r>
      <w:r w:rsidRPr="00157680">
        <w:rPr>
          <w:rFonts w:ascii="Times New Roman" w:hAnsi="Times New Roman" w:cs="Times New Roman"/>
          <w:sz w:val="24"/>
          <w:szCs w:val="24"/>
        </w:rPr>
        <w:t>natoscópio</w:t>
      </w:r>
      <w:proofErr w:type="spellEnd"/>
      <w:r w:rsidRPr="00157680">
        <w:rPr>
          <w:rFonts w:ascii="Times New Roman" w:hAnsi="Times New Roman" w:cs="Times New Roman"/>
          <w:sz w:val="24"/>
          <w:szCs w:val="24"/>
        </w:rPr>
        <w:t xml:space="preserve"> não se presta, precipuamente, a apontar crimes, o exame é feito para apontar a causa mortis, e não para concluir a causa jurídica da morte.</w:t>
      </w:r>
    </w:p>
    <w:p w14:paraId="0912C445" w14:textId="77777777" w:rsidR="00E41F7E" w:rsidRDefault="00114401"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 xml:space="preserve">Não obstante, a defesa apresentou parecer elaborado pelo Dr. Genival Veloso de França, </w:t>
      </w:r>
      <w:r w:rsidR="00AB2030" w:rsidRPr="00157680">
        <w:rPr>
          <w:rFonts w:ascii="Times New Roman" w:hAnsi="Times New Roman" w:cs="Times New Roman"/>
          <w:sz w:val="24"/>
          <w:szCs w:val="24"/>
        </w:rPr>
        <w:t>com a tese de ausência de materialidade, em que pese seu respeitável saber médico-legal, tal parecer foi desenvolvido sem contato direto com o local do crime e nem tampouco com o corpo, portanto, restou ainda a materialidade provada,</w:t>
      </w:r>
      <w:r w:rsidRPr="00157680">
        <w:rPr>
          <w:rFonts w:ascii="Times New Roman" w:hAnsi="Times New Roman" w:cs="Times New Roman"/>
          <w:sz w:val="24"/>
          <w:szCs w:val="24"/>
        </w:rPr>
        <w:t xml:space="preserve"> </w:t>
      </w:r>
      <w:r w:rsidR="00576D6F" w:rsidRPr="00157680">
        <w:rPr>
          <w:rFonts w:ascii="Times New Roman" w:hAnsi="Times New Roman" w:cs="Times New Roman"/>
          <w:sz w:val="24"/>
          <w:szCs w:val="24"/>
        </w:rPr>
        <w:t>o qual levou o acusado a júri popular.</w:t>
      </w:r>
    </w:p>
    <w:p w14:paraId="20F64E33" w14:textId="30004BF5" w:rsidR="00576D6F" w:rsidRPr="00157680" w:rsidRDefault="00576D6F"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No Tribunal do Júri, a defesa levantou a tese de suicídio, porém os jurados não se convenceram, optando assim pelo homicídio qualificado pela asfixia convencidos pelos laudos periciais apresentados pela acusação.</w:t>
      </w:r>
    </w:p>
    <w:p w14:paraId="6319963F" w14:textId="2C373A7F" w:rsidR="00701C2E" w:rsidRPr="00157680" w:rsidRDefault="00151BEB"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Diante disso,</w:t>
      </w:r>
      <w:r w:rsidR="00701C2E" w:rsidRPr="00157680">
        <w:rPr>
          <w:rFonts w:ascii="Times New Roman" w:hAnsi="Times New Roman" w:cs="Times New Roman"/>
          <w:sz w:val="24"/>
          <w:szCs w:val="24"/>
        </w:rPr>
        <w:t xml:space="preserve"> Tiago foi condenado a 17 anos de prisão por homicídio qualificado, o qual recorreu </w:t>
      </w:r>
      <w:r w:rsidR="00800C79" w:rsidRPr="00157680">
        <w:rPr>
          <w:rFonts w:ascii="Times New Roman" w:hAnsi="Times New Roman" w:cs="Times New Roman"/>
          <w:sz w:val="24"/>
          <w:szCs w:val="24"/>
        </w:rPr>
        <w:t xml:space="preserve">até a última </w:t>
      </w:r>
      <w:r w:rsidR="0004435C" w:rsidRPr="00157680">
        <w:rPr>
          <w:rFonts w:ascii="Times New Roman" w:hAnsi="Times New Roman" w:cs="Times New Roman"/>
          <w:sz w:val="24"/>
          <w:szCs w:val="24"/>
        </w:rPr>
        <w:t>instância</w:t>
      </w:r>
      <w:r w:rsidR="00701C2E" w:rsidRPr="00157680">
        <w:rPr>
          <w:rFonts w:ascii="Times New Roman" w:hAnsi="Times New Roman" w:cs="Times New Roman"/>
          <w:sz w:val="24"/>
          <w:szCs w:val="24"/>
        </w:rPr>
        <w:t xml:space="preserve"> e a decisão foi mantida, sendo a sentença fundamentada pela prova pericial, a qual constatou que a vítima morreu asfixiada.</w:t>
      </w:r>
    </w:p>
    <w:p w14:paraId="4D8701BD" w14:textId="1077F0BC" w:rsidR="000D3252" w:rsidRDefault="00151BEB"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De tal modo</w:t>
      </w:r>
      <w:r w:rsidR="0004435C" w:rsidRPr="00157680">
        <w:rPr>
          <w:rFonts w:ascii="Times New Roman" w:hAnsi="Times New Roman" w:cs="Times New Roman"/>
          <w:sz w:val="24"/>
          <w:szCs w:val="24"/>
        </w:rPr>
        <w:t xml:space="preserve">, constata-se que o laudo </w:t>
      </w:r>
      <w:r w:rsidRPr="00157680">
        <w:rPr>
          <w:rFonts w:ascii="Times New Roman" w:hAnsi="Times New Roman" w:cs="Times New Roman"/>
          <w:sz w:val="24"/>
          <w:szCs w:val="24"/>
        </w:rPr>
        <w:t>pericial</w:t>
      </w:r>
      <w:r w:rsidR="0004435C" w:rsidRPr="00157680">
        <w:rPr>
          <w:rFonts w:ascii="Times New Roman" w:hAnsi="Times New Roman" w:cs="Times New Roman"/>
          <w:sz w:val="24"/>
          <w:szCs w:val="24"/>
        </w:rPr>
        <w:t xml:space="preserve"> foi fundamental para elucidação do crime uma vez que,</w:t>
      </w:r>
      <w:r w:rsidR="000D3252" w:rsidRPr="00157680">
        <w:rPr>
          <w:rFonts w:ascii="Times New Roman" w:hAnsi="Times New Roman" w:cs="Times New Roman"/>
          <w:sz w:val="24"/>
          <w:szCs w:val="24"/>
        </w:rPr>
        <w:t xml:space="preserve"> foi utilizado pelo Ministério Público para denunciar, pelo Juiz para pronunciar e pelo os jurados para condenar, além do mais, restou comprovado</w:t>
      </w:r>
      <w:r w:rsidRPr="00157680">
        <w:rPr>
          <w:rFonts w:ascii="Times New Roman" w:hAnsi="Times New Roman" w:cs="Times New Roman"/>
          <w:sz w:val="24"/>
          <w:szCs w:val="24"/>
        </w:rPr>
        <w:t xml:space="preserve"> o </w:t>
      </w:r>
      <w:r w:rsidR="00601284" w:rsidRPr="00157680">
        <w:rPr>
          <w:rFonts w:ascii="Times New Roman" w:hAnsi="Times New Roman" w:cs="Times New Roman"/>
          <w:sz w:val="24"/>
          <w:szCs w:val="24"/>
        </w:rPr>
        <w:t>homicídio</w:t>
      </w:r>
      <w:r w:rsidR="000D3252" w:rsidRPr="00157680">
        <w:rPr>
          <w:rFonts w:ascii="Times New Roman" w:hAnsi="Times New Roman" w:cs="Times New Roman"/>
          <w:sz w:val="24"/>
          <w:szCs w:val="24"/>
        </w:rPr>
        <w:t>, descartando assim o suicídio. É necessário esclarecer que no processo houve provas testemunhais, porém não havia nenhuma certeza entre as vítimas que pudessem comprovar tal fato.</w:t>
      </w:r>
    </w:p>
    <w:p w14:paraId="75FE1CC1" w14:textId="77777777" w:rsidR="0095583C" w:rsidRPr="00157680" w:rsidRDefault="0095583C"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p>
    <w:p w14:paraId="4EEAC088" w14:textId="1BADD075" w:rsidR="00151BEB" w:rsidRPr="00157680" w:rsidRDefault="0004435C" w:rsidP="007C10A1">
      <w:pPr>
        <w:pStyle w:val="PargrafodaLista"/>
        <w:numPr>
          <w:ilvl w:val="0"/>
          <w:numId w:val="13"/>
        </w:numPr>
        <w:tabs>
          <w:tab w:val="left" w:pos="284"/>
        </w:tabs>
        <w:spacing w:after="0" w:line="360" w:lineRule="auto"/>
        <w:ind w:left="0" w:right="-1" w:firstLine="0"/>
        <w:jc w:val="both"/>
        <w:rPr>
          <w:rFonts w:ascii="Times New Roman" w:eastAsia="Calibri" w:hAnsi="Times New Roman" w:cs="Times New Roman"/>
          <w:b/>
          <w:sz w:val="24"/>
          <w:szCs w:val="24"/>
        </w:rPr>
      </w:pPr>
      <w:r w:rsidRPr="00157680">
        <w:rPr>
          <w:rFonts w:ascii="Times New Roman" w:eastAsia="Calibri" w:hAnsi="Times New Roman" w:cs="Times New Roman"/>
          <w:b/>
          <w:sz w:val="24"/>
          <w:szCs w:val="24"/>
        </w:rPr>
        <w:t xml:space="preserve">CONSIDERAÇÕES FINAIS </w:t>
      </w:r>
    </w:p>
    <w:p w14:paraId="287CC55A" w14:textId="77777777" w:rsidR="00852131" w:rsidRDefault="00852131"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p>
    <w:p w14:paraId="2CC0A140" w14:textId="561F3B57" w:rsidR="00151BEB" w:rsidRPr="00157680" w:rsidRDefault="00C03EA8"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A ciência forense é considerada como um</w:t>
      </w:r>
      <w:r w:rsidR="00151BEB" w:rsidRPr="00157680">
        <w:rPr>
          <w:rFonts w:ascii="Times New Roman" w:hAnsi="Times New Roman" w:cs="Times New Roman"/>
          <w:sz w:val="24"/>
          <w:szCs w:val="24"/>
        </w:rPr>
        <w:t xml:space="preserve"> c</w:t>
      </w:r>
      <w:r w:rsidR="001E049D" w:rsidRPr="00157680">
        <w:rPr>
          <w:rFonts w:ascii="Times New Roman" w:hAnsi="Times New Roman" w:cs="Times New Roman"/>
          <w:sz w:val="24"/>
          <w:szCs w:val="24"/>
        </w:rPr>
        <w:t xml:space="preserve">omplexo disciplinar </w:t>
      </w:r>
      <w:r w:rsidR="00151BEB" w:rsidRPr="00157680">
        <w:rPr>
          <w:rFonts w:ascii="Times New Roman" w:hAnsi="Times New Roman" w:cs="Times New Roman"/>
          <w:sz w:val="24"/>
          <w:szCs w:val="24"/>
        </w:rPr>
        <w:t xml:space="preserve">e </w:t>
      </w:r>
      <w:r w:rsidR="00144A6A">
        <w:rPr>
          <w:rFonts w:ascii="Times New Roman" w:hAnsi="Times New Roman" w:cs="Times New Roman"/>
          <w:sz w:val="24"/>
          <w:szCs w:val="24"/>
        </w:rPr>
        <w:t>científica</w:t>
      </w:r>
      <w:r w:rsidR="00D62A08" w:rsidRPr="00157680">
        <w:rPr>
          <w:rFonts w:ascii="Times New Roman" w:hAnsi="Times New Roman" w:cs="Times New Roman"/>
          <w:sz w:val="24"/>
          <w:szCs w:val="24"/>
        </w:rPr>
        <w:t xml:space="preserve"> </w:t>
      </w:r>
      <w:r w:rsidR="00151BEB" w:rsidRPr="00157680">
        <w:rPr>
          <w:rFonts w:ascii="Times New Roman" w:hAnsi="Times New Roman" w:cs="Times New Roman"/>
          <w:sz w:val="24"/>
          <w:szCs w:val="24"/>
        </w:rPr>
        <w:t>u</w:t>
      </w:r>
      <w:r w:rsidR="00144A6A">
        <w:rPr>
          <w:rFonts w:ascii="Times New Roman" w:hAnsi="Times New Roman" w:cs="Times New Roman"/>
          <w:sz w:val="24"/>
          <w:szCs w:val="24"/>
        </w:rPr>
        <w:t>tilizada</w:t>
      </w:r>
      <w:r w:rsidR="00D62A08" w:rsidRPr="00157680">
        <w:rPr>
          <w:rFonts w:ascii="Times New Roman" w:hAnsi="Times New Roman" w:cs="Times New Roman"/>
          <w:sz w:val="24"/>
          <w:szCs w:val="24"/>
        </w:rPr>
        <w:t xml:space="preserve"> com o objetivo</w:t>
      </w:r>
      <w:r w:rsidR="00151BEB" w:rsidRPr="00157680">
        <w:rPr>
          <w:rFonts w:ascii="Times New Roman" w:hAnsi="Times New Roman" w:cs="Times New Roman"/>
          <w:sz w:val="24"/>
          <w:szCs w:val="24"/>
        </w:rPr>
        <w:t xml:space="preserve"> de </w:t>
      </w:r>
      <w:r w:rsidRPr="00157680">
        <w:rPr>
          <w:rFonts w:ascii="Times New Roman" w:hAnsi="Times New Roman" w:cs="Times New Roman"/>
          <w:sz w:val="24"/>
          <w:szCs w:val="24"/>
        </w:rPr>
        <w:t xml:space="preserve">não só resolver </w:t>
      </w:r>
      <w:r w:rsidR="00151BEB" w:rsidRPr="00157680">
        <w:rPr>
          <w:rFonts w:ascii="Times New Roman" w:hAnsi="Times New Roman" w:cs="Times New Roman"/>
          <w:sz w:val="24"/>
          <w:szCs w:val="24"/>
        </w:rPr>
        <w:t xml:space="preserve">crimes, </w:t>
      </w:r>
      <w:r w:rsidR="00D62A08" w:rsidRPr="00157680">
        <w:rPr>
          <w:rFonts w:ascii="Times New Roman" w:hAnsi="Times New Roman" w:cs="Times New Roman"/>
          <w:sz w:val="24"/>
          <w:szCs w:val="24"/>
        </w:rPr>
        <w:t>mas também dar auxílio ao processo civil, trabalhista, previdenciário</w:t>
      </w:r>
      <w:r w:rsidR="00151BEB" w:rsidRPr="00157680">
        <w:rPr>
          <w:rFonts w:ascii="Times New Roman" w:hAnsi="Times New Roman" w:cs="Times New Roman"/>
          <w:sz w:val="24"/>
          <w:szCs w:val="24"/>
        </w:rPr>
        <w:t xml:space="preserve">, </w:t>
      </w:r>
      <w:r w:rsidR="00D62A08" w:rsidRPr="00157680">
        <w:rPr>
          <w:rFonts w:ascii="Times New Roman" w:hAnsi="Times New Roman" w:cs="Times New Roman"/>
          <w:sz w:val="24"/>
          <w:szCs w:val="24"/>
        </w:rPr>
        <w:t>administrativo entre outros</w:t>
      </w:r>
      <w:r w:rsidRPr="00157680">
        <w:rPr>
          <w:rFonts w:ascii="Times New Roman" w:hAnsi="Times New Roman" w:cs="Times New Roman"/>
          <w:sz w:val="24"/>
          <w:szCs w:val="24"/>
        </w:rPr>
        <w:t xml:space="preserve">. </w:t>
      </w:r>
      <w:r w:rsidR="00D62A08" w:rsidRPr="00157680">
        <w:rPr>
          <w:rFonts w:ascii="Times New Roman" w:hAnsi="Times New Roman" w:cs="Times New Roman"/>
          <w:sz w:val="24"/>
          <w:szCs w:val="24"/>
        </w:rPr>
        <w:t>Em meio a este</w:t>
      </w:r>
      <w:r w:rsidRPr="00157680">
        <w:rPr>
          <w:rFonts w:ascii="Times New Roman" w:hAnsi="Times New Roman" w:cs="Times New Roman"/>
          <w:sz w:val="24"/>
          <w:szCs w:val="24"/>
        </w:rPr>
        <w:t xml:space="preserve"> campo, se insere</w:t>
      </w:r>
      <w:r w:rsidR="00151BEB" w:rsidRPr="00157680">
        <w:rPr>
          <w:rFonts w:ascii="Times New Roman" w:hAnsi="Times New Roman" w:cs="Times New Roman"/>
          <w:sz w:val="24"/>
          <w:szCs w:val="24"/>
        </w:rPr>
        <w:t xml:space="preserve"> a pe</w:t>
      </w:r>
      <w:r w:rsidR="00D62A08" w:rsidRPr="00157680">
        <w:rPr>
          <w:rFonts w:ascii="Times New Roman" w:hAnsi="Times New Roman" w:cs="Times New Roman"/>
          <w:sz w:val="24"/>
          <w:szCs w:val="24"/>
        </w:rPr>
        <w:t>rícia criminal, que vêm, desde a</w:t>
      </w:r>
      <w:r w:rsidRPr="00157680">
        <w:rPr>
          <w:rFonts w:ascii="Times New Roman" w:hAnsi="Times New Roman" w:cs="Times New Roman"/>
          <w:sz w:val="24"/>
          <w:szCs w:val="24"/>
        </w:rPr>
        <w:t xml:space="preserve"> antiguidade</w:t>
      </w:r>
      <w:r w:rsidR="00151BEB" w:rsidRPr="00157680">
        <w:rPr>
          <w:rFonts w:ascii="Times New Roman" w:hAnsi="Times New Roman" w:cs="Times New Roman"/>
          <w:sz w:val="24"/>
          <w:szCs w:val="24"/>
        </w:rPr>
        <w:t xml:space="preserve">, </w:t>
      </w:r>
      <w:r w:rsidR="00D62A08" w:rsidRPr="00157680">
        <w:rPr>
          <w:rFonts w:ascii="Times New Roman" w:hAnsi="Times New Roman" w:cs="Times New Roman"/>
          <w:sz w:val="24"/>
          <w:szCs w:val="24"/>
        </w:rPr>
        <w:t>em busca de auxiliar</w:t>
      </w:r>
      <w:r w:rsidR="00151BEB" w:rsidRPr="00157680">
        <w:rPr>
          <w:rFonts w:ascii="Times New Roman" w:hAnsi="Times New Roman" w:cs="Times New Roman"/>
          <w:sz w:val="24"/>
          <w:szCs w:val="24"/>
        </w:rPr>
        <w:t xml:space="preserve"> na produção de </w:t>
      </w:r>
      <w:r w:rsidR="00D62A08" w:rsidRPr="00157680">
        <w:rPr>
          <w:rFonts w:ascii="Times New Roman" w:hAnsi="Times New Roman" w:cs="Times New Roman"/>
          <w:sz w:val="24"/>
          <w:szCs w:val="24"/>
        </w:rPr>
        <w:t>provas imparciais e de ajudar no esclarecimento</w:t>
      </w:r>
      <w:r w:rsidR="00151BEB" w:rsidRPr="00157680">
        <w:rPr>
          <w:rFonts w:ascii="Times New Roman" w:hAnsi="Times New Roman" w:cs="Times New Roman"/>
          <w:sz w:val="24"/>
          <w:szCs w:val="24"/>
        </w:rPr>
        <w:t xml:space="preserve"> de </w:t>
      </w:r>
      <w:r w:rsidR="00D62A08" w:rsidRPr="00157680">
        <w:rPr>
          <w:rFonts w:ascii="Times New Roman" w:hAnsi="Times New Roman" w:cs="Times New Roman"/>
          <w:sz w:val="24"/>
          <w:szCs w:val="24"/>
        </w:rPr>
        <w:t>delitos</w:t>
      </w:r>
      <w:r w:rsidR="00151BEB" w:rsidRPr="00157680">
        <w:rPr>
          <w:rFonts w:ascii="Times New Roman" w:hAnsi="Times New Roman" w:cs="Times New Roman"/>
          <w:sz w:val="24"/>
          <w:szCs w:val="24"/>
        </w:rPr>
        <w:t>. Há relatos apontados na própria Bíblia sagrada e no código de Hamurabi so</w:t>
      </w:r>
      <w:r w:rsidRPr="00157680">
        <w:rPr>
          <w:rFonts w:ascii="Times New Roman" w:hAnsi="Times New Roman" w:cs="Times New Roman"/>
          <w:sz w:val="24"/>
          <w:szCs w:val="24"/>
        </w:rPr>
        <w:t>bre a utilização de</w:t>
      </w:r>
      <w:r w:rsidR="00151BEB" w:rsidRPr="00157680">
        <w:rPr>
          <w:rFonts w:ascii="Times New Roman" w:hAnsi="Times New Roman" w:cs="Times New Roman"/>
          <w:sz w:val="24"/>
          <w:szCs w:val="24"/>
        </w:rPr>
        <w:t xml:space="preserve"> prova durante o processo criminal, ao advertir que a simples suspeita não era</w:t>
      </w:r>
      <w:r w:rsidRPr="00157680">
        <w:rPr>
          <w:rFonts w:ascii="Times New Roman" w:hAnsi="Times New Roman" w:cs="Times New Roman"/>
          <w:sz w:val="24"/>
          <w:szCs w:val="24"/>
        </w:rPr>
        <w:t xml:space="preserve"> requisito</w:t>
      </w:r>
      <w:r w:rsidR="00151BEB" w:rsidRPr="00157680">
        <w:rPr>
          <w:rFonts w:ascii="Times New Roman" w:hAnsi="Times New Roman" w:cs="Times New Roman"/>
          <w:sz w:val="24"/>
          <w:szCs w:val="24"/>
        </w:rPr>
        <w:t xml:space="preserve"> para que </w:t>
      </w:r>
      <w:r w:rsidR="00D62A08" w:rsidRPr="00157680">
        <w:rPr>
          <w:rFonts w:ascii="Times New Roman" w:hAnsi="Times New Roman" w:cs="Times New Roman"/>
          <w:sz w:val="24"/>
          <w:szCs w:val="24"/>
        </w:rPr>
        <w:t xml:space="preserve">fosse imputada a </w:t>
      </w:r>
      <w:r w:rsidR="00151BEB" w:rsidRPr="00157680">
        <w:rPr>
          <w:rFonts w:ascii="Times New Roman" w:hAnsi="Times New Roman" w:cs="Times New Roman"/>
          <w:sz w:val="24"/>
          <w:szCs w:val="24"/>
        </w:rPr>
        <w:t xml:space="preserve">alguém </w:t>
      </w:r>
      <w:r w:rsidR="00D62A08" w:rsidRPr="00157680">
        <w:rPr>
          <w:rFonts w:ascii="Times New Roman" w:hAnsi="Times New Roman" w:cs="Times New Roman"/>
          <w:sz w:val="24"/>
          <w:szCs w:val="24"/>
        </w:rPr>
        <w:t>uma pena</w:t>
      </w:r>
      <w:r w:rsidR="00151BEB" w:rsidRPr="00157680">
        <w:rPr>
          <w:rFonts w:ascii="Times New Roman" w:hAnsi="Times New Roman" w:cs="Times New Roman"/>
          <w:sz w:val="24"/>
          <w:szCs w:val="24"/>
        </w:rPr>
        <w:t xml:space="preserve">, </w:t>
      </w:r>
      <w:r w:rsidRPr="00157680">
        <w:rPr>
          <w:rFonts w:ascii="Times New Roman" w:hAnsi="Times New Roman" w:cs="Times New Roman"/>
          <w:sz w:val="24"/>
          <w:szCs w:val="24"/>
        </w:rPr>
        <w:t>carecendo</w:t>
      </w:r>
      <w:r w:rsidR="00D62A08" w:rsidRPr="00157680">
        <w:rPr>
          <w:rFonts w:ascii="Times New Roman" w:hAnsi="Times New Roman" w:cs="Times New Roman"/>
          <w:sz w:val="24"/>
          <w:szCs w:val="24"/>
        </w:rPr>
        <w:t xml:space="preserve"> de normas</w:t>
      </w:r>
      <w:r w:rsidR="00151BEB" w:rsidRPr="00157680">
        <w:rPr>
          <w:rFonts w:ascii="Times New Roman" w:hAnsi="Times New Roman" w:cs="Times New Roman"/>
          <w:sz w:val="24"/>
          <w:szCs w:val="24"/>
        </w:rPr>
        <w:t>, dentre elas, ouvir testemunhas, estudar o local de crime e suas circunstâncias.</w:t>
      </w:r>
    </w:p>
    <w:p w14:paraId="3C72840F" w14:textId="3F82DD3C" w:rsidR="00151BEB" w:rsidRPr="00157680" w:rsidRDefault="00C03EA8"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lastRenderedPageBreak/>
        <w:t>No decorrer d</w:t>
      </w:r>
      <w:r w:rsidR="008D2673">
        <w:rPr>
          <w:rFonts w:ascii="Times New Roman" w:hAnsi="Times New Roman" w:cs="Times New Roman"/>
          <w:sz w:val="24"/>
          <w:szCs w:val="24"/>
        </w:rPr>
        <w:t>o</w:t>
      </w:r>
      <w:r w:rsidR="00D62A08" w:rsidRPr="00157680">
        <w:rPr>
          <w:rFonts w:ascii="Times New Roman" w:hAnsi="Times New Roman" w:cs="Times New Roman"/>
          <w:sz w:val="24"/>
          <w:szCs w:val="24"/>
        </w:rPr>
        <w:t xml:space="preserve"> </w:t>
      </w:r>
      <w:r w:rsidR="00DE0BDB" w:rsidRPr="00157680">
        <w:rPr>
          <w:rFonts w:ascii="Times New Roman" w:hAnsi="Times New Roman" w:cs="Times New Roman"/>
          <w:sz w:val="24"/>
          <w:szCs w:val="24"/>
        </w:rPr>
        <w:t>tempo, casos</w:t>
      </w:r>
      <w:r w:rsidR="00D62A08" w:rsidRPr="00157680">
        <w:rPr>
          <w:rFonts w:ascii="Times New Roman" w:hAnsi="Times New Roman" w:cs="Times New Roman"/>
          <w:sz w:val="24"/>
          <w:szCs w:val="24"/>
        </w:rPr>
        <w:t xml:space="preserve"> </w:t>
      </w:r>
      <w:r w:rsidRPr="00157680">
        <w:rPr>
          <w:rFonts w:ascii="Times New Roman" w:hAnsi="Times New Roman" w:cs="Times New Roman"/>
          <w:sz w:val="24"/>
          <w:szCs w:val="24"/>
        </w:rPr>
        <w:t>evidentes</w:t>
      </w:r>
      <w:r w:rsidR="00151BEB" w:rsidRPr="00157680">
        <w:rPr>
          <w:rFonts w:ascii="Times New Roman" w:hAnsi="Times New Roman" w:cs="Times New Roman"/>
          <w:sz w:val="24"/>
          <w:szCs w:val="24"/>
        </w:rPr>
        <w:t xml:space="preserve"> do uso da prova pericial são apontados na literatura, dando</w:t>
      </w:r>
      <w:r w:rsidR="000157CC" w:rsidRPr="00157680">
        <w:rPr>
          <w:rFonts w:ascii="Times New Roman" w:hAnsi="Times New Roman" w:cs="Times New Roman"/>
          <w:sz w:val="24"/>
          <w:szCs w:val="24"/>
        </w:rPr>
        <w:t xml:space="preserve"> a grande importância a esse </w:t>
      </w:r>
      <w:r w:rsidR="00151BEB" w:rsidRPr="00157680">
        <w:rPr>
          <w:rFonts w:ascii="Times New Roman" w:hAnsi="Times New Roman" w:cs="Times New Roman"/>
          <w:sz w:val="24"/>
          <w:szCs w:val="24"/>
        </w:rPr>
        <w:t>tip</w:t>
      </w:r>
      <w:r w:rsidR="00D62A08" w:rsidRPr="00157680">
        <w:rPr>
          <w:rFonts w:ascii="Times New Roman" w:hAnsi="Times New Roman" w:cs="Times New Roman"/>
          <w:sz w:val="24"/>
          <w:szCs w:val="24"/>
        </w:rPr>
        <w:t>o de prova na busca da e</w:t>
      </w:r>
      <w:r w:rsidR="0075229F" w:rsidRPr="00157680">
        <w:rPr>
          <w:rFonts w:ascii="Times New Roman" w:hAnsi="Times New Roman" w:cs="Times New Roman"/>
          <w:sz w:val="24"/>
          <w:szCs w:val="24"/>
        </w:rPr>
        <w:t xml:space="preserve">xecução da justiça e deslinde </w:t>
      </w:r>
      <w:r w:rsidR="00151BEB" w:rsidRPr="00157680">
        <w:rPr>
          <w:rFonts w:ascii="Times New Roman" w:hAnsi="Times New Roman" w:cs="Times New Roman"/>
          <w:sz w:val="24"/>
          <w:szCs w:val="24"/>
        </w:rPr>
        <w:t xml:space="preserve">de crimes. </w:t>
      </w:r>
    </w:p>
    <w:p w14:paraId="722CEF71" w14:textId="2A4259CD" w:rsidR="00151BEB" w:rsidRPr="00157680" w:rsidRDefault="000157CC"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Desde esse tempo</w:t>
      </w:r>
      <w:r w:rsidR="00AA6AD7" w:rsidRPr="00157680">
        <w:rPr>
          <w:rFonts w:ascii="Times New Roman" w:hAnsi="Times New Roman" w:cs="Times New Roman"/>
          <w:sz w:val="24"/>
          <w:szCs w:val="24"/>
        </w:rPr>
        <w:t>, o estudo científico</w:t>
      </w:r>
      <w:r w:rsidR="00151BEB" w:rsidRPr="00157680">
        <w:rPr>
          <w:rFonts w:ascii="Times New Roman" w:hAnsi="Times New Roman" w:cs="Times New Roman"/>
          <w:sz w:val="24"/>
          <w:szCs w:val="24"/>
        </w:rPr>
        <w:t xml:space="preserve"> se liga </w:t>
      </w:r>
      <w:r w:rsidRPr="00157680">
        <w:rPr>
          <w:rFonts w:ascii="Times New Roman" w:hAnsi="Times New Roman" w:cs="Times New Roman"/>
          <w:sz w:val="24"/>
          <w:szCs w:val="24"/>
        </w:rPr>
        <w:t>inteiramente</w:t>
      </w:r>
      <w:r w:rsidR="00151BEB" w:rsidRPr="00157680">
        <w:rPr>
          <w:rFonts w:ascii="Times New Roman" w:hAnsi="Times New Roman" w:cs="Times New Roman"/>
          <w:sz w:val="24"/>
          <w:szCs w:val="24"/>
        </w:rPr>
        <w:t xml:space="preserve"> à criminalística na produção de provas. </w:t>
      </w:r>
      <w:r w:rsidRPr="00157680">
        <w:rPr>
          <w:rFonts w:ascii="Times New Roman" w:hAnsi="Times New Roman" w:cs="Times New Roman"/>
          <w:sz w:val="24"/>
          <w:szCs w:val="24"/>
        </w:rPr>
        <w:t>P</w:t>
      </w:r>
      <w:r w:rsidR="00151BEB" w:rsidRPr="00157680">
        <w:rPr>
          <w:rFonts w:ascii="Times New Roman" w:hAnsi="Times New Roman" w:cs="Times New Roman"/>
          <w:sz w:val="24"/>
          <w:szCs w:val="24"/>
        </w:rPr>
        <w:t xml:space="preserve">elo processo </w:t>
      </w:r>
      <w:r w:rsidR="0075229F" w:rsidRPr="00157680">
        <w:rPr>
          <w:rFonts w:ascii="Times New Roman" w:hAnsi="Times New Roman" w:cs="Times New Roman"/>
          <w:sz w:val="24"/>
          <w:szCs w:val="24"/>
        </w:rPr>
        <w:t>técnico</w:t>
      </w:r>
      <w:r w:rsidRPr="00157680">
        <w:rPr>
          <w:rFonts w:ascii="Times New Roman" w:hAnsi="Times New Roman" w:cs="Times New Roman"/>
          <w:sz w:val="24"/>
          <w:szCs w:val="24"/>
        </w:rPr>
        <w:t xml:space="preserve"> a imparcialidade é alcançada</w:t>
      </w:r>
      <w:r w:rsidR="00151BEB" w:rsidRPr="00157680">
        <w:rPr>
          <w:rFonts w:ascii="Times New Roman" w:hAnsi="Times New Roman" w:cs="Times New Roman"/>
          <w:sz w:val="24"/>
          <w:szCs w:val="24"/>
        </w:rPr>
        <w:t xml:space="preserve"> </w:t>
      </w:r>
      <w:r w:rsidRPr="00157680">
        <w:rPr>
          <w:rFonts w:ascii="Times New Roman" w:hAnsi="Times New Roman" w:cs="Times New Roman"/>
          <w:sz w:val="24"/>
          <w:szCs w:val="24"/>
        </w:rPr>
        <w:t xml:space="preserve">e </w:t>
      </w:r>
      <w:r w:rsidR="00151BEB" w:rsidRPr="00157680">
        <w:rPr>
          <w:rFonts w:ascii="Times New Roman" w:hAnsi="Times New Roman" w:cs="Times New Roman"/>
          <w:sz w:val="24"/>
          <w:szCs w:val="24"/>
        </w:rPr>
        <w:t xml:space="preserve">traz valor ético e moral à prova. Com </w:t>
      </w:r>
      <w:r w:rsidRPr="00157680">
        <w:rPr>
          <w:rFonts w:ascii="Times New Roman" w:hAnsi="Times New Roman" w:cs="Times New Roman"/>
          <w:sz w:val="24"/>
          <w:szCs w:val="24"/>
        </w:rPr>
        <w:t xml:space="preserve">a evolução </w:t>
      </w:r>
      <w:r w:rsidR="0075229F" w:rsidRPr="00157680">
        <w:rPr>
          <w:rFonts w:ascii="Times New Roman" w:hAnsi="Times New Roman" w:cs="Times New Roman"/>
          <w:sz w:val="24"/>
          <w:szCs w:val="24"/>
        </w:rPr>
        <w:t>científica e o</w:t>
      </w:r>
      <w:r w:rsidRPr="00157680">
        <w:rPr>
          <w:rFonts w:ascii="Times New Roman" w:hAnsi="Times New Roman" w:cs="Times New Roman"/>
          <w:sz w:val="24"/>
          <w:szCs w:val="24"/>
        </w:rPr>
        <w:t xml:space="preserve"> tempo,</w:t>
      </w:r>
      <w:r w:rsidR="00151BEB" w:rsidRPr="00157680">
        <w:rPr>
          <w:rFonts w:ascii="Times New Roman" w:hAnsi="Times New Roman" w:cs="Times New Roman"/>
          <w:sz w:val="24"/>
          <w:szCs w:val="24"/>
        </w:rPr>
        <w:t xml:space="preserve"> os processos de produção de prova e a forma de </w:t>
      </w:r>
      <w:r w:rsidR="0075229F" w:rsidRPr="00157680">
        <w:rPr>
          <w:rFonts w:ascii="Times New Roman" w:hAnsi="Times New Roman" w:cs="Times New Roman"/>
          <w:sz w:val="24"/>
          <w:szCs w:val="24"/>
        </w:rPr>
        <w:t>desenvolver seus trabalhos a</w:t>
      </w:r>
      <w:r w:rsidR="00151BEB" w:rsidRPr="00157680">
        <w:rPr>
          <w:rFonts w:ascii="Times New Roman" w:hAnsi="Times New Roman" w:cs="Times New Roman"/>
          <w:sz w:val="24"/>
          <w:szCs w:val="24"/>
        </w:rPr>
        <w:t xml:space="preserve"> perícia criminal vêm evoluindo </w:t>
      </w:r>
      <w:r w:rsidRPr="00157680">
        <w:rPr>
          <w:rFonts w:ascii="Times New Roman" w:hAnsi="Times New Roman" w:cs="Times New Roman"/>
          <w:sz w:val="24"/>
          <w:szCs w:val="24"/>
        </w:rPr>
        <w:t>cada vez mais,</w:t>
      </w:r>
      <w:r w:rsidR="00151BEB" w:rsidRPr="00157680">
        <w:rPr>
          <w:rFonts w:ascii="Times New Roman" w:hAnsi="Times New Roman" w:cs="Times New Roman"/>
          <w:sz w:val="24"/>
          <w:szCs w:val="24"/>
        </w:rPr>
        <w:t xml:space="preserve"> o que dá força e </w:t>
      </w:r>
      <w:r w:rsidRPr="00157680">
        <w:rPr>
          <w:rFonts w:ascii="Times New Roman" w:hAnsi="Times New Roman" w:cs="Times New Roman"/>
          <w:sz w:val="24"/>
          <w:szCs w:val="24"/>
        </w:rPr>
        <w:t>uma confiabilidade</w:t>
      </w:r>
      <w:r w:rsidR="00151BEB" w:rsidRPr="00157680">
        <w:rPr>
          <w:rFonts w:ascii="Times New Roman" w:hAnsi="Times New Roman" w:cs="Times New Roman"/>
          <w:sz w:val="24"/>
          <w:szCs w:val="24"/>
        </w:rPr>
        <w:t xml:space="preserve"> cada vez maior para </w:t>
      </w:r>
      <w:r w:rsidR="0075229F" w:rsidRPr="00157680">
        <w:rPr>
          <w:rFonts w:ascii="Times New Roman" w:hAnsi="Times New Roman" w:cs="Times New Roman"/>
          <w:sz w:val="24"/>
          <w:szCs w:val="24"/>
        </w:rPr>
        <w:t>a perícia em geral</w:t>
      </w:r>
      <w:r w:rsidR="00151BEB" w:rsidRPr="00157680">
        <w:rPr>
          <w:rFonts w:ascii="Times New Roman" w:hAnsi="Times New Roman" w:cs="Times New Roman"/>
          <w:sz w:val="24"/>
          <w:szCs w:val="24"/>
        </w:rPr>
        <w:t xml:space="preserve">. O trabalho </w:t>
      </w:r>
      <w:r w:rsidR="00D82684">
        <w:rPr>
          <w:rFonts w:ascii="Times New Roman" w:hAnsi="Times New Roman" w:cs="Times New Roman"/>
          <w:sz w:val="24"/>
          <w:szCs w:val="24"/>
        </w:rPr>
        <w:t>realizado pela perícia criminal</w:t>
      </w:r>
      <w:r w:rsidR="00151BEB" w:rsidRPr="00157680">
        <w:rPr>
          <w:rFonts w:ascii="Times New Roman" w:hAnsi="Times New Roman" w:cs="Times New Roman"/>
          <w:sz w:val="24"/>
          <w:szCs w:val="24"/>
        </w:rPr>
        <w:t xml:space="preserve"> toma</w:t>
      </w:r>
      <w:r w:rsidR="00D82684">
        <w:rPr>
          <w:rFonts w:ascii="Times New Roman" w:hAnsi="Times New Roman" w:cs="Times New Roman"/>
          <w:sz w:val="24"/>
          <w:szCs w:val="24"/>
        </w:rPr>
        <w:t xml:space="preserve"> grandes</w:t>
      </w:r>
      <w:r w:rsidR="00151BEB" w:rsidRPr="00157680">
        <w:rPr>
          <w:rFonts w:ascii="Times New Roman" w:hAnsi="Times New Roman" w:cs="Times New Roman"/>
          <w:sz w:val="24"/>
          <w:szCs w:val="24"/>
        </w:rPr>
        <w:t xml:space="preserve"> proporções </w:t>
      </w:r>
      <w:r w:rsidR="00D82684">
        <w:rPr>
          <w:rFonts w:ascii="Times New Roman" w:hAnsi="Times New Roman" w:cs="Times New Roman"/>
          <w:sz w:val="24"/>
          <w:szCs w:val="24"/>
        </w:rPr>
        <w:t>ajudando assim a elucidação</w:t>
      </w:r>
      <w:r w:rsidR="00151BEB" w:rsidRPr="00157680">
        <w:rPr>
          <w:rFonts w:ascii="Times New Roman" w:hAnsi="Times New Roman" w:cs="Times New Roman"/>
          <w:sz w:val="24"/>
          <w:szCs w:val="24"/>
        </w:rPr>
        <w:t xml:space="preserve"> </w:t>
      </w:r>
      <w:r w:rsidR="00D82684">
        <w:rPr>
          <w:rFonts w:ascii="Times New Roman" w:hAnsi="Times New Roman" w:cs="Times New Roman"/>
          <w:sz w:val="24"/>
          <w:szCs w:val="24"/>
        </w:rPr>
        <w:t xml:space="preserve">de vários casos, </w:t>
      </w:r>
      <w:r w:rsidR="00151BEB" w:rsidRPr="00157680">
        <w:rPr>
          <w:rFonts w:ascii="Times New Roman" w:hAnsi="Times New Roman" w:cs="Times New Roman"/>
          <w:sz w:val="24"/>
          <w:szCs w:val="24"/>
        </w:rPr>
        <w:t xml:space="preserve"> como os casos citados e vários outros onde a prova pericial foi essencial </w:t>
      </w:r>
      <w:r w:rsidR="0075229F" w:rsidRPr="00157680">
        <w:rPr>
          <w:rFonts w:ascii="Times New Roman" w:hAnsi="Times New Roman" w:cs="Times New Roman"/>
          <w:sz w:val="24"/>
          <w:szCs w:val="24"/>
        </w:rPr>
        <w:t>para a resolutividade, convencimento e</w:t>
      </w:r>
      <w:r w:rsidRPr="00157680">
        <w:rPr>
          <w:rFonts w:ascii="Times New Roman" w:hAnsi="Times New Roman" w:cs="Times New Roman"/>
          <w:sz w:val="24"/>
          <w:szCs w:val="24"/>
        </w:rPr>
        <w:t xml:space="preserve"> decisão do </w:t>
      </w:r>
      <w:r w:rsidR="0075229F" w:rsidRPr="00157680">
        <w:rPr>
          <w:rFonts w:ascii="Times New Roman" w:hAnsi="Times New Roman" w:cs="Times New Roman"/>
          <w:sz w:val="24"/>
          <w:szCs w:val="24"/>
        </w:rPr>
        <w:t>juiz</w:t>
      </w:r>
      <w:r w:rsidRPr="00157680">
        <w:rPr>
          <w:rFonts w:ascii="Times New Roman" w:hAnsi="Times New Roman" w:cs="Times New Roman"/>
          <w:sz w:val="24"/>
          <w:szCs w:val="24"/>
        </w:rPr>
        <w:t xml:space="preserve"> ou do júri.</w:t>
      </w:r>
      <w:r w:rsidR="00151BEB" w:rsidRPr="00157680">
        <w:rPr>
          <w:rFonts w:ascii="Times New Roman" w:hAnsi="Times New Roman" w:cs="Times New Roman"/>
          <w:sz w:val="24"/>
          <w:szCs w:val="24"/>
        </w:rPr>
        <w:t xml:space="preserve"> </w:t>
      </w:r>
    </w:p>
    <w:p w14:paraId="049EDDD1" w14:textId="0AE7616C" w:rsidR="00151BEB" w:rsidRPr="00157680" w:rsidRDefault="00DB6A55"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 xml:space="preserve">O sistema brasileiro de apreciações de provas adota </w:t>
      </w:r>
      <w:r w:rsidR="00151BEB" w:rsidRPr="00157680">
        <w:rPr>
          <w:rFonts w:ascii="Times New Roman" w:hAnsi="Times New Roman" w:cs="Times New Roman"/>
          <w:sz w:val="24"/>
          <w:szCs w:val="24"/>
        </w:rPr>
        <w:t>como regra o sistema de li</w:t>
      </w:r>
      <w:r w:rsidRPr="00157680">
        <w:rPr>
          <w:rFonts w:ascii="Times New Roman" w:hAnsi="Times New Roman" w:cs="Times New Roman"/>
          <w:sz w:val="24"/>
          <w:szCs w:val="24"/>
        </w:rPr>
        <w:t xml:space="preserve">vre convencimento motivado, </w:t>
      </w:r>
      <w:r w:rsidR="00151BEB" w:rsidRPr="00157680">
        <w:rPr>
          <w:rFonts w:ascii="Times New Roman" w:hAnsi="Times New Roman" w:cs="Times New Roman"/>
          <w:sz w:val="24"/>
          <w:szCs w:val="24"/>
        </w:rPr>
        <w:t>o</w:t>
      </w:r>
      <w:r w:rsidRPr="00157680">
        <w:rPr>
          <w:rFonts w:ascii="Times New Roman" w:hAnsi="Times New Roman" w:cs="Times New Roman"/>
          <w:sz w:val="24"/>
          <w:szCs w:val="24"/>
        </w:rPr>
        <w:t xml:space="preserve"> qual o magistrado consegue apreciar </w:t>
      </w:r>
      <w:r w:rsidR="00151BEB" w:rsidRPr="00157680">
        <w:rPr>
          <w:rFonts w:ascii="Times New Roman" w:hAnsi="Times New Roman" w:cs="Times New Roman"/>
          <w:sz w:val="24"/>
          <w:szCs w:val="24"/>
        </w:rPr>
        <w:t xml:space="preserve">a prova </w:t>
      </w:r>
      <w:r w:rsidRPr="00157680">
        <w:rPr>
          <w:rFonts w:ascii="Times New Roman" w:hAnsi="Times New Roman" w:cs="Times New Roman"/>
          <w:sz w:val="24"/>
          <w:szCs w:val="24"/>
        </w:rPr>
        <w:t>desenvolvida no processo livremente</w:t>
      </w:r>
      <w:r w:rsidR="00151BEB" w:rsidRPr="00157680">
        <w:rPr>
          <w:rFonts w:ascii="Times New Roman" w:hAnsi="Times New Roman" w:cs="Times New Roman"/>
          <w:sz w:val="24"/>
          <w:szCs w:val="24"/>
        </w:rPr>
        <w:t xml:space="preserve">, </w:t>
      </w:r>
      <w:r w:rsidRPr="00157680">
        <w:rPr>
          <w:rFonts w:ascii="Times New Roman" w:hAnsi="Times New Roman" w:cs="Times New Roman"/>
          <w:sz w:val="24"/>
          <w:szCs w:val="24"/>
        </w:rPr>
        <w:t>não obstante deverá fundamentá-las</w:t>
      </w:r>
      <w:r w:rsidR="00151BEB" w:rsidRPr="00157680">
        <w:rPr>
          <w:rFonts w:ascii="Times New Roman" w:hAnsi="Times New Roman" w:cs="Times New Roman"/>
          <w:sz w:val="24"/>
          <w:szCs w:val="24"/>
        </w:rPr>
        <w:t xml:space="preserve">, </w:t>
      </w:r>
      <w:r w:rsidRPr="00157680">
        <w:rPr>
          <w:rFonts w:ascii="Times New Roman" w:hAnsi="Times New Roman" w:cs="Times New Roman"/>
          <w:sz w:val="24"/>
          <w:szCs w:val="24"/>
        </w:rPr>
        <w:t>esclarecendo</w:t>
      </w:r>
      <w:r w:rsidR="00437F05" w:rsidRPr="00157680">
        <w:rPr>
          <w:rFonts w:ascii="Times New Roman" w:hAnsi="Times New Roman" w:cs="Times New Roman"/>
          <w:sz w:val="24"/>
          <w:szCs w:val="24"/>
        </w:rPr>
        <w:t xml:space="preserve"> as razões que o fez chegar a determinada decisão</w:t>
      </w:r>
      <w:r w:rsidR="00151BEB" w:rsidRPr="00157680">
        <w:rPr>
          <w:rFonts w:ascii="Times New Roman" w:hAnsi="Times New Roman" w:cs="Times New Roman"/>
          <w:sz w:val="24"/>
          <w:szCs w:val="24"/>
        </w:rPr>
        <w:t xml:space="preserve">. </w:t>
      </w:r>
      <w:r w:rsidR="00437F05" w:rsidRPr="00157680">
        <w:rPr>
          <w:rFonts w:ascii="Times New Roman" w:hAnsi="Times New Roman" w:cs="Times New Roman"/>
          <w:sz w:val="24"/>
          <w:szCs w:val="24"/>
        </w:rPr>
        <w:t>Assim sendo</w:t>
      </w:r>
      <w:r w:rsidR="00151BEB" w:rsidRPr="00157680">
        <w:rPr>
          <w:rFonts w:ascii="Times New Roman" w:hAnsi="Times New Roman" w:cs="Times New Roman"/>
          <w:sz w:val="24"/>
          <w:szCs w:val="24"/>
        </w:rPr>
        <w:t xml:space="preserve">, </w:t>
      </w:r>
      <w:r w:rsidR="00437F05" w:rsidRPr="00157680">
        <w:rPr>
          <w:rFonts w:ascii="Times New Roman" w:hAnsi="Times New Roman" w:cs="Times New Roman"/>
          <w:sz w:val="24"/>
          <w:szCs w:val="24"/>
        </w:rPr>
        <w:t>conclui-se que</w:t>
      </w:r>
      <w:r w:rsidR="00151BEB" w:rsidRPr="00157680">
        <w:rPr>
          <w:rFonts w:ascii="Times New Roman" w:hAnsi="Times New Roman" w:cs="Times New Roman"/>
          <w:sz w:val="24"/>
          <w:szCs w:val="24"/>
        </w:rPr>
        <w:t xml:space="preserve">, </w:t>
      </w:r>
      <w:r w:rsidR="00437F05" w:rsidRPr="00157680">
        <w:rPr>
          <w:rFonts w:ascii="Times New Roman" w:hAnsi="Times New Roman" w:cs="Times New Roman"/>
          <w:sz w:val="24"/>
          <w:szCs w:val="24"/>
        </w:rPr>
        <w:t>apesar da prova pericial possuir em relação aos demais tipos de provas vantagens,</w:t>
      </w:r>
      <w:r w:rsidR="00151BEB" w:rsidRPr="00157680">
        <w:rPr>
          <w:rFonts w:ascii="Times New Roman" w:hAnsi="Times New Roman" w:cs="Times New Roman"/>
          <w:sz w:val="24"/>
          <w:szCs w:val="24"/>
        </w:rPr>
        <w:t xml:space="preserve"> como, por exemplo, </w:t>
      </w:r>
      <w:r w:rsidR="00437F05" w:rsidRPr="00157680">
        <w:rPr>
          <w:rFonts w:ascii="Times New Roman" w:hAnsi="Times New Roman" w:cs="Times New Roman"/>
          <w:sz w:val="24"/>
          <w:szCs w:val="24"/>
        </w:rPr>
        <w:t>a</w:t>
      </w:r>
      <w:r w:rsidR="00151BEB" w:rsidRPr="00157680">
        <w:rPr>
          <w:rFonts w:ascii="Times New Roman" w:hAnsi="Times New Roman" w:cs="Times New Roman"/>
          <w:sz w:val="24"/>
          <w:szCs w:val="24"/>
        </w:rPr>
        <w:t xml:space="preserve"> pouca influência da vontade humana, por seguir o </w:t>
      </w:r>
      <w:r w:rsidR="00437F05" w:rsidRPr="00157680">
        <w:rPr>
          <w:rFonts w:ascii="Times New Roman" w:hAnsi="Times New Roman" w:cs="Times New Roman"/>
          <w:sz w:val="24"/>
          <w:szCs w:val="24"/>
        </w:rPr>
        <w:t>artifício</w:t>
      </w:r>
      <w:r w:rsidR="00151BEB" w:rsidRPr="00157680">
        <w:rPr>
          <w:rFonts w:ascii="Times New Roman" w:hAnsi="Times New Roman" w:cs="Times New Roman"/>
          <w:sz w:val="24"/>
          <w:szCs w:val="24"/>
        </w:rPr>
        <w:t xml:space="preserve"> </w:t>
      </w:r>
      <w:r w:rsidR="00437F05" w:rsidRPr="00157680">
        <w:rPr>
          <w:rFonts w:ascii="Times New Roman" w:hAnsi="Times New Roman" w:cs="Times New Roman"/>
          <w:sz w:val="24"/>
          <w:szCs w:val="24"/>
        </w:rPr>
        <w:t>técnico</w:t>
      </w:r>
      <w:r w:rsidR="00151BEB" w:rsidRPr="00157680">
        <w:rPr>
          <w:rFonts w:ascii="Times New Roman" w:hAnsi="Times New Roman" w:cs="Times New Roman"/>
          <w:sz w:val="24"/>
          <w:szCs w:val="24"/>
        </w:rPr>
        <w:t xml:space="preserve">, a ela não se </w:t>
      </w:r>
      <w:r w:rsidR="00437F05" w:rsidRPr="00157680">
        <w:rPr>
          <w:rFonts w:ascii="Times New Roman" w:hAnsi="Times New Roman" w:cs="Times New Roman"/>
          <w:sz w:val="24"/>
          <w:szCs w:val="24"/>
        </w:rPr>
        <w:t xml:space="preserve">concede </w:t>
      </w:r>
      <w:r w:rsidR="00151BEB" w:rsidRPr="00157680">
        <w:rPr>
          <w:rFonts w:ascii="Times New Roman" w:hAnsi="Times New Roman" w:cs="Times New Roman"/>
          <w:sz w:val="24"/>
          <w:szCs w:val="24"/>
        </w:rPr>
        <w:t xml:space="preserve">valoração </w:t>
      </w:r>
      <w:r w:rsidR="00437F05" w:rsidRPr="00157680">
        <w:rPr>
          <w:rFonts w:ascii="Times New Roman" w:hAnsi="Times New Roman" w:cs="Times New Roman"/>
          <w:sz w:val="24"/>
          <w:szCs w:val="24"/>
        </w:rPr>
        <w:t xml:space="preserve">diferente </w:t>
      </w:r>
      <w:r w:rsidR="00151BEB" w:rsidRPr="00157680">
        <w:rPr>
          <w:rFonts w:ascii="Times New Roman" w:hAnsi="Times New Roman" w:cs="Times New Roman"/>
          <w:sz w:val="24"/>
          <w:szCs w:val="24"/>
        </w:rPr>
        <w:t xml:space="preserve">das </w:t>
      </w:r>
      <w:r w:rsidR="00437F05" w:rsidRPr="00157680">
        <w:rPr>
          <w:rFonts w:ascii="Times New Roman" w:hAnsi="Times New Roman" w:cs="Times New Roman"/>
          <w:sz w:val="24"/>
          <w:szCs w:val="24"/>
        </w:rPr>
        <w:t>outras provas</w:t>
      </w:r>
      <w:r w:rsidR="00151BEB" w:rsidRPr="00157680">
        <w:rPr>
          <w:rFonts w:ascii="Times New Roman" w:hAnsi="Times New Roman" w:cs="Times New Roman"/>
          <w:sz w:val="24"/>
          <w:szCs w:val="24"/>
        </w:rPr>
        <w:t xml:space="preserve">, </w:t>
      </w:r>
      <w:r w:rsidR="00437F05" w:rsidRPr="00157680">
        <w:rPr>
          <w:rFonts w:ascii="Times New Roman" w:hAnsi="Times New Roman" w:cs="Times New Roman"/>
          <w:sz w:val="24"/>
          <w:szCs w:val="24"/>
        </w:rPr>
        <w:t>ou seja, o seu valor tem a mesma influência de</w:t>
      </w:r>
      <w:r w:rsidR="00151BEB" w:rsidRPr="00157680">
        <w:rPr>
          <w:rFonts w:ascii="Times New Roman" w:hAnsi="Times New Roman" w:cs="Times New Roman"/>
          <w:sz w:val="24"/>
          <w:szCs w:val="24"/>
        </w:rPr>
        <w:t xml:space="preserve"> uma prov</w:t>
      </w:r>
      <w:r w:rsidR="00437F05" w:rsidRPr="00157680">
        <w:rPr>
          <w:rFonts w:ascii="Times New Roman" w:hAnsi="Times New Roman" w:cs="Times New Roman"/>
          <w:sz w:val="24"/>
          <w:szCs w:val="24"/>
        </w:rPr>
        <w:t>a testemunhal, devendo o magistrado</w:t>
      </w:r>
      <w:r w:rsidR="00151BEB" w:rsidRPr="00157680">
        <w:rPr>
          <w:rFonts w:ascii="Times New Roman" w:hAnsi="Times New Roman" w:cs="Times New Roman"/>
          <w:sz w:val="24"/>
          <w:szCs w:val="24"/>
        </w:rPr>
        <w:t xml:space="preserve">, </w:t>
      </w:r>
      <w:r w:rsidR="00437F05" w:rsidRPr="00157680">
        <w:rPr>
          <w:rFonts w:ascii="Times New Roman" w:hAnsi="Times New Roman" w:cs="Times New Roman"/>
          <w:sz w:val="24"/>
          <w:szCs w:val="24"/>
        </w:rPr>
        <w:t>ainda assim</w:t>
      </w:r>
      <w:r w:rsidR="00151BEB" w:rsidRPr="00157680">
        <w:rPr>
          <w:rFonts w:ascii="Times New Roman" w:hAnsi="Times New Roman" w:cs="Times New Roman"/>
          <w:sz w:val="24"/>
          <w:szCs w:val="24"/>
        </w:rPr>
        <w:t xml:space="preserve">, </w:t>
      </w:r>
      <w:r w:rsidR="00437F05" w:rsidRPr="00157680">
        <w:rPr>
          <w:rFonts w:ascii="Times New Roman" w:hAnsi="Times New Roman" w:cs="Times New Roman"/>
          <w:sz w:val="24"/>
          <w:szCs w:val="24"/>
        </w:rPr>
        <w:t>examinar</w:t>
      </w:r>
      <w:r w:rsidR="00151BEB" w:rsidRPr="00157680">
        <w:rPr>
          <w:rFonts w:ascii="Times New Roman" w:hAnsi="Times New Roman" w:cs="Times New Roman"/>
          <w:sz w:val="24"/>
          <w:szCs w:val="24"/>
        </w:rPr>
        <w:t xml:space="preserve"> </w:t>
      </w:r>
      <w:r w:rsidR="00437F05" w:rsidRPr="00157680">
        <w:rPr>
          <w:rFonts w:ascii="Times New Roman" w:hAnsi="Times New Roman" w:cs="Times New Roman"/>
          <w:sz w:val="24"/>
          <w:szCs w:val="24"/>
        </w:rPr>
        <w:t>todas as provas que estiverem inseridas no processo</w:t>
      </w:r>
      <w:r w:rsidR="00151BEB" w:rsidRPr="00157680">
        <w:rPr>
          <w:rFonts w:ascii="Times New Roman" w:hAnsi="Times New Roman" w:cs="Times New Roman"/>
          <w:sz w:val="24"/>
          <w:szCs w:val="24"/>
        </w:rPr>
        <w:t xml:space="preserve"> para </w:t>
      </w:r>
      <w:r w:rsidR="00437F05" w:rsidRPr="00157680">
        <w:rPr>
          <w:rFonts w:ascii="Times New Roman" w:hAnsi="Times New Roman" w:cs="Times New Roman"/>
          <w:sz w:val="24"/>
          <w:szCs w:val="24"/>
        </w:rPr>
        <w:t>estabelecer</w:t>
      </w:r>
      <w:r w:rsidR="0075229F" w:rsidRPr="00157680">
        <w:rPr>
          <w:rFonts w:ascii="Times New Roman" w:hAnsi="Times New Roman" w:cs="Times New Roman"/>
          <w:sz w:val="24"/>
          <w:szCs w:val="24"/>
        </w:rPr>
        <w:t xml:space="preserve"> </w:t>
      </w:r>
      <w:r w:rsidR="00151BEB" w:rsidRPr="00157680">
        <w:rPr>
          <w:rFonts w:ascii="Times New Roman" w:hAnsi="Times New Roman" w:cs="Times New Roman"/>
          <w:sz w:val="24"/>
          <w:szCs w:val="24"/>
        </w:rPr>
        <w:t>o seu entendimento</w:t>
      </w:r>
      <w:r w:rsidR="00437F05" w:rsidRPr="00157680">
        <w:rPr>
          <w:rFonts w:ascii="Times New Roman" w:hAnsi="Times New Roman" w:cs="Times New Roman"/>
          <w:sz w:val="24"/>
          <w:szCs w:val="24"/>
        </w:rPr>
        <w:t xml:space="preserve"> e formar seu convencimento</w:t>
      </w:r>
      <w:r w:rsidR="00151BEB" w:rsidRPr="00157680">
        <w:rPr>
          <w:rFonts w:ascii="Times New Roman" w:hAnsi="Times New Roman" w:cs="Times New Roman"/>
          <w:sz w:val="24"/>
          <w:szCs w:val="24"/>
        </w:rPr>
        <w:t xml:space="preserve">, mesmo </w:t>
      </w:r>
      <w:r w:rsidR="00437F05" w:rsidRPr="00157680">
        <w:rPr>
          <w:rFonts w:ascii="Times New Roman" w:hAnsi="Times New Roman" w:cs="Times New Roman"/>
          <w:sz w:val="24"/>
          <w:szCs w:val="24"/>
        </w:rPr>
        <w:t>a prova pericial</w:t>
      </w:r>
      <w:r w:rsidR="008D2673" w:rsidRPr="00157680">
        <w:rPr>
          <w:rFonts w:ascii="Times New Roman" w:hAnsi="Times New Roman" w:cs="Times New Roman"/>
          <w:sz w:val="24"/>
          <w:szCs w:val="24"/>
        </w:rPr>
        <w:t xml:space="preserve"> </w:t>
      </w:r>
      <w:r w:rsidR="000157CC" w:rsidRPr="00157680">
        <w:rPr>
          <w:rFonts w:ascii="Times New Roman" w:hAnsi="Times New Roman" w:cs="Times New Roman"/>
          <w:sz w:val="24"/>
          <w:szCs w:val="24"/>
        </w:rPr>
        <w:t xml:space="preserve">tendo maior credibilidade e </w:t>
      </w:r>
      <w:r w:rsidR="00151BEB" w:rsidRPr="00157680">
        <w:rPr>
          <w:rFonts w:ascii="Times New Roman" w:hAnsi="Times New Roman" w:cs="Times New Roman"/>
          <w:sz w:val="24"/>
          <w:szCs w:val="24"/>
        </w:rPr>
        <w:t>sendo a mais utilizada para elucidações de crimes.</w:t>
      </w:r>
    </w:p>
    <w:p w14:paraId="0FFABC81" w14:textId="74A5262D" w:rsidR="000765BA" w:rsidRPr="00157680" w:rsidRDefault="000157CC"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 xml:space="preserve">A Criminalística demonstra </w:t>
      </w:r>
      <w:r w:rsidR="000765BA" w:rsidRPr="00157680">
        <w:rPr>
          <w:rFonts w:ascii="Times New Roman" w:hAnsi="Times New Roman" w:cs="Times New Roman"/>
          <w:sz w:val="24"/>
          <w:szCs w:val="24"/>
        </w:rPr>
        <w:t>métodos científicos que são u</w:t>
      </w:r>
      <w:r w:rsidRPr="00157680">
        <w:rPr>
          <w:rFonts w:ascii="Times New Roman" w:hAnsi="Times New Roman" w:cs="Times New Roman"/>
          <w:sz w:val="24"/>
          <w:szCs w:val="24"/>
        </w:rPr>
        <w:t>tilizados</w:t>
      </w:r>
      <w:r w:rsidR="000765BA" w:rsidRPr="00157680">
        <w:rPr>
          <w:rFonts w:ascii="Times New Roman" w:hAnsi="Times New Roman" w:cs="Times New Roman"/>
          <w:sz w:val="24"/>
          <w:szCs w:val="24"/>
        </w:rPr>
        <w:t xml:space="preserve"> para </w:t>
      </w:r>
      <w:r w:rsidR="00344D37" w:rsidRPr="00157680">
        <w:rPr>
          <w:rFonts w:ascii="Times New Roman" w:hAnsi="Times New Roman" w:cs="Times New Roman"/>
          <w:sz w:val="24"/>
          <w:szCs w:val="24"/>
        </w:rPr>
        <w:t>o esclarecimento</w:t>
      </w:r>
      <w:r w:rsidRPr="00157680">
        <w:rPr>
          <w:rFonts w:ascii="Times New Roman" w:hAnsi="Times New Roman" w:cs="Times New Roman"/>
          <w:sz w:val="24"/>
          <w:szCs w:val="24"/>
        </w:rPr>
        <w:t xml:space="preserve"> de</w:t>
      </w:r>
      <w:r w:rsidR="000765BA" w:rsidRPr="00157680">
        <w:rPr>
          <w:rFonts w:ascii="Times New Roman" w:hAnsi="Times New Roman" w:cs="Times New Roman"/>
          <w:sz w:val="24"/>
          <w:szCs w:val="24"/>
        </w:rPr>
        <w:t xml:space="preserve"> crimes e ressalta a importância da perícia em crimes que deixam vestígios.</w:t>
      </w:r>
    </w:p>
    <w:p w14:paraId="211E4C19" w14:textId="7DEEE39B" w:rsidR="000765BA" w:rsidRPr="00157680" w:rsidRDefault="00AA6AD7"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Sendo assim nota-se a</w:t>
      </w:r>
      <w:r w:rsidR="00157680" w:rsidRPr="00157680">
        <w:rPr>
          <w:rFonts w:ascii="Times New Roman" w:hAnsi="Times New Roman" w:cs="Times New Roman"/>
          <w:sz w:val="24"/>
          <w:szCs w:val="24"/>
        </w:rPr>
        <w:t xml:space="preserve"> indispensabilidade, a necessidade e a importância </w:t>
      </w:r>
      <w:r w:rsidR="008F35C0" w:rsidRPr="00157680">
        <w:rPr>
          <w:rFonts w:ascii="Times New Roman" w:hAnsi="Times New Roman" w:cs="Times New Roman"/>
          <w:sz w:val="24"/>
          <w:szCs w:val="24"/>
        </w:rPr>
        <w:t>da prova pericial</w:t>
      </w:r>
      <w:r w:rsidR="000765BA" w:rsidRPr="00157680">
        <w:rPr>
          <w:rFonts w:ascii="Times New Roman" w:hAnsi="Times New Roman" w:cs="Times New Roman"/>
          <w:sz w:val="24"/>
          <w:szCs w:val="24"/>
        </w:rPr>
        <w:t xml:space="preserve"> quando o legislador brasileiro </w:t>
      </w:r>
      <w:r w:rsidR="00AA0EE1" w:rsidRPr="00157680">
        <w:rPr>
          <w:rFonts w:ascii="Times New Roman" w:hAnsi="Times New Roman" w:cs="Times New Roman"/>
          <w:sz w:val="24"/>
          <w:szCs w:val="24"/>
        </w:rPr>
        <w:t>impõe</w:t>
      </w:r>
      <w:r w:rsidR="00344D37" w:rsidRPr="00157680">
        <w:rPr>
          <w:rFonts w:ascii="Times New Roman" w:hAnsi="Times New Roman" w:cs="Times New Roman"/>
          <w:sz w:val="24"/>
          <w:szCs w:val="24"/>
        </w:rPr>
        <w:t xml:space="preserve"> a obrigatoriedade</w:t>
      </w:r>
      <w:r w:rsidR="000765BA" w:rsidRPr="00157680">
        <w:rPr>
          <w:rFonts w:ascii="Times New Roman" w:hAnsi="Times New Roman" w:cs="Times New Roman"/>
          <w:sz w:val="24"/>
          <w:szCs w:val="24"/>
        </w:rPr>
        <w:t xml:space="preserve"> </w:t>
      </w:r>
      <w:r w:rsidR="00344D37" w:rsidRPr="00157680">
        <w:rPr>
          <w:rFonts w:ascii="Times New Roman" w:hAnsi="Times New Roman" w:cs="Times New Roman"/>
          <w:sz w:val="24"/>
          <w:szCs w:val="24"/>
        </w:rPr>
        <w:t>d</w:t>
      </w:r>
      <w:r w:rsidR="000765BA" w:rsidRPr="00157680">
        <w:rPr>
          <w:rFonts w:ascii="Times New Roman" w:hAnsi="Times New Roman" w:cs="Times New Roman"/>
          <w:sz w:val="24"/>
          <w:szCs w:val="24"/>
        </w:rPr>
        <w:t xml:space="preserve">o exame de corpo de delito em crimes que deixam vestígios, podendo o processo </w:t>
      </w:r>
      <w:r w:rsidR="00344D37" w:rsidRPr="00157680">
        <w:rPr>
          <w:rFonts w:ascii="Times New Roman" w:hAnsi="Times New Roman" w:cs="Times New Roman"/>
          <w:sz w:val="24"/>
          <w:szCs w:val="24"/>
        </w:rPr>
        <w:t>sofrer nulidade</w:t>
      </w:r>
      <w:r w:rsidR="000765BA" w:rsidRPr="00157680">
        <w:rPr>
          <w:rFonts w:ascii="Times New Roman" w:hAnsi="Times New Roman" w:cs="Times New Roman"/>
          <w:sz w:val="24"/>
          <w:szCs w:val="24"/>
        </w:rPr>
        <w:t xml:space="preserve"> na falta deste.</w:t>
      </w:r>
    </w:p>
    <w:p w14:paraId="225A2D81" w14:textId="77777777" w:rsidR="00DC2F8F" w:rsidRPr="00157680" w:rsidRDefault="00DC2F8F"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 xml:space="preserve">Como visto, a prova pericial está ligada à ciência e seu caráter técnico supõe uma alta carga de veracidade no laudo. </w:t>
      </w:r>
    </w:p>
    <w:p w14:paraId="78908035" w14:textId="7EE7DCA2" w:rsidR="000765BA" w:rsidRPr="00157680" w:rsidRDefault="00157680"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A vista disso</w:t>
      </w:r>
      <w:r w:rsidR="00AA0EE1" w:rsidRPr="00157680">
        <w:rPr>
          <w:rFonts w:ascii="Times New Roman" w:hAnsi="Times New Roman" w:cs="Times New Roman"/>
          <w:sz w:val="24"/>
          <w:szCs w:val="24"/>
        </w:rPr>
        <w:t xml:space="preserve"> apresentou-se </w:t>
      </w:r>
      <w:r w:rsidR="00A02F5D" w:rsidRPr="00157680">
        <w:rPr>
          <w:rFonts w:ascii="Times New Roman" w:hAnsi="Times New Roman" w:cs="Times New Roman"/>
          <w:sz w:val="24"/>
          <w:szCs w:val="24"/>
        </w:rPr>
        <w:t>a força</w:t>
      </w:r>
      <w:r w:rsidR="000765BA" w:rsidRPr="00157680">
        <w:rPr>
          <w:rFonts w:ascii="Times New Roman" w:hAnsi="Times New Roman" w:cs="Times New Roman"/>
          <w:sz w:val="24"/>
          <w:szCs w:val="24"/>
        </w:rPr>
        <w:t xml:space="preserve"> das provas no processo</w:t>
      </w:r>
      <w:r w:rsidR="00344D37" w:rsidRPr="00157680">
        <w:rPr>
          <w:rFonts w:ascii="Times New Roman" w:hAnsi="Times New Roman" w:cs="Times New Roman"/>
          <w:sz w:val="24"/>
          <w:szCs w:val="24"/>
        </w:rPr>
        <w:t xml:space="preserve"> Penal</w:t>
      </w:r>
      <w:r w:rsidR="000765BA" w:rsidRPr="00157680">
        <w:rPr>
          <w:rFonts w:ascii="Times New Roman" w:hAnsi="Times New Roman" w:cs="Times New Roman"/>
          <w:sz w:val="24"/>
          <w:szCs w:val="24"/>
        </w:rPr>
        <w:t xml:space="preserve">, </w:t>
      </w:r>
      <w:r w:rsidR="00A02F5D" w:rsidRPr="00157680">
        <w:rPr>
          <w:rFonts w:ascii="Times New Roman" w:hAnsi="Times New Roman" w:cs="Times New Roman"/>
          <w:sz w:val="24"/>
          <w:szCs w:val="24"/>
        </w:rPr>
        <w:t xml:space="preserve">colocando em destaque </w:t>
      </w:r>
      <w:r w:rsidR="000765BA" w:rsidRPr="00157680">
        <w:rPr>
          <w:rFonts w:ascii="Times New Roman" w:hAnsi="Times New Roman" w:cs="Times New Roman"/>
          <w:sz w:val="24"/>
          <w:szCs w:val="24"/>
        </w:rPr>
        <w:t>a prova pericial pela sua materialidade e, ainda</w:t>
      </w:r>
      <w:r w:rsidR="00E05B93">
        <w:rPr>
          <w:rFonts w:ascii="Times New Roman" w:hAnsi="Times New Roman" w:cs="Times New Roman"/>
          <w:sz w:val="24"/>
          <w:szCs w:val="24"/>
        </w:rPr>
        <w:t xml:space="preserve">, pela técnica </w:t>
      </w:r>
      <w:r w:rsidR="000765BA" w:rsidRPr="00157680">
        <w:rPr>
          <w:rFonts w:ascii="Times New Roman" w:hAnsi="Times New Roman" w:cs="Times New Roman"/>
          <w:sz w:val="24"/>
          <w:szCs w:val="24"/>
        </w:rPr>
        <w:t xml:space="preserve">na </w:t>
      </w:r>
      <w:r w:rsidR="00E05B93">
        <w:rPr>
          <w:rFonts w:ascii="Times New Roman" w:hAnsi="Times New Roman" w:cs="Times New Roman"/>
          <w:sz w:val="24"/>
          <w:szCs w:val="24"/>
        </w:rPr>
        <w:t>confirmação d</w:t>
      </w:r>
      <w:r w:rsidR="00A02F5D" w:rsidRPr="00157680">
        <w:rPr>
          <w:rFonts w:ascii="Times New Roman" w:hAnsi="Times New Roman" w:cs="Times New Roman"/>
          <w:sz w:val="24"/>
          <w:szCs w:val="24"/>
        </w:rPr>
        <w:t>a verdade d</w:t>
      </w:r>
      <w:r w:rsidR="000765BA" w:rsidRPr="00157680">
        <w:rPr>
          <w:rFonts w:ascii="Times New Roman" w:hAnsi="Times New Roman" w:cs="Times New Roman"/>
          <w:sz w:val="24"/>
          <w:szCs w:val="24"/>
        </w:rPr>
        <w:t xml:space="preserve">os fatos. </w:t>
      </w:r>
      <w:r w:rsidR="00344D37" w:rsidRPr="00157680">
        <w:rPr>
          <w:rFonts w:ascii="Times New Roman" w:hAnsi="Times New Roman" w:cs="Times New Roman"/>
          <w:sz w:val="24"/>
          <w:szCs w:val="24"/>
        </w:rPr>
        <w:t xml:space="preserve">Com </w:t>
      </w:r>
      <w:r w:rsidR="00A02F5D" w:rsidRPr="00157680">
        <w:rPr>
          <w:rFonts w:ascii="Times New Roman" w:hAnsi="Times New Roman" w:cs="Times New Roman"/>
          <w:sz w:val="24"/>
          <w:szCs w:val="24"/>
        </w:rPr>
        <w:t>o crescimento</w:t>
      </w:r>
      <w:r w:rsidR="00344D37" w:rsidRPr="00157680">
        <w:rPr>
          <w:rFonts w:ascii="Times New Roman" w:hAnsi="Times New Roman" w:cs="Times New Roman"/>
          <w:sz w:val="24"/>
          <w:szCs w:val="24"/>
        </w:rPr>
        <w:t xml:space="preserve"> da história</w:t>
      </w:r>
      <w:r w:rsidR="000765BA" w:rsidRPr="00157680">
        <w:rPr>
          <w:rFonts w:ascii="Times New Roman" w:hAnsi="Times New Roman" w:cs="Times New Roman"/>
          <w:sz w:val="24"/>
          <w:szCs w:val="24"/>
        </w:rPr>
        <w:t xml:space="preserve"> da disciplina Criminalística no Brasil e no mundo e </w:t>
      </w:r>
      <w:r w:rsidR="00A02F5D" w:rsidRPr="00157680">
        <w:rPr>
          <w:rFonts w:ascii="Times New Roman" w:hAnsi="Times New Roman" w:cs="Times New Roman"/>
          <w:sz w:val="24"/>
          <w:szCs w:val="24"/>
        </w:rPr>
        <w:t xml:space="preserve">o crescimento </w:t>
      </w:r>
      <w:r w:rsidR="000765BA" w:rsidRPr="00157680">
        <w:rPr>
          <w:rFonts w:ascii="Times New Roman" w:hAnsi="Times New Roman" w:cs="Times New Roman"/>
          <w:sz w:val="24"/>
          <w:szCs w:val="24"/>
        </w:rPr>
        <w:t xml:space="preserve">da tecnologia e da ciência, torna-se ainda mais </w:t>
      </w:r>
      <w:r w:rsidR="00A02F5D" w:rsidRPr="00157680">
        <w:rPr>
          <w:rFonts w:ascii="Times New Roman" w:hAnsi="Times New Roman" w:cs="Times New Roman"/>
          <w:sz w:val="24"/>
          <w:szCs w:val="24"/>
        </w:rPr>
        <w:t>óbvio a necessidade</w:t>
      </w:r>
      <w:r w:rsidR="00344D37" w:rsidRPr="00157680">
        <w:rPr>
          <w:rFonts w:ascii="Times New Roman" w:hAnsi="Times New Roman" w:cs="Times New Roman"/>
          <w:sz w:val="24"/>
          <w:szCs w:val="24"/>
        </w:rPr>
        <w:t xml:space="preserve"> da prova pericial.</w:t>
      </w:r>
    </w:p>
    <w:p w14:paraId="28690A1B" w14:textId="6F329713" w:rsidR="00802809" w:rsidRPr="00157680" w:rsidRDefault="00802809" w:rsidP="00157680">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lastRenderedPageBreak/>
        <w:t>Todavia, infelizmente as Instituições de Segurança Pública não possuem recursos para</w:t>
      </w:r>
      <w:r w:rsidR="00157680" w:rsidRPr="00157680">
        <w:rPr>
          <w:rFonts w:ascii="Times New Roman" w:hAnsi="Times New Roman" w:cs="Times New Roman"/>
          <w:sz w:val="24"/>
          <w:szCs w:val="24"/>
        </w:rPr>
        <w:t xml:space="preserve"> </w:t>
      </w:r>
      <w:r w:rsidRPr="00157680">
        <w:rPr>
          <w:rFonts w:ascii="Times New Roman" w:hAnsi="Times New Roman" w:cs="Times New Roman"/>
          <w:sz w:val="24"/>
          <w:szCs w:val="24"/>
        </w:rPr>
        <w:t xml:space="preserve">em todos os casos realizar uma perícia detalhada, </w:t>
      </w:r>
      <w:r w:rsidR="00DE0BDB" w:rsidRPr="00157680">
        <w:rPr>
          <w:rFonts w:ascii="Times New Roman" w:hAnsi="Times New Roman" w:cs="Times New Roman"/>
          <w:sz w:val="24"/>
          <w:szCs w:val="24"/>
        </w:rPr>
        <w:t>bem-feita</w:t>
      </w:r>
      <w:r w:rsidRPr="00157680">
        <w:rPr>
          <w:rFonts w:ascii="Times New Roman" w:hAnsi="Times New Roman" w:cs="Times New Roman"/>
          <w:sz w:val="24"/>
          <w:szCs w:val="24"/>
        </w:rPr>
        <w:t>, e com o uso de recursos especiais.</w:t>
      </w:r>
    </w:p>
    <w:p w14:paraId="0A65859F" w14:textId="717AC0AA" w:rsidR="00344D37" w:rsidRPr="00157680" w:rsidRDefault="00A02F5D"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sidRPr="00157680">
        <w:rPr>
          <w:rFonts w:ascii="Times New Roman" w:hAnsi="Times New Roman" w:cs="Times New Roman"/>
          <w:sz w:val="24"/>
          <w:szCs w:val="24"/>
        </w:rPr>
        <w:t>Ao debater</w:t>
      </w:r>
      <w:r w:rsidR="000765BA" w:rsidRPr="00157680">
        <w:rPr>
          <w:rFonts w:ascii="Times New Roman" w:hAnsi="Times New Roman" w:cs="Times New Roman"/>
          <w:sz w:val="24"/>
          <w:szCs w:val="24"/>
        </w:rPr>
        <w:t xml:space="preserve"> </w:t>
      </w:r>
      <w:r w:rsidRPr="00157680">
        <w:rPr>
          <w:rFonts w:ascii="Times New Roman" w:hAnsi="Times New Roman" w:cs="Times New Roman"/>
          <w:sz w:val="24"/>
          <w:szCs w:val="24"/>
        </w:rPr>
        <w:t>determinado</w:t>
      </w:r>
      <w:r w:rsidR="000765BA" w:rsidRPr="00157680">
        <w:rPr>
          <w:rFonts w:ascii="Times New Roman" w:hAnsi="Times New Roman" w:cs="Times New Roman"/>
          <w:sz w:val="24"/>
          <w:szCs w:val="24"/>
        </w:rPr>
        <w:t xml:space="preserve"> </w:t>
      </w:r>
      <w:r w:rsidRPr="00157680">
        <w:rPr>
          <w:rFonts w:ascii="Times New Roman" w:hAnsi="Times New Roman" w:cs="Times New Roman"/>
          <w:sz w:val="24"/>
          <w:szCs w:val="24"/>
        </w:rPr>
        <w:t>assunto</w:t>
      </w:r>
      <w:r w:rsidR="000765BA" w:rsidRPr="00157680">
        <w:rPr>
          <w:rFonts w:ascii="Times New Roman" w:hAnsi="Times New Roman" w:cs="Times New Roman"/>
          <w:sz w:val="24"/>
          <w:szCs w:val="24"/>
        </w:rPr>
        <w:t xml:space="preserve">, é </w:t>
      </w:r>
      <w:r w:rsidR="00344D37" w:rsidRPr="00157680">
        <w:rPr>
          <w:rFonts w:ascii="Times New Roman" w:hAnsi="Times New Roman" w:cs="Times New Roman"/>
          <w:sz w:val="24"/>
          <w:szCs w:val="24"/>
        </w:rPr>
        <w:t>de grande importância</w:t>
      </w:r>
      <w:r w:rsidRPr="00157680">
        <w:rPr>
          <w:rFonts w:ascii="Times New Roman" w:hAnsi="Times New Roman" w:cs="Times New Roman"/>
          <w:sz w:val="24"/>
          <w:szCs w:val="24"/>
        </w:rPr>
        <w:t xml:space="preserve"> ressaltar</w:t>
      </w:r>
      <w:r w:rsidR="000765BA" w:rsidRPr="00157680">
        <w:rPr>
          <w:rFonts w:ascii="Times New Roman" w:hAnsi="Times New Roman" w:cs="Times New Roman"/>
          <w:sz w:val="24"/>
          <w:szCs w:val="24"/>
        </w:rPr>
        <w:t xml:space="preserve"> a necessidade do </w:t>
      </w:r>
      <w:r w:rsidR="00344D37" w:rsidRPr="00157680">
        <w:rPr>
          <w:rFonts w:ascii="Times New Roman" w:hAnsi="Times New Roman" w:cs="Times New Roman"/>
          <w:sz w:val="24"/>
          <w:szCs w:val="24"/>
        </w:rPr>
        <w:t>conhecimento</w:t>
      </w:r>
      <w:r w:rsidR="000765BA" w:rsidRPr="00157680">
        <w:rPr>
          <w:rFonts w:ascii="Times New Roman" w:hAnsi="Times New Roman" w:cs="Times New Roman"/>
          <w:sz w:val="24"/>
          <w:szCs w:val="24"/>
        </w:rPr>
        <w:t xml:space="preserve"> e </w:t>
      </w:r>
      <w:r w:rsidR="00344D37" w:rsidRPr="00157680">
        <w:rPr>
          <w:rFonts w:ascii="Times New Roman" w:hAnsi="Times New Roman" w:cs="Times New Roman"/>
          <w:sz w:val="24"/>
          <w:szCs w:val="24"/>
        </w:rPr>
        <w:t xml:space="preserve">do </w:t>
      </w:r>
      <w:r w:rsidR="0027159C" w:rsidRPr="00157680">
        <w:rPr>
          <w:rFonts w:ascii="Times New Roman" w:hAnsi="Times New Roman" w:cs="Times New Roman"/>
          <w:sz w:val="24"/>
          <w:szCs w:val="24"/>
        </w:rPr>
        <w:t>estudo da matéria pelos operadores do direito e, ainda, para atribuir conhecimento e entendimento no que for apresentado pelo perito criminal, bem como o reconhecimento da essencialidade de seu trabalho para a colaboração da resolução de crimes</w:t>
      </w:r>
      <w:r w:rsidRPr="00157680">
        <w:rPr>
          <w:rFonts w:ascii="Times New Roman" w:hAnsi="Times New Roman" w:cs="Times New Roman"/>
          <w:sz w:val="24"/>
          <w:szCs w:val="24"/>
        </w:rPr>
        <w:t>.</w:t>
      </w:r>
      <w:r w:rsidR="00344D37" w:rsidRPr="00157680">
        <w:rPr>
          <w:rFonts w:ascii="Times New Roman" w:hAnsi="Times New Roman" w:cs="Times New Roman"/>
          <w:sz w:val="24"/>
          <w:szCs w:val="24"/>
        </w:rPr>
        <w:t xml:space="preserve"> </w:t>
      </w:r>
    </w:p>
    <w:p w14:paraId="5A9362FE" w14:textId="2A5D03F5" w:rsidR="000765BA" w:rsidRPr="00157680" w:rsidRDefault="00230002"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Pr>
          <w:rFonts w:ascii="Times New Roman" w:hAnsi="Times New Roman" w:cs="Times New Roman"/>
          <w:sz w:val="24"/>
          <w:szCs w:val="24"/>
        </w:rPr>
        <w:t xml:space="preserve">No mais, </w:t>
      </w:r>
      <w:r w:rsidR="009D7778">
        <w:rPr>
          <w:rFonts w:ascii="Times New Roman" w:hAnsi="Times New Roman" w:cs="Times New Roman"/>
          <w:sz w:val="24"/>
          <w:szCs w:val="24"/>
        </w:rPr>
        <w:t>c</w:t>
      </w:r>
      <w:r w:rsidRPr="00230002">
        <w:rPr>
          <w:rFonts w:ascii="Times New Roman" w:hAnsi="Times New Roman" w:cs="Times New Roman"/>
          <w:sz w:val="24"/>
          <w:szCs w:val="24"/>
        </w:rPr>
        <w:t>abe ao Estado investir</w:t>
      </w:r>
      <w:r>
        <w:rPr>
          <w:rFonts w:ascii="Times New Roman" w:hAnsi="Times New Roman" w:cs="Times New Roman"/>
          <w:sz w:val="24"/>
          <w:szCs w:val="24"/>
        </w:rPr>
        <w:t xml:space="preserve"> cada vez</w:t>
      </w:r>
      <w:proofErr w:type="gramStart"/>
      <w:r>
        <w:rPr>
          <w:rFonts w:ascii="Times New Roman" w:hAnsi="Times New Roman" w:cs="Times New Roman"/>
          <w:sz w:val="24"/>
          <w:szCs w:val="24"/>
        </w:rPr>
        <w:t xml:space="preserve"> </w:t>
      </w:r>
      <w:r w:rsidRPr="00230002">
        <w:rPr>
          <w:rFonts w:ascii="Times New Roman" w:hAnsi="Times New Roman" w:cs="Times New Roman"/>
          <w:sz w:val="24"/>
          <w:szCs w:val="24"/>
        </w:rPr>
        <w:t xml:space="preserve"> </w:t>
      </w:r>
      <w:proofErr w:type="gramEnd"/>
      <w:r w:rsidRPr="00230002">
        <w:rPr>
          <w:rFonts w:ascii="Times New Roman" w:hAnsi="Times New Roman" w:cs="Times New Roman"/>
          <w:sz w:val="24"/>
          <w:szCs w:val="24"/>
        </w:rPr>
        <w:t>mais no avanço tecnológico e científico da perícia Criminal em geral, dando subsídio recursais as pesquisas, valorizando</w:t>
      </w:r>
      <w:r>
        <w:rPr>
          <w:rFonts w:ascii="Times New Roman" w:hAnsi="Times New Roman" w:cs="Times New Roman"/>
          <w:sz w:val="24"/>
          <w:szCs w:val="24"/>
        </w:rPr>
        <w:t xml:space="preserve"> a pessoa do perito e</w:t>
      </w:r>
      <w:r w:rsidRPr="00230002">
        <w:rPr>
          <w:rFonts w:ascii="Times New Roman" w:hAnsi="Times New Roman" w:cs="Times New Roman"/>
          <w:sz w:val="24"/>
          <w:szCs w:val="24"/>
        </w:rPr>
        <w:t xml:space="preserve"> propagando políticas públicas entre</w:t>
      </w:r>
      <w:r>
        <w:rPr>
          <w:rFonts w:ascii="Times New Roman" w:hAnsi="Times New Roman" w:cs="Times New Roman"/>
          <w:sz w:val="24"/>
          <w:szCs w:val="24"/>
        </w:rPr>
        <w:t xml:space="preserve"> a</w:t>
      </w:r>
      <w:r w:rsidRPr="00230002">
        <w:rPr>
          <w:rFonts w:ascii="Times New Roman" w:hAnsi="Times New Roman" w:cs="Times New Roman"/>
          <w:sz w:val="24"/>
          <w:szCs w:val="24"/>
        </w:rPr>
        <w:t xml:space="preserve"> perícia e</w:t>
      </w:r>
      <w:r>
        <w:rPr>
          <w:rFonts w:ascii="Times New Roman" w:hAnsi="Times New Roman" w:cs="Times New Roman"/>
          <w:sz w:val="24"/>
          <w:szCs w:val="24"/>
        </w:rPr>
        <w:t xml:space="preserve"> a</w:t>
      </w:r>
      <w:r w:rsidRPr="00230002">
        <w:rPr>
          <w:rFonts w:ascii="Times New Roman" w:hAnsi="Times New Roman" w:cs="Times New Roman"/>
          <w:sz w:val="24"/>
          <w:szCs w:val="24"/>
        </w:rPr>
        <w:t xml:space="preserve"> sociedade, para assim alcançar os objetivos fundamentais, construindo uma sociedade liv</w:t>
      </w:r>
      <w:r w:rsidR="009D7778">
        <w:rPr>
          <w:rFonts w:ascii="Times New Roman" w:hAnsi="Times New Roman" w:cs="Times New Roman"/>
          <w:sz w:val="24"/>
          <w:szCs w:val="24"/>
        </w:rPr>
        <w:t>re, justa e solidária, bem como</w:t>
      </w:r>
      <w:r w:rsidRPr="00230002">
        <w:rPr>
          <w:rFonts w:ascii="Times New Roman" w:hAnsi="Times New Roman" w:cs="Times New Roman"/>
          <w:sz w:val="24"/>
          <w:szCs w:val="24"/>
        </w:rPr>
        <w:t xml:space="preserve"> seg</w:t>
      </w:r>
      <w:r w:rsidR="009D7778">
        <w:rPr>
          <w:rFonts w:ascii="Times New Roman" w:hAnsi="Times New Roman" w:cs="Times New Roman"/>
          <w:sz w:val="24"/>
          <w:szCs w:val="24"/>
        </w:rPr>
        <w:t>uir fundamentos constitucionais, a exemplo da dignidade da pessoa humana.</w:t>
      </w:r>
      <w:r w:rsidR="00172A69">
        <w:rPr>
          <w:rFonts w:ascii="Times New Roman" w:hAnsi="Times New Roman" w:cs="Times New Roman"/>
          <w:sz w:val="24"/>
          <w:szCs w:val="24"/>
        </w:rPr>
        <w:t xml:space="preserve"> </w:t>
      </w:r>
      <w:r w:rsidR="008D2673">
        <w:rPr>
          <w:rFonts w:ascii="Times New Roman" w:hAnsi="Times New Roman" w:cs="Times New Roman"/>
          <w:sz w:val="24"/>
          <w:szCs w:val="24"/>
        </w:rPr>
        <w:t>Assim sendo,</w:t>
      </w:r>
      <w:r w:rsidR="00AB1397" w:rsidRPr="00157680">
        <w:rPr>
          <w:rFonts w:ascii="Times New Roman" w:hAnsi="Times New Roman" w:cs="Times New Roman"/>
          <w:sz w:val="24"/>
          <w:szCs w:val="24"/>
        </w:rPr>
        <w:t xml:space="preserve"> a tentativa de se </w:t>
      </w:r>
      <w:r w:rsidR="008D2673">
        <w:rPr>
          <w:rFonts w:ascii="Times New Roman" w:hAnsi="Times New Roman" w:cs="Times New Roman"/>
          <w:sz w:val="24"/>
          <w:szCs w:val="24"/>
        </w:rPr>
        <w:t>atingir</w:t>
      </w:r>
      <w:r w:rsidR="00AB1397" w:rsidRPr="00157680">
        <w:rPr>
          <w:rFonts w:ascii="Times New Roman" w:hAnsi="Times New Roman" w:cs="Times New Roman"/>
          <w:sz w:val="24"/>
          <w:szCs w:val="24"/>
        </w:rPr>
        <w:t xml:space="preserve"> um sistema judicial, de fato, justo, moral, ético e imparcial, ganha </w:t>
      </w:r>
      <w:r w:rsidR="008D2673">
        <w:rPr>
          <w:rFonts w:ascii="Times New Roman" w:hAnsi="Times New Roman" w:cs="Times New Roman"/>
          <w:sz w:val="24"/>
          <w:szCs w:val="24"/>
        </w:rPr>
        <w:t xml:space="preserve">embasamento </w:t>
      </w:r>
      <w:r w:rsidR="00AB1397" w:rsidRPr="00157680">
        <w:rPr>
          <w:rFonts w:ascii="Times New Roman" w:hAnsi="Times New Roman" w:cs="Times New Roman"/>
          <w:sz w:val="24"/>
          <w:szCs w:val="24"/>
        </w:rPr>
        <w:t>ao se bu</w:t>
      </w:r>
      <w:r w:rsidR="008D2673">
        <w:rPr>
          <w:rFonts w:ascii="Times New Roman" w:hAnsi="Times New Roman" w:cs="Times New Roman"/>
          <w:sz w:val="24"/>
          <w:szCs w:val="24"/>
        </w:rPr>
        <w:t xml:space="preserve">scar cada vez mais o aperfeiçoamento </w:t>
      </w:r>
      <w:r w:rsidR="00AB1397" w:rsidRPr="00157680">
        <w:rPr>
          <w:rFonts w:ascii="Times New Roman" w:hAnsi="Times New Roman" w:cs="Times New Roman"/>
          <w:sz w:val="24"/>
          <w:szCs w:val="24"/>
        </w:rPr>
        <w:t>dos processos de produção de prova pericial.</w:t>
      </w:r>
    </w:p>
    <w:p w14:paraId="6349A049" w14:textId="61C598E5" w:rsidR="00B20826" w:rsidRPr="00157680" w:rsidRDefault="00E05B93" w:rsidP="007C10A1">
      <w:pPr>
        <w:pStyle w:val="PargrafodaLista"/>
        <w:tabs>
          <w:tab w:val="left" w:pos="284"/>
        </w:tabs>
        <w:spacing w:after="0" w:line="360" w:lineRule="auto"/>
        <w:ind w:left="0" w:right="-1" w:firstLine="851"/>
        <w:jc w:val="both"/>
        <w:rPr>
          <w:rFonts w:ascii="Times New Roman" w:hAnsi="Times New Roman" w:cs="Times New Roman"/>
          <w:sz w:val="24"/>
          <w:szCs w:val="24"/>
        </w:rPr>
      </w:pPr>
      <w:r>
        <w:rPr>
          <w:rFonts w:ascii="Times New Roman" w:hAnsi="Times New Roman" w:cs="Times New Roman"/>
          <w:sz w:val="24"/>
          <w:szCs w:val="24"/>
        </w:rPr>
        <w:t>Além disso, J</w:t>
      </w:r>
      <w:r w:rsidR="0027159C" w:rsidRPr="00157680">
        <w:rPr>
          <w:rFonts w:ascii="Times New Roman" w:hAnsi="Times New Roman" w:cs="Times New Roman"/>
          <w:sz w:val="24"/>
          <w:szCs w:val="24"/>
        </w:rPr>
        <w:t>ustiça antiquada</w:t>
      </w:r>
      <w:r w:rsidR="00723734" w:rsidRPr="00157680">
        <w:rPr>
          <w:rFonts w:ascii="Times New Roman" w:hAnsi="Times New Roman" w:cs="Times New Roman"/>
          <w:sz w:val="24"/>
          <w:szCs w:val="24"/>
        </w:rPr>
        <w:t xml:space="preserve"> não é justiça, senão injustiça </w:t>
      </w:r>
      <w:r w:rsidR="0027159C" w:rsidRPr="00157680">
        <w:rPr>
          <w:rFonts w:ascii="Times New Roman" w:hAnsi="Times New Roman" w:cs="Times New Roman"/>
          <w:sz w:val="24"/>
          <w:szCs w:val="24"/>
        </w:rPr>
        <w:t>titulada</w:t>
      </w:r>
      <w:r w:rsidR="00723734" w:rsidRPr="00157680">
        <w:rPr>
          <w:rFonts w:ascii="Times New Roman" w:hAnsi="Times New Roman" w:cs="Times New Roman"/>
          <w:sz w:val="24"/>
          <w:szCs w:val="24"/>
        </w:rPr>
        <w:t xml:space="preserve"> </w:t>
      </w:r>
      <w:r w:rsidR="0027159C" w:rsidRPr="00157680">
        <w:rPr>
          <w:rFonts w:ascii="Times New Roman" w:hAnsi="Times New Roman" w:cs="Times New Roman"/>
          <w:sz w:val="24"/>
          <w:szCs w:val="24"/>
        </w:rPr>
        <w:t>e expressa</w:t>
      </w:r>
      <w:r w:rsidR="00723734" w:rsidRPr="00157680">
        <w:rPr>
          <w:rFonts w:ascii="Times New Roman" w:hAnsi="Times New Roman" w:cs="Times New Roman"/>
          <w:sz w:val="24"/>
          <w:szCs w:val="24"/>
        </w:rPr>
        <w:t xml:space="preserve">, de tal </w:t>
      </w:r>
      <w:r w:rsidR="0027159C" w:rsidRPr="00157680">
        <w:rPr>
          <w:rFonts w:ascii="Times New Roman" w:hAnsi="Times New Roman" w:cs="Times New Roman"/>
          <w:sz w:val="24"/>
          <w:szCs w:val="24"/>
        </w:rPr>
        <w:t>maneira, espera</w:t>
      </w:r>
      <w:r>
        <w:rPr>
          <w:rFonts w:ascii="Times New Roman" w:hAnsi="Times New Roman" w:cs="Times New Roman"/>
          <w:sz w:val="24"/>
          <w:szCs w:val="24"/>
        </w:rPr>
        <w:t>, consequentemente, que o</w:t>
      </w:r>
      <w:r w:rsidR="000765BA" w:rsidRPr="00157680">
        <w:rPr>
          <w:rFonts w:ascii="Times New Roman" w:hAnsi="Times New Roman" w:cs="Times New Roman"/>
          <w:sz w:val="24"/>
          <w:szCs w:val="24"/>
        </w:rPr>
        <w:t xml:space="preserve"> </w:t>
      </w:r>
      <w:r w:rsidR="0027159C" w:rsidRPr="00157680">
        <w:rPr>
          <w:rFonts w:ascii="Times New Roman" w:hAnsi="Times New Roman" w:cs="Times New Roman"/>
          <w:sz w:val="24"/>
          <w:szCs w:val="24"/>
        </w:rPr>
        <w:t>estudo da lide</w:t>
      </w:r>
      <w:r w:rsidR="000765BA" w:rsidRPr="00157680">
        <w:rPr>
          <w:rFonts w:ascii="Times New Roman" w:hAnsi="Times New Roman" w:cs="Times New Roman"/>
          <w:sz w:val="24"/>
          <w:szCs w:val="24"/>
        </w:rPr>
        <w:t xml:space="preserve"> para </w:t>
      </w:r>
      <w:r>
        <w:rPr>
          <w:rFonts w:ascii="Times New Roman" w:hAnsi="Times New Roman" w:cs="Times New Roman"/>
          <w:sz w:val="24"/>
          <w:szCs w:val="24"/>
        </w:rPr>
        <w:t xml:space="preserve">a convicção do magistrado </w:t>
      </w:r>
      <w:r w:rsidR="0027159C" w:rsidRPr="00157680">
        <w:rPr>
          <w:rFonts w:ascii="Times New Roman" w:hAnsi="Times New Roman" w:cs="Times New Roman"/>
          <w:sz w:val="24"/>
          <w:szCs w:val="24"/>
        </w:rPr>
        <w:t>ofereça o bem-estar, a paz,</w:t>
      </w:r>
      <w:r w:rsidR="004A2F7B">
        <w:rPr>
          <w:rFonts w:ascii="Times New Roman" w:hAnsi="Times New Roman" w:cs="Times New Roman"/>
          <w:sz w:val="24"/>
          <w:szCs w:val="24"/>
        </w:rPr>
        <w:t xml:space="preserve"> e a veracidade</w:t>
      </w:r>
      <w:r w:rsidR="000765BA" w:rsidRPr="00157680">
        <w:rPr>
          <w:rFonts w:ascii="Times New Roman" w:hAnsi="Times New Roman" w:cs="Times New Roman"/>
          <w:sz w:val="24"/>
          <w:szCs w:val="24"/>
        </w:rPr>
        <w:t xml:space="preserve"> jurídica </w:t>
      </w:r>
      <w:r w:rsidR="004A2F7B">
        <w:rPr>
          <w:rFonts w:ascii="Times New Roman" w:hAnsi="Times New Roman" w:cs="Times New Roman"/>
          <w:sz w:val="24"/>
          <w:szCs w:val="24"/>
        </w:rPr>
        <w:t>dos fatos, uma vez que, acompanhando</w:t>
      </w:r>
      <w:r w:rsidR="000765BA" w:rsidRPr="00157680">
        <w:rPr>
          <w:rFonts w:ascii="Times New Roman" w:hAnsi="Times New Roman" w:cs="Times New Roman"/>
          <w:sz w:val="24"/>
          <w:szCs w:val="24"/>
        </w:rPr>
        <w:t xml:space="preserve"> o princípio do devido processo legal e da dignidade humana, pr</w:t>
      </w:r>
      <w:r w:rsidR="004A2F7B">
        <w:rPr>
          <w:rFonts w:ascii="Times New Roman" w:hAnsi="Times New Roman" w:cs="Times New Roman"/>
          <w:sz w:val="24"/>
          <w:szCs w:val="24"/>
        </w:rPr>
        <w:t>etende-se, com a prova, atingir</w:t>
      </w:r>
      <w:r w:rsidR="000765BA" w:rsidRPr="00157680">
        <w:rPr>
          <w:rFonts w:ascii="Times New Roman" w:hAnsi="Times New Roman" w:cs="Times New Roman"/>
          <w:sz w:val="24"/>
          <w:szCs w:val="24"/>
        </w:rPr>
        <w:t xml:space="preserve"> a justiça.</w:t>
      </w:r>
      <w:r w:rsidR="00723734" w:rsidRPr="00157680">
        <w:rPr>
          <w:rFonts w:ascii="Times New Roman" w:hAnsi="Times New Roman" w:cs="Times New Roman"/>
          <w:sz w:val="24"/>
          <w:szCs w:val="24"/>
        </w:rPr>
        <w:t xml:space="preserve"> No mais</w:t>
      </w:r>
      <w:r w:rsidR="000765BA" w:rsidRPr="00157680">
        <w:rPr>
          <w:rFonts w:ascii="Times New Roman" w:hAnsi="Times New Roman" w:cs="Times New Roman"/>
          <w:sz w:val="24"/>
          <w:szCs w:val="24"/>
        </w:rPr>
        <w:t xml:space="preserve">, </w:t>
      </w:r>
      <w:r w:rsidR="00AA0EE1" w:rsidRPr="00157680">
        <w:rPr>
          <w:rFonts w:ascii="Times New Roman" w:hAnsi="Times New Roman" w:cs="Times New Roman"/>
          <w:sz w:val="24"/>
          <w:szCs w:val="24"/>
        </w:rPr>
        <w:t>confirma-se</w:t>
      </w:r>
      <w:r w:rsidR="0027159C" w:rsidRPr="00157680">
        <w:rPr>
          <w:rFonts w:ascii="Times New Roman" w:hAnsi="Times New Roman" w:cs="Times New Roman"/>
          <w:sz w:val="24"/>
          <w:szCs w:val="24"/>
        </w:rPr>
        <w:t xml:space="preserve"> </w:t>
      </w:r>
      <w:r w:rsidR="000765BA" w:rsidRPr="00157680">
        <w:rPr>
          <w:rFonts w:ascii="Times New Roman" w:hAnsi="Times New Roman" w:cs="Times New Roman"/>
          <w:sz w:val="24"/>
          <w:szCs w:val="24"/>
        </w:rPr>
        <w:t xml:space="preserve">a </w:t>
      </w:r>
      <w:r w:rsidR="004A2F7B">
        <w:rPr>
          <w:rFonts w:ascii="Times New Roman" w:hAnsi="Times New Roman" w:cs="Times New Roman"/>
          <w:sz w:val="24"/>
          <w:szCs w:val="24"/>
        </w:rPr>
        <w:t>essencialidade</w:t>
      </w:r>
      <w:r w:rsidR="0027159C" w:rsidRPr="00157680">
        <w:rPr>
          <w:rFonts w:ascii="Times New Roman" w:hAnsi="Times New Roman" w:cs="Times New Roman"/>
          <w:sz w:val="24"/>
          <w:szCs w:val="24"/>
        </w:rPr>
        <w:t xml:space="preserve"> </w:t>
      </w:r>
      <w:r w:rsidR="000765BA" w:rsidRPr="00157680">
        <w:rPr>
          <w:rFonts w:ascii="Times New Roman" w:hAnsi="Times New Roman" w:cs="Times New Roman"/>
          <w:sz w:val="24"/>
          <w:szCs w:val="24"/>
        </w:rPr>
        <w:t>da perícia em crimes,</w:t>
      </w:r>
      <w:r w:rsidR="00DC2F8F" w:rsidRPr="00157680">
        <w:rPr>
          <w:rFonts w:ascii="Times New Roman" w:hAnsi="Times New Roman" w:cs="Times New Roman"/>
          <w:sz w:val="24"/>
          <w:szCs w:val="24"/>
        </w:rPr>
        <w:t xml:space="preserve"> </w:t>
      </w:r>
      <w:r w:rsidR="00723734" w:rsidRPr="00157680">
        <w:rPr>
          <w:rFonts w:ascii="Times New Roman" w:hAnsi="Times New Roman" w:cs="Times New Roman"/>
          <w:sz w:val="24"/>
          <w:szCs w:val="24"/>
        </w:rPr>
        <w:t>objetivando</w:t>
      </w:r>
      <w:r w:rsidR="000765BA" w:rsidRPr="00157680">
        <w:rPr>
          <w:rFonts w:ascii="Times New Roman" w:hAnsi="Times New Roman" w:cs="Times New Roman"/>
          <w:sz w:val="24"/>
          <w:szCs w:val="24"/>
        </w:rPr>
        <w:t xml:space="preserve"> a</w:t>
      </w:r>
      <w:r w:rsidR="004A2F7B">
        <w:rPr>
          <w:rFonts w:ascii="Times New Roman" w:hAnsi="Times New Roman" w:cs="Times New Roman"/>
          <w:sz w:val="24"/>
          <w:szCs w:val="24"/>
        </w:rPr>
        <w:t xml:space="preserve"> efetivação</w:t>
      </w:r>
      <w:r w:rsidR="00723734" w:rsidRPr="00157680">
        <w:rPr>
          <w:rFonts w:ascii="Times New Roman" w:hAnsi="Times New Roman" w:cs="Times New Roman"/>
          <w:sz w:val="24"/>
          <w:szCs w:val="24"/>
        </w:rPr>
        <w:t xml:space="preserve"> da justiça como requisito</w:t>
      </w:r>
      <w:r w:rsidR="000765BA" w:rsidRPr="00157680">
        <w:rPr>
          <w:rFonts w:ascii="Times New Roman" w:hAnsi="Times New Roman" w:cs="Times New Roman"/>
          <w:sz w:val="24"/>
          <w:szCs w:val="24"/>
        </w:rPr>
        <w:t xml:space="preserve"> fundamental do processo penal e do Estado democrático de Direito.</w:t>
      </w:r>
    </w:p>
    <w:p w14:paraId="0029C7F6" w14:textId="15C5D0AF" w:rsidR="00912C1E" w:rsidRPr="00157680" w:rsidRDefault="00802809" w:rsidP="0027159C">
      <w:pPr>
        <w:pStyle w:val="PargrafodaLista"/>
        <w:tabs>
          <w:tab w:val="left" w:pos="284"/>
        </w:tabs>
        <w:spacing w:after="0" w:line="360" w:lineRule="auto"/>
        <w:ind w:left="0" w:right="-1" w:firstLine="851"/>
        <w:jc w:val="both"/>
        <w:rPr>
          <w:rFonts w:ascii="Times New Roman" w:eastAsia="Times New Roman" w:hAnsi="Times New Roman" w:cs="Times New Roman"/>
          <w:sz w:val="24"/>
          <w:szCs w:val="24"/>
          <w:highlight w:val="yellow"/>
          <w:lang w:eastAsia="pt-BR"/>
        </w:rPr>
      </w:pPr>
      <w:r w:rsidRPr="00157680">
        <w:rPr>
          <w:rFonts w:ascii="Times New Roman" w:hAnsi="Times New Roman" w:cs="Times New Roman"/>
          <w:sz w:val="24"/>
          <w:szCs w:val="24"/>
        </w:rPr>
        <w:t xml:space="preserve">Por fim, </w:t>
      </w:r>
      <w:r w:rsidR="006C7B35" w:rsidRPr="00157680">
        <w:rPr>
          <w:rFonts w:ascii="Times New Roman" w:hAnsi="Times New Roman" w:cs="Times New Roman"/>
          <w:sz w:val="24"/>
          <w:szCs w:val="24"/>
        </w:rPr>
        <w:t>ressalta-se</w:t>
      </w:r>
      <w:r w:rsidRPr="00157680">
        <w:rPr>
          <w:rFonts w:ascii="Times New Roman" w:hAnsi="Times New Roman" w:cs="Times New Roman"/>
          <w:sz w:val="24"/>
          <w:szCs w:val="24"/>
        </w:rPr>
        <w:t xml:space="preserve"> que</w:t>
      </w:r>
      <w:r w:rsidR="00B85EAC" w:rsidRPr="00157680">
        <w:rPr>
          <w:rFonts w:ascii="Times New Roman" w:hAnsi="Times New Roman" w:cs="Times New Roman"/>
          <w:sz w:val="24"/>
          <w:szCs w:val="24"/>
        </w:rPr>
        <w:t xml:space="preserve"> com</w:t>
      </w:r>
      <w:r w:rsidRPr="00157680">
        <w:rPr>
          <w:rFonts w:ascii="Times New Roman" w:hAnsi="Times New Roman" w:cs="Times New Roman"/>
          <w:sz w:val="24"/>
          <w:szCs w:val="24"/>
        </w:rPr>
        <w:t xml:space="preserve"> este artigo não </w:t>
      </w:r>
      <w:r w:rsidR="00B85EAC" w:rsidRPr="00157680">
        <w:rPr>
          <w:rFonts w:ascii="Times New Roman" w:hAnsi="Times New Roman" w:cs="Times New Roman"/>
          <w:sz w:val="24"/>
          <w:szCs w:val="24"/>
        </w:rPr>
        <w:t>se pretende</w:t>
      </w:r>
      <w:r w:rsidRPr="00157680">
        <w:rPr>
          <w:rFonts w:ascii="Times New Roman" w:hAnsi="Times New Roman" w:cs="Times New Roman"/>
          <w:sz w:val="24"/>
          <w:szCs w:val="24"/>
        </w:rPr>
        <w:t xml:space="preserve"> </w:t>
      </w:r>
      <w:r w:rsidR="00B85EAC" w:rsidRPr="00157680">
        <w:rPr>
          <w:rFonts w:ascii="Times New Roman" w:hAnsi="Times New Roman" w:cs="Times New Roman"/>
          <w:sz w:val="24"/>
          <w:szCs w:val="24"/>
        </w:rPr>
        <w:t xml:space="preserve">acabar com o tema, mas sim trazer a questão da sua importância e incentivar novos debates </w:t>
      </w:r>
      <w:r w:rsidR="0027159C" w:rsidRPr="00157680">
        <w:rPr>
          <w:rFonts w:ascii="Times New Roman" w:hAnsi="Times New Roman" w:cs="Times New Roman"/>
          <w:sz w:val="24"/>
          <w:szCs w:val="24"/>
        </w:rPr>
        <w:t>a respeito.</w:t>
      </w:r>
    </w:p>
    <w:p w14:paraId="48104D1C" w14:textId="1AC5AFD4" w:rsidR="00912C1E" w:rsidRDefault="00912C1E" w:rsidP="00346DB5">
      <w:pPr>
        <w:shd w:val="clear" w:color="auto" w:fill="FFFFFF"/>
        <w:spacing w:after="0" w:line="360" w:lineRule="auto"/>
        <w:jc w:val="both"/>
        <w:rPr>
          <w:rFonts w:ascii="Times New Roman" w:eastAsia="Times New Roman" w:hAnsi="Times New Roman" w:cs="Times New Roman"/>
          <w:sz w:val="24"/>
          <w:szCs w:val="24"/>
          <w:highlight w:val="yellow"/>
          <w:lang w:eastAsia="pt-BR"/>
        </w:rPr>
      </w:pPr>
    </w:p>
    <w:p w14:paraId="2CF71C94" w14:textId="1F1014F6" w:rsidR="00CF5D50" w:rsidRDefault="00CF5D50" w:rsidP="00346DB5">
      <w:pPr>
        <w:shd w:val="clear" w:color="auto" w:fill="FFFFFF"/>
        <w:spacing w:after="0" w:line="360" w:lineRule="auto"/>
        <w:jc w:val="both"/>
        <w:rPr>
          <w:rFonts w:ascii="Times New Roman" w:eastAsia="Times New Roman" w:hAnsi="Times New Roman" w:cs="Times New Roman"/>
          <w:sz w:val="24"/>
          <w:szCs w:val="24"/>
          <w:highlight w:val="yellow"/>
          <w:lang w:eastAsia="pt-BR"/>
        </w:rPr>
      </w:pPr>
    </w:p>
    <w:p w14:paraId="4700E7E0" w14:textId="08CC534C" w:rsidR="00CF5D50" w:rsidRDefault="00CF5D50" w:rsidP="00346DB5">
      <w:pPr>
        <w:shd w:val="clear" w:color="auto" w:fill="FFFFFF"/>
        <w:spacing w:after="0" w:line="360" w:lineRule="auto"/>
        <w:jc w:val="both"/>
        <w:rPr>
          <w:rFonts w:ascii="Times New Roman" w:eastAsia="Times New Roman" w:hAnsi="Times New Roman" w:cs="Times New Roman"/>
          <w:sz w:val="24"/>
          <w:szCs w:val="24"/>
          <w:highlight w:val="yellow"/>
          <w:lang w:eastAsia="pt-BR"/>
        </w:rPr>
      </w:pPr>
    </w:p>
    <w:p w14:paraId="21A432B3" w14:textId="3339B753" w:rsidR="00CF5D50" w:rsidRDefault="00CF5D50" w:rsidP="00346DB5">
      <w:pPr>
        <w:shd w:val="clear" w:color="auto" w:fill="FFFFFF"/>
        <w:spacing w:after="0" w:line="360" w:lineRule="auto"/>
        <w:jc w:val="both"/>
        <w:rPr>
          <w:rFonts w:ascii="Times New Roman" w:eastAsia="Times New Roman" w:hAnsi="Times New Roman" w:cs="Times New Roman"/>
          <w:sz w:val="24"/>
          <w:szCs w:val="24"/>
          <w:highlight w:val="yellow"/>
          <w:lang w:eastAsia="pt-BR"/>
        </w:rPr>
      </w:pPr>
    </w:p>
    <w:p w14:paraId="483AAAC4" w14:textId="0DB60336" w:rsidR="00CF5D50" w:rsidRDefault="00CF5D50" w:rsidP="00346DB5">
      <w:pPr>
        <w:shd w:val="clear" w:color="auto" w:fill="FFFFFF"/>
        <w:spacing w:after="0" w:line="360" w:lineRule="auto"/>
        <w:jc w:val="both"/>
        <w:rPr>
          <w:rFonts w:ascii="Times New Roman" w:eastAsia="Times New Roman" w:hAnsi="Times New Roman" w:cs="Times New Roman"/>
          <w:sz w:val="24"/>
          <w:szCs w:val="24"/>
          <w:highlight w:val="yellow"/>
          <w:lang w:eastAsia="pt-BR"/>
        </w:rPr>
      </w:pPr>
    </w:p>
    <w:p w14:paraId="1AA5F893" w14:textId="6C3DDD97" w:rsidR="00CF5D50" w:rsidRDefault="00CF5D50" w:rsidP="00346DB5">
      <w:pPr>
        <w:shd w:val="clear" w:color="auto" w:fill="FFFFFF"/>
        <w:spacing w:after="0" w:line="360" w:lineRule="auto"/>
        <w:jc w:val="both"/>
        <w:rPr>
          <w:rFonts w:ascii="Times New Roman" w:eastAsia="Times New Roman" w:hAnsi="Times New Roman" w:cs="Times New Roman"/>
          <w:sz w:val="24"/>
          <w:szCs w:val="24"/>
          <w:highlight w:val="yellow"/>
          <w:lang w:eastAsia="pt-BR"/>
        </w:rPr>
      </w:pPr>
    </w:p>
    <w:p w14:paraId="1C6AE0EB" w14:textId="4B4362F9" w:rsidR="00CF5D50" w:rsidRDefault="00CF5D50" w:rsidP="00346DB5">
      <w:pPr>
        <w:shd w:val="clear" w:color="auto" w:fill="FFFFFF"/>
        <w:spacing w:after="0" w:line="360" w:lineRule="auto"/>
        <w:jc w:val="both"/>
        <w:rPr>
          <w:rFonts w:ascii="Times New Roman" w:eastAsia="Times New Roman" w:hAnsi="Times New Roman" w:cs="Times New Roman"/>
          <w:sz w:val="24"/>
          <w:szCs w:val="24"/>
          <w:highlight w:val="yellow"/>
          <w:lang w:eastAsia="pt-BR"/>
        </w:rPr>
      </w:pPr>
    </w:p>
    <w:p w14:paraId="7338CEDC" w14:textId="6564B70B" w:rsidR="00CF5D50" w:rsidRDefault="00CF5D50" w:rsidP="00346DB5">
      <w:pPr>
        <w:shd w:val="clear" w:color="auto" w:fill="FFFFFF"/>
        <w:spacing w:after="0" w:line="360" w:lineRule="auto"/>
        <w:jc w:val="both"/>
        <w:rPr>
          <w:rFonts w:ascii="Times New Roman" w:eastAsia="Times New Roman" w:hAnsi="Times New Roman" w:cs="Times New Roman"/>
          <w:sz w:val="24"/>
          <w:szCs w:val="24"/>
          <w:highlight w:val="yellow"/>
          <w:lang w:eastAsia="pt-BR"/>
        </w:rPr>
      </w:pPr>
    </w:p>
    <w:p w14:paraId="2FEB017E" w14:textId="77777777" w:rsidR="000A4F27" w:rsidRDefault="000A4F27" w:rsidP="00346DB5">
      <w:pPr>
        <w:shd w:val="clear" w:color="auto" w:fill="FFFFFF"/>
        <w:spacing w:after="0" w:line="360" w:lineRule="auto"/>
        <w:jc w:val="both"/>
        <w:rPr>
          <w:rFonts w:ascii="Times New Roman" w:eastAsia="Times New Roman" w:hAnsi="Times New Roman" w:cs="Times New Roman"/>
          <w:sz w:val="24"/>
          <w:szCs w:val="24"/>
          <w:highlight w:val="yellow"/>
          <w:lang w:eastAsia="pt-BR"/>
        </w:rPr>
      </w:pPr>
    </w:p>
    <w:p w14:paraId="65A518E9" w14:textId="77777777" w:rsidR="000A4F27" w:rsidRDefault="000A4F27" w:rsidP="00346DB5">
      <w:pPr>
        <w:shd w:val="clear" w:color="auto" w:fill="FFFFFF"/>
        <w:spacing w:after="0" w:line="360" w:lineRule="auto"/>
        <w:jc w:val="both"/>
        <w:rPr>
          <w:rFonts w:ascii="Times New Roman" w:eastAsia="Times New Roman" w:hAnsi="Times New Roman" w:cs="Times New Roman"/>
          <w:sz w:val="24"/>
          <w:szCs w:val="24"/>
          <w:highlight w:val="yellow"/>
          <w:lang w:eastAsia="pt-BR"/>
        </w:rPr>
      </w:pPr>
    </w:p>
    <w:p w14:paraId="09B99031" w14:textId="77777777" w:rsidR="000A4F27" w:rsidRDefault="000A4F27" w:rsidP="000A4F27">
      <w:pPr>
        <w:tabs>
          <w:tab w:val="left" w:pos="284"/>
        </w:tabs>
        <w:spacing w:after="0" w:line="240" w:lineRule="auto"/>
        <w:ind w:right="-425"/>
        <w:rPr>
          <w:rFonts w:ascii="Times New Roman" w:eastAsia="Times New Roman" w:hAnsi="Times New Roman" w:cs="Times New Roman"/>
          <w:sz w:val="24"/>
          <w:szCs w:val="24"/>
          <w:lang w:eastAsia="pt-BR"/>
        </w:rPr>
      </w:pPr>
    </w:p>
    <w:p w14:paraId="6DA94D2F" w14:textId="17265F43" w:rsidR="00AC1F25" w:rsidRPr="00AA0EE1" w:rsidRDefault="00695F91" w:rsidP="000A4F27">
      <w:pPr>
        <w:tabs>
          <w:tab w:val="left" w:pos="284"/>
        </w:tabs>
        <w:spacing w:after="0" w:line="240" w:lineRule="auto"/>
        <w:ind w:right="-425"/>
        <w:jc w:val="center"/>
        <w:rPr>
          <w:rFonts w:ascii="Times New Roman" w:eastAsia="Times New Roman" w:hAnsi="Times New Roman" w:cs="Times New Roman"/>
          <w:sz w:val="24"/>
          <w:szCs w:val="24"/>
          <w:lang w:eastAsia="ar-SA"/>
        </w:rPr>
      </w:pPr>
      <w:r w:rsidRPr="00AA0EE1">
        <w:rPr>
          <w:rFonts w:ascii="Times New Roman" w:eastAsia="Calibri" w:hAnsi="Times New Roman" w:cs="Times New Roman"/>
          <w:b/>
          <w:sz w:val="24"/>
          <w:szCs w:val="24"/>
        </w:rPr>
        <w:lastRenderedPageBreak/>
        <w:t>REFERÊNCIAS</w:t>
      </w:r>
    </w:p>
    <w:p w14:paraId="1302E329" w14:textId="77777777" w:rsidR="00AC1F25" w:rsidRPr="00157680" w:rsidRDefault="00AC1F25" w:rsidP="00E50D3D">
      <w:pPr>
        <w:spacing w:after="0" w:line="360" w:lineRule="auto"/>
        <w:rPr>
          <w:rFonts w:ascii="Times New Roman" w:eastAsia="Times New Roman" w:hAnsi="Times New Roman" w:cs="Times New Roman"/>
          <w:sz w:val="24"/>
          <w:szCs w:val="24"/>
          <w:highlight w:val="yellow"/>
          <w:lang w:eastAsia="ar-SA"/>
        </w:rPr>
      </w:pPr>
    </w:p>
    <w:p w14:paraId="70D162B3" w14:textId="4FC01EF5" w:rsidR="00AC1F25" w:rsidRDefault="00AC1F25" w:rsidP="00B47197">
      <w:pPr>
        <w:spacing w:after="0" w:line="360" w:lineRule="auto"/>
        <w:jc w:val="both"/>
        <w:rPr>
          <w:rFonts w:ascii="Times New Roman" w:eastAsia="Times New Roman" w:hAnsi="Times New Roman" w:cs="Times New Roman"/>
          <w:sz w:val="24"/>
          <w:szCs w:val="24"/>
          <w:lang w:eastAsia="ar-SA"/>
        </w:rPr>
      </w:pPr>
      <w:r w:rsidRPr="00157680">
        <w:rPr>
          <w:rFonts w:ascii="Times New Roman" w:eastAsia="Times New Roman" w:hAnsi="Times New Roman" w:cs="Times New Roman"/>
          <w:sz w:val="24"/>
          <w:szCs w:val="24"/>
          <w:lang w:eastAsia="ar-SA"/>
        </w:rPr>
        <w:t xml:space="preserve">ARONNE, Ricardo. </w:t>
      </w:r>
      <w:r w:rsidRPr="00FA1830">
        <w:rPr>
          <w:rFonts w:ascii="Times New Roman" w:eastAsia="Times New Roman" w:hAnsi="Times New Roman" w:cs="Times New Roman"/>
          <w:b/>
          <w:bCs/>
          <w:sz w:val="24"/>
          <w:szCs w:val="24"/>
          <w:lang w:eastAsia="ar-SA"/>
        </w:rPr>
        <w:t>O princípio do livre convencimento do juiz</w:t>
      </w:r>
      <w:r w:rsidRPr="00157680">
        <w:rPr>
          <w:rFonts w:ascii="Times New Roman" w:eastAsia="Times New Roman" w:hAnsi="Times New Roman" w:cs="Times New Roman"/>
          <w:sz w:val="24"/>
          <w:szCs w:val="24"/>
          <w:lang w:eastAsia="ar-SA"/>
        </w:rPr>
        <w:t xml:space="preserve">. Porto Alegre: </w:t>
      </w:r>
      <w:r w:rsidR="009B6523" w:rsidRPr="00157680">
        <w:rPr>
          <w:rFonts w:ascii="Times New Roman" w:eastAsia="Times New Roman" w:hAnsi="Times New Roman" w:cs="Times New Roman"/>
          <w:sz w:val="24"/>
          <w:szCs w:val="24"/>
          <w:lang w:eastAsia="ar-SA"/>
        </w:rPr>
        <w:t>Safe</w:t>
      </w:r>
      <w:r w:rsidR="009B6523">
        <w:rPr>
          <w:rFonts w:ascii="Times New Roman" w:eastAsia="Times New Roman" w:hAnsi="Times New Roman" w:cs="Times New Roman"/>
          <w:sz w:val="24"/>
          <w:szCs w:val="24"/>
          <w:lang w:eastAsia="ar-SA"/>
        </w:rPr>
        <w:t>,</w:t>
      </w:r>
      <w:r w:rsidRPr="00157680">
        <w:rPr>
          <w:rFonts w:ascii="Times New Roman" w:eastAsia="Times New Roman" w:hAnsi="Times New Roman" w:cs="Times New Roman"/>
          <w:sz w:val="24"/>
          <w:szCs w:val="24"/>
          <w:lang w:eastAsia="ar-SA"/>
        </w:rPr>
        <w:t xml:space="preserve"> 1996.</w:t>
      </w:r>
    </w:p>
    <w:p w14:paraId="28F95A8D" w14:textId="77777777" w:rsidR="00B7097B" w:rsidRPr="00B47197" w:rsidRDefault="00B7097B" w:rsidP="00B47197">
      <w:pPr>
        <w:spacing w:after="0" w:line="360" w:lineRule="auto"/>
        <w:jc w:val="both"/>
        <w:rPr>
          <w:rFonts w:ascii="Times New Roman" w:eastAsia="Times New Roman" w:hAnsi="Times New Roman" w:cs="Times New Roman"/>
          <w:sz w:val="24"/>
          <w:szCs w:val="24"/>
          <w:lang w:eastAsia="ar-SA"/>
        </w:rPr>
      </w:pPr>
    </w:p>
    <w:p w14:paraId="36215798" w14:textId="4CFD8083" w:rsidR="00AC1F25" w:rsidRDefault="00B7097B" w:rsidP="00B47197">
      <w:pPr>
        <w:spacing w:after="0" w:line="360" w:lineRule="auto"/>
        <w:jc w:val="both"/>
        <w:rPr>
          <w:rFonts w:ascii="Times New Roman" w:eastAsia="Times New Roman" w:hAnsi="Times New Roman" w:cs="Times New Roman"/>
          <w:sz w:val="24"/>
          <w:szCs w:val="24"/>
          <w:lang w:eastAsia="ar-SA"/>
        </w:rPr>
      </w:pPr>
      <w:r w:rsidRPr="00B47197">
        <w:rPr>
          <w:rFonts w:ascii="Times New Roman" w:eastAsia="Times New Roman" w:hAnsi="Times New Roman" w:cs="Times New Roman"/>
          <w:sz w:val="24"/>
          <w:szCs w:val="24"/>
          <w:lang w:eastAsia="ar-SA"/>
        </w:rPr>
        <w:t xml:space="preserve">AVENA, Norberto. </w:t>
      </w:r>
      <w:r w:rsidRPr="00FA1830">
        <w:rPr>
          <w:rFonts w:ascii="Times New Roman" w:eastAsia="Times New Roman" w:hAnsi="Times New Roman" w:cs="Times New Roman"/>
          <w:b/>
          <w:bCs/>
          <w:sz w:val="24"/>
          <w:szCs w:val="24"/>
          <w:lang w:eastAsia="ar-SA"/>
        </w:rPr>
        <w:t>Processo Penal Esquematizado</w:t>
      </w:r>
      <w:r w:rsidRPr="00B47197">
        <w:rPr>
          <w:rFonts w:ascii="Times New Roman" w:eastAsia="Times New Roman" w:hAnsi="Times New Roman" w:cs="Times New Roman"/>
          <w:sz w:val="24"/>
          <w:szCs w:val="24"/>
          <w:lang w:eastAsia="ar-SA"/>
        </w:rPr>
        <w:t>. 4. Ed. São Paulo: Método, 2012.</w:t>
      </w:r>
    </w:p>
    <w:p w14:paraId="3438070B" w14:textId="77777777" w:rsidR="000A4F27" w:rsidRPr="00B47197" w:rsidRDefault="000A4F27" w:rsidP="00B47197">
      <w:pPr>
        <w:spacing w:after="0" w:line="360" w:lineRule="auto"/>
        <w:jc w:val="both"/>
        <w:rPr>
          <w:rFonts w:ascii="Times New Roman" w:eastAsia="Times New Roman" w:hAnsi="Times New Roman" w:cs="Times New Roman"/>
          <w:sz w:val="24"/>
          <w:szCs w:val="24"/>
          <w:lang w:eastAsia="ar-SA"/>
        </w:rPr>
      </w:pPr>
    </w:p>
    <w:p w14:paraId="5AF5729D" w14:textId="41FC8546" w:rsidR="00AC1F25" w:rsidRDefault="00AC1F25" w:rsidP="00B47197">
      <w:pPr>
        <w:spacing w:after="0" w:line="360" w:lineRule="auto"/>
        <w:jc w:val="both"/>
        <w:rPr>
          <w:rFonts w:ascii="Times New Roman" w:eastAsia="Times New Roman" w:hAnsi="Times New Roman" w:cs="Times New Roman"/>
          <w:sz w:val="24"/>
          <w:szCs w:val="24"/>
          <w:lang w:eastAsia="ar-SA"/>
        </w:rPr>
      </w:pPr>
      <w:r w:rsidRPr="00157680">
        <w:rPr>
          <w:rFonts w:ascii="Times New Roman" w:eastAsia="Times New Roman" w:hAnsi="Times New Roman" w:cs="Times New Roman"/>
          <w:sz w:val="24"/>
          <w:szCs w:val="24"/>
          <w:lang w:eastAsia="ar-SA"/>
        </w:rPr>
        <w:t xml:space="preserve">CASAGRANDE, Márcia; Monteiro, Rosângela. </w:t>
      </w:r>
      <w:r w:rsidRPr="00FA1830">
        <w:rPr>
          <w:rFonts w:ascii="Times New Roman" w:eastAsia="Times New Roman" w:hAnsi="Times New Roman" w:cs="Times New Roman"/>
          <w:b/>
          <w:bCs/>
          <w:sz w:val="24"/>
          <w:szCs w:val="24"/>
          <w:lang w:eastAsia="ar-SA"/>
        </w:rPr>
        <w:t xml:space="preserve">Laudo n. 01/030/28. 176/08 (Natureza do exame: Reprodução Simulada de Homicídio) - Local: Rua Santa Leocádia, 138, Data do exame: 27/04/08, Vítima: Isabella de Oliveira </w:t>
      </w:r>
      <w:proofErr w:type="spellStart"/>
      <w:r w:rsidRPr="00FA1830">
        <w:rPr>
          <w:rFonts w:ascii="Times New Roman" w:eastAsia="Times New Roman" w:hAnsi="Times New Roman" w:cs="Times New Roman"/>
          <w:b/>
          <w:bCs/>
          <w:sz w:val="24"/>
          <w:szCs w:val="24"/>
          <w:lang w:eastAsia="ar-SA"/>
        </w:rPr>
        <w:t>Nardoni</w:t>
      </w:r>
      <w:proofErr w:type="spellEnd"/>
      <w:r w:rsidRPr="00FA1830">
        <w:rPr>
          <w:rFonts w:ascii="Times New Roman" w:eastAsia="Times New Roman" w:hAnsi="Times New Roman" w:cs="Times New Roman"/>
          <w:b/>
          <w:bCs/>
          <w:sz w:val="24"/>
          <w:szCs w:val="24"/>
          <w:lang w:eastAsia="ar-SA"/>
        </w:rPr>
        <w:t xml:space="preserve">, Indiciados: Anna Carolina </w:t>
      </w:r>
      <w:proofErr w:type="spellStart"/>
      <w:r w:rsidRPr="00FA1830">
        <w:rPr>
          <w:rFonts w:ascii="Times New Roman" w:eastAsia="Times New Roman" w:hAnsi="Times New Roman" w:cs="Times New Roman"/>
          <w:b/>
          <w:bCs/>
          <w:sz w:val="24"/>
          <w:szCs w:val="24"/>
          <w:lang w:eastAsia="ar-SA"/>
        </w:rPr>
        <w:t>Trotta</w:t>
      </w:r>
      <w:proofErr w:type="spellEnd"/>
      <w:r w:rsidRPr="00FA1830">
        <w:rPr>
          <w:rFonts w:ascii="Times New Roman" w:eastAsia="Times New Roman" w:hAnsi="Times New Roman" w:cs="Times New Roman"/>
          <w:b/>
          <w:bCs/>
          <w:sz w:val="24"/>
          <w:szCs w:val="24"/>
          <w:lang w:eastAsia="ar-SA"/>
        </w:rPr>
        <w:t xml:space="preserve"> P. Jatobá e Alexandre Alves </w:t>
      </w:r>
      <w:proofErr w:type="spellStart"/>
      <w:r w:rsidRPr="00FA1830">
        <w:rPr>
          <w:rFonts w:ascii="Times New Roman" w:eastAsia="Times New Roman" w:hAnsi="Times New Roman" w:cs="Times New Roman"/>
          <w:b/>
          <w:bCs/>
          <w:sz w:val="24"/>
          <w:szCs w:val="24"/>
          <w:lang w:eastAsia="ar-SA"/>
        </w:rPr>
        <w:t>Nardoni</w:t>
      </w:r>
      <w:proofErr w:type="spellEnd"/>
      <w:r w:rsidRPr="00FA1830">
        <w:rPr>
          <w:rFonts w:ascii="Times New Roman" w:eastAsia="Times New Roman" w:hAnsi="Times New Roman" w:cs="Times New Roman"/>
          <w:b/>
          <w:bCs/>
          <w:sz w:val="24"/>
          <w:szCs w:val="24"/>
          <w:lang w:eastAsia="ar-SA"/>
        </w:rPr>
        <w:t>, Requisitante: 09º DP, I.P. 301/08</w:t>
      </w:r>
      <w:r w:rsidRPr="00157680">
        <w:rPr>
          <w:rFonts w:ascii="Times New Roman" w:eastAsia="Times New Roman" w:hAnsi="Times New Roman" w:cs="Times New Roman"/>
          <w:sz w:val="24"/>
          <w:szCs w:val="24"/>
          <w:lang w:eastAsia="ar-SA"/>
        </w:rPr>
        <w:t>. Instituto de Criminalística SSP/SUPTC, São Paulo/SP, 2008.</w:t>
      </w:r>
    </w:p>
    <w:p w14:paraId="0F919970" w14:textId="5FB80A58" w:rsidR="00CA72B5" w:rsidRDefault="00CA72B5" w:rsidP="00B47197">
      <w:pPr>
        <w:spacing w:after="0" w:line="360" w:lineRule="auto"/>
        <w:jc w:val="both"/>
        <w:rPr>
          <w:rFonts w:ascii="Times New Roman" w:eastAsia="Times New Roman" w:hAnsi="Times New Roman" w:cs="Times New Roman"/>
          <w:sz w:val="24"/>
          <w:szCs w:val="24"/>
          <w:lang w:eastAsia="ar-SA"/>
        </w:rPr>
      </w:pPr>
    </w:p>
    <w:p w14:paraId="3271B5B3" w14:textId="6C5BF6EB" w:rsidR="00CA72B5" w:rsidRDefault="00CA72B5" w:rsidP="00B47197">
      <w:pPr>
        <w:spacing w:after="0" w:line="360" w:lineRule="auto"/>
        <w:jc w:val="both"/>
        <w:rPr>
          <w:rFonts w:ascii="Times New Roman" w:eastAsia="Times New Roman" w:hAnsi="Times New Roman" w:cs="Times New Roman"/>
          <w:sz w:val="24"/>
          <w:szCs w:val="24"/>
          <w:lang w:eastAsia="ar-SA"/>
        </w:rPr>
      </w:pPr>
      <w:r w:rsidRPr="00CA72B5">
        <w:rPr>
          <w:rFonts w:ascii="Times New Roman" w:eastAsia="Times New Roman" w:hAnsi="Times New Roman" w:cs="Times New Roman"/>
          <w:sz w:val="24"/>
          <w:szCs w:val="24"/>
          <w:lang w:eastAsia="ar-SA"/>
        </w:rPr>
        <w:t xml:space="preserve">CASOY, </w:t>
      </w:r>
      <w:proofErr w:type="spellStart"/>
      <w:r w:rsidRPr="00CA72B5">
        <w:rPr>
          <w:rFonts w:ascii="Times New Roman" w:eastAsia="Times New Roman" w:hAnsi="Times New Roman" w:cs="Times New Roman"/>
          <w:sz w:val="24"/>
          <w:szCs w:val="24"/>
          <w:lang w:eastAsia="ar-SA"/>
        </w:rPr>
        <w:t>Ilana</w:t>
      </w:r>
      <w:proofErr w:type="spellEnd"/>
      <w:r w:rsidRPr="00CA72B5">
        <w:rPr>
          <w:rFonts w:ascii="Times New Roman" w:eastAsia="Times New Roman" w:hAnsi="Times New Roman" w:cs="Times New Roman"/>
          <w:sz w:val="24"/>
          <w:szCs w:val="24"/>
          <w:lang w:eastAsia="ar-SA"/>
        </w:rPr>
        <w:t xml:space="preserve">. </w:t>
      </w:r>
      <w:r w:rsidRPr="00AC7834">
        <w:rPr>
          <w:rFonts w:ascii="Times New Roman" w:eastAsia="Times New Roman" w:hAnsi="Times New Roman" w:cs="Times New Roman"/>
          <w:b/>
          <w:bCs/>
          <w:sz w:val="24"/>
          <w:szCs w:val="24"/>
          <w:lang w:eastAsia="ar-SA"/>
        </w:rPr>
        <w:t>A prova é a testemunha</w:t>
      </w:r>
      <w:r w:rsidRPr="00CA72B5">
        <w:rPr>
          <w:rFonts w:ascii="Times New Roman" w:eastAsia="Times New Roman" w:hAnsi="Times New Roman" w:cs="Times New Roman"/>
          <w:sz w:val="24"/>
          <w:szCs w:val="24"/>
          <w:lang w:eastAsia="ar-SA"/>
        </w:rPr>
        <w:t>. São Paulo: Larousse do Brasil, 2010.</w:t>
      </w:r>
    </w:p>
    <w:p w14:paraId="692CA617" w14:textId="77777777" w:rsidR="00803A89" w:rsidRDefault="00803A89" w:rsidP="00B47197">
      <w:pPr>
        <w:spacing w:after="0" w:line="360" w:lineRule="auto"/>
        <w:jc w:val="both"/>
        <w:rPr>
          <w:rFonts w:ascii="Times New Roman" w:eastAsia="Times New Roman" w:hAnsi="Times New Roman" w:cs="Times New Roman"/>
          <w:sz w:val="24"/>
          <w:szCs w:val="24"/>
          <w:lang w:eastAsia="ar-SA"/>
        </w:rPr>
      </w:pPr>
    </w:p>
    <w:p w14:paraId="384558DD" w14:textId="16D6327C" w:rsidR="00AC1F25" w:rsidRPr="00157680" w:rsidRDefault="00AC1F25" w:rsidP="00B47197">
      <w:pPr>
        <w:spacing w:after="0" w:line="360" w:lineRule="auto"/>
        <w:jc w:val="both"/>
        <w:rPr>
          <w:rFonts w:ascii="Times New Roman" w:eastAsia="Times New Roman" w:hAnsi="Times New Roman" w:cs="Times New Roman"/>
          <w:sz w:val="24"/>
          <w:szCs w:val="24"/>
          <w:lang w:eastAsia="ar-SA"/>
        </w:rPr>
      </w:pPr>
      <w:r w:rsidRPr="00157680">
        <w:rPr>
          <w:rFonts w:ascii="Times New Roman" w:eastAsia="Times New Roman" w:hAnsi="Times New Roman" w:cs="Times New Roman"/>
          <w:sz w:val="24"/>
          <w:szCs w:val="24"/>
          <w:lang w:eastAsia="ar-SA"/>
        </w:rPr>
        <w:t xml:space="preserve">CONJUR. </w:t>
      </w:r>
      <w:r w:rsidRPr="00FA1830">
        <w:rPr>
          <w:rFonts w:ascii="Times New Roman" w:eastAsia="Times New Roman" w:hAnsi="Times New Roman" w:cs="Times New Roman"/>
          <w:b/>
          <w:bCs/>
          <w:sz w:val="24"/>
          <w:szCs w:val="24"/>
          <w:lang w:eastAsia="ar-SA"/>
        </w:rPr>
        <w:t xml:space="preserve">Sentença condenatório dos réus Alexandre Alves </w:t>
      </w:r>
      <w:proofErr w:type="spellStart"/>
      <w:r w:rsidRPr="00FA1830">
        <w:rPr>
          <w:rFonts w:ascii="Times New Roman" w:eastAsia="Times New Roman" w:hAnsi="Times New Roman" w:cs="Times New Roman"/>
          <w:b/>
          <w:bCs/>
          <w:sz w:val="24"/>
          <w:szCs w:val="24"/>
          <w:lang w:eastAsia="ar-SA"/>
        </w:rPr>
        <w:t>Nardoni</w:t>
      </w:r>
      <w:proofErr w:type="spellEnd"/>
      <w:r w:rsidRPr="00FA1830">
        <w:rPr>
          <w:rFonts w:ascii="Times New Roman" w:eastAsia="Times New Roman" w:hAnsi="Times New Roman" w:cs="Times New Roman"/>
          <w:b/>
          <w:bCs/>
          <w:sz w:val="24"/>
          <w:szCs w:val="24"/>
          <w:lang w:eastAsia="ar-SA"/>
        </w:rPr>
        <w:t xml:space="preserve"> e Anna Carolina Trota Jatobá (processo nº 274/08)</w:t>
      </w:r>
      <w:r w:rsidRPr="00157680">
        <w:rPr>
          <w:rFonts w:ascii="Times New Roman" w:eastAsia="Times New Roman" w:hAnsi="Times New Roman" w:cs="Times New Roman"/>
          <w:sz w:val="24"/>
          <w:szCs w:val="24"/>
          <w:lang w:eastAsia="ar-SA"/>
        </w:rPr>
        <w:t>. 2º tribunal do júri da comarca da capital fórum regional de Santana/SP. Disponível em: &lt;http://www.conjur.com.br/dl/sentenca-nardoni.pdf&gt;</w:t>
      </w:r>
      <w:r w:rsidR="00FA1830">
        <w:rPr>
          <w:rFonts w:ascii="Times New Roman" w:eastAsia="Times New Roman" w:hAnsi="Times New Roman" w:cs="Times New Roman"/>
          <w:sz w:val="24"/>
          <w:szCs w:val="24"/>
          <w:lang w:eastAsia="ar-SA"/>
        </w:rPr>
        <w:t>.</w:t>
      </w:r>
      <w:r w:rsidRPr="00157680">
        <w:rPr>
          <w:rFonts w:ascii="Times New Roman" w:eastAsia="Times New Roman" w:hAnsi="Times New Roman" w:cs="Times New Roman"/>
          <w:sz w:val="24"/>
          <w:szCs w:val="24"/>
          <w:lang w:eastAsia="ar-SA"/>
        </w:rPr>
        <w:t xml:space="preserve"> Acesso</w:t>
      </w:r>
    </w:p>
    <w:p w14:paraId="4073CBB3" w14:textId="2BE16A03" w:rsidR="00AC1F25" w:rsidRPr="00157680" w:rsidRDefault="00AC1F25" w:rsidP="00B47197">
      <w:pPr>
        <w:spacing w:after="0" w:line="360" w:lineRule="auto"/>
        <w:jc w:val="both"/>
        <w:rPr>
          <w:rFonts w:ascii="Times New Roman" w:eastAsia="Times New Roman" w:hAnsi="Times New Roman" w:cs="Times New Roman"/>
          <w:sz w:val="24"/>
          <w:szCs w:val="24"/>
          <w:lang w:eastAsia="ar-SA"/>
        </w:rPr>
      </w:pPr>
      <w:r w:rsidRPr="00157680">
        <w:rPr>
          <w:rFonts w:ascii="Times New Roman" w:eastAsia="Times New Roman" w:hAnsi="Times New Roman" w:cs="Times New Roman"/>
          <w:sz w:val="24"/>
          <w:szCs w:val="24"/>
          <w:lang w:eastAsia="ar-SA"/>
        </w:rPr>
        <w:t xml:space="preserve">em: </w:t>
      </w:r>
      <w:r w:rsidR="00164504">
        <w:rPr>
          <w:rFonts w:ascii="Times New Roman" w:eastAsia="Times New Roman" w:hAnsi="Times New Roman" w:cs="Times New Roman"/>
          <w:sz w:val="24"/>
          <w:szCs w:val="24"/>
          <w:lang w:eastAsia="ar-SA"/>
        </w:rPr>
        <w:t xml:space="preserve">out. de </w:t>
      </w:r>
      <w:r w:rsidRPr="00157680">
        <w:rPr>
          <w:rFonts w:ascii="Times New Roman" w:eastAsia="Times New Roman" w:hAnsi="Times New Roman" w:cs="Times New Roman"/>
          <w:sz w:val="24"/>
          <w:szCs w:val="24"/>
          <w:lang w:eastAsia="ar-SA"/>
        </w:rPr>
        <w:t>2019.</w:t>
      </w:r>
    </w:p>
    <w:p w14:paraId="68E055B5" w14:textId="55F41F1F" w:rsidR="00AC1F25" w:rsidRDefault="00AC1F25" w:rsidP="00B47197">
      <w:pPr>
        <w:spacing w:after="0" w:line="360" w:lineRule="auto"/>
        <w:jc w:val="both"/>
        <w:rPr>
          <w:rFonts w:ascii="Times New Roman" w:eastAsia="Times New Roman" w:hAnsi="Times New Roman" w:cs="Times New Roman"/>
          <w:sz w:val="24"/>
          <w:szCs w:val="24"/>
          <w:lang w:eastAsia="ar-SA"/>
        </w:rPr>
      </w:pPr>
    </w:p>
    <w:p w14:paraId="03C13BB6" w14:textId="6C9B0BDB" w:rsidR="00AC1F25" w:rsidRDefault="00B7097B" w:rsidP="00B47197">
      <w:pPr>
        <w:spacing w:after="0" w:line="360" w:lineRule="auto"/>
        <w:jc w:val="both"/>
        <w:rPr>
          <w:rFonts w:ascii="Times New Roman" w:eastAsia="Times New Roman" w:hAnsi="Times New Roman" w:cs="Times New Roman"/>
          <w:sz w:val="24"/>
          <w:szCs w:val="24"/>
          <w:lang w:eastAsia="ar-SA"/>
        </w:rPr>
      </w:pPr>
      <w:r w:rsidRPr="00B47197">
        <w:rPr>
          <w:rFonts w:ascii="Times New Roman" w:eastAsia="Times New Roman" w:hAnsi="Times New Roman" w:cs="Times New Roman"/>
          <w:sz w:val="24"/>
          <w:szCs w:val="24"/>
          <w:lang w:eastAsia="ar-SA"/>
        </w:rPr>
        <w:t xml:space="preserve">DUARTE, </w:t>
      </w:r>
      <w:proofErr w:type="spellStart"/>
      <w:r w:rsidRPr="00B47197">
        <w:rPr>
          <w:rFonts w:ascii="Times New Roman" w:eastAsia="Times New Roman" w:hAnsi="Times New Roman" w:cs="Times New Roman"/>
          <w:sz w:val="24"/>
          <w:szCs w:val="24"/>
          <w:lang w:eastAsia="ar-SA"/>
        </w:rPr>
        <w:t>Maércio</w:t>
      </w:r>
      <w:proofErr w:type="spellEnd"/>
      <w:r w:rsidRPr="00B47197">
        <w:rPr>
          <w:rFonts w:ascii="Times New Roman" w:eastAsia="Times New Roman" w:hAnsi="Times New Roman" w:cs="Times New Roman"/>
          <w:sz w:val="24"/>
          <w:szCs w:val="24"/>
          <w:lang w:eastAsia="ar-SA"/>
        </w:rPr>
        <w:t xml:space="preserve"> Falcão</w:t>
      </w:r>
      <w:r w:rsidR="00FA1830">
        <w:rPr>
          <w:rFonts w:ascii="Times New Roman" w:eastAsia="Times New Roman" w:hAnsi="Times New Roman" w:cs="Times New Roman"/>
          <w:sz w:val="24"/>
          <w:szCs w:val="24"/>
          <w:lang w:eastAsia="ar-SA"/>
        </w:rPr>
        <w:t xml:space="preserve">. </w:t>
      </w:r>
      <w:r w:rsidRPr="00164504">
        <w:rPr>
          <w:rFonts w:ascii="Times New Roman" w:eastAsia="Times New Roman" w:hAnsi="Times New Roman" w:cs="Times New Roman"/>
          <w:b/>
          <w:bCs/>
          <w:sz w:val="24"/>
          <w:szCs w:val="24"/>
          <w:lang w:eastAsia="ar-SA"/>
        </w:rPr>
        <w:t>Evolução Histórica do Direito Penal</w:t>
      </w:r>
      <w:r w:rsidR="00FA1830">
        <w:rPr>
          <w:rFonts w:ascii="Times New Roman" w:eastAsia="Times New Roman" w:hAnsi="Times New Roman" w:cs="Times New Roman"/>
          <w:sz w:val="24"/>
          <w:szCs w:val="24"/>
          <w:lang w:eastAsia="ar-SA"/>
        </w:rPr>
        <w:t>. D</w:t>
      </w:r>
      <w:r w:rsidR="00D90404" w:rsidRPr="00B47197">
        <w:rPr>
          <w:rFonts w:ascii="Times New Roman" w:eastAsia="Times New Roman" w:hAnsi="Times New Roman" w:cs="Times New Roman"/>
          <w:sz w:val="24"/>
          <w:szCs w:val="24"/>
          <w:lang w:eastAsia="ar-SA"/>
        </w:rPr>
        <w:t>isponível em:</w:t>
      </w:r>
      <w:r w:rsidRPr="00B47197">
        <w:rPr>
          <w:rFonts w:ascii="Times New Roman" w:eastAsia="Times New Roman" w:hAnsi="Times New Roman" w:cs="Times New Roman"/>
          <w:sz w:val="24"/>
          <w:szCs w:val="24"/>
          <w:lang w:eastAsia="ar-SA"/>
        </w:rPr>
        <w:t xml:space="preserve"> </w:t>
      </w:r>
      <w:r w:rsidR="00FA1830">
        <w:rPr>
          <w:rFonts w:ascii="Times New Roman" w:eastAsia="Times New Roman" w:hAnsi="Times New Roman" w:cs="Times New Roman"/>
          <w:sz w:val="24"/>
          <w:szCs w:val="24"/>
          <w:lang w:eastAsia="ar-SA"/>
        </w:rPr>
        <w:t>&lt;</w:t>
      </w:r>
      <w:r w:rsidRPr="00B47197">
        <w:rPr>
          <w:rFonts w:ascii="Times New Roman" w:eastAsia="Times New Roman" w:hAnsi="Times New Roman" w:cs="Times New Roman"/>
          <w:sz w:val="24"/>
          <w:szCs w:val="24"/>
          <w:lang w:eastAsia="ar-SA"/>
        </w:rPr>
        <w:t>https://ju</w:t>
      </w:r>
      <w:r w:rsidR="00D90404" w:rsidRPr="00B47197">
        <w:rPr>
          <w:rFonts w:ascii="Times New Roman" w:eastAsia="Times New Roman" w:hAnsi="Times New Roman" w:cs="Times New Roman"/>
          <w:sz w:val="24"/>
          <w:szCs w:val="24"/>
          <w:lang w:eastAsia="ar-SA"/>
        </w:rPr>
        <w:t>s.com.br/artigos/932</w:t>
      </w:r>
      <w:r w:rsidRPr="00B47197">
        <w:rPr>
          <w:rFonts w:ascii="Times New Roman" w:eastAsia="Times New Roman" w:hAnsi="Times New Roman" w:cs="Times New Roman"/>
          <w:sz w:val="24"/>
          <w:szCs w:val="24"/>
          <w:lang w:eastAsia="ar-SA"/>
        </w:rPr>
        <w:t>.</w:t>
      </w:r>
      <w:r w:rsidR="009B6523" w:rsidRPr="00B47197">
        <w:rPr>
          <w:rFonts w:ascii="Times New Roman" w:eastAsia="Times New Roman" w:hAnsi="Times New Roman" w:cs="Times New Roman"/>
          <w:sz w:val="24"/>
          <w:szCs w:val="24"/>
          <w:lang w:eastAsia="ar-SA"/>
        </w:rPr>
        <w:t xml:space="preserve"> Publicado em 08/1999</w:t>
      </w:r>
      <w:r w:rsidR="00FA1830">
        <w:rPr>
          <w:rFonts w:ascii="Times New Roman" w:eastAsia="Times New Roman" w:hAnsi="Times New Roman" w:cs="Times New Roman"/>
          <w:sz w:val="24"/>
          <w:szCs w:val="24"/>
          <w:lang w:eastAsia="ar-SA"/>
        </w:rPr>
        <w:t>&gt;</w:t>
      </w:r>
      <w:r w:rsidR="009B6523" w:rsidRPr="00B47197">
        <w:rPr>
          <w:rFonts w:ascii="Times New Roman" w:eastAsia="Times New Roman" w:hAnsi="Times New Roman" w:cs="Times New Roman"/>
          <w:sz w:val="24"/>
          <w:szCs w:val="24"/>
          <w:lang w:eastAsia="ar-SA"/>
        </w:rPr>
        <w:t>.</w:t>
      </w:r>
      <w:r w:rsidR="00D90404" w:rsidRPr="00B47197">
        <w:rPr>
          <w:rFonts w:ascii="Times New Roman" w:eastAsia="Times New Roman" w:hAnsi="Times New Roman" w:cs="Times New Roman"/>
          <w:sz w:val="24"/>
          <w:szCs w:val="24"/>
          <w:lang w:eastAsia="ar-SA"/>
        </w:rPr>
        <w:t xml:space="preserve"> Acesso em</w:t>
      </w:r>
      <w:r w:rsidR="00164504">
        <w:rPr>
          <w:rFonts w:ascii="Times New Roman" w:eastAsia="Times New Roman" w:hAnsi="Times New Roman" w:cs="Times New Roman"/>
          <w:sz w:val="24"/>
          <w:szCs w:val="24"/>
          <w:lang w:eastAsia="ar-SA"/>
        </w:rPr>
        <w:t xml:space="preserve">: </w:t>
      </w:r>
      <w:r w:rsidR="00D90404" w:rsidRPr="00B47197">
        <w:rPr>
          <w:rFonts w:ascii="Times New Roman" w:eastAsia="Times New Roman" w:hAnsi="Times New Roman" w:cs="Times New Roman"/>
          <w:sz w:val="24"/>
          <w:szCs w:val="24"/>
          <w:lang w:eastAsia="ar-SA"/>
        </w:rPr>
        <w:t>set</w:t>
      </w:r>
      <w:r w:rsidR="00164504">
        <w:rPr>
          <w:rFonts w:ascii="Times New Roman" w:eastAsia="Times New Roman" w:hAnsi="Times New Roman" w:cs="Times New Roman"/>
          <w:sz w:val="24"/>
          <w:szCs w:val="24"/>
          <w:lang w:eastAsia="ar-SA"/>
        </w:rPr>
        <w:t>.</w:t>
      </w:r>
      <w:r w:rsidR="00D90404" w:rsidRPr="00B47197">
        <w:rPr>
          <w:rFonts w:ascii="Times New Roman" w:eastAsia="Times New Roman" w:hAnsi="Times New Roman" w:cs="Times New Roman"/>
          <w:sz w:val="24"/>
          <w:szCs w:val="24"/>
          <w:lang w:eastAsia="ar-SA"/>
        </w:rPr>
        <w:t xml:space="preserve"> de 2019.</w:t>
      </w:r>
    </w:p>
    <w:p w14:paraId="7006A0CD" w14:textId="77777777" w:rsidR="00CD7D87" w:rsidRDefault="00CD7D87" w:rsidP="00B47197">
      <w:pPr>
        <w:spacing w:after="0" w:line="360" w:lineRule="auto"/>
        <w:jc w:val="both"/>
        <w:rPr>
          <w:rFonts w:ascii="Times New Roman" w:eastAsia="Times New Roman" w:hAnsi="Times New Roman" w:cs="Times New Roman"/>
          <w:sz w:val="24"/>
          <w:szCs w:val="24"/>
          <w:lang w:eastAsia="ar-SA"/>
        </w:rPr>
      </w:pPr>
    </w:p>
    <w:p w14:paraId="6812823A" w14:textId="589E7911" w:rsidR="00B7097B" w:rsidRDefault="00CD7D87" w:rsidP="00B47197">
      <w:pPr>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ESTADO DA PARAÍBA. Tribunal de </w:t>
      </w:r>
      <w:r w:rsidR="00172A69">
        <w:rPr>
          <w:rFonts w:ascii="Times New Roman" w:eastAsia="Times New Roman" w:hAnsi="Times New Roman" w:cs="Times New Roman"/>
          <w:sz w:val="24"/>
          <w:szCs w:val="24"/>
          <w:lang w:eastAsia="ar-SA"/>
        </w:rPr>
        <w:t>Justiça.</w:t>
      </w:r>
      <w:r w:rsidR="00172A69" w:rsidRPr="000A4F27">
        <w:rPr>
          <w:rFonts w:ascii="Times New Roman" w:eastAsia="Times New Roman" w:hAnsi="Times New Roman" w:cs="Times New Roman"/>
          <w:b/>
          <w:sz w:val="24"/>
          <w:szCs w:val="24"/>
          <w:lang w:eastAsia="ar-SA"/>
        </w:rPr>
        <w:t xml:space="preserve"> Processo</w:t>
      </w:r>
      <w:r w:rsidRPr="000A4F27">
        <w:rPr>
          <w:rFonts w:ascii="Times New Roman" w:eastAsia="Times New Roman" w:hAnsi="Times New Roman" w:cs="Times New Roman"/>
          <w:b/>
          <w:sz w:val="24"/>
          <w:szCs w:val="24"/>
          <w:lang w:eastAsia="ar-SA"/>
        </w:rPr>
        <w:t xml:space="preserve"> Criminal Número: 0000636-22.2012.8.15.0011</w:t>
      </w:r>
      <w:r w:rsidRPr="000A4F27">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Em trâmite na</w:t>
      </w:r>
      <w:r w:rsidRPr="000A4F27">
        <w:rPr>
          <w:rFonts w:ascii="Times New Roman" w:eastAsia="Times New Roman" w:hAnsi="Times New Roman" w:cs="Times New Roman"/>
          <w:sz w:val="24"/>
          <w:szCs w:val="24"/>
          <w:lang w:eastAsia="ar-SA"/>
        </w:rPr>
        <w:t xml:space="preserve"> 2ª Vara Criminal do 2º Tribunal do Júri. </w:t>
      </w:r>
      <w:r>
        <w:rPr>
          <w:rFonts w:ascii="Times New Roman" w:eastAsia="Times New Roman" w:hAnsi="Times New Roman" w:cs="Times New Roman"/>
          <w:sz w:val="24"/>
          <w:szCs w:val="24"/>
          <w:lang w:eastAsia="ar-SA"/>
        </w:rPr>
        <w:t xml:space="preserve"> </w:t>
      </w:r>
      <w:r w:rsidRPr="000A4F27">
        <w:rPr>
          <w:rFonts w:ascii="Times New Roman" w:eastAsia="Times New Roman" w:hAnsi="Times New Roman" w:cs="Times New Roman"/>
          <w:sz w:val="24"/>
          <w:szCs w:val="24"/>
          <w:lang w:eastAsia="ar-SA"/>
        </w:rPr>
        <w:t xml:space="preserve">Data de </w:t>
      </w:r>
      <w:r>
        <w:rPr>
          <w:rFonts w:ascii="Times New Roman" w:eastAsia="Times New Roman" w:hAnsi="Times New Roman" w:cs="Times New Roman"/>
          <w:sz w:val="24"/>
          <w:szCs w:val="24"/>
          <w:lang w:eastAsia="ar-SA"/>
        </w:rPr>
        <w:t>instauração</w:t>
      </w:r>
      <w:r w:rsidRPr="000A4F27">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12/0</w:t>
      </w:r>
      <w:r w:rsidRPr="000A4F27">
        <w:rPr>
          <w:rFonts w:ascii="Times New Roman" w:eastAsia="Times New Roman" w:hAnsi="Times New Roman" w:cs="Times New Roman"/>
          <w:sz w:val="24"/>
          <w:szCs w:val="24"/>
          <w:lang w:eastAsia="ar-SA"/>
        </w:rPr>
        <w:t>1/201</w:t>
      </w:r>
      <w:r>
        <w:rPr>
          <w:rFonts w:ascii="Times New Roman" w:eastAsia="Times New Roman" w:hAnsi="Times New Roman" w:cs="Times New Roman"/>
          <w:sz w:val="24"/>
          <w:szCs w:val="24"/>
          <w:lang w:eastAsia="ar-SA"/>
        </w:rPr>
        <w:t>2.</w:t>
      </w:r>
    </w:p>
    <w:p w14:paraId="2300F682" w14:textId="77777777" w:rsidR="00CD7D87" w:rsidRPr="00B47197" w:rsidRDefault="00CD7D87" w:rsidP="00B47197">
      <w:pPr>
        <w:spacing w:after="0" w:line="360" w:lineRule="auto"/>
        <w:jc w:val="both"/>
        <w:rPr>
          <w:rFonts w:ascii="Times New Roman" w:eastAsia="Times New Roman" w:hAnsi="Times New Roman" w:cs="Times New Roman"/>
          <w:sz w:val="24"/>
          <w:szCs w:val="24"/>
          <w:lang w:eastAsia="ar-SA"/>
        </w:rPr>
      </w:pPr>
    </w:p>
    <w:p w14:paraId="3C05A060" w14:textId="69387EE5" w:rsidR="00AC1F25" w:rsidRPr="00157680" w:rsidRDefault="00AC1F25" w:rsidP="00B47197">
      <w:pPr>
        <w:spacing w:after="0" w:line="360" w:lineRule="auto"/>
        <w:jc w:val="both"/>
        <w:rPr>
          <w:rFonts w:ascii="Times New Roman" w:eastAsia="Times New Roman" w:hAnsi="Times New Roman" w:cs="Times New Roman"/>
          <w:sz w:val="24"/>
          <w:szCs w:val="24"/>
          <w:lang w:eastAsia="ar-SA"/>
        </w:rPr>
      </w:pPr>
      <w:r w:rsidRPr="00157680">
        <w:rPr>
          <w:rFonts w:ascii="Times New Roman" w:eastAsia="Times New Roman" w:hAnsi="Times New Roman" w:cs="Times New Roman"/>
          <w:sz w:val="24"/>
          <w:szCs w:val="24"/>
          <w:lang w:eastAsia="ar-SA"/>
        </w:rPr>
        <w:t xml:space="preserve">FILHO, Vicente Greco. </w:t>
      </w:r>
      <w:r w:rsidRPr="00164504">
        <w:rPr>
          <w:rFonts w:ascii="Times New Roman" w:eastAsia="Times New Roman" w:hAnsi="Times New Roman" w:cs="Times New Roman"/>
          <w:b/>
          <w:bCs/>
          <w:sz w:val="24"/>
          <w:szCs w:val="24"/>
          <w:lang w:eastAsia="ar-SA"/>
        </w:rPr>
        <w:t>Manual de processo penal</w:t>
      </w:r>
      <w:r w:rsidRPr="00157680">
        <w:rPr>
          <w:rFonts w:ascii="Times New Roman" w:eastAsia="Times New Roman" w:hAnsi="Times New Roman" w:cs="Times New Roman"/>
          <w:sz w:val="24"/>
          <w:szCs w:val="24"/>
          <w:lang w:eastAsia="ar-SA"/>
        </w:rPr>
        <w:t xml:space="preserve">. 10. Ed. São Paulo: </w:t>
      </w:r>
      <w:r w:rsidR="00D90404" w:rsidRPr="00157680">
        <w:rPr>
          <w:rFonts w:ascii="Times New Roman" w:eastAsia="Times New Roman" w:hAnsi="Times New Roman" w:cs="Times New Roman"/>
          <w:sz w:val="24"/>
          <w:szCs w:val="24"/>
          <w:lang w:eastAsia="ar-SA"/>
        </w:rPr>
        <w:t>Saraiva</w:t>
      </w:r>
      <w:r w:rsidRPr="00157680">
        <w:rPr>
          <w:rFonts w:ascii="Times New Roman" w:eastAsia="Times New Roman" w:hAnsi="Times New Roman" w:cs="Times New Roman"/>
          <w:sz w:val="24"/>
          <w:szCs w:val="24"/>
          <w:lang w:eastAsia="ar-SA"/>
        </w:rPr>
        <w:t xml:space="preserve"> 2012, p. 228-229.</w:t>
      </w:r>
    </w:p>
    <w:p w14:paraId="74EF8811" w14:textId="2443FBB9" w:rsidR="00912C1E" w:rsidRPr="00157680" w:rsidRDefault="00912C1E" w:rsidP="00B47197">
      <w:pPr>
        <w:spacing w:after="0" w:line="360" w:lineRule="auto"/>
        <w:jc w:val="both"/>
        <w:rPr>
          <w:rFonts w:ascii="Times New Roman" w:eastAsia="Times New Roman" w:hAnsi="Times New Roman" w:cs="Times New Roman"/>
          <w:sz w:val="24"/>
          <w:szCs w:val="24"/>
          <w:lang w:eastAsia="ar-SA"/>
        </w:rPr>
      </w:pPr>
    </w:p>
    <w:p w14:paraId="6AF17330" w14:textId="67119DF2" w:rsidR="00912C1E" w:rsidRPr="00157680" w:rsidRDefault="00912C1E" w:rsidP="00B47197">
      <w:pPr>
        <w:spacing w:after="0" w:line="360" w:lineRule="auto"/>
        <w:jc w:val="both"/>
        <w:rPr>
          <w:rFonts w:ascii="Times New Roman" w:eastAsia="Times New Roman" w:hAnsi="Times New Roman" w:cs="Times New Roman"/>
          <w:sz w:val="24"/>
          <w:szCs w:val="24"/>
          <w:lang w:eastAsia="ar-SA"/>
        </w:rPr>
      </w:pPr>
      <w:r w:rsidRPr="00157680">
        <w:rPr>
          <w:rFonts w:ascii="Times New Roman" w:eastAsia="Times New Roman" w:hAnsi="Times New Roman" w:cs="Times New Roman"/>
          <w:sz w:val="24"/>
          <w:szCs w:val="24"/>
          <w:lang w:eastAsia="ar-SA"/>
        </w:rPr>
        <w:t xml:space="preserve">FRANCHINI, Roger. </w:t>
      </w:r>
      <w:proofErr w:type="spellStart"/>
      <w:r w:rsidRPr="005C23E3">
        <w:rPr>
          <w:rFonts w:ascii="Times New Roman" w:eastAsia="Times New Roman" w:hAnsi="Times New Roman" w:cs="Times New Roman"/>
          <w:b/>
          <w:bCs/>
          <w:sz w:val="24"/>
          <w:szCs w:val="24"/>
          <w:lang w:eastAsia="ar-SA"/>
        </w:rPr>
        <w:t>Richtofen</w:t>
      </w:r>
      <w:proofErr w:type="spellEnd"/>
      <w:r w:rsidRPr="005C23E3">
        <w:rPr>
          <w:rFonts w:ascii="Times New Roman" w:eastAsia="Times New Roman" w:hAnsi="Times New Roman" w:cs="Times New Roman"/>
          <w:b/>
          <w:bCs/>
          <w:sz w:val="24"/>
          <w:szCs w:val="24"/>
          <w:lang w:eastAsia="ar-SA"/>
        </w:rPr>
        <w:t>: o assassinato dos pais de Suzane</w:t>
      </w:r>
      <w:r w:rsidRPr="00157680">
        <w:rPr>
          <w:rFonts w:ascii="Times New Roman" w:eastAsia="Times New Roman" w:hAnsi="Times New Roman" w:cs="Times New Roman"/>
          <w:sz w:val="24"/>
          <w:szCs w:val="24"/>
          <w:lang w:eastAsia="ar-SA"/>
        </w:rPr>
        <w:t>.</w:t>
      </w:r>
      <w:r w:rsidR="002E1F02">
        <w:rPr>
          <w:rFonts w:ascii="Times New Roman" w:eastAsia="Times New Roman" w:hAnsi="Times New Roman" w:cs="Times New Roman"/>
          <w:sz w:val="24"/>
          <w:szCs w:val="24"/>
          <w:lang w:eastAsia="ar-SA"/>
        </w:rPr>
        <w:t>1.</w:t>
      </w:r>
      <w:r w:rsidR="00DA1F76">
        <w:rPr>
          <w:rFonts w:ascii="Times New Roman" w:eastAsia="Times New Roman" w:hAnsi="Times New Roman" w:cs="Times New Roman"/>
          <w:sz w:val="24"/>
          <w:szCs w:val="24"/>
          <w:lang w:eastAsia="ar-SA"/>
        </w:rPr>
        <w:t xml:space="preserve"> </w:t>
      </w:r>
      <w:r w:rsidR="002E1F02">
        <w:rPr>
          <w:rFonts w:ascii="Times New Roman" w:eastAsia="Times New Roman" w:hAnsi="Times New Roman" w:cs="Times New Roman"/>
          <w:sz w:val="24"/>
          <w:szCs w:val="24"/>
          <w:lang w:eastAsia="ar-SA"/>
        </w:rPr>
        <w:t>Ed.</w:t>
      </w:r>
      <w:r w:rsidR="00DA1F76">
        <w:rPr>
          <w:rFonts w:ascii="Times New Roman" w:eastAsia="Times New Roman" w:hAnsi="Times New Roman" w:cs="Times New Roman"/>
          <w:sz w:val="24"/>
          <w:szCs w:val="24"/>
          <w:lang w:eastAsia="ar-SA"/>
        </w:rPr>
        <w:t xml:space="preserve"> </w:t>
      </w:r>
      <w:r w:rsidR="002E1F02">
        <w:rPr>
          <w:rFonts w:ascii="Times New Roman" w:eastAsia="Times New Roman" w:hAnsi="Times New Roman" w:cs="Times New Roman"/>
          <w:sz w:val="24"/>
          <w:szCs w:val="24"/>
          <w:lang w:eastAsia="ar-SA"/>
        </w:rPr>
        <w:t>São Paulo 2001.</w:t>
      </w:r>
    </w:p>
    <w:p w14:paraId="0932D1E4" w14:textId="77777777" w:rsidR="00AC1F25" w:rsidRPr="00157680" w:rsidRDefault="00AC1F25" w:rsidP="00B47197">
      <w:pPr>
        <w:spacing w:after="0" w:line="360" w:lineRule="auto"/>
        <w:jc w:val="both"/>
        <w:rPr>
          <w:rFonts w:ascii="Times New Roman" w:eastAsia="Times New Roman" w:hAnsi="Times New Roman" w:cs="Times New Roman"/>
          <w:sz w:val="24"/>
          <w:szCs w:val="24"/>
          <w:lang w:eastAsia="ar-SA"/>
        </w:rPr>
      </w:pPr>
    </w:p>
    <w:p w14:paraId="234C6F03" w14:textId="16EF9312" w:rsidR="00AC1F25" w:rsidRDefault="00AC1F25" w:rsidP="00B47197">
      <w:pPr>
        <w:spacing w:after="0" w:line="360" w:lineRule="auto"/>
        <w:jc w:val="both"/>
        <w:rPr>
          <w:rFonts w:ascii="Times New Roman" w:eastAsia="Times New Roman" w:hAnsi="Times New Roman" w:cs="Times New Roman"/>
          <w:sz w:val="24"/>
          <w:szCs w:val="24"/>
          <w:lang w:eastAsia="ar-SA"/>
        </w:rPr>
      </w:pPr>
      <w:r w:rsidRPr="00157680">
        <w:rPr>
          <w:rFonts w:ascii="Times New Roman" w:eastAsia="Times New Roman" w:hAnsi="Times New Roman" w:cs="Times New Roman"/>
          <w:sz w:val="24"/>
          <w:szCs w:val="24"/>
          <w:lang w:eastAsia="ar-SA"/>
        </w:rPr>
        <w:t xml:space="preserve">GOMES FILHO, </w:t>
      </w:r>
      <w:r w:rsidR="00172A69" w:rsidRPr="00157680">
        <w:rPr>
          <w:rFonts w:ascii="Times New Roman" w:eastAsia="Times New Roman" w:hAnsi="Times New Roman" w:cs="Times New Roman"/>
          <w:sz w:val="24"/>
          <w:szCs w:val="24"/>
          <w:lang w:eastAsia="ar-SA"/>
        </w:rPr>
        <w:t>Antônio</w:t>
      </w:r>
      <w:r w:rsidRPr="00157680">
        <w:rPr>
          <w:rFonts w:ascii="Times New Roman" w:eastAsia="Times New Roman" w:hAnsi="Times New Roman" w:cs="Times New Roman"/>
          <w:sz w:val="24"/>
          <w:szCs w:val="24"/>
          <w:lang w:eastAsia="ar-SA"/>
        </w:rPr>
        <w:t xml:space="preserve"> Magalhães. </w:t>
      </w:r>
      <w:r w:rsidRPr="005C23E3">
        <w:rPr>
          <w:rFonts w:ascii="Times New Roman" w:eastAsia="Times New Roman" w:hAnsi="Times New Roman" w:cs="Times New Roman"/>
          <w:b/>
          <w:bCs/>
          <w:sz w:val="24"/>
          <w:szCs w:val="24"/>
          <w:lang w:eastAsia="ar-SA"/>
        </w:rPr>
        <w:t xml:space="preserve">Notas sobre a terminologia da prova (reflexos no processo penal brasileiro), in Estudos em homenagem à Professora Ada Pellegrini </w:t>
      </w:r>
      <w:proofErr w:type="spellStart"/>
      <w:r w:rsidRPr="005C23E3">
        <w:rPr>
          <w:rFonts w:ascii="Times New Roman" w:eastAsia="Times New Roman" w:hAnsi="Times New Roman" w:cs="Times New Roman"/>
          <w:b/>
          <w:bCs/>
          <w:sz w:val="24"/>
          <w:szCs w:val="24"/>
          <w:lang w:eastAsia="ar-SA"/>
        </w:rPr>
        <w:lastRenderedPageBreak/>
        <w:t>Grinover</w:t>
      </w:r>
      <w:proofErr w:type="spellEnd"/>
      <w:r w:rsidRPr="00157680">
        <w:rPr>
          <w:rFonts w:ascii="Times New Roman" w:eastAsia="Times New Roman" w:hAnsi="Times New Roman" w:cs="Times New Roman"/>
          <w:sz w:val="24"/>
          <w:szCs w:val="24"/>
          <w:lang w:eastAsia="ar-SA"/>
        </w:rPr>
        <w:t xml:space="preserve">. YARSHELL, Flávio Luiz e MORAES, Maurício </w:t>
      </w:r>
      <w:proofErr w:type="spellStart"/>
      <w:r w:rsidRPr="00157680">
        <w:rPr>
          <w:rFonts w:ascii="Times New Roman" w:eastAsia="Times New Roman" w:hAnsi="Times New Roman" w:cs="Times New Roman"/>
          <w:sz w:val="24"/>
          <w:szCs w:val="24"/>
          <w:lang w:eastAsia="ar-SA"/>
        </w:rPr>
        <w:t>Zanoide</w:t>
      </w:r>
      <w:proofErr w:type="spellEnd"/>
      <w:r w:rsidRPr="00157680">
        <w:rPr>
          <w:rFonts w:ascii="Times New Roman" w:eastAsia="Times New Roman" w:hAnsi="Times New Roman" w:cs="Times New Roman"/>
          <w:sz w:val="24"/>
          <w:szCs w:val="24"/>
          <w:lang w:eastAsia="ar-SA"/>
        </w:rPr>
        <w:t xml:space="preserve"> de (</w:t>
      </w:r>
      <w:proofErr w:type="spellStart"/>
      <w:r w:rsidRPr="00157680">
        <w:rPr>
          <w:rFonts w:ascii="Times New Roman" w:eastAsia="Times New Roman" w:hAnsi="Times New Roman" w:cs="Times New Roman"/>
          <w:sz w:val="24"/>
          <w:szCs w:val="24"/>
          <w:lang w:eastAsia="ar-SA"/>
        </w:rPr>
        <w:t>orgs</w:t>
      </w:r>
      <w:proofErr w:type="spellEnd"/>
      <w:r w:rsidRPr="00157680">
        <w:rPr>
          <w:rFonts w:ascii="Times New Roman" w:eastAsia="Times New Roman" w:hAnsi="Times New Roman" w:cs="Times New Roman"/>
          <w:sz w:val="24"/>
          <w:szCs w:val="24"/>
          <w:lang w:eastAsia="ar-SA"/>
        </w:rPr>
        <w:t>.). São Paulo: DPJ Editora, 2005.</w:t>
      </w:r>
    </w:p>
    <w:p w14:paraId="04E24C69" w14:textId="789A174E" w:rsidR="00BB4535" w:rsidRDefault="00BB4535" w:rsidP="00B47197">
      <w:pPr>
        <w:spacing w:after="0" w:line="360" w:lineRule="auto"/>
        <w:jc w:val="both"/>
        <w:rPr>
          <w:rFonts w:ascii="Times New Roman" w:eastAsia="Times New Roman" w:hAnsi="Times New Roman" w:cs="Times New Roman"/>
          <w:sz w:val="24"/>
          <w:szCs w:val="24"/>
          <w:lang w:eastAsia="ar-SA"/>
        </w:rPr>
      </w:pPr>
    </w:p>
    <w:p w14:paraId="3AE596CF" w14:textId="77777777" w:rsidR="00BB4535" w:rsidRPr="00157680" w:rsidRDefault="00BB4535" w:rsidP="00BB4535">
      <w:pPr>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G1. </w:t>
      </w:r>
      <w:r w:rsidRPr="00BB4535">
        <w:rPr>
          <w:rFonts w:ascii="Times New Roman" w:eastAsia="Times New Roman" w:hAnsi="Times New Roman" w:cs="Times New Roman"/>
          <w:b/>
          <w:bCs/>
          <w:sz w:val="24"/>
          <w:szCs w:val="24"/>
          <w:lang w:eastAsia="ar-SA"/>
        </w:rPr>
        <w:t>Lutador acusado de matar esposa é condenado em Campina Grande</w:t>
      </w:r>
      <w:r>
        <w:rPr>
          <w:rFonts w:ascii="Times New Roman" w:eastAsia="Times New Roman" w:hAnsi="Times New Roman" w:cs="Times New Roman"/>
          <w:sz w:val="24"/>
          <w:szCs w:val="24"/>
          <w:lang w:eastAsia="ar-SA"/>
        </w:rPr>
        <w:t xml:space="preserve">. </w:t>
      </w:r>
      <w:r w:rsidRPr="009B6523">
        <w:rPr>
          <w:rFonts w:ascii="Times New Roman" w:eastAsia="Times New Roman" w:hAnsi="Times New Roman" w:cs="Times New Roman"/>
          <w:sz w:val="24"/>
          <w:szCs w:val="24"/>
          <w:lang w:eastAsia="ar-SA"/>
        </w:rPr>
        <w:t xml:space="preserve">Disponível em: </w:t>
      </w:r>
      <w:r>
        <w:rPr>
          <w:rFonts w:ascii="Times New Roman" w:eastAsia="Times New Roman" w:hAnsi="Times New Roman" w:cs="Times New Roman"/>
          <w:sz w:val="24"/>
          <w:szCs w:val="24"/>
          <w:lang w:eastAsia="ar-SA"/>
        </w:rPr>
        <w:t>&lt;</w:t>
      </w:r>
      <w:r w:rsidRPr="009B6523">
        <w:rPr>
          <w:rFonts w:ascii="Times New Roman" w:eastAsia="Times New Roman" w:hAnsi="Times New Roman" w:cs="Times New Roman"/>
          <w:sz w:val="24"/>
          <w:szCs w:val="24"/>
          <w:lang w:eastAsia="ar-SA"/>
        </w:rPr>
        <w:t>http://g1.globo.com/pb/paraiba/noticia/2013/11/lutador-acusado-de-matar-esposa-e-condenado-em-campina-grande.html</w:t>
      </w:r>
      <w:r>
        <w:rPr>
          <w:rFonts w:ascii="Times New Roman" w:eastAsia="Times New Roman" w:hAnsi="Times New Roman" w:cs="Times New Roman"/>
          <w:sz w:val="24"/>
          <w:szCs w:val="24"/>
          <w:lang w:eastAsia="ar-SA"/>
        </w:rPr>
        <w:t>&gt;. Acesso em: out. de 2019.</w:t>
      </w:r>
    </w:p>
    <w:p w14:paraId="7DAADF88" w14:textId="77777777" w:rsidR="00AC1F25" w:rsidRPr="00157680" w:rsidRDefault="00AC1F25" w:rsidP="00B47197">
      <w:pPr>
        <w:spacing w:after="0" w:line="360" w:lineRule="auto"/>
        <w:jc w:val="both"/>
        <w:rPr>
          <w:rFonts w:ascii="Times New Roman" w:eastAsia="Times New Roman" w:hAnsi="Times New Roman" w:cs="Times New Roman"/>
          <w:sz w:val="24"/>
          <w:szCs w:val="24"/>
          <w:lang w:eastAsia="ar-SA"/>
        </w:rPr>
      </w:pPr>
    </w:p>
    <w:p w14:paraId="464B90B8" w14:textId="77777777" w:rsidR="00AC1F25" w:rsidRPr="00B47197" w:rsidRDefault="00AC1F25" w:rsidP="00B47197">
      <w:pPr>
        <w:spacing w:after="0" w:line="360" w:lineRule="auto"/>
        <w:jc w:val="both"/>
        <w:rPr>
          <w:rFonts w:ascii="Times New Roman" w:eastAsia="Times New Roman" w:hAnsi="Times New Roman" w:cs="Times New Roman"/>
          <w:sz w:val="24"/>
          <w:szCs w:val="24"/>
          <w:lang w:eastAsia="ar-SA"/>
        </w:rPr>
      </w:pPr>
      <w:r w:rsidRPr="00157680">
        <w:rPr>
          <w:rFonts w:ascii="Times New Roman" w:eastAsia="Times New Roman" w:hAnsi="Times New Roman" w:cs="Times New Roman"/>
          <w:sz w:val="24"/>
          <w:szCs w:val="24"/>
          <w:lang w:eastAsia="ar-SA"/>
        </w:rPr>
        <w:t xml:space="preserve">JUNIOR, </w:t>
      </w:r>
      <w:proofErr w:type="spellStart"/>
      <w:r w:rsidRPr="00157680">
        <w:rPr>
          <w:rFonts w:ascii="Times New Roman" w:eastAsia="Times New Roman" w:hAnsi="Times New Roman" w:cs="Times New Roman"/>
          <w:sz w:val="24"/>
          <w:szCs w:val="24"/>
          <w:lang w:eastAsia="ar-SA"/>
        </w:rPr>
        <w:t>Aury</w:t>
      </w:r>
      <w:proofErr w:type="spellEnd"/>
      <w:r w:rsidRPr="00157680">
        <w:rPr>
          <w:rFonts w:ascii="Times New Roman" w:eastAsia="Times New Roman" w:hAnsi="Times New Roman" w:cs="Times New Roman"/>
          <w:sz w:val="24"/>
          <w:szCs w:val="24"/>
          <w:lang w:eastAsia="ar-SA"/>
        </w:rPr>
        <w:t xml:space="preserve"> Lopes. </w:t>
      </w:r>
      <w:r w:rsidRPr="001465F7">
        <w:rPr>
          <w:rFonts w:ascii="Times New Roman" w:eastAsia="Times New Roman" w:hAnsi="Times New Roman" w:cs="Times New Roman"/>
          <w:b/>
          <w:bCs/>
          <w:sz w:val="24"/>
          <w:szCs w:val="24"/>
          <w:lang w:eastAsia="ar-SA"/>
        </w:rPr>
        <w:t>Introdução crítica ao processo penal - fundamentos da instrumentalidade constitucional</w:t>
      </w:r>
      <w:r w:rsidRPr="00B47197">
        <w:rPr>
          <w:rFonts w:ascii="Times New Roman" w:eastAsia="Times New Roman" w:hAnsi="Times New Roman" w:cs="Times New Roman"/>
          <w:sz w:val="24"/>
          <w:szCs w:val="24"/>
          <w:lang w:eastAsia="ar-SA"/>
        </w:rPr>
        <w:t>. Rio de Janeiro: Lúmen Júris, 2006, p. 263.</w:t>
      </w:r>
    </w:p>
    <w:p w14:paraId="1F4E5E18" w14:textId="77777777" w:rsidR="00AC1F25" w:rsidRPr="00B47197" w:rsidRDefault="00AC1F25" w:rsidP="00B47197">
      <w:pPr>
        <w:spacing w:after="0" w:line="360" w:lineRule="auto"/>
        <w:jc w:val="both"/>
        <w:rPr>
          <w:rFonts w:ascii="Times New Roman" w:eastAsia="Times New Roman" w:hAnsi="Times New Roman" w:cs="Times New Roman"/>
          <w:sz w:val="24"/>
          <w:szCs w:val="24"/>
          <w:lang w:eastAsia="ar-SA"/>
        </w:rPr>
      </w:pPr>
    </w:p>
    <w:p w14:paraId="5BFBB962" w14:textId="77777777" w:rsidR="00AC1F25" w:rsidRPr="00B47197" w:rsidRDefault="00AC1F25" w:rsidP="00B47197">
      <w:pPr>
        <w:spacing w:after="0" w:line="360" w:lineRule="auto"/>
        <w:jc w:val="both"/>
        <w:rPr>
          <w:rFonts w:ascii="Times New Roman" w:eastAsia="Times New Roman" w:hAnsi="Times New Roman" w:cs="Times New Roman"/>
          <w:sz w:val="24"/>
          <w:szCs w:val="24"/>
          <w:lang w:eastAsia="ar-SA"/>
        </w:rPr>
      </w:pPr>
      <w:r w:rsidRPr="00B47197">
        <w:rPr>
          <w:rFonts w:ascii="Times New Roman" w:eastAsia="Times New Roman" w:hAnsi="Times New Roman" w:cs="Times New Roman"/>
          <w:sz w:val="24"/>
          <w:szCs w:val="24"/>
          <w:lang w:eastAsia="ar-SA"/>
        </w:rPr>
        <w:t xml:space="preserve">MADEIRA DEZEM, Guilherme. </w:t>
      </w:r>
      <w:r w:rsidRPr="001465F7">
        <w:rPr>
          <w:rFonts w:ascii="Times New Roman" w:eastAsia="Times New Roman" w:hAnsi="Times New Roman" w:cs="Times New Roman"/>
          <w:b/>
          <w:bCs/>
          <w:sz w:val="24"/>
          <w:szCs w:val="24"/>
          <w:lang w:eastAsia="ar-SA"/>
        </w:rPr>
        <w:t>Da prova penal</w:t>
      </w:r>
      <w:r w:rsidRPr="00B47197">
        <w:rPr>
          <w:rFonts w:ascii="Times New Roman" w:eastAsia="Times New Roman" w:hAnsi="Times New Roman" w:cs="Times New Roman"/>
          <w:sz w:val="24"/>
          <w:szCs w:val="24"/>
          <w:lang w:eastAsia="ar-SA"/>
        </w:rPr>
        <w:t>. 1ª Edição; São Paulo: Ed. Millennium, 2008.</w:t>
      </w:r>
    </w:p>
    <w:p w14:paraId="1DFD1085" w14:textId="77777777" w:rsidR="00D90404" w:rsidRPr="00B47197" w:rsidRDefault="00D90404" w:rsidP="00B47197">
      <w:pPr>
        <w:spacing w:after="0" w:line="360" w:lineRule="auto"/>
        <w:jc w:val="both"/>
        <w:rPr>
          <w:rFonts w:ascii="Times New Roman" w:eastAsia="Times New Roman" w:hAnsi="Times New Roman" w:cs="Times New Roman"/>
          <w:sz w:val="24"/>
          <w:szCs w:val="24"/>
          <w:lang w:eastAsia="ar-SA"/>
        </w:rPr>
      </w:pPr>
    </w:p>
    <w:p w14:paraId="106F7E3C" w14:textId="513EF808" w:rsidR="00D90404" w:rsidRPr="00B47197" w:rsidRDefault="00D90404" w:rsidP="00B47197">
      <w:pPr>
        <w:spacing w:after="0" w:line="360" w:lineRule="auto"/>
        <w:jc w:val="both"/>
        <w:rPr>
          <w:rFonts w:ascii="Times New Roman" w:eastAsia="Times New Roman" w:hAnsi="Times New Roman" w:cs="Times New Roman"/>
          <w:sz w:val="24"/>
          <w:szCs w:val="24"/>
          <w:lang w:eastAsia="ar-SA"/>
        </w:rPr>
      </w:pPr>
      <w:r w:rsidRPr="00B47197">
        <w:rPr>
          <w:rFonts w:ascii="Times New Roman" w:eastAsia="Times New Roman" w:hAnsi="Times New Roman" w:cs="Times New Roman"/>
          <w:sz w:val="24"/>
          <w:szCs w:val="24"/>
          <w:lang w:eastAsia="ar-SA"/>
        </w:rPr>
        <w:t xml:space="preserve">MIRABETE. Júlio </w:t>
      </w:r>
      <w:r w:rsidR="00B47197" w:rsidRPr="00B47197">
        <w:rPr>
          <w:rFonts w:ascii="Times New Roman" w:eastAsia="Times New Roman" w:hAnsi="Times New Roman" w:cs="Times New Roman"/>
          <w:sz w:val="24"/>
          <w:szCs w:val="24"/>
          <w:lang w:eastAsia="ar-SA"/>
        </w:rPr>
        <w:t>Fabbrini</w:t>
      </w:r>
      <w:r w:rsidRPr="00B47197">
        <w:rPr>
          <w:rFonts w:ascii="Times New Roman" w:eastAsia="Times New Roman" w:hAnsi="Times New Roman" w:cs="Times New Roman"/>
          <w:sz w:val="24"/>
          <w:szCs w:val="24"/>
          <w:lang w:eastAsia="ar-SA"/>
        </w:rPr>
        <w:t xml:space="preserve">. </w:t>
      </w:r>
      <w:r w:rsidRPr="001465F7">
        <w:rPr>
          <w:rFonts w:ascii="Times New Roman" w:eastAsia="Times New Roman" w:hAnsi="Times New Roman" w:cs="Times New Roman"/>
          <w:b/>
          <w:bCs/>
          <w:sz w:val="24"/>
          <w:szCs w:val="24"/>
          <w:lang w:eastAsia="ar-SA"/>
        </w:rPr>
        <w:t>Código de Processo Penal Interpretado</w:t>
      </w:r>
      <w:r w:rsidRPr="00B47197">
        <w:rPr>
          <w:rFonts w:ascii="Times New Roman" w:eastAsia="Times New Roman" w:hAnsi="Times New Roman" w:cs="Times New Roman"/>
          <w:sz w:val="24"/>
          <w:szCs w:val="24"/>
          <w:lang w:eastAsia="ar-SA"/>
        </w:rPr>
        <w:t>.11,</w:t>
      </w:r>
      <w:r w:rsidR="00DA1F76" w:rsidRPr="00B47197">
        <w:rPr>
          <w:rFonts w:ascii="Times New Roman" w:eastAsia="Times New Roman" w:hAnsi="Times New Roman" w:cs="Times New Roman"/>
          <w:sz w:val="24"/>
          <w:szCs w:val="24"/>
          <w:lang w:eastAsia="ar-SA"/>
        </w:rPr>
        <w:t xml:space="preserve"> </w:t>
      </w:r>
      <w:r w:rsidRPr="00B47197">
        <w:rPr>
          <w:rFonts w:ascii="Times New Roman" w:eastAsia="Times New Roman" w:hAnsi="Times New Roman" w:cs="Times New Roman"/>
          <w:sz w:val="24"/>
          <w:szCs w:val="24"/>
          <w:lang w:eastAsia="ar-SA"/>
        </w:rPr>
        <w:t>ed. São Paulo: Atlas, 2007.</w:t>
      </w:r>
    </w:p>
    <w:p w14:paraId="6D1EBADE" w14:textId="77777777" w:rsidR="00AC1F25" w:rsidRPr="00157680" w:rsidRDefault="00AC1F25" w:rsidP="00B47197">
      <w:pPr>
        <w:spacing w:after="0" w:line="360" w:lineRule="auto"/>
        <w:jc w:val="both"/>
        <w:rPr>
          <w:rFonts w:ascii="Times New Roman" w:eastAsia="Times New Roman" w:hAnsi="Times New Roman" w:cs="Times New Roman"/>
          <w:sz w:val="24"/>
          <w:szCs w:val="24"/>
          <w:lang w:eastAsia="ar-SA"/>
        </w:rPr>
      </w:pPr>
    </w:p>
    <w:p w14:paraId="749FDA18" w14:textId="72E2C309" w:rsidR="00AC1F25" w:rsidRDefault="00AC1F25" w:rsidP="004F0CE1">
      <w:pPr>
        <w:spacing w:after="0" w:line="360" w:lineRule="auto"/>
        <w:jc w:val="both"/>
        <w:rPr>
          <w:rFonts w:ascii="Times New Roman" w:eastAsia="Times New Roman" w:hAnsi="Times New Roman" w:cs="Times New Roman"/>
          <w:sz w:val="24"/>
          <w:szCs w:val="24"/>
          <w:lang w:eastAsia="ar-SA"/>
        </w:rPr>
      </w:pPr>
      <w:r w:rsidRPr="00157680">
        <w:rPr>
          <w:rFonts w:ascii="Times New Roman" w:eastAsia="Times New Roman" w:hAnsi="Times New Roman" w:cs="Times New Roman"/>
          <w:sz w:val="24"/>
          <w:szCs w:val="24"/>
          <w:lang w:eastAsia="ar-SA"/>
        </w:rPr>
        <w:t xml:space="preserve">OLIVEIRA, Eugenio </w:t>
      </w:r>
      <w:proofErr w:type="spellStart"/>
      <w:r w:rsidRPr="00157680">
        <w:rPr>
          <w:rFonts w:ascii="Times New Roman" w:eastAsia="Times New Roman" w:hAnsi="Times New Roman" w:cs="Times New Roman"/>
          <w:sz w:val="24"/>
          <w:szCs w:val="24"/>
          <w:lang w:eastAsia="ar-SA"/>
        </w:rPr>
        <w:t>Pacelli</w:t>
      </w:r>
      <w:proofErr w:type="spellEnd"/>
      <w:r w:rsidRPr="00157680">
        <w:rPr>
          <w:rFonts w:ascii="Times New Roman" w:eastAsia="Times New Roman" w:hAnsi="Times New Roman" w:cs="Times New Roman"/>
          <w:sz w:val="24"/>
          <w:szCs w:val="24"/>
          <w:lang w:eastAsia="ar-SA"/>
        </w:rPr>
        <w:t xml:space="preserve">. </w:t>
      </w:r>
      <w:r w:rsidRPr="001465F7">
        <w:rPr>
          <w:rFonts w:ascii="Times New Roman" w:eastAsia="Times New Roman" w:hAnsi="Times New Roman" w:cs="Times New Roman"/>
          <w:b/>
          <w:bCs/>
          <w:sz w:val="24"/>
          <w:szCs w:val="24"/>
          <w:lang w:eastAsia="ar-SA"/>
        </w:rPr>
        <w:t>Curso de processo penal</w:t>
      </w:r>
      <w:r w:rsidRPr="00157680">
        <w:rPr>
          <w:rFonts w:ascii="Times New Roman" w:eastAsia="Times New Roman" w:hAnsi="Times New Roman" w:cs="Times New Roman"/>
          <w:sz w:val="24"/>
          <w:szCs w:val="24"/>
          <w:lang w:eastAsia="ar-SA"/>
        </w:rPr>
        <w:t>. 10. Ed. Rio de Janeiro: Lúmen Juris, 2008.Paulo: Ed. Millennium, 2013.</w:t>
      </w:r>
    </w:p>
    <w:p w14:paraId="0061210A" w14:textId="77777777" w:rsidR="001465F7" w:rsidRDefault="001465F7" w:rsidP="004F0CE1">
      <w:pPr>
        <w:spacing w:after="0" w:line="360" w:lineRule="auto"/>
        <w:jc w:val="both"/>
        <w:rPr>
          <w:rFonts w:ascii="Times New Roman" w:eastAsia="Times New Roman" w:hAnsi="Times New Roman" w:cs="Times New Roman"/>
          <w:sz w:val="24"/>
          <w:szCs w:val="24"/>
          <w:lang w:eastAsia="ar-SA"/>
        </w:rPr>
      </w:pPr>
    </w:p>
    <w:p w14:paraId="1B7EB7EF" w14:textId="293D3E59" w:rsidR="00AC1F25" w:rsidRDefault="009E3D28" w:rsidP="004F0CE1">
      <w:pPr>
        <w:spacing w:after="0" w:line="360" w:lineRule="auto"/>
        <w:jc w:val="both"/>
        <w:rPr>
          <w:rFonts w:ascii="Times New Roman" w:eastAsia="Times New Roman" w:hAnsi="Times New Roman" w:cs="Times New Roman"/>
          <w:sz w:val="24"/>
          <w:szCs w:val="24"/>
          <w:lang w:eastAsia="ar-SA"/>
        </w:rPr>
      </w:pPr>
      <w:r w:rsidRPr="009E3D28">
        <w:rPr>
          <w:rFonts w:ascii="Times New Roman" w:eastAsia="Times New Roman" w:hAnsi="Times New Roman" w:cs="Times New Roman"/>
          <w:sz w:val="24"/>
          <w:szCs w:val="24"/>
          <w:lang w:eastAsia="ar-SA"/>
        </w:rPr>
        <w:t xml:space="preserve">RODRIGUES, Cláudio Vilela; TOLEDO, José Carlos. </w:t>
      </w:r>
      <w:r w:rsidRPr="001465F7">
        <w:rPr>
          <w:rFonts w:ascii="Times New Roman" w:eastAsia="Times New Roman" w:hAnsi="Times New Roman" w:cs="Times New Roman"/>
          <w:b/>
          <w:bCs/>
          <w:sz w:val="24"/>
          <w:szCs w:val="24"/>
          <w:lang w:eastAsia="ar-SA"/>
        </w:rPr>
        <w:t>A medição de desempenho serviço de Perícia Criminal: proposição e aplicação em uma unidade pericial</w:t>
      </w:r>
      <w:r w:rsidRPr="009E3D28">
        <w:rPr>
          <w:rFonts w:ascii="Times New Roman" w:eastAsia="Times New Roman" w:hAnsi="Times New Roman" w:cs="Times New Roman"/>
          <w:sz w:val="24"/>
          <w:szCs w:val="24"/>
          <w:lang w:eastAsia="ar-SA"/>
        </w:rPr>
        <w:t xml:space="preserve">. Rev. bras. </w:t>
      </w:r>
      <w:proofErr w:type="spellStart"/>
      <w:r w:rsidRPr="009E3D28">
        <w:rPr>
          <w:rFonts w:ascii="Times New Roman" w:eastAsia="Times New Roman" w:hAnsi="Times New Roman" w:cs="Times New Roman"/>
          <w:sz w:val="24"/>
          <w:szCs w:val="24"/>
          <w:lang w:eastAsia="ar-SA"/>
        </w:rPr>
        <w:t>segur</w:t>
      </w:r>
      <w:proofErr w:type="spellEnd"/>
      <w:r w:rsidRPr="009E3D28">
        <w:rPr>
          <w:rFonts w:ascii="Times New Roman" w:eastAsia="Times New Roman" w:hAnsi="Times New Roman" w:cs="Times New Roman"/>
          <w:sz w:val="24"/>
          <w:szCs w:val="24"/>
          <w:lang w:eastAsia="ar-SA"/>
        </w:rPr>
        <w:t xml:space="preserve">. pública | São Paulo v. 11, n. 1, 184-206, </w:t>
      </w:r>
      <w:proofErr w:type="spellStart"/>
      <w:r w:rsidRPr="009E3D28">
        <w:rPr>
          <w:rFonts w:ascii="Times New Roman" w:eastAsia="Times New Roman" w:hAnsi="Times New Roman" w:cs="Times New Roman"/>
          <w:sz w:val="24"/>
          <w:szCs w:val="24"/>
          <w:lang w:eastAsia="ar-SA"/>
        </w:rPr>
        <w:t>Fev</w:t>
      </w:r>
      <w:proofErr w:type="spellEnd"/>
      <w:r w:rsidRPr="009E3D28">
        <w:rPr>
          <w:rFonts w:ascii="Times New Roman" w:eastAsia="Times New Roman" w:hAnsi="Times New Roman" w:cs="Times New Roman"/>
          <w:sz w:val="24"/>
          <w:szCs w:val="24"/>
          <w:lang w:eastAsia="ar-SA"/>
        </w:rPr>
        <w:t>/Mar 2017.</w:t>
      </w:r>
    </w:p>
    <w:p w14:paraId="2D8D9B46" w14:textId="77777777" w:rsidR="001465F7" w:rsidRPr="00157680" w:rsidRDefault="001465F7" w:rsidP="004F0CE1">
      <w:pPr>
        <w:spacing w:after="0" w:line="360" w:lineRule="auto"/>
        <w:jc w:val="both"/>
        <w:rPr>
          <w:rFonts w:ascii="Times New Roman" w:eastAsia="Times New Roman" w:hAnsi="Times New Roman" w:cs="Times New Roman"/>
          <w:sz w:val="24"/>
          <w:szCs w:val="24"/>
          <w:lang w:eastAsia="ar-SA"/>
        </w:rPr>
      </w:pPr>
    </w:p>
    <w:p w14:paraId="6086697D" w14:textId="77777777" w:rsidR="00AC1F25" w:rsidRDefault="00AC1F25" w:rsidP="004F0CE1">
      <w:pPr>
        <w:spacing w:after="0" w:line="360" w:lineRule="auto"/>
        <w:jc w:val="both"/>
        <w:rPr>
          <w:rFonts w:ascii="Times New Roman" w:eastAsia="Times New Roman" w:hAnsi="Times New Roman" w:cs="Times New Roman"/>
          <w:sz w:val="24"/>
          <w:szCs w:val="24"/>
          <w:lang w:eastAsia="ar-SA"/>
        </w:rPr>
      </w:pPr>
      <w:r w:rsidRPr="00157680">
        <w:rPr>
          <w:rFonts w:ascii="Times New Roman" w:eastAsia="Times New Roman" w:hAnsi="Times New Roman" w:cs="Times New Roman"/>
          <w:sz w:val="24"/>
          <w:szCs w:val="24"/>
          <w:lang w:eastAsia="ar-SA"/>
        </w:rPr>
        <w:t xml:space="preserve">TAVORA, Nestor; ALENCAR. </w:t>
      </w:r>
      <w:proofErr w:type="spellStart"/>
      <w:r w:rsidRPr="00157680">
        <w:rPr>
          <w:rFonts w:ascii="Times New Roman" w:eastAsia="Times New Roman" w:hAnsi="Times New Roman" w:cs="Times New Roman"/>
          <w:sz w:val="24"/>
          <w:szCs w:val="24"/>
          <w:lang w:eastAsia="ar-SA"/>
        </w:rPr>
        <w:t>Rosmar</w:t>
      </w:r>
      <w:proofErr w:type="spellEnd"/>
      <w:r w:rsidRPr="00157680">
        <w:rPr>
          <w:rFonts w:ascii="Times New Roman" w:eastAsia="Times New Roman" w:hAnsi="Times New Roman" w:cs="Times New Roman"/>
          <w:sz w:val="24"/>
          <w:szCs w:val="24"/>
          <w:lang w:eastAsia="ar-SA"/>
        </w:rPr>
        <w:t xml:space="preserve"> Rodrigues. </w:t>
      </w:r>
      <w:r w:rsidRPr="00BB4535">
        <w:rPr>
          <w:rFonts w:ascii="Times New Roman" w:eastAsia="Times New Roman" w:hAnsi="Times New Roman" w:cs="Times New Roman"/>
          <w:b/>
          <w:bCs/>
          <w:sz w:val="24"/>
          <w:szCs w:val="24"/>
          <w:lang w:eastAsia="ar-SA"/>
        </w:rPr>
        <w:t>Curso de direito processual penal</w:t>
      </w:r>
      <w:r w:rsidRPr="00157680">
        <w:rPr>
          <w:rFonts w:ascii="Times New Roman" w:eastAsia="Times New Roman" w:hAnsi="Times New Roman" w:cs="Times New Roman"/>
          <w:sz w:val="24"/>
          <w:szCs w:val="24"/>
          <w:lang w:eastAsia="ar-SA"/>
        </w:rPr>
        <w:t xml:space="preserve">. 4. Ed. Rev. </w:t>
      </w:r>
      <w:proofErr w:type="spellStart"/>
      <w:r w:rsidRPr="00157680">
        <w:rPr>
          <w:rFonts w:ascii="Times New Roman" w:eastAsia="Times New Roman" w:hAnsi="Times New Roman" w:cs="Times New Roman"/>
          <w:sz w:val="24"/>
          <w:szCs w:val="24"/>
          <w:lang w:eastAsia="ar-SA"/>
        </w:rPr>
        <w:t>Ampl</w:t>
      </w:r>
      <w:proofErr w:type="spellEnd"/>
      <w:r w:rsidRPr="00157680">
        <w:rPr>
          <w:rFonts w:ascii="Times New Roman" w:eastAsia="Times New Roman" w:hAnsi="Times New Roman" w:cs="Times New Roman"/>
          <w:sz w:val="24"/>
          <w:szCs w:val="24"/>
          <w:lang w:eastAsia="ar-SA"/>
        </w:rPr>
        <w:t xml:space="preserve">. E atual. Bahia: </w:t>
      </w:r>
      <w:proofErr w:type="spellStart"/>
      <w:r w:rsidRPr="00157680">
        <w:rPr>
          <w:rFonts w:ascii="Times New Roman" w:eastAsia="Times New Roman" w:hAnsi="Times New Roman" w:cs="Times New Roman"/>
          <w:sz w:val="24"/>
          <w:szCs w:val="24"/>
          <w:lang w:eastAsia="ar-SA"/>
        </w:rPr>
        <w:t>JusPodvm</w:t>
      </w:r>
      <w:proofErr w:type="spellEnd"/>
      <w:r w:rsidRPr="00157680">
        <w:rPr>
          <w:rFonts w:ascii="Times New Roman" w:eastAsia="Times New Roman" w:hAnsi="Times New Roman" w:cs="Times New Roman"/>
          <w:sz w:val="24"/>
          <w:szCs w:val="24"/>
          <w:lang w:eastAsia="ar-SA"/>
        </w:rPr>
        <w:t>, 2010, p. 368.</w:t>
      </w:r>
    </w:p>
    <w:p w14:paraId="38AFD765" w14:textId="77777777" w:rsidR="00C47C1C" w:rsidRDefault="00C47C1C" w:rsidP="004F0CE1">
      <w:pPr>
        <w:spacing w:after="0" w:line="360" w:lineRule="auto"/>
        <w:jc w:val="both"/>
        <w:rPr>
          <w:rFonts w:ascii="Times New Roman" w:eastAsia="Times New Roman" w:hAnsi="Times New Roman" w:cs="Times New Roman"/>
          <w:sz w:val="24"/>
          <w:szCs w:val="24"/>
          <w:lang w:eastAsia="ar-SA"/>
        </w:rPr>
      </w:pPr>
    </w:p>
    <w:p w14:paraId="17FFA31E" w14:textId="1856F931" w:rsidR="000A4F27" w:rsidRDefault="00C47C1C" w:rsidP="004F0CE1">
      <w:pPr>
        <w:spacing w:after="0" w:line="360" w:lineRule="auto"/>
        <w:jc w:val="both"/>
        <w:rPr>
          <w:rFonts w:ascii="Times New Roman" w:eastAsia="Times New Roman" w:hAnsi="Times New Roman" w:cs="Times New Roman"/>
          <w:sz w:val="24"/>
          <w:szCs w:val="24"/>
          <w:lang w:eastAsia="ar-SA"/>
        </w:rPr>
      </w:pPr>
      <w:r w:rsidRPr="00C47C1C">
        <w:rPr>
          <w:rFonts w:ascii="Times New Roman" w:eastAsia="Times New Roman" w:hAnsi="Times New Roman" w:cs="Times New Roman"/>
          <w:sz w:val="24"/>
          <w:szCs w:val="24"/>
          <w:lang w:eastAsia="ar-SA"/>
        </w:rPr>
        <w:t xml:space="preserve">TOURINHO FILHO, Fernando da Costa. </w:t>
      </w:r>
      <w:r w:rsidRPr="00BB4535">
        <w:rPr>
          <w:rFonts w:ascii="Times New Roman" w:eastAsia="Times New Roman" w:hAnsi="Times New Roman" w:cs="Times New Roman"/>
          <w:b/>
          <w:bCs/>
          <w:sz w:val="24"/>
          <w:szCs w:val="24"/>
          <w:lang w:eastAsia="ar-SA"/>
        </w:rPr>
        <w:t>Processo Penal</w:t>
      </w:r>
      <w:r w:rsidRPr="00C47C1C">
        <w:rPr>
          <w:rFonts w:ascii="Times New Roman" w:eastAsia="Times New Roman" w:hAnsi="Times New Roman" w:cs="Times New Roman"/>
          <w:sz w:val="24"/>
          <w:szCs w:val="24"/>
          <w:lang w:eastAsia="ar-SA"/>
        </w:rPr>
        <w:t>. 16ª edição. Revisada, ampliada e atualizada. Editora Sara</w:t>
      </w:r>
      <w:r>
        <w:rPr>
          <w:rFonts w:ascii="Times New Roman" w:eastAsia="Times New Roman" w:hAnsi="Times New Roman" w:cs="Times New Roman"/>
          <w:sz w:val="24"/>
          <w:szCs w:val="24"/>
          <w:lang w:eastAsia="ar-SA"/>
        </w:rPr>
        <w:t>iva: São Paulo, 2012.</w:t>
      </w:r>
    </w:p>
    <w:p w14:paraId="5BA29661" w14:textId="77777777" w:rsidR="00CD7D87" w:rsidRPr="00157680" w:rsidRDefault="00CD7D87" w:rsidP="004F0CE1">
      <w:pPr>
        <w:spacing w:after="0" w:line="360" w:lineRule="auto"/>
        <w:jc w:val="both"/>
        <w:rPr>
          <w:rFonts w:ascii="Times New Roman" w:eastAsia="Times New Roman" w:hAnsi="Times New Roman" w:cs="Times New Roman"/>
          <w:sz w:val="24"/>
          <w:szCs w:val="24"/>
          <w:lang w:eastAsia="ar-SA"/>
        </w:rPr>
      </w:pPr>
    </w:p>
    <w:p w14:paraId="7AE55A08" w14:textId="77777777" w:rsidR="00AC1F25" w:rsidRPr="00157680" w:rsidRDefault="00AC1F25" w:rsidP="004F0CE1">
      <w:pPr>
        <w:spacing w:after="0" w:line="360" w:lineRule="auto"/>
        <w:jc w:val="both"/>
        <w:rPr>
          <w:rFonts w:ascii="Times New Roman" w:eastAsia="Times New Roman" w:hAnsi="Times New Roman" w:cs="Times New Roman"/>
          <w:sz w:val="24"/>
          <w:szCs w:val="24"/>
          <w:lang w:eastAsia="ar-SA"/>
        </w:rPr>
      </w:pPr>
      <w:r w:rsidRPr="00157680">
        <w:rPr>
          <w:rFonts w:ascii="Times New Roman" w:eastAsia="Times New Roman" w:hAnsi="Times New Roman" w:cs="Times New Roman"/>
          <w:sz w:val="24"/>
          <w:szCs w:val="24"/>
          <w:lang w:eastAsia="ar-SA"/>
        </w:rPr>
        <w:t xml:space="preserve">VELHO, Jesus Antonio; CAMINOTO GEISER, Gustavo; ESPINDULA, </w:t>
      </w:r>
      <w:proofErr w:type="spellStart"/>
      <w:r w:rsidRPr="00157680">
        <w:rPr>
          <w:rFonts w:ascii="Times New Roman" w:eastAsia="Times New Roman" w:hAnsi="Times New Roman" w:cs="Times New Roman"/>
          <w:sz w:val="24"/>
          <w:szCs w:val="24"/>
          <w:lang w:eastAsia="ar-SA"/>
        </w:rPr>
        <w:t>Alberi</w:t>
      </w:r>
      <w:proofErr w:type="spellEnd"/>
      <w:r w:rsidRPr="00157680">
        <w:rPr>
          <w:rFonts w:ascii="Times New Roman" w:eastAsia="Times New Roman" w:hAnsi="Times New Roman" w:cs="Times New Roman"/>
          <w:sz w:val="24"/>
          <w:szCs w:val="24"/>
          <w:lang w:eastAsia="ar-SA"/>
        </w:rPr>
        <w:t xml:space="preserve">. </w:t>
      </w:r>
      <w:r w:rsidRPr="00BB4535">
        <w:rPr>
          <w:rFonts w:ascii="Times New Roman" w:eastAsia="Times New Roman" w:hAnsi="Times New Roman" w:cs="Times New Roman"/>
          <w:b/>
          <w:bCs/>
          <w:sz w:val="24"/>
          <w:szCs w:val="24"/>
          <w:lang w:eastAsia="ar-SA"/>
        </w:rPr>
        <w:t>Ciências forenses: uma introdução às principais áreas da criminalística moderna</w:t>
      </w:r>
      <w:r w:rsidRPr="00157680">
        <w:rPr>
          <w:rFonts w:ascii="Times New Roman" w:eastAsia="Times New Roman" w:hAnsi="Times New Roman" w:cs="Times New Roman"/>
          <w:sz w:val="24"/>
          <w:szCs w:val="24"/>
          <w:lang w:eastAsia="ar-SA"/>
        </w:rPr>
        <w:t xml:space="preserve">. 2ª Edição; São </w:t>
      </w:r>
    </w:p>
    <w:p w14:paraId="258ACB32" w14:textId="58A2088A" w:rsidR="00AC1F25" w:rsidRPr="00157680" w:rsidRDefault="00AC1F25" w:rsidP="004F0CE1">
      <w:pPr>
        <w:spacing w:after="0" w:line="360" w:lineRule="auto"/>
        <w:jc w:val="both"/>
        <w:rPr>
          <w:rFonts w:ascii="Times New Roman" w:eastAsia="Times New Roman" w:hAnsi="Times New Roman" w:cs="Times New Roman"/>
          <w:sz w:val="24"/>
          <w:szCs w:val="24"/>
          <w:lang w:eastAsia="ar-SA"/>
        </w:rPr>
      </w:pPr>
      <w:r w:rsidRPr="00157680">
        <w:rPr>
          <w:rFonts w:ascii="Times New Roman" w:eastAsia="Times New Roman" w:hAnsi="Times New Roman" w:cs="Times New Roman"/>
          <w:sz w:val="24"/>
          <w:szCs w:val="24"/>
          <w:lang w:eastAsia="ar-SA"/>
        </w:rPr>
        <w:t>de São Paulo: Ed. Millennium, 2013.</w:t>
      </w:r>
    </w:p>
    <w:p w14:paraId="20C2665E" w14:textId="5C1B7CAC" w:rsidR="000D3252" w:rsidRDefault="000D3252" w:rsidP="00B47197">
      <w:pPr>
        <w:spacing w:after="0" w:line="360" w:lineRule="auto"/>
        <w:jc w:val="both"/>
        <w:rPr>
          <w:rFonts w:ascii="Times New Roman" w:eastAsia="Times New Roman" w:hAnsi="Times New Roman" w:cs="Times New Roman"/>
          <w:sz w:val="24"/>
          <w:szCs w:val="24"/>
          <w:lang w:eastAsia="ar-SA"/>
        </w:rPr>
      </w:pPr>
    </w:p>
    <w:sectPr w:rsidR="000D3252" w:rsidSect="00902671">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1D2FB1" w14:textId="77777777" w:rsidR="002B7A01" w:rsidRDefault="002B7A01" w:rsidP="000C302A">
      <w:pPr>
        <w:spacing w:after="0" w:line="240" w:lineRule="auto"/>
      </w:pPr>
      <w:r>
        <w:separator/>
      </w:r>
    </w:p>
  </w:endnote>
  <w:endnote w:type="continuationSeparator" w:id="0">
    <w:p w14:paraId="477FF453" w14:textId="77777777" w:rsidR="002B7A01" w:rsidRDefault="002B7A01" w:rsidP="000C3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442716" w14:textId="77777777" w:rsidR="002B7A01" w:rsidRDefault="002B7A01" w:rsidP="000C302A">
      <w:pPr>
        <w:spacing w:after="0" w:line="240" w:lineRule="auto"/>
      </w:pPr>
      <w:r>
        <w:separator/>
      </w:r>
    </w:p>
  </w:footnote>
  <w:footnote w:type="continuationSeparator" w:id="0">
    <w:p w14:paraId="0028FDCB" w14:textId="77777777" w:rsidR="002B7A01" w:rsidRDefault="002B7A01" w:rsidP="000C302A">
      <w:pPr>
        <w:spacing w:after="0" w:line="240" w:lineRule="auto"/>
      </w:pPr>
      <w:r>
        <w:continuationSeparator/>
      </w:r>
    </w:p>
  </w:footnote>
  <w:footnote w:id="1">
    <w:p w14:paraId="3BAA0B7D" w14:textId="7E4BB03E" w:rsidR="00627E75" w:rsidRPr="00DA1F76" w:rsidRDefault="00627E75" w:rsidP="007B72AA">
      <w:pPr>
        <w:pStyle w:val="Textodenotaderodap"/>
        <w:jc w:val="both"/>
        <w:rPr>
          <w:rFonts w:ascii="Times New Roman" w:hAnsi="Times New Roman" w:cs="Times New Roman"/>
        </w:rPr>
      </w:pPr>
      <w:r w:rsidRPr="00DA1F76">
        <w:rPr>
          <w:rFonts w:ascii="Times New Roman" w:hAnsi="Times New Roman" w:cs="Times New Roman"/>
        </w:rPr>
        <w:t>¹ Graduanda do curso de bacharelado em Direito pela UNIFACISA. E-mail: irene_rayane@hotmail.com</w:t>
      </w:r>
    </w:p>
  </w:footnote>
  <w:footnote w:id="2">
    <w:p w14:paraId="05878186" w14:textId="2CD48316" w:rsidR="00627E75" w:rsidRPr="00B9183A" w:rsidRDefault="00627E75" w:rsidP="007B72AA">
      <w:pPr>
        <w:pStyle w:val="Textodenotaderodap"/>
        <w:jc w:val="both"/>
        <w:rPr>
          <w:rFonts w:ascii="Times New Roman" w:hAnsi="Times New Roman" w:cs="Times New Roman"/>
        </w:rPr>
      </w:pPr>
      <w:r w:rsidRPr="00DA1F76">
        <w:rPr>
          <w:rFonts w:ascii="Times New Roman" w:hAnsi="Times New Roman" w:cs="Times New Roman"/>
        </w:rPr>
        <w:t>² Professor orientador. Doutor em Direito e professor da UNIFACISA. E-mail: marcelodlara@gmail.com</w:t>
      </w:r>
    </w:p>
  </w:footnote>
  <w:footnote w:id="3">
    <w:p w14:paraId="7244952A" w14:textId="0B0A927D" w:rsidR="00627E75" w:rsidRPr="00B9183A" w:rsidRDefault="00627E75">
      <w:pPr>
        <w:pStyle w:val="Textodenotaderodap"/>
        <w:rPr>
          <w:rFonts w:ascii="Times New Roman" w:hAnsi="Times New Roman" w:cs="Times New Roman"/>
        </w:rPr>
      </w:pPr>
      <w:r w:rsidRPr="00B9183A">
        <w:rPr>
          <w:rStyle w:val="Refdenotaderodap"/>
          <w:rFonts w:ascii="Times New Roman" w:hAnsi="Times New Roman" w:cs="Times New Roman"/>
        </w:rPr>
        <w:footnoteRef/>
      </w:r>
      <w:r w:rsidRPr="00B9183A">
        <w:rPr>
          <w:rFonts w:ascii="Times New Roman" w:hAnsi="Times New Roman" w:cs="Times New Roman"/>
        </w:rPr>
        <w:t xml:space="preserve"> Fonte: ONG INNOCENCE PROJECT BRASIL</w:t>
      </w:r>
    </w:p>
  </w:footnote>
  <w:footnote w:id="4">
    <w:p w14:paraId="47058E23" w14:textId="578AABD3" w:rsidR="00627E75" w:rsidRPr="00A93910" w:rsidRDefault="00627E75">
      <w:pPr>
        <w:pStyle w:val="Textodenotaderodap"/>
        <w:rPr>
          <w:rFonts w:ascii="Times New Roman" w:hAnsi="Times New Roman" w:cs="Times New Roman"/>
        </w:rPr>
      </w:pPr>
      <w:r w:rsidRPr="00A93910">
        <w:rPr>
          <w:rStyle w:val="Refdenotaderodap"/>
          <w:rFonts w:ascii="Times New Roman" w:hAnsi="Times New Roman" w:cs="Times New Roman"/>
        </w:rPr>
        <w:footnoteRef/>
      </w:r>
      <w:r w:rsidRPr="00A93910">
        <w:rPr>
          <w:rFonts w:ascii="Times New Roman" w:hAnsi="Times New Roman" w:cs="Times New Roman"/>
        </w:rPr>
        <w:t xml:space="preserve">  Fonte: CONJUR. Sentença condenatório dos réus Alexandre Alves </w:t>
      </w:r>
      <w:proofErr w:type="spellStart"/>
      <w:r w:rsidRPr="00A93910">
        <w:rPr>
          <w:rFonts w:ascii="Times New Roman" w:hAnsi="Times New Roman" w:cs="Times New Roman"/>
        </w:rPr>
        <w:t>Nardoni</w:t>
      </w:r>
      <w:proofErr w:type="spellEnd"/>
      <w:r w:rsidRPr="00A93910">
        <w:rPr>
          <w:rFonts w:ascii="Times New Roman" w:hAnsi="Times New Roman" w:cs="Times New Roman"/>
        </w:rPr>
        <w:t xml:space="preserve"> e Anna Carolina Trota Jatobá (processo nº 274/08). 2º tribunal do júri da comarca da capital fórum regional de Santana/SP. Disponível em: &lt;http://www.conjur.com.br/dl/sentenca-nardoni.pdf&gt; Acesso em: 30</w:t>
      </w:r>
      <w:r>
        <w:rPr>
          <w:rFonts w:ascii="Times New Roman" w:hAnsi="Times New Roman" w:cs="Times New Roman"/>
        </w:rPr>
        <w:t>/</w:t>
      </w:r>
      <w:r w:rsidRPr="00A93910">
        <w:rPr>
          <w:rFonts w:ascii="Times New Roman" w:hAnsi="Times New Roman" w:cs="Times New Roman"/>
        </w:rPr>
        <w:t>10</w:t>
      </w:r>
      <w:r>
        <w:rPr>
          <w:rFonts w:ascii="Times New Roman" w:hAnsi="Times New Roman" w:cs="Times New Roman"/>
        </w:rPr>
        <w:t>/</w:t>
      </w:r>
      <w:r w:rsidRPr="00A93910">
        <w:rPr>
          <w:rFonts w:ascii="Times New Roman" w:hAnsi="Times New Roman" w:cs="Times New Roman"/>
        </w:rPr>
        <w:t>2019</w:t>
      </w:r>
    </w:p>
  </w:footnote>
  <w:footnote w:id="5">
    <w:p w14:paraId="417F3860" w14:textId="7DEE95B1" w:rsidR="00627E75" w:rsidRDefault="00627E75" w:rsidP="00E41F7E">
      <w:pPr>
        <w:pStyle w:val="Textodenotaderodap"/>
        <w:jc w:val="both"/>
      </w:pPr>
      <w:r w:rsidRPr="00A93910">
        <w:rPr>
          <w:rStyle w:val="Refdenotaderodap"/>
          <w:rFonts w:ascii="Times New Roman" w:hAnsi="Times New Roman" w:cs="Times New Roman"/>
        </w:rPr>
        <w:footnoteRef/>
      </w:r>
      <w:r w:rsidRPr="00A93910">
        <w:rPr>
          <w:rFonts w:ascii="Times New Roman" w:hAnsi="Times New Roman" w:cs="Times New Roman"/>
        </w:rPr>
        <w:t xml:space="preserve"> Disponível em: http://g1.globo.com/pb/paraiba/noticia/2013/11/lutador-acusado-de-matar-esposa-e-condenado-em-campina-grande.html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37C30"/>
    <w:multiLevelType w:val="multilevel"/>
    <w:tmpl w:val="3A5E75D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A0058C8"/>
    <w:multiLevelType w:val="hybridMultilevel"/>
    <w:tmpl w:val="510EF57A"/>
    <w:lvl w:ilvl="0" w:tplc="04160001">
      <w:start w:val="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983707F"/>
    <w:multiLevelType w:val="hybridMultilevel"/>
    <w:tmpl w:val="327887C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98C377A"/>
    <w:multiLevelType w:val="multilevel"/>
    <w:tmpl w:val="F50204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C2E0E21"/>
    <w:multiLevelType w:val="hybridMultilevel"/>
    <w:tmpl w:val="1C38E8A4"/>
    <w:lvl w:ilvl="0" w:tplc="E6CA620E">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5">
    <w:nsid w:val="302C51C3"/>
    <w:multiLevelType w:val="hybridMultilevel"/>
    <w:tmpl w:val="FD60EF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0876072"/>
    <w:multiLevelType w:val="hybridMultilevel"/>
    <w:tmpl w:val="27CC01F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EA27E0F"/>
    <w:multiLevelType w:val="multilevel"/>
    <w:tmpl w:val="99BA1F6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79143EC"/>
    <w:multiLevelType w:val="multilevel"/>
    <w:tmpl w:val="0EE265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8286903"/>
    <w:multiLevelType w:val="hybridMultilevel"/>
    <w:tmpl w:val="230AC1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05B7D31"/>
    <w:multiLevelType w:val="multilevel"/>
    <w:tmpl w:val="21669DBA"/>
    <w:lvl w:ilvl="0">
      <w:start w:val="1"/>
      <w:numFmt w:val="decimal"/>
      <w:lvlText w:val="%1."/>
      <w:lvlJc w:val="left"/>
      <w:pPr>
        <w:ind w:left="36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715646D"/>
    <w:multiLevelType w:val="hybridMultilevel"/>
    <w:tmpl w:val="4DE80C32"/>
    <w:lvl w:ilvl="0" w:tplc="2B329BE0">
      <w:start w:val="8"/>
      <w:numFmt w:val="bullet"/>
      <w:lvlText w:val=""/>
      <w:lvlJc w:val="left"/>
      <w:pPr>
        <w:ind w:left="720" w:hanging="360"/>
      </w:pPr>
      <w:rPr>
        <w:rFonts w:ascii="Symbol" w:eastAsiaTheme="minorHAnsi" w:hAnsi="Symbol" w:cstheme="minorBidi" w:hint="default"/>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78C274A3"/>
    <w:multiLevelType w:val="hybridMultilevel"/>
    <w:tmpl w:val="B3CC337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4"/>
  </w:num>
  <w:num w:numId="5">
    <w:abstractNumId w:val="10"/>
  </w:num>
  <w:num w:numId="6">
    <w:abstractNumId w:val="3"/>
  </w:num>
  <w:num w:numId="7">
    <w:abstractNumId w:val="11"/>
  </w:num>
  <w:num w:numId="8">
    <w:abstractNumId w:val="7"/>
  </w:num>
  <w:num w:numId="9">
    <w:abstractNumId w:val="2"/>
  </w:num>
  <w:num w:numId="10">
    <w:abstractNumId w:val="12"/>
  </w:num>
  <w:num w:numId="11">
    <w:abstractNumId w:val="0"/>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22D"/>
    <w:rsid w:val="0000547C"/>
    <w:rsid w:val="00010FD8"/>
    <w:rsid w:val="000157CC"/>
    <w:rsid w:val="00016405"/>
    <w:rsid w:val="00030B95"/>
    <w:rsid w:val="0004435C"/>
    <w:rsid w:val="000562AB"/>
    <w:rsid w:val="00057112"/>
    <w:rsid w:val="00057B52"/>
    <w:rsid w:val="0006686E"/>
    <w:rsid w:val="00067765"/>
    <w:rsid w:val="000677E7"/>
    <w:rsid w:val="000765BA"/>
    <w:rsid w:val="000872A5"/>
    <w:rsid w:val="000A1757"/>
    <w:rsid w:val="000A2364"/>
    <w:rsid w:val="000A2509"/>
    <w:rsid w:val="000A4F27"/>
    <w:rsid w:val="000A5CE7"/>
    <w:rsid w:val="000C302A"/>
    <w:rsid w:val="000D01DD"/>
    <w:rsid w:val="000D27B5"/>
    <w:rsid w:val="000D3252"/>
    <w:rsid w:val="000E07E9"/>
    <w:rsid w:val="000E2D6F"/>
    <w:rsid w:val="000E31C4"/>
    <w:rsid w:val="000F3EA6"/>
    <w:rsid w:val="000F7D37"/>
    <w:rsid w:val="0010461F"/>
    <w:rsid w:val="00106469"/>
    <w:rsid w:val="00110D39"/>
    <w:rsid w:val="00114401"/>
    <w:rsid w:val="00116889"/>
    <w:rsid w:val="00116C89"/>
    <w:rsid w:val="0012032F"/>
    <w:rsid w:val="00131CDB"/>
    <w:rsid w:val="0013794B"/>
    <w:rsid w:val="00142AA5"/>
    <w:rsid w:val="00144A6A"/>
    <w:rsid w:val="00145377"/>
    <w:rsid w:val="001465F7"/>
    <w:rsid w:val="00146AA9"/>
    <w:rsid w:val="00151BEB"/>
    <w:rsid w:val="00157680"/>
    <w:rsid w:val="0015798F"/>
    <w:rsid w:val="00164504"/>
    <w:rsid w:val="00172A69"/>
    <w:rsid w:val="00172E4A"/>
    <w:rsid w:val="001A47D0"/>
    <w:rsid w:val="001C0213"/>
    <w:rsid w:val="001D56B7"/>
    <w:rsid w:val="001D5EC6"/>
    <w:rsid w:val="001E049D"/>
    <w:rsid w:val="001F031F"/>
    <w:rsid w:val="00204091"/>
    <w:rsid w:val="00205E5A"/>
    <w:rsid w:val="002072A7"/>
    <w:rsid w:val="00216E2E"/>
    <w:rsid w:val="00230002"/>
    <w:rsid w:val="00230847"/>
    <w:rsid w:val="00231467"/>
    <w:rsid w:val="00234388"/>
    <w:rsid w:val="00241A70"/>
    <w:rsid w:val="00241B04"/>
    <w:rsid w:val="002467FC"/>
    <w:rsid w:val="0025222B"/>
    <w:rsid w:val="00260A80"/>
    <w:rsid w:val="002611F2"/>
    <w:rsid w:val="0027159C"/>
    <w:rsid w:val="00286263"/>
    <w:rsid w:val="002A2A2E"/>
    <w:rsid w:val="002A30E8"/>
    <w:rsid w:val="002B5F85"/>
    <w:rsid w:val="002B7A01"/>
    <w:rsid w:val="002C1786"/>
    <w:rsid w:val="002C6F37"/>
    <w:rsid w:val="002D66A9"/>
    <w:rsid w:val="002E1B99"/>
    <w:rsid w:val="002E1F02"/>
    <w:rsid w:val="002E6AC3"/>
    <w:rsid w:val="002E70D3"/>
    <w:rsid w:val="00300DA4"/>
    <w:rsid w:val="0030612C"/>
    <w:rsid w:val="00307886"/>
    <w:rsid w:val="00310A19"/>
    <w:rsid w:val="00317977"/>
    <w:rsid w:val="00317A5D"/>
    <w:rsid w:val="00321A3D"/>
    <w:rsid w:val="00336402"/>
    <w:rsid w:val="00337430"/>
    <w:rsid w:val="00344D37"/>
    <w:rsid w:val="00346DB5"/>
    <w:rsid w:val="003569DC"/>
    <w:rsid w:val="00385200"/>
    <w:rsid w:val="003910C4"/>
    <w:rsid w:val="003A2515"/>
    <w:rsid w:val="003A25A9"/>
    <w:rsid w:val="003A2AD7"/>
    <w:rsid w:val="003A4841"/>
    <w:rsid w:val="003D0616"/>
    <w:rsid w:val="003D2AA7"/>
    <w:rsid w:val="003E3432"/>
    <w:rsid w:val="003E3827"/>
    <w:rsid w:val="003E4F6D"/>
    <w:rsid w:val="003F3F53"/>
    <w:rsid w:val="004005A3"/>
    <w:rsid w:val="00402AB0"/>
    <w:rsid w:val="00410DAD"/>
    <w:rsid w:val="004124E5"/>
    <w:rsid w:val="00415136"/>
    <w:rsid w:val="004172ED"/>
    <w:rsid w:val="004248D9"/>
    <w:rsid w:val="00430959"/>
    <w:rsid w:val="004317D0"/>
    <w:rsid w:val="00431EEF"/>
    <w:rsid w:val="0043242C"/>
    <w:rsid w:val="0043362F"/>
    <w:rsid w:val="004353E6"/>
    <w:rsid w:val="00437F05"/>
    <w:rsid w:val="00455738"/>
    <w:rsid w:val="00482014"/>
    <w:rsid w:val="00486544"/>
    <w:rsid w:val="00494104"/>
    <w:rsid w:val="004A2F7B"/>
    <w:rsid w:val="004B10A5"/>
    <w:rsid w:val="004D219A"/>
    <w:rsid w:val="004E11D0"/>
    <w:rsid w:val="004F0CE1"/>
    <w:rsid w:val="004F1DDB"/>
    <w:rsid w:val="004F5A9F"/>
    <w:rsid w:val="00504AC3"/>
    <w:rsid w:val="00557E9C"/>
    <w:rsid w:val="00576D6F"/>
    <w:rsid w:val="00596437"/>
    <w:rsid w:val="005A08E4"/>
    <w:rsid w:val="005C23E3"/>
    <w:rsid w:val="005E218D"/>
    <w:rsid w:val="005E6F45"/>
    <w:rsid w:val="005F3611"/>
    <w:rsid w:val="005F6322"/>
    <w:rsid w:val="0060084E"/>
    <w:rsid w:val="00601284"/>
    <w:rsid w:val="00605DEE"/>
    <w:rsid w:val="00625DC7"/>
    <w:rsid w:val="00627E75"/>
    <w:rsid w:val="0063333C"/>
    <w:rsid w:val="006469D7"/>
    <w:rsid w:val="00650D58"/>
    <w:rsid w:val="006513ED"/>
    <w:rsid w:val="00655697"/>
    <w:rsid w:val="00662963"/>
    <w:rsid w:val="00662C97"/>
    <w:rsid w:val="00674790"/>
    <w:rsid w:val="00686C3A"/>
    <w:rsid w:val="00695F91"/>
    <w:rsid w:val="006A4B4E"/>
    <w:rsid w:val="006A501D"/>
    <w:rsid w:val="006B616D"/>
    <w:rsid w:val="006B7654"/>
    <w:rsid w:val="006C6A0F"/>
    <w:rsid w:val="006C7B35"/>
    <w:rsid w:val="006D0F94"/>
    <w:rsid w:val="006D2E94"/>
    <w:rsid w:val="006D3878"/>
    <w:rsid w:val="006E42F2"/>
    <w:rsid w:val="006E77BF"/>
    <w:rsid w:val="006F1598"/>
    <w:rsid w:val="006F4C21"/>
    <w:rsid w:val="00701C2E"/>
    <w:rsid w:val="00711ADE"/>
    <w:rsid w:val="00721187"/>
    <w:rsid w:val="0072162F"/>
    <w:rsid w:val="007222E2"/>
    <w:rsid w:val="00723734"/>
    <w:rsid w:val="00723817"/>
    <w:rsid w:val="00733031"/>
    <w:rsid w:val="007362BF"/>
    <w:rsid w:val="00742661"/>
    <w:rsid w:val="0075229F"/>
    <w:rsid w:val="0076062D"/>
    <w:rsid w:val="007628B2"/>
    <w:rsid w:val="00774C3F"/>
    <w:rsid w:val="0077718F"/>
    <w:rsid w:val="007856DB"/>
    <w:rsid w:val="007901FF"/>
    <w:rsid w:val="0079329D"/>
    <w:rsid w:val="007B72AA"/>
    <w:rsid w:val="007B7474"/>
    <w:rsid w:val="007C10A1"/>
    <w:rsid w:val="007D313C"/>
    <w:rsid w:val="007D6959"/>
    <w:rsid w:val="007F0F8B"/>
    <w:rsid w:val="00800C79"/>
    <w:rsid w:val="00802809"/>
    <w:rsid w:val="00803A89"/>
    <w:rsid w:val="008103F4"/>
    <w:rsid w:val="00813DE1"/>
    <w:rsid w:val="00825468"/>
    <w:rsid w:val="00852131"/>
    <w:rsid w:val="00865BDF"/>
    <w:rsid w:val="0087293A"/>
    <w:rsid w:val="00873EBC"/>
    <w:rsid w:val="00877E76"/>
    <w:rsid w:val="008A3319"/>
    <w:rsid w:val="008B5602"/>
    <w:rsid w:val="008C08FF"/>
    <w:rsid w:val="008C67FF"/>
    <w:rsid w:val="008D2673"/>
    <w:rsid w:val="008E38FB"/>
    <w:rsid w:val="008E400B"/>
    <w:rsid w:val="008E7695"/>
    <w:rsid w:val="008F2B4A"/>
    <w:rsid w:val="008F35C0"/>
    <w:rsid w:val="008F3A2B"/>
    <w:rsid w:val="00902671"/>
    <w:rsid w:val="00912ACC"/>
    <w:rsid w:val="00912C1E"/>
    <w:rsid w:val="00912C74"/>
    <w:rsid w:val="0091610C"/>
    <w:rsid w:val="00916739"/>
    <w:rsid w:val="00917B99"/>
    <w:rsid w:val="00920326"/>
    <w:rsid w:val="009218C7"/>
    <w:rsid w:val="009321FA"/>
    <w:rsid w:val="009347F8"/>
    <w:rsid w:val="00935E3C"/>
    <w:rsid w:val="009432A4"/>
    <w:rsid w:val="00947D00"/>
    <w:rsid w:val="00951924"/>
    <w:rsid w:val="00954DB7"/>
    <w:rsid w:val="0095583C"/>
    <w:rsid w:val="0095631C"/>
    <w:rsid w:val="00957BA4"/>
    <w:rsid w:val="0096080F"/>
    <w:rsid w:val="00962C8A"/>
    <w:rsid w:val="00967A50"/>
    <w:rsid w:val="009701B3"/>
    <w:rsid w:val="009777D5"/>
    <w:rsid w:val="0099342E"/>
    <w:rsid w:val="009A7736"/>
    <w:rsid w:val="009B0D2C"/>
    <w:rsid w:val="009B2AF4"/>
    <w:rsid w:val="009B6523"/>
    <w:rsid w:val="009B7F26"/>
    <w:rsid w:val="009C2FBE"/>
    <w:rsid w:val="009C4B93"/>
    <w:rsid w:val="009D7778"/>
    <w:rsid w:val="009E0F53"/>
    <w:rsid w:val="009E3D28"/>
    <w:rsid w:val="00A028F0"/>
    <w:rsid w:val="00A02F5D"/>
    <w:rsid w:val="00A17AFE"/>
    <w:rsid w:val="00A24834"/>
    <w:rsid w:val="00A24854"/>
    <w:rsid w:val="00A34784"/>
    <w:rsid w:val="00A35B7F"/>
    <w:rsid w:val="00A436C5"/>
    <w:rsid w:val="00A438D7"/>
    <w:rsid w:val="00A44B69"/>
    <w:rsid w:val="00A514E3"/>
    <w:rsid w:val="00A61798"/>
    <w:rsid w:val="00A8089B"/>
    <w:rsid w:val="00A84C3C"/>
    <w:rsid w:val="00A931F0"/>
    <w:rsid w:val="00A93910"/>
    <w:rsid w:val="00A974AF"/>
    <w:rsid w:val="00AA0EE1"/>
    <w:rsid w:val="00AA6AD7"/>
    <w:rsid w:val="00AB1397"/>
    <w:rsid w:val="00AB2030"/>
    <w:rsid w:val="00AB3794"/>
    <w:rsid w:val="00AB79EA"/>
    <w:rsid w:val="00AC1F25"/>
    <w:rsid w:val="00AC7834"/>
    <w:rsid w:val="00AD1588"/>
    <w:rsid w:val="00AD7049"/>
    <w:rsid w:val="00AE2CEF"/>
    <w:rsid w:val="00B016DD"/>
    <w:rsid w:val="00B06CAB"/>
    <w:rsid w:val="00B14D6B"/>
    <w:rsid w:val="00B20826"/>
    <w:rsid w:val="00B34838"/>
    <w:rsid w:val="00B35ADD"/>
    <w:rsid w:val="00B366B7"/>
    <w:rsid w:val="00B3777F"/>
    <w:rsid w:val="00B37817"/>
    <w:rsid w:val="00B47197"/>
    <w:rsid w:val="00B6022D"/>
    <w:rsid w:val="00B63FA8"/>
    <w:rsid w:val="00B7097B"/>
    <w:rsid w:val="00B710AD"/>
    <w:rsid w:val="00B72C46"/>
    <w:rsid w:val="00B774BE"/>
    <w:rsid w:val="00B77560"/>
    <w:rsid w:val="00B84341"/>
    <w:rsid w:val="00B85EAC"/>
    <w:rsid w:val="00B9183A"/>
    <w:rsid w:val="00B97F99"/>
    <w:rsid w:val="00BA5193"/>
    <w:rsid w:val="00BA6DF2"/>
    <w:rsid w:val="00BA78BD"/>
    <w:rsid w:val="00BB4535"/>
    <w:rsid w:val="00BC340F"/>
    <w:rsid w:val="00BD329E"/>
    <w:rsid w:val="00BD3F6A"/>
    <w:rsid w:val="00BD4427"/>
    <w:rsid w:val="00BF359D"/>
    <w:rsid w:val="00BF3FED"/>
    <w:rsid w:val="00C022E0"/>
    <w:rsid w:val="00C03EA8"/>
    <w:rsid w:val="00C1257E"/>
    <w:rsid w:val="00C12845"/>
    <w:rsid w:val="00C25209"/>
    <w:rsid w:val="00C37B32"/>
    <w:rsid w:val="00C4304F"/>
    <w:rsid w:val="00C431A7"/>
    <w:rsid w:val="00C47C1C"/>
    <w:rsid w:val="00C52AA3"/>
    <w:rsid w:val="00C57CD1"/>
    <w:rsid w:val="00C60715"/>
    <w:rsid w:val="00C6378F"/>
    <w:rsid w:val="00C72A54"/>
    <w:rsid w:val="00C85048"/>
    <w:rsid w:val="00C85B9C"/>
    <w:rsid w:val="00C966F3"/>
    <w:rsid w:val="00CA72B5"/>
    <w:rsid w:val="00CC799B"/>
    <w:rsid w:val="00CD28CE"/>
    <w:rsid w:val="00CD7D87"/>
    <w:rsid w:val="00CE0E37"/>
    <w:rsid w:val="00CF5408"/>
    <w:rsid w:val="00CF5D50"/>
    <w:rsid w:val="00D14484"/>
    <w:rsid w:val="00D1518F"/>
    <w:rsid w:val="00D22577"/>
    <w:rsid w:val="00D25B54"/>
    <w:rsid w:val="00D348F9"/>
    <w:rsid w:val="00D3497F"/>
    <w:rsid w:val="00D34EDF"/>
    <w:rsid w:val="00D42F41"/>
    <w:rsid w:val="00D43452"/>
    <w:rsid w:val="00D44086"/>
    <w:rsid w:val="00D614C2"/>
    <w:rsid w:val="00D62A08"/>
    <w:rsid w:val="00D737E5"/>
    <w:rsid w:val="00D741A8"/>
    <w:rsid w:val="00D76944"/>
    <w:rsid w:val="00D82684"/>
    <w:rsid w:val="00D857CA"/>
    <w:rsid w:val="00D90404"/>
    <w:rsid w:val="00D934F1"/>
    <w:rsid w:val="00DA1F15"/>
    <w:rsid w:val="00DA1F76"/>
    <w:rsid w:val="00DA5AF1"/>
    <w:rsid w:val="00DA681B"/>
    <w:rsid w:val="00DB6A55"/>
    <w:rsid w:val="00DC2F8F"/>
    <w:rsid w:val="00DE0BDB"/>
    <w:rsid w:val="00E02F64"/>
    <w:rsid w:val="00E03B3F"/>
    <w:rsid w:val="00E05B93"/>
    <w:rsid w:val="00E24CC9"/>
    <w:rsid w:val="00E30456"/>
    <w:rsid w:val="00E36DDB"/>
    <w:rsid w:val="00E403F8"/>
    <w:rsid w:val="00E4183C"/>
    <w:rsid w:val="00E41F7E"/>
    <w:rsid w:val="00E475F6"/>
    <w:rsid w:val="00E50D3D"/>
    <w:rsid w:val="00E52546"/>
    <w:rsid w:val="00E5382B"/>
    <w:rsid w:val="00E55C7B"/>
    <w:rsid w:val="00E57B37"/>
    <w:rsid w:val="00E60720"/>
    <w:rsid w:val="00E671D1"/>
    <w:rsid w:val="00E7292B"/>
    <w:rsid w:val="00E824C6"/>
    <w:rsid w:val="00E85FF3"/>
    <w:rsid w:val="00EB6DDC"/>
    <w:rsid w:val="00EC72AA"/>
    <w:rsid w:val="00ED0DAA"/>
    <w:rsid w:val="00ED52D4"/>
    <w:rsid w:val="00ED63A6"/>
    <w:rsid w:val="00ED74BF"/>
    <w:rsid w:val="00EE4213"/>
    <w:rsid w:val="00F00742"/>
    <w:rsid w:val="00F13EAD"/>
    <w:rsid w:val="00F176B3"/>
    <w:rsid w:val="00F45989"/>
    <w:rsid w:val="00F511D2"/>
    <w:rsid w:val="00F67ADF"/>
    <w:rsid w:val="00F70F69"/>
    <w:rsid w:val="00F80F5C"/>
    <w:rsid w:val="00F81755"/>
    <w:rsid w:val="00F83258"/>
    <w:rsid w:val="00F908A9"/>
    <w:rsid w:val="00F913F0"/>
    <w:rsid w:val="00F94F7D"/>
    <w:rsid w:val="00FA1024"/>
    <w:rsid w:val="00FA1830"/>
    <w:rsid w:val="00FA2A4F"/>
    <w:rsid w:val="00FA5F72"/>
    <w:rsid w:val="00FA6007"/>
    <w:rsid w:val="00FC4D68"/>
    <w:rsid w:val="00FC63AE"/>
    <w:rsid w:val="00FC6F9A"/>
    <w:rsid w:val="00FE4342"/>
    <w:rsid w:val="00FE7C46"/>
    <w:rsid w:val="00FF63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A6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22D"/>
  </w:style>
  <w:style w:type="paragraph" w:styleId="Ttulo1">
    <w:name w:val="heading 1"/>
    <w:next w:val="Normal"/>
    <w:link w:val="Ttulo1Char1"/>
    <w:qFormat/>
    <w:rsid w:val="007B72AA"/>
    <w:pPr>
      <w:keepNext/>
      <w:widowControl w:val="0"/>
      <w:suppressAutoHyphens/>
      <w:autoSpaceDN w:val="0"/>
      <w:spacing w:after="0" w:line="360" w:lineRule="auto"/>
      <w:jc w:val="both"/>
      <w:textAlignment w:val="baseline"/>
      <w:outlineLvl w:val="0"/>
    </w:pPr>
    <w:rPr>
      <w:rFonts w:ascii="Times New Roman" w:eastAsia="Times New Roman" w:hAnsi="Times New Roman"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B560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B5602"/>
    <w:rPr>
      <w:rFonts w:ascii="Tahoma" w:hAnsi="Tahoma" w:cs="Tahoma"/>
      <w:sz w:val="16"/>
      <w:szCs w:val="16"/>
    </w:rPr>
  </w:style>
  <w:style w:type="paragraph" w:styleId="PargrafodaLista">
    <w:name w:val="List Paragraph"/>
    <w:basedOn w:val="Normal"/>
    <w:uiPriority w:val="34"/>
    <w:qFormat/>
    <w:rsid w:val="00721187"/>
    <w:pPr>
      <w:ind w:left="720"/>
      <w:contextualSpacing/>
    </w:pPr>
  </w:style>
  <w:style w:type="paragraph" w:styleId="SemEspaamento">
    <w:name w:val="No Spacing"/>
    <w:uiPriority w:val="1"/>
    <w:qFormat/>
    <w:rsid w:val="00650D58"/>
    <w:pPr>
      <w:spacing w:after="0" w:line="240" w:lineRule="auto"/>
    </w:pPr>
  </w:style>
  <w:style w:type="paragraph" w:styleId="Cabealho">
    <w:name w:val="header"/>
    <w:basedOn w:val="Normal"/>
    <w:link w:val="CabealhoChar"/>
    <w:uiPriority w:val="99"/>
    <w:unhideWhenUsed/>
    <w:rsid w:val="000C30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C302A"/>
  </w:style>
  <w:style w:type="paragraph" w:styleId="Rodap">
    <w:name w:val="footer"/>
    <w:basedOn w:val="Normal"/>
    <w:link w:val="RodapChar"/>
    <w:uiPriority w:val="99"/>
    <w:unhideWhenUsed/>
    <w:rsid w:val="000C302A"/>
    <w:pPr>
      <w:tabs>
        <w:tab w:val="center" w:pos="4252"/>
        <w:tab w:val="right" w:pos="8504"/>
      </w:tabs>
      <w:spacing w:after="0" w:line="240" w:lineRule="auto"/>
    </w:pPr>
  </w:style>
  <w:style w:type="character" w:customStyle="1" w:styleId="RodapChar">
    <w:name w:val="Rodapé Char"/>
    <w:basedOn w:val="Fontepargpadro"/>
    <w:link w:val="Rodap"/>
    <w:uiPriority w:val="99"/>
    <w:rsid w:val="000C302A"/>
  </w:style>
  <w:style w:type="paragraph" w:styleId="NormalWeb">
    <w:name w:val="Normal (Web)"/>
    <w:basedOn w:val="Normal"/>
    <w:uiPriority w:val="99"/>
    <w:unhideWhenUsed/>
    <w:rsid w:val="00912C74"/>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unhideWhenUsed/>
    <w:rsid w:val="00494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Fontepargpadro"/>
    <w:rsid w:val="00625DC7"/>
  </w:style>
  <w:style w:type="character" w:styleId="Forte">
    <w:name w:val="Strong"/>
    <w:basedOn w:val="Fontepargpadro"/>
    <w:uiPriority w:val="22"/>
    <w:qFormat/>
    <w:rsid w:val="0079329D"/>
    <w:rPr>
      <w:b/>
      <w:bCs/>
    </w:rPr>
  </w:style>
  <w:style w:type="paragraph" w:styleId="Textodenotaderodap">
    <w:name w:val="footnote text"/>
    <w:basedOn w:val="Normal"/>
    <w:link w:val="TextodenotaderodapChar"/>
    <w:uiPriority w:val="99"/>
    <w:unhideWhenUsed/>
    <w:qFormat/>
    <w:rsid w:val="009B0D2C"/>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9B0D2C"/>
    <w:rPr>
      <w:sz w:val="20"/>
      <w:szCs w:val="20"/>
    </w:rPr>
  </w:style>
  <w:style w:type="character" w:styleId="Hyperlink">
    <w:name w:val="Hyperlink"/>
    <w:basedOn w:val="Fontepargpadro"/>
    <w:uiPriority w:val="99"/>
    <w:unhideWhenUsed/>
    <w:rsid w:val="009B0D2C"/>
    <w:rPr>
      <w:color w:val="0000FF"/>
      <w:u w:val="single"/>
    </w:rPr>
  </w:style>
  <w:style w:type="character" w:styleId="Refdenotaderodap">
    <w:name w:val="footnote reference"/>
    <w:basedOn w:val="Fontepargpadro"/>
    <w:uiPriority w:val="99"/>
    <w:semiHidden/>
    <w:unhideWhenUsed/>
    <w:rsid w:val="009432A4"/>
    <w:rPr>
      <w:vertAlign w:val="superscript"/>
    </w:rPr>
  </w:style>
  <w:style w:type="character" w:customStyle="1" w:styleId="MenoPendente1">
    <w:name w:val="Menção Pendente1"/>
    <w:basedOn w:val="Fontepargpadro"/>
    <w:uiPriority w:val="99"/>
    <w:semiHidden/>
    <w:unhideWhenUsed/>
    <w:rsid w:val="00662963"/>
    <w:rPr>
      <w:color w:val="605E5C"/>
      <w:shd w:val="clear" w:color="auto" w:fill="E1DFDD"/>
    </w:rPr>
  </w:style>
  <w:style w:type="paragraph" w:customStyle="1" w:styleId="Padro">
    <w:name w:val="Padrão"/>
    <w:link w:val="PadroChar"/>
    <w:rsid w:val="00902671"/>
    <w:pPr>
      <w:tabs>
        <w:tab w:val="left" w:pos="708"/>
      </w:tabs>
      <w:suppressAutoHyphens/>
      <w:autoSpaceDN w:val="0"/>
      <w:spacing w:after="0" w:line="240" w:lineRule="auto"/>
      <w:textAlignment w:val="baseline"/>
    </w:pPr>
    <w:rPr>
      <w:rFonts w:ascii="Calibri" w:eastAsia="Calibri" w:hAnsi="Calibri" w:cs="Times New Roman"/>
    </w:rPr>
  </w:style>
  <w:style w:type="character" w:customStyle="1" w:styleId="PadroChar">
    <w:name w:val="Padrão Char"/>
    <w:link w:val="Padro"/>
    <w:rsid w:val="00902671"/>
    <w:rPr>
      <w:rFonts w:ascii="Calibri" w:eastAsia="Calibri" w:hAnsi="Calibri" w:cs="Times New Roman"/>
    </w:rPr>
  </w:style>
  <w:style w:type="character" w:customStyle="1" w:styleId="Ttulo1Char">
    <w:name w:val="Título 1 Char"/>
    <w:basedOn w:val="Fontepargpadro"/>
    <w:uiPriority w:val="9"/>
    <w:rsid w:val="007B72AA"/>
    <w:rPr>
      <w:rFonts w:asciiTheme="majorHAnsi" w:eastAsiaTheme="majorEastAsia" w:hAnsiTheme="majorHAnsi" w:cstheme="majorBidi"/>
      <w:color w:val="365F91" w:themeColor="accent1" w:themeShade="BF"/>
      <w:sz w:val="32"/>
      <w:szCs w:val="32"/>
    </w:rPr>
  </w:style>
  <w:style w:type="character" w:customStyle="1" w:styleId="Ttulo1Char1">
    <w:name w:val="Título 1 Char1"/>
    <w:link w:val="Ttulo1"/>
    <w:rsid w:val="007B72AA"/>
    <w:rPr>
      <w:rFonts w:ascii="Times New Roman" w:eastAsia="Times New Roman" w:hAnsi="Times New Roman" w:cs="Times New Roman"/>
      <w:b/>
      <w:sz w:val="24"/>
      <w:szCs w:val="20"/>
      <w:lang w:eastAsia="pt-BR"/>
    </w:rPr>
  </w:style>
  <w:style w:type="character" w:customStyle="1" w:styleId="UnresolvedMention">
    <w:name w:val="Unresolved Mention"/>
    <w:basedOn w:val="Fontepargpadro"/>
    <w:uiPriority w:val="99"/>
    <w:semiHidden/>
    <w:unhideWhenUsed/>
    <w:rsid w:val="00FA1830"/>
    <w:rPr>
      <w:color w:val="605E5C"/>
      <w:shd w:val="clear" w:color="auto" w:fill="E1DFDD"/>
    </w:rPr>
  </w:style>
  <w:style w:type="character" w:styleId="nfase">
    <w:name w:val="Emphasis"/>
    <w:basedOn w:val="Fontepargpadro"/>
    <w:uiPriority w:val="20"/>
    <w:qFormat/>
    <w:rsid w:val="00A84C3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22D"/>
  </w:style>
  <w:style w:type="paragraph" w:styleId="Ttulo1">
    <w:name w:val="heading 1"/>
    <w:next w:val="Normal"/>
    <w:link w:val="Ttulo1Char1"/>
    <w:qFormat/>
    <w:rsid w:val="007B72AA"/>
    <w:pPr>
      <w:keepNext/>
      <w:widowControl w:val="0"/>
      <w:suppressAutoHyphens/>
      <w:autoSpaceDN w:val="0"/>
      <w:spacing w:after="0" w:line="360" w:lineRule="auto"/>
      <w:jc w:val="both"/>
      <w:textAlignment w:val="baseline"/>
      <w:outlineLvl w:val="0"/>
    </w:pPr>
    <w:rPr>
      <w:rFonts w:ascii="Times New Roman" w:eastAsia="Times New Roman" w:hAnsi="Times New Roman"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B560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B5602"/>
    <w:rPr>
      <w:rFonts w:ascii="Tahoma" w:hAnsi="Tahoma" w:cs="Tahoma"/>
      <w:sz w:val="16"/>
      <w:szCs w:val="16"/>
    </w:rPr>
  </w:style>
  <w:style w:type="paragraph" w:styleId="PargrafodaLista">
    <w:name w:val="List Paragraph"/>
    <w:basedOn w:val="Normal"/>
    <w:uiPriority w:val="34"/>
    <w:qFormat/>
    <w:rsid w:val="00721187"/>
    <w:pPr>
      <w:ind w:left="720"/>
      <w:contextualSpacing/>
    </w:pPr>
  </w:style>
  <w:style w:type="paragraph" w:styleId="SemEspaamento">
    <w:name w:val="No Spacing"/>
    <w:uiPriority w:val="1"/>
    <w:qFormat/>
    <w:rsid w:val="00650D58"/>
    <w:pPr>
      <w:spacing w:after="0" w:line="240" w:lineRule="auto"/>
    </w:pPr>
  </w:style>
  <w:style w:type="paragraph" w:styleId="Cabealho">
    <w:name w:val="header"/>
    <w:basedOn w:val="Normal"/>
    <w:link w:val="CabealhoChar"/>
    <w:uiPriority w:val="99"/>
    <w:unhideWhenUsed/>
    <w:rsid w:val="000C30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C302A"/>
  </w:style>
  <w:style w:type="paragraph" w:styleId="Rodap">
    <w:name w:val="footer"/>
    <w:basedOn w:val="Normal"/>
    <w:link w:val="RodapChar"/>
    <w:uiPriority w:val="99"/>
    <w:unhideWhenUsed/>
    <w:rsid w:val="000C302A"/>
    <w:pPr>
      <w:tabs>
        <w:tab w:val="center" w:pos="4252"/>
        <w:tab w:val="right" w:pos="8504"/>
      </w:tabs>
      <w:spacing w:after="0" w:line="240" w:lineRule="auto"/>
    </w:pPr>
  </w:style>
  <w:style w:type="character" w:customStyle="1" w:styleId="RodapChar">
    <w:name w:val="Rodapé Char"/>
    <w:basedOn w:val="Fontepargpadro"/>
    <w:link w:val="Rodap"/>
    <w:uiPriority w:val="99"/>
    <w:rsid w:val="000C302A"/>
  </w:style>
  <w:style w:type="paragraph" w:styleId="NormalWeb">
    <w:name w:val="Normal (Web)"/>
    <w:basedOn w:val="Normal"/>
    <w:uiPriority w:val="99"/>
    <w:unhideWhenUsed/>
    <w:rsid w:val="00912C74"/>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unhideWhenUsed/>
    <w:rsid w:val="00494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Fontepargpadro"/>
    <w:rsid w:val="00625DC7"/>
  </w:style>
  <w:style w:type="character" w:styleId="Forte">
    <w:name w:val="Strong"/>
    <w:basedOn w:val="Fontepargpadro"/>
    <w:uiPriority w:val="22"/>
    <w:qFormat/>
    <w:rsid w:val="0079329D"/>
    <w:rPr>
      <w:b/>
      <w:bCs/>
    </w:rPr>
  </w:style>
  <w:style w:type="paragraph" w:styleId="Textodenotaderodap">
    <w:name w:val="footnote text"/>
    <w:basedOn w:val="Normal"/>
    <w:link w:val="TextodenotaderodapChar"/>
    <w:uiPriority w:val="99"/>
    <w:unhideWhenUsed/>
    <w:qFormat/>
    <w:rsid w:val="009B0D2C"/>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9B0D2C"/>
    <w:rPr>
      <w:sz w:val="20"/>
      <w:szCs w:val="20"/>
    </w:rPr>
  </w:style>
  <w:style w:type="character" w:styleId="Hyperlink">
    <w:name w:val="Hyperlink"/>
    <w:basedOn w:val="Fontepargpadro"/>
    <w:uiPriority w:val="99"/>
    <w:unhideWhenUsed/>
    <w:rsid w:val="009B0D2C"/>
    <w:rPr>
      <w:color w:val="0000FF"/>
      <w:u w:val="single"/>
    </w:rPr>
  </w:style>
  <w:style w:type="character" w:styleId="Refdenotaderodap">
    <w:name w:val="footnote reference"/>
    <w:basedOn w:val="Fontepargpadro"/>
    <w:uiPriority w:val="99"/>
    <w:semiHidden/>
    <w:unhideWhenUsed/>
    <w:rsid w:val="009432A4"/>
    <w:rPr>
      <w:vertAlign w:val="superscript"/>
    </w:rPr>
  </w:style>
  <w:style w:type="character" w:customStyle="1" w:styleId="MenoPendente1">
    <w:name w:val="Menção Pendente1"/>
    <w:basedOn w:val="Fontepargpadro"/>
    <w:uiPriority w:val="99"/>
    <w:semiHidden/>
    <w:unhideWhenUsed/>
    <w:rsid w:val="00662963"/>
    <w:rPr>
      <w:color w:val="605E5C"/>
      <w:shd w:val="clear" w:color="auto" w:fill="E1DFDD"/>
    </w:rPr>
  </w:style>
  <w:style w:type="paragraph" w:customStyle="1" w:styleId="Padro">
    <w:name w:val="Padrão"/>
    <w:link w:val="PadroChar"/>
    <w:rsid w:val="00902671"/>
    <w:pPr>
      <w:tabs>
        <w:tab w:val="left" w:pos="708"/>
      </w:tabs>
      <w:suppressAutoHyphens/>
      <w:autoSpaceDN w:val="0"/>
      <w:spacing w:after="0" w:line="240" w:lineRule="auto"/>
      <w:textAlignment w:val="baseline"/>
    </w:pPr>
    <w:rPr>
      <w:rFonts w:ascii="Calibri" w:eastAsia="Calibri" w:hAnsi="Calibri" w:cs="Times New Roman"/>
    </w:rPr>
  </w:style>
  <w:style w:type="character" w:customStyle="1" w:styleId="PadroChar">
    <w:name w:val="Padrão Char"/>
    <w:link w:val="Padro"/>
    <w:rsid w:val="00902671"/>
    <w:rPr>
      <w:rFonts w:ascii="Calibri" w:eastAsia="Calibri" w:hAnsi="Calibri" w:cs="Times New Roman"/>
    </w:rPr>
  </w:style>
  <w:style w:type="character" w:customStyle="1" w:styleId="Ttulo1Char">
    <w:name w:val="Título 1 Char"/>
    <w:basedOn w:val="Fontepargpadro"/>
    <w:uiPriority w:val="9"/>
    <w:rsid w:val="007B72AA"/>
    <w:rPr>
      <w:rFonts w:asciiTheme="majorHAnsi" w:eastAsiaTheme="majorEastAsia" w:hAnsiTheme="majorHAnsi" w:cstheme="majorBidi"/>
      <w:color w:val="365F91" w:themeColor="accent1" w:themeShade="BF"/>
      <w:sz w:val="32"/>
      <w:szCs w:val="32"/>
    </w:rPr>
  </w:style>
  <w:style w:type="character" w:customStyle="1" w:styleId="Ttulo1Char1">
    <w:name w:val="Título 1 Char1"/>
    <w:link w:val="Ttulo1"/>
    <w:rsid w:val="007B72AA"/>
    <w:rPr>
      <w:rFonts w:ascii="Times New Roman" w:eastAsia="Times New Roman" w:hAnsi="Times New Roman" w:cs="Times New Roman"/>
      <w:b/>
      <w:sz w:val="24"/>
      <w:szCs w:val="20"/>
      <w:lang w:eastAsia="pt-BR"/>
    </w:rPr>
  </w:style>
  <w:style w:type="character" w:customStyle="1" w:styleId="UnresolvedMention">
    <w:name w:val="Unresolved Mention"/>
    <w:basedOn w:val="Fontepargpadro"/>
    <w:uiPriority w:val="99"/>
    <w:semiHidden/>
    <w:unhideWhenUsed/>
    <w:rsid w:val="00FA1830"/>
    <w:rPr>
      <w:color w:val="605E5C"/>
      <w:shd w:val="clear" w:color="auto" w:fill="E1DFDD"/>
    </w:rPr>
  </w:style>
  <w:style w:type="character" w:styleId="nfase">
    <w:name w:val="Emphasis"/>
    <w:basedOn w:val="Fontepargpadro"/>
    <w:uiPriority w:val="20"/>
    <w:qFormat/>
    <w:rsid w:val="00A84C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09840">
      <w:bodyDiv w:val="1"/>
      <w:marLeft w:val="0"/>
      <w:marRight w:val="0"/>
      <w:marTop w:val="0"/>
      <w:marBottom w:val="0"/>
      <w:divBdr>
        <w:top w:val="none" w:sz="0" w:space="0" w:color="auto"/>
        <w:left w:val="none" w:sz="0" w:space="0" w:color="auto"/>
        <w:bottom w:val="none" w:sz="0" w:space="0" w:color="auto"/>
        <w:right w:val="none" w:sz="0" w:space="0" w:color="auto"/>
      </w:divBdr>
    </w:div>
    <w:div w:id="80225106">
      <w:bodyDiv w:val="1"/>
      <w:marLeft w:val="0"/>
      <w:marRight w:val="0"/>
      <w:marTop w:val="0"/>
      <w:marBottom w:val="0"/>
      <w:divBdr>
        <w:top w:val="none" w:sz="0" w:space="0" w:color="auto"/>
        <w:left w:val="none" w:sz="0" w:space="0" w:color="auto"/>
        <w:bottom w:val="none" w:sz="0" w:space="0" w:color="auto"/>
        <w:right w:val="none" w:sz="0" w:space="0" w:color="auto"/>
      </w:divBdr>
    </w:div>
    <w:div w:id="444232944">
      <w:bodyDiv w:val="1"/>
      <w:marLeft w:val="0"/>
      <w:marRight w:val="0"/>
      <w:marTop w:val="0"/>
      <w:marBottom w:val="0"/>
      <w:divBdr>
        <w:top w:val="none" w:sz="0" w:space="0" w:color="auto"/>
        <w:left w:val="none" w:sz="0" w:space="0" w:color="auto"/>
        <w:bottom w:val="none" w:sz="0" w:space="0" w:color="auto"/>
        <w:right w:val="none" w:sz="0" w:space="0" w:color="auto"/>
      </w:divBdr>
    </w:div>
    <w:div w:id="524901135">
      <w:bodyDiv w:val="1"/>
      <w:marLeft w:val="0"/>
      <w:marRight w:val="0"/>
      <w:marTop w:val="0"/>
      <w:marBottom w:val="0"/>
      <w:divBdr>
        <w:top w:val="none" w:sz="0" w:space="0" w:color="auto"/>
        <w:left w:val="none" w:sz="0" w:space="0" w:color="auto"/>
        <w:bottom w:val="none" w:sz="0" w:space="0" w:color="auto"/>
        <w:right w:val="none" w:sz="0" w:space="0" w:color="auto"/>
      </w:divBdr>
    </w:div>
    <w:div w:id="654457356">
      <w:bodyDiv w:val="1"/>
      <w:marLeft w:val="0"/>
      <w:marRight w:val="0"/>
      <w:marTop w:val="0"/>
      <w:marBottom w:val="0"/>
      <w:divBdr>
        <w:top w:val="none" w:sz="0" w:space="0" w:color="auto"/>
        <w:left w:val="none" w:sz="0" w:space="0" w:color="auto"/>
        <w:bottom w:val="none" w:sz="0" w:space="0" w:color="auto"/>
        <w:right w:val="none" w:sz="0" w:space="0" w:color="auto"/>
      </w:divBdr>
    </w:div>
    <w:div w:id="1132988357">
      <w:bodyDiv w:val="1"/>
      <w:marLeft w:val="0"/>
      <w:marRight w:val="0"/>
      <w:marTop w:val="0"/>
      <w:marBottom w:val="0"/>
      <w:divBdr>
        <w:top w:val="none" w:sz="0" w:space="0" w:color="auto"/>
        <w:left w:val="none" w:sz="0" w:space="0" w:color="auto"/>
        <w:bottom w:val="none" w:sz="0" w:space="0" w:color="auto"/>
        <w:right w:val="none" w:sz="0" w:space="0" w:color="auto"/>
      </w:divBdr>
    </w:div>
    <w:div w:id="1237862913">
      <w:bodyDiv w:val="1"/>
      <w:marLeft w:val="0"/>
      <w:marRight w:val="0"/>
      <w:marTop w:val="0"/>
      <w:marBottom w:val="0"/>
      <w:divBdr>
        <w:top w:val="none" w:sz="0" w:space="0" w:color="auto"/>
        <w:left w:val="none" w:sz="0" w:space="0" w:color="auto"/>
        <w:bottom w:val="none" w:sz="0" w:space="0" w:color="auto"/>
        <w:right w:val="none" w:sz="0" w:space="0" w:color="auto"/>
      </w:divBdr>
    </w:div>
    <w:div w:id="1933082333">
      <w:bodyDiv w:val="1"/>
      <w:marLeft w:val="0"/>
      <w:marRight w:val="0"/>
      <w:marTop w:val="0"/>
      <w:marBottom w:val="0"/>
      <w:divBdr>
        <w:top w:val="none" w:sz="0" w:space="0" w:color="auto"/>
        <w:left w:val="none" w:sz="0" w:space="0" w:color="auto"/>
        <w:bottom w:val="none" w:sz="0" w:space="0" w:color="auto"/>
        <w:right w:val="none" w:sz="0" w:space="0" w:color="auto"/>
      </w:divBdr>
    </w:div>
    <w:div w:id="2008898303">
      <w:bodyDiv w:val="1"/>
      <w:marLeft w:val="0"/>
      <w:marRight w:val="0"/>
      <w:marTop w:val="0"/>
      <w:marBottom w:val="0"/>
      <w:divBdr>
        <w:top w:val="none" w:sz="0" w:space="0" w:color="auto"/>
        <w:left w:val="none" w:sz="0" w:space="0" w:color="auto"/>
        <w:bottom w:val="none" w:sz="0" w:space="0" w:color="auto"/>
        <w:right w:val="none" w:sz="0" w:space="0" w:color="auto"/>
      </w:divBdr>
    </w:div>
    <w:div w:id="2041281032">
      <w:bodyDiv w:val="1"/>
      <w:marLeft w:val="0"/>
      <w:marRight w:val="0"/>
      <w:marTop w:val="0"/>
      <w:marBottom w:val="0"/>
      <w:divBdr>
        <w:top w:val="none" w:sz="0" w:space="0" w:color="auto"/>
        <w:left w:val="none" w:sz="0" w:space="0" w:color="auto"/>
        <w:bottom w:val="none" w:sz="0" w:space="0" w:color="auto"/>
        <w:right w:val="none" w:sz="0" w:space="0" w:color="auto"/>
      </w:divBdr>
    </w:div>
    <w:div w:id="2093618482">
      <w:bodyDiv w:val="1"/>
      <w:marLeft w:val="0"/>
      <w:marRight w:val="0"/>
      <w:marTop w:val="0"/>
      <w:marBottom w:val="0"/>
      <w:divBdr>
        <w:top w:val="none" w:sz="0" w:space="0" w:color="auto"/>
        <w:left w:val="none" w:sz="0" w:space="0" w:color="auto"/>
        <w:bottom w:val="none" w:sz="0" w:space="0" w:color="auto"/>
        <w:right w:val="none" w:sz="0" w:space="0" w:color="auto"/>
      </w:divBdr>
    </w:div>
    <w:div w:id="2139714251">
      <w:bodyDiv w:val="1"/>
      <w:marLeft w:val="0"/>
      <w:marRight w:val="0"/>
      <w:marTop w:val="0"/>
      <w:marBottom w:val="0"/>
      <w:divBdr>
        <w:top w:val="none" w:sz="0" w:space="0" w:color="auto"/>
        <w:left w:val="none" w:sz="0" w:space="0" w:color="auto"/>
        <w:bottom w:val="none" w:sz="0" w:space="0" w:color="auto"/>
        <w:right w:val="none" w:sz="0" w:space="0" w:color="auto"/>
      </w:divBdr>
    </w:div>
    <w:div w:id="214488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58FF9-5D0C-4FE3-AE35-F01FEA9FF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9765</Words>
  <Characters>52737</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cp:lastPrinted>2019-11-10T23:51:00Z</cp:lastPrinted>
  <dcterms:created xsi:type="dcterms:W3CDTF">2019-11-10T23:51:00Z</dcterms:created>
  <dcterms:modified xsi:type="dcterms:W3CDTF">2019-11-11T16:44:00Z</dcterms:modified>
</cp:coreProperties>
</file>