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F7" w:rsidRPr="00D91B4E" w:rsidRDefault="00476DF7" w:rsidP="00476DF7">
      <w:pPr>
        <w:pStyle w:val="NormalWeb"/>
        <w:spacing w:before="0" w:beforeAutospacing="0" w:after="0" w:afterAutospacing="0" w:line="360" w:lineRule="auto"/>
        <w:rPr>
          <w:b/>
        </w:rPr>
      </w:pPr>
      <w:r w:rsidRPr="00D91B4E">
        <w:rPr>
          <w:b/>
        </w:rPr>
        <w:t>CESED – CENTRO DE ENSINO SUPERIOR E DESENVOLVIMENTO</w:t>
      </w:r>
    </w:p>
    <w:p w:rsidR="00476DF7" w:rsidRPr="00D91B4E" w:rsidRDefault="00476DF7" w:rsidP="00476DF7">
      <w:pPr>
        <w:pStyle w:val="NormalWeb"/>
        <w:spacing w:before="0" w:beforeAutospacing="0" w:after="0" w:afterAutospacing="0" w:line="360" w:lineRule="auto"/>
        <w:rPr>
          <w:b/>
        </w:rPr>
      </w:pPr>
      <w:r w:rsidRPr="00D91B4E">
        <w:rPr>
          <w:b/>
        </w:rPr>
        <w:t>UNIFACISA – CENTRO UNIVERSITÁRIO</w:t>
      </w:r>
    </w:p>
    <w:p w:rsidR="00476DF7" w:rsidRPr="00D91B4E" w:rsidRDefault="00476DF7" w:rsidP="00476DF7">
      <w:pPr>
        <w:pStyle w:val="NormalWeb"/>
        <w:spacing w:before="0" w:beforeAutospacing="0" w:after="0" w:afterAutospacing="0" w:line="360" w:lineRule="auto"/>
        <w:rPr>
          <w:b/>
        </w:rPr>
      </w:pPr>
      <w:r w:rsidRPr="00D91B4E">
        <w:rPr>
          <w:b/>
        </w:rPr>
        <w:t>CURSO DE BACHARELADO EM DIREITO</w:t>
      </w: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r>
        <w:rPr>
          <w:b/>
        </w:rPr>
        <w:t>YANNA ALMEIDA MARTINS</w:t>
      </w: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6B75C0" w:rsidRDefault="004752DC" w:rsidP="00476DF7">
      <w:pPr>
        <w:pStyle w:val="Ttulo1"/>
        <w:jc w:val="center"/>
        <w:rPr>
          <w:szCs w:val="24"/>
        </w:rPr>
      </w:pPr>
      <w:r>
        <w:rPr>
          <w:szCs w:val="24"/>
        </w:rPr>
        <w:t>ADOÇÃO TARDIA: DESAFIOS À GARANTIA AO DIREITO E Á CONVIVÊNCIA FAMILIAR</w:t>
      </w: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Default="00476DF7" w:rsidP="00476DF7">
      <w:pPr>
        <w:pStyle w:val="NormalWeb"/>
        <w:spacing w:before="0" w:beforeAutospacing="0" w:after="0" w:afterAutospacing="0" w:line="360" w:lineRule="auto"/>
        <w:rPr>
          <w:b/>
        </w:rPr>
      </w:pPr>
    </w:p>
    <w:p w:rsidR="00476DF7" w:rsidRDefault="00476DF7" w:rsidP="00476DF7">
      <w:pPr>
        <w:pStyle w:val="NormalWeb"/>
        <w:spacing w:before="0" w:beforeAutospacing="0" w:after="0" w:afterAutospacing="0" w:line="360" w:lineRule="auto"/>
        <w:rPr>
          <w:b/>
        </w:rPr>
      </w:pPr>
    </w:p>
    <w:p w:rsidR="00476DF7"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rPr>
          <w:b/>
        </w:rPr>
      </w:pPr>
    </w:p>
    <w:p w:rsidR="00476DF7" w:rsidRPr="00D91B4E" w:rsidRDefault="00476DF7" w:rsidP="00476DF7">
      <w:pPr>
        <w:pStyle w:val="NormalWeb"/>
        <w:spacing w:before="0" w:beforeAutospacing="0" w:after="0" w:afterAutospacing="0" w:line="360" w:lineRule="auto"/>
        <w:jc w:val="center"/>
        <w:rPr>
          <w:b/>
        </w:rPr>
      </w:pPr>
      <w:r w:rsidRPr="00D91B4E">
        <w:rPr>
          <w:b/>
        </w:rPr>
        <w:t>CAMPINA GRANDE - PB</w:t>
      </w:r>
    </w:p>
    <w:p w:rsidR="00476DF7" w:rsidRPr="00D91B4E" w:rsidRDefault="00476DF7" w:rsidP="00476DF7">
      <w:pPr>
        <w:pStyle w:val="NormalWeb"/>
        <w:spacing w:before="0" w:beforeAutospacing="0" w:after="0" w:afterAutospacing="0" w:line="360" w:lineRule="auto"/>
        <w:jc w:val="center"/>
        <w:rPr>
          <w:b/>
        </w:rPr>
      </w:pPr>
      <w:r w:rsidRPr="00D91B4E">
        <w:rPr>
          <w:b/>
        </w:rPr>
        <w:t>2019</w:t>
      </w:r>
    </w:p>
    <w:p w:rsidR="00476DF7" w:rsidRPr="00D91B4E" w:rsidRDefault="00476DF7" w:rsidP="00476DF7">
      <w:pPr>
        <w:pStyle w:val="NormalWeb"/>
        <w:spacing w:before="0" w:beforeAutospacing="0" w:after="0" w:afterAutospacing="0" w:line="360" w:lineRule="auto"/>
        <w:sectPr w:rsidR="00476DF7" w:rsidRPr="00D91B4E" w:rsidSect="00147E91">
          <w:pgSz w:w="11906" w:h="16838"/>
          <w:pgMar w:top="1701" w:right="1134" w:bottom="1134" w:left="1701" w:header="709" w:footer="709" w:gutter="0"/>
          <w:cols w:space="708"/>
          <w:docGrid w:linePitch="360"/>
        </w:sectPr>
      </w:pPr>
    </w:p>
    <w:p w:rsidR="003D4C21" w:rsidRPr="003D4C21" w:rsidRDefault="003D4C21" w:rsidP="003D4C21">
      <w:pPr>
        <w:pStyle w:val="NormalWeb"/>
        <w:spacing w:before="0" w:beforeAutospacing="0" w:after="0" w:afterAutospacing="0" w:line="360" w:lineRule="auto"/>
        <w:jc w:val="center"/>
      </w:pPr>
      <w:r w:rsidRPr="003D4C21">
        <w:lastRenderedPageBreak/>
        <w:t>YANNA ALMEIDA MARTINS</w:t>
      </w: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2A6883" w:rsidRPr="00D91B4E" w:rsidRDefault="002A6883" w:rsidP="003D4C21">
      <w:pPr>
        <w:pStyle w:val="Padro"/>
        <w:spacing w:after="0" w:line="360" w:lineRule="auto"/>
        <w:jc w:val="center"/>
        <w:rPr>
          <w:rFonts w:ascii="Times New Roman" w:hAnsi="Times New Roman"/>
          <w:sz w:val="24"/>
          <w:szCs w:val="24"/>
        </w:rPr>
      </w:pPr>
    </w:p>
    <w:p w:rsidR="002A6883" w:rsidRPr="002A6883" w:rsidRDefault="002A6883" w:rsidP="002A6883">
      <w:pPr>
        <w:pStyle w:val="Ttulo1"/>
        <w:jc w:val="center"/>
        <w:rPr>
          <w:b w:val="0"/>
          <w:szCs w:val="24"/>
        </w:rPr>
      </w:pPr>
      <w:r w:rsidRPr="002A6883">
        <w:rPr>
          <w:b w:val="0"/>
          <w:szCs w:val="24"/>
        </w:rPr>
        <w:t>ADOÇÃO TARDIA: DESAFIOS À GARANTIA AO DIREITO E Á CONVIVÊNCIA FAMILIAR</w:t>
      </w: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Pr="008E4838" w:rsidRDefault="003D4C21" w:rsidP="003D4C21">
      <w:pPr>
        <w:pStyle w:val="NormalWeb"/>
        <w:spacing w:before="0" w:beforeAutospacing="0" w:after="0" w:afterAutospacing="0"/>
        <w:ind w:left="4536"/>
        <w:jc w:val="both"/>
      </w:pPr>
      <w:r w:rsidRPr="008E4838">
        <w:t>Trabalho de Conclusão de Curso – Artigo Científico - apresentado como pré-requisito para a</w:t>
      </w:r>
      <w:r w:rsidR="002A6883">
        <w:t xml:space="preserve"> obtenção do título de Bacharel</w:t>
      </w:r>
      <w:r w:rsidRPr="008E4838">
        <w:t xml:space="preserve"> em Direito pela </w:t>
      </w:r>
      <w:proofErr w:type="spellStart"/>
      <w:proofErr w:type="gramStart"/>
      <w:r w:rsidRPr="008E4838">
        <w:t>UniFacisa</w:t>
      </w:r>
      <w:proofErr w:type="spellEnd"/>
      <w:proofErr w:type="gramEnd"/>
      <w:r w:rsidRPr="008E4838">
        <w:t xml:space="preserve"> – Centro Universitário.</w:t>
      </w:r>
    </w:p>
    <w:p w:rsidR="003D4C21" w:rsidRPr="008E4838" w:rsidRDefault="003D4C21" w:rsidP="003D4C21">
      <w:pPr>
        <w:pStyle w:val="NormalWeb"/>
        <w:spacing w:before="0" w:beforeAutospacing="0" w:after="0" w:afterAutospacing="0"/>
        <w:ind w:left="4536"/>
        <w:jc w:val="both"/>
      </w:pPr>
      <w:r w:rsidRPr="008E4838">
        <w:t xml:space="preserve">Área de concentração: Direito </w:t>
      </w:r>
      <w:r w:rsidR="002A6883">
        <w:t>de Família</w:t>
      </w:r>
      <w:r w:rsidRPr="008E4838">
        <w:t>.</w:t>
      </w:r>
    </w:p>
    <w:p w:rsidR="003D4C21" w:rsidRPr="008E4838" w:rsidRDefault="003D4C21" w:rsidP="003D4C21">
      <w:pPr>
        <w:pStyle w:val="NormalWeb"/>
        <w:spacing w:before="0" w:beforeAutospacing="0" w:after="0" w:afterAutospacing="0"/>
        <w:ind w:left="4536"/>
        <w:jc w:val="both"/>
      </w:pPr>
      <w:r w:rsidRPr="008E4838">
        <w:t>Orientador</w:t>
      </w:r>
      <w:r>
        <w:t>a</w:t>
      </w:r>
      <w:r w:rsidRPr="008E4838">
        <w:t xml:space="preserve">: </w:t>
      </w:r>
      <w:proofErr w:type="spellStart"/>
      <w:r w:rsidRPr="008E4838">
        <w:t>Prof</w:t>
      </w:r>
      <w:r>
        <w:t>ª</w:t>
      </w:r>
      <w:proofErr w:type="spellEnd"/>
      <w:r w:rsidRPr="008E4838">
        <w:t xml:space="preserve">. </w:t>
      </w:r>
      <w:proofErr w:type="gramStart"/>
      <w:r w:rsidRPr="008E4838">
        <w:t>da</w:t>
      </w:r>
      <w:proofErr w:type="gramEnd"/>
      <w:r w:rsidRPr="008E4838">
        <w:t xml:space="preserve"> </w:t>
      </w:r>
      <w:proofErr w:type="spellStart"/>
      <w:r w:rsidRPr="008E4838">
        <w:t>UniFacisa</w:t>
      </w:r>
      <w:proofErr w:type="spellEnd"/>
      <w:r w:rsidRPr="008E4838">
        <w:t xml:space="preserve"> </w:t>
      </w:r>
      <w:proofErr w:type="spellStart"/>
      <w:r>
        <w:t>Ediliane</w:t>
      </w:r>
      <w:proofErr w:type="spellEnd"/>
      <w:r>
        <w:t xml:space="preserve"> Lopes Leite de </w:t>
      </w:r>
      <w:proofErr w:type="spellStart"/>
      <w:r>
        <w:t>Figueirêdo</w:t>
      </w:r>
      <w:proofErr w:type="spellEnd"/>
      <w:r w:rsidRPr="008E4838">
        <w:t>, Dr</w:t>
      </w:r>
      <w:r w:rsidR="002A6883">
        <w:t>a</w:t>
      </w:r>
      <w:r w:rsidRPr="008E4838">
        <w:t>.</w:t>
      </w:r>
    </w:p>
    <w:p w:rsidR="003D4C21" w:rsidRPr="00D91B4E"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Default="003D4C21" w:rsidP="003D4C21">
      <w:pPr>
        <w:pStyle w:val="Padro"/>
        <w:spacing w:after="0" w:line="360" w:lineRule="auto"/>
        <w:jc w:val="center"/>
        <w:rPr>
          <w:rFonts w:ascii="Times New Roman" w:hAnsi="Times New Roman"/>
          <w:sz w:val="24"/>
          <w:szCs w:val="24"/>
        </w:rPr>
      </w:pPr>
    </w:p>
    <w:p w:rsidR="003D4C21" w:rsidRPr="00D91B4E" w:rsidRDefault="003D4C21" w:rsidP="003D4C21">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Campina Grande</w:t>
      </w:r>
    </w:p>
    <w:p w:rsidR="003D4C21" w:rsidRPr="00D91B4E" w:rsidRDefault="003D4C21" w:rsidP="003D4C21">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2019</w:t>
      </w:r>
    </w:p>
    <w:p w:rsidR="003D4C21" w:rsidRDefault="003D4C21" w:rsidP="00155860">
      <w:pPr>
        <w:spacing w:after="0" w:line="240" w:lineRule="auto"/>
        <w:jc w:val="center"/>
        <w:rPr>
          <w:rFonts w:ascii="Times New Roman" w:hAnsi="Times New Roman"/>
          <w:sz w:val="24"/>
          <w:szCs w:val="24"/>
        </w:rPr>
      </w:pPr>
    </w:p>
    <w:p w:rsidR="003D4C21" w:rsidRDefault="003D4C21" w:rsidP="00155860">
      <w:pPr>
        <w:spacing w:after="0" w:line="240" w:lineRule="auto"/>
        <w:jc w:val="center"/>
        <w:rPr>
          <w:rFonts w:ascii="Times New Roman" w:hAnsi="Times New Roman"/>
          <w:sz w:val="24"/>
          <w:szCs w:val="24"/>
        </w:rPr>
      </w:pPr>
    </w:p>
    <w:p w:rsidR="003D4C21" w:rsidRDefault="003D4C21" w:rsidP="00155860">
      <w:pPr>
        <w:spacing w:after="0" w:line="240" w:lineRule="auto"/>
        <w:jc w:val="center"/>
        <w:rPr>
          <w:rFonts w:ascii="Times New Roman" w:hAnsi="Times New Roman"/>
          <w:sz w:val="24"/>
          <w:szCs w:val="24"/>
        </w:rPr>
      </w:pPr>
    </w:p>
    <w:p w:rsidR="003D4C21" w:rsidRDefault="003D4C21" w:rsidP="00155860">
      <w:pPr>
        <w:spacing w:after="0" w:line="240" w:lineRule="auto"/>
        <w:jc w:val="center"/>
        <w:rPr>
          <w:rFonts w:ascii="Times New Roman" w:hAnsi="Times New Roman"/>
          <w:sz w:val="24"/>
          <w:szCs w:val="24"/>
        </w:rPr>
      </w:pPr>
    </w:p>
    <w:p w:rsidR="003D4C21" w:rsidRDefault="003D4C21"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F22ABC" w:rsidRDefault="00F22ABC"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F22ABC" w:rsidRPr="00AA1C79" w:rsidRDefault="00F22ABC" w:rsidP="00F22ABC">
      <w:pPr>
        <w:spacing w:after="0" w:line="240" w:lineRule="auto"/>
        <w:jc w:val="center"/>
        <w:rPr>
          <w:rFonts w:ascii="Times New Roman" w:hAnsi="Times New Roman" w:cs="Times New Roman"/>
          <w:sz w:val="20"/>
          <w:szCs w:val="20"/>
        </w:rPr>
      </w:pPr>
      <w:r w:rsidRPr="00AA1C79">
        <w:rPr>
          <w:rFonts w:ascii="Times New Roman" w:hAnsi="Times New Roman" w:cs="Times New Roman"/>
          <w:sz w:val="20"/>
          <w:szCs w:val="20"/>
        </w:rPr>
        <w:t>Dados Internacionais de Catalogação na Publicação</w:t>
      </w:r>
    </w:p>
    <w:p w:rsidR="00F22ABC" w:rsidRPr="00AA1C79" w:rsidRDefault="00F22ABC" w:rsidP="00F22ABC">
      <w:pPr>
        <w:spacing w:after="0" w:line="240" w:lineRule="auto"/>
        <w:jc w:val="center"/>
        <w:rPr>
          <w:rFonts w:ascii="Times New Roman" w:hAnsi="Times New Roman" w:cs="Times New Roman"/>
          <w:sz w:val="20"/>
          <w:szCs w:val="20"/>
        </w:rPr>
      </w:pPr>
      <w:r w:rsidRPr="00AA1C79">
        <w:rPr>
          <w:rFonts w:ascii="Times New Roman" w:hAnsi="Times New Roman" w:cs="Times New Roman"/>
          <w:sz w:val="20"/>
          <w:szCs w:val="20"/>
        </w:rPr>
        <w:t xml:space="preserve">(Biblioteca da </w:t>
      </w:r>
      <w:proofErr w:type="spellStart"/>
      <w:proofErr w:type="gramStart"/>
      <w:r w:rsidR="006E7A59">
        <w:rPr>
          <w:rFonts w:ascii="Times New Roman" w:hAnsi="Times New Roman" w:cs="Times New Roman"/>
          <w:sz w:val="20"/>
          <w:szCs w:val="20"/>
        </w:rPr>
        <w:t>Uni</w:t>
      </w:r>
      <w:r w:rsidRPr="00AA1C79">
        <w:rPr>
          <w:rFonts w:ascii="Times New Roman" w:hAnsi="Times New Roman" w:cs="Times New Roman"/>
          <w:sz w:val="20"/>
          <w:szCs w:val="20"/>
        </w:rPr>
        <w:t>Facisa</w:t>
      </w:r>
      <w:proofErr w:type="spellEnd"/>
      <w:proofErr w:type="gramEnd"/>
      <w:r w:rsidRPr="00AA1C79">
        <w:rPr>
          <w:rFonts w:ascii="Times New Roman" w:hAnsi="Times New Roman" w:cs="Times New Roman"/>
          <w:sz w:val="20"/>
          <w:szCs w:val="20"/>
        </w:rPr>
        <w:t>)</w:t>
      </w:r>
    </w:p>
    <w:p w:rsidR="00F22ABC" w:rsidRPr="00AA1C79" w:rsidRDefault="00F22ABC" w:rsidP="00F22ABC">
      <w:pPr>
        <w:spacing w:after="0" w:line="240" w:lineRule="auto"/>
        <w:jc w:val="center"/>
        <w:rPr>
          <w:rFonts w:ascii="Times New Roman" w:hAnsi="Times New Roman" w:cs="Times New Roman"/>
          <w:sz w:val="20"/>
          <w:szCs w:val="20"/>
        </w:rPr>
      </w:pPr>
    </w:p>
    <w:p w:rsidR="00F22ABC" w:rsidRPr="00AA1C79" w:rsidRDefault="00F22ABC" w:rsidP="00F22ABC">
      <w:pPr>
        <w:tabs>
          <w:tab w:val="left" w:pos="1440"/>
        </w:tabs>
        <w:spacing w:after="0" w:line="240" w:lineRule="auto"/>
        <w:ind w:left="709"/>
        <w:rPr>
          <w:rFonts w:ascii="Times New Roman" w:hAnsi="Times New Roman" w:cs="Times New Roman"/>
          <w:sz w:val="20"/>
          <w:szCs w:val="20"/>
        </w:rPr>
      </w:pPr>
      <w:r w:rsidRPr="00AA1C79">
        <w:rPr>
          <w:rFonts w:ascii="Times New Roman" w:hAnsi="Times New Roman" w:cs="Times New Roman"/>
          <w:sz w:val="20"/>
          <w:szCs w:val="20"/>
        </w:rPr>
        <w:t>XXXXX</w:t>
      </w:r>
    </w:p>
    <w:p w:rsidR="00F22ABC" w:rsidRPr="00AA1C79" w:rsidRDefault="006E7A59" w:rsidP="00F22ABC">
      <w:pPr>
        <w:tabs>
          <w:tab w:val="left" w:pos="1440"/>
        </w:tabs>
        <w:spacing w:after="0" w:line="240" w:lineRule="auto"/>
        <w:ind w:left="993"/>
        <w:rPr>
          <w:rFonts w:ascii="Times New Roman" w:hAnsi="Times New Roman" w:cs="Times New Roman"/>
          <w:sz w:val="20"/>
          <w:szCs w:val="20"/>
        </w:rPr>
      </w:pPr>
      <w:r>
        <w:rPr>
          <w:rFonts w:ascii="Times New Roman" w:hAnsi="Times New Roman" w:cs="Times New Roman"/>
          <w:sz w:val="20"/>
          <w:szCs w:val="20"/>
        </w:rPr>
        <w:t>Martins</w:t>
      </w:r>
      <w:r w:rsidR="00F22ABC" w:rsidRPr="00AA1C79">
        <w:rPr>
          <w:rFonts w:ascii="Times New Roman" w:hAnsi="Times New Roman" w:cs="Times New Roman"/>
          <w:sz w:val="20"/>
          <w:szCs w:val="20"/>
        </w:rPr>
        <w:t xml:space="preserve">, </w:t>
      </w:r>
      <w:proofErr w:type="spellStart"/>
      <w:r>
        <w:rPr>
          <w:rFonts w:ascii="Times New Roman" w:hAnsi="Times New Roman" w:cs="Times New Roman"/>
          <w:sz w:val="20"/>
          <w:szCs w:val="20"/>
        </w:rPr>
        <w:t>Yanna</w:t>
      </w:r>
      <w:proofErr w:type="spellEnd"/>
      <w:r>
        <w:rPr>
          <w:rFonts w:ascii="Times New Roman" w:hAnsi="Times New Roman" w:cs="Times New Roman"/>
          <w:sz w:val="20"/>
          <w:szCs w:val="20"/>
        </w:rPr>
        <w:t xml:space="preserve"> Almeida</w:t>
      </w:r>
      <w:r w:rsidR="00F22ABC" w:rsidRPr="00AA1C79">
        <w:rPr>
          <w:rFonts w:ascii="Times New Roman" w:hAnsi="Times New Roman" w:cs="Times New Roman"/>
          <w:sz w:val="20"/>
          <w:szCs w:val="20"/>
        </w:rPr>
        <w:t>.</w:t>
      </w:r>
    </w:p>
    <w:p w:rsidR="00F22ABC" w:rsidRPr="00AA1C79" w:rsidRDefault="00AC24A1" w:rsidP="00F22ABC">
      <w:pPr>
        <w:spacing w:after="0" w:line="240" w:lineRule="auto"/>
        <w:ind w:left="993" w:right="282" w:firstLine="283"/>
        <w:jc w:val="both"/>
        <w:rPr>
          <w:rFonts w:ascii="Times New Roman" w:hAnsi="Times New Roman" w:cs="Times New Roman"/>
          <w:sz w:val="20"/>
          <w:szCs w:val="20"/>
        </w:rPr>
      </w:pPr>
      <w:r>
        <w:rPr>
          <w:rFonts w:ascii="Times New Roman" w:hAnsi="Times New Roman" w:cs="Times New Roman"/>
          <w:sz w:val="20"/>
          <w:szCs w:val="20"/>
        </w:rPr>
        <w:t>Adoção tardia: desafios à garantia ao direito e á convivência familiar</w:t>
      </w:r>
      <w:r w:rsidR="00F22ABC" w:rsidRPr="00AA1C79">
        <w:rPr>
          <w:rFonts w:ascii="Times New Roman" w:hAnsi="Times New Roman" w:cs="Times New Roman"/>
          <w:sz w:val="20"/>
          <w:szCs w:val="20"/>
        </w:rPr>
        <w:t xml:space="preserve"> / </w:t>
      </w:r>
      <w:proofErr w:type="spellStart"/>
      <w:r>
        <w:rPr>
          <w:rFonts w:ascii="Times New Roman" w:hAnsi="Times New Roman" w:cs="Times New Roman"/>
          <w:sz w:val="20"/>
          <w:szCs w:val="20"/>
        </w:rPr>
        <w:t>Yanna</w:t>
      </w:r>
      <w:proofErr w:type="spellEnd"/>
      <w:r>
        <w:rPr>
          <w:rFonts w:ascii="Times New Roman" w:hAnsi="Times New Roman" w:cs="Times New Roman"/>
          <w:sz w:val="20"/>
          <w:szCs w:val="20"/>
        </w:rPr>
        <w:t xml:space="preserve"> Almeida Martins</w:t>
      </w:r>
      <w:r w:rsidR="00F22ABC" w:rsidRPr="00AA1C79">
        <w:rPr>
          <w:rFonts w:ascii="Times New Roman" w:hAnsi="Times New Roman" w:cs="Times New Roman"/>
          <w:sz w:val="20"/>
          <w:szCs w:val="20"/>
        </w:rPr>
        <w:t>. -- Campina Grande, 2019.</w:t>
      </w:r>
    </w:p>
    <w:p w:rsidR="00F22ABC" w:rsidRPr="00AA1C79" w:rsidRDefault="00F22ABC" w:rsidP="00F22ABC">
      <w:pPr>
        <w:spacing w:after="0" w:line="240" w:lineRule="auto"/>
        <w:ind w:left="993" w:right="282" w:firstLine="283"/>
        <w:jc w:val="both"/>
        <w:rPr>
          <w:rFonts w:ascii="Times New Roman" w:hAnsi="Times New Roman" w:cs="Times New Roman"/>
          <w:sz w:val="20"/>
          <w:szCs w:val="20"/>
        </w:rPr>
      </w:pPr>
    </w:p>
    <w:p w:rsidR="00F22ABC" w:rsidRPr="00AA1C79" w:rsidRDefault="00F22ABC" w:rsidP="00F22ABC">
      <w:pPr>
        <w:spacing w:after="0" w:line="240" w:lineRule="auto"/>
        <w:ind w:left="993" w:right="282" w:firstLine="283"/>
        <w:jc w:val="both"/>
        <w:rPr>
          <w:rFonts w:ascii="Times New Roman" w:hAnsi="Times New Roman" w:cs="Times New Roman"/>
          <w:sz w:val="20"/>
          <w:szCs w:val="20"/>
        </w:rPr>
      </w:pPr>
      <w:r w:rsidRPr="00AA1C79">
        <w:rPr>
          <w:rFonts w:ascii="Times New Roman" w:hAnsi="Times New Roman" w:cs="Times New Roman"/>
          <w:sz w:val="20"/>
          <w:szCs w:val="20"/>
        </w:rPr>
        <w:t xml:space="preserve">Originalmente apresentado como Artigo Científico de bacharelado em Direito do autor (bacharel – </w:t>
      </w:r>
      <w:proofErr w:type="spellStart"/>
      <w:proofErr w:type="gramStart"/>
      <w:r w:rsidRPr="00AA1C79">
        <w:rPr>
          <w:rFonts w:ascii="Times New Roman" w:hAnsi="Times New Roman" w:cs="Times New Roman"/>
          <w:sz w:val="20"/>
          <w:szCs w:val="20"/>
        </w:rPr>
        <w:t>UniFacisa</w:t>
      </w:r>
      <w:proofErr w:type="spellEnd"/>
      <w:proofErr w:type="gramEnd"/>
      <w:r w:rsidRPr="00AA1C79">
        <w:rPr>
          <w:rFonts w:ascii="Times New Roman" w:hAnsi="Times New Roman" w:cs="Times New Roman"/>
          <w:sz w:val="20"/>
          <w:szCs w:val="20"/>
        </w:rPr>
        <w:t xml:space="preserve"> – Centro Universitário, 2019).</w:t>
      </w:r>
    </w:p>
    <w:p w:rsidR="00F22ABC" w:rsidRPr="00AA1C79" w:rsidRDefault="00F22ABC" w:rsidP="00F22ABC">
      <w:pPr>
        <w:spacing w:after="0" w:line="240" w:lineRule="auto"/>
        <w:ind w:left="993" w:right="282" w:firstLine="283"/>
        <w:jc w:val="both"/>
        <w:rPr>
          <w:rFonts w:ascii="Times New Roman" w:hAnsi="Times New Roman" w:cs="Times New Roman"/>
          <w:sz w:val="20"/>
          <w:szCs w:val="20"/>
        </w:rPr>
      </w:pPr>
      <w:r w:rsidRPr="00AA1C79">
        <w:rPr>
          <w:rFonts w:ascii="Times New Roman" w:hAnsi="Times New Roman" w:cs="Times New Roman"/>
          <w:sz w:val="20"/>
          <w:szCs w:val="20"/>
        </w:rPr>
        <w:t>Referências.</w:t>
      </w:r>
    </w:p>
    <w:p w:rsidR="00F22ABC" w:rsidRPr="00AA1C79" w:rsidRDefault="00F22ABC" w:rsidP="00F22ABC">
      <w:pPr>
        <w:spacing w:after="0" w:line="240" w:lineRule="auto"/>
        <w:ind w:left="993" w:right="282" w:firstLine="283"/>
        <w:jc w:val="both"/>
        <w:rPr>
          <w:rFonts w:ascii="Times New Roman" w:hAnsi="Times New Roman" w:cs="Times New Roman"/>
          <w:sz w:val="20"/>
          <w:szCs w:val="20"/>
        </w:rPr>
      </w:pPr>
    </w:p>
    <w:p w:rsidR="00F22ABC" w:rsidRPr="00AA1C79" w:rsidRDefault="00F22ABC" w:rsidP="00F22ABC">
      <w:pPr>
        <w:pStyle w:val="paragraph"/>
        <w:ind w:left="993" w:right="282" w:firstLine="283"/>
        <w:jc w:val="both"/>
        <w:textAlignment w:val="baseline"/>
        <w:rPr>
          <w:sz w:val="20"/>
          <w:szCs w:val="20"/>
        </w:rPr>
      </w:pPr>
      <w:proofErr w:type="gramStart"/>
      <w:r w:rsidRPr="00AA1C79">
        <w:rPr>
          <w:sz w:val="20"/>
          <w:szCs w:val="20"/>
        </w:rPr>
        <w:t>1.</w:t>
      </w:r>
      <w:proofErr w:type="gramEnd"/>
      <w:r w:rsidR="00F61976">
        <w:rPr>
          <w:sz w:val="20"/>
          <w:szCs w:val="20"/>
        </w:rPr>
        <w:t>Adoção tardia</w:t>
      </w:r>
      <w:r w:rsidRPr="00AA1C79">
        <w:rPr>
          <w:sz w:val="20"/>
          <w:szCs w:val="20"/>
        </w:rPr>
        <w:t xml:space="preserve">. 2. </w:t>
      </w:r>
      <w:r w:rsidR="00F61976">
        <w:rPr>
          <w:sz w:val="20"/>
          <w:szCs w:val="20"/>
        </w:rPr>
        <w:t>Lei 12.010/09</w:t>
      </w:r>
      <w:r w:rsidRPr="00AA1C79">
        <w:rPr>
          <w:sz w:val="20"/>
          <w:szCs w:val="20"/>
        </w:rPr>
        <w:t xml:space="preserve">. 3. </w:t>
      </w:r>
      <w:r w:rsidR="00F61976">
        <w:rPr>
          <w:sz w:val="20"/>
          <w:szCs w:val="20"/>
        </w:rPr>
        <w:t>Desafios</w:t>
      </w:r>
      <w:r w:rsidRPr="00AA1C79">
        <w:rPr>
          <w:sz w:val="20"/>
          <w:szCs w:val="20"/>
        </w:rPr>
        <w:t xml:space="preserve">. 4. </w:t>
      </w:r>
      <w:r w:rsidR="00F61976">
        <w:rPr>
          <w:sz w:val="20"/>
          <w:szCs w:val="20"/>
        </w:rPr>
        <w:t>Perspectivas</w:t>
      </w:r>
      <w:proofErr w:type="gramStart"/>
      <w:r>
        <w:rPr>
          <w:sz w:val="20"/>
          <w:szCs w:val="20"/>
        </w:rPr>
        <w:t>.</w:t>
      </w:r>
      <w:r w:rsidRPr="00AA1C79">
        <w:rPr>
          <w:sz w:val="20"/>
          <w:szCs w:val="20"/>
        </w:rPr>
        <w:t>.</w:t>
      </w:r>
      <w:proofErr w:type="gramEnd"/>
      <w:r w:rsidRPr="00AA1C79">
        <w:rPr>
          <w:sz w:val="20"/>
          <w:szCs w:val="20"/>
        </w:rPr>
        <w:t xml:space="preserve"> I. Título.</w:t>
      </w:r>
    </w:p>
    <w:p w:rsidR="00F22ABC" w:rsidRPr="00AA1C79" w:rsidRDefault="00F22ABC" w:rsidP="00F22ABC">
      <w:pPr>
        <w:spacing w:after="0" w:line="240" w:lineRule="auto"/>
        <w:ind w:left="993" w:right="282" w:firstLine="283"/>
        <w:jc w:val="both"/>
        <w:rPr>
          <w:rFonts w:ascii="Times New Roman" w:hAnsi="Times New Roman" w:cs="Times New Roman"/>
          <w:sz w:val="20"/>
          <w:szCs w:val="20"/>
        </w:rPr>
      </w:pPr>
    </w:p>
    <w:p w:rsidR="00F22ABC" w:rsidRPr="00AA1C79" w:rsidRDefault="00F22ABC" w:rsidP="00F22ABC">
      <w:pPr>
        <w:spacing w:after="0"/>
        <w:ind w:left="993" w:right="282" w:firstLine="283"/>
        <w:jc w:val="right"/>
        <w:rPr>
          <w:rFonts w:ascii="Times New Roman" w:hAnsi="Times New Roman" w:cs="Times New Roman"/>
          <w:sz w:val="20"/>
          <w:szCs w:val="20"/>
        </w:rPr>
      </w:pPr>
      <w:r w:rsidRPr="00AA1C79">
        <w:rPr>
          <w:rFonts w:ascii="Times New Roman" w:hAnsi="Times New Roman" w:cs="Times New Roman"/>
          <w:sz w:val="20"/>
          <w:szCs w:val="20"/>
        </w:rPr>
        <w:t>CDU-XXXXXXXXXXX</w:t>
      </w: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8101A2" w:rsidRDefault="008101A2" w:rsidP="00155860">
      <w:pPr>
        <w:spacing w:after="0" w:line="240" w:lineRule="auto"/>
        <w:jc w:val="center"/>
        <w:rPr>
          <w:rFonts w:ascii="Times New Roman" w:hAnsi="Times New Roman"/>
          <w:sz w:val="24"/>
          <w:szCs w:val="24"/>
        </w:rPr>
      </w:pPr>
    </w:p>
    <w:p w:rsidR="00014C7D" w:rsidRDefault="00014C7D" w:rsidP="004A561E">
      <w:pPr>
        <w:spacing w:after="0" w:line="240" w:lineRule="auto"/>
        <w:rPr>
          <w:rFonts w:ascii="Times New Roman" w:hAnsi="Times New Roman"/>
          <w:sz w:val="24"/>
          <w:szCs w:val="24"/>
        </w:rPr>
      </w:pPr>
    </w:p>
    <w:p w:rsidR="0072770A" w:rsidRPr="00377030" w:rsidRDefault="0072770A" w:rsidP="004A561E"/>
    <w:p w:rsidR="00026B5E" w:rsidRDefault="00026B5E" w:rsidP="004A561E">
      <w:pPr>
        <w:spacing w:after="0" w:line="240" w:lineRule="auto"/>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026B5E" w:rsidRDefault="00026B5E" w:rsidP="00F7186A">
      <w:pPr>
        <w:spacing w:after="0" w:line="240" w:lineRule="auto"/>
        <w:jc w:val="both"/>
        <w:rPr>
          <w:rFonts w:ascii="Times New Roman" w:eastAsia="Times New Roman" w:hAnsi="Times New Roman" w:cs="Times New Roman"/>
          <w:b/>
          <w:bCs/>
          <w:color w:val="000000"/>
          <w:sz w:val="24"/>
          <w:szCs w:val="24"/>
          <w:lang w:eastAsia="pt-BR"/>
        </w:rPr>
      </w:pPr>
    </w:p>
    <w:p w:rsidR="008101A2" w:rsidRDefault="008101A2" w:rsidP="00F7186A">
      <w:pPr>
        <w:spacing w:after="0" w:line="240" w:lineRule="auto"/>
        <w:jc w:val="both"/>
        <w:rPr>
          <w:rFonts w:ascii="Times New Roman" w:eastAsia="Times New Roman" w:hAnsi="Times New Roman" w:cs="Times New Roman"/>
          <w:b/>
          <w:bCs/>
          <w:color w:val="000000"/>
          <w:sz w:val="24"/>
          <w:szCs w:val="24"/>
          <w:lang w:eastAsia="pt-BR"/>
        </w:rPr>
      </w:pPr>
    </w:p>
    <w:p w:rsidR="008101A2" w:rsidRDefault="008101A2" w:rsidP="00F7186A">
      <w:pPr>
        <w:spacing w:after="0" w:line="240" w:lineRule="auto"/>
        <w:jc w:val="both"/>
        <w:rPr>
          <w:rFonts w:ascii="Times New Roman" w:eastAsia="Times New Roman" w:hAnsi="Times New Roman" w:cs="Times New Roman"/>
          <w:b/>
          <w:bCs/>
          <w:color w:val="000000"/>
          <w:sz w:val="24"/>
          <w:szCs w:val="24"/>
          <w:lang w:eastAsia="pt-BR"/>
        </w:rPr>
      </w:pPr>
    </w:p>
    <w:p w:rsidR="00CB0116" w:rsidRDefault="00CB0116" w:rsidP="00F7186A">
      <w:pPr>
        <w:spacing w:after="0" w:line="240" w:lineRule="auto"/>
        <w:jc w:val="both"/>
        <w:rPr>
          <w:rFonts w:ascii="Times New Roman" w:eastAsia="Times New Roman" w:hAnsi="Times New Roman" w:cs="Times New Roman"/>
          <w:b/>
          <w:bCs/>
          <w:color w:val="000000"/>
          <w:sz w:val="24"/>
          <w:szCs w:val="24"/>
          <w:lang w:eastAsia="pt-BR"/>
        </w:rPr>
      </w:pPr>
    </w:p>
    <w:p w:rsidR="00CB0116" w:rsidRDefault="00CB0116" w:rsidP="00F7186A">
      <w:pPr>
        <w:spacing w:after="0" w:line="240" w:lineRule="auto"/>
        <w:jc w:val="both"/>
        <w:rPr>
          <w:rFonts w:ascii="Times New Roman" w:eastAsia="Times New Roman" w:hAnsi="Times New Roman" w:cs="Times New Roman"/>
          <w:b/>
          <w:bCs/>
          <w:color w:val="000000"/>
          <w:sz w:val="24"/>
          <w:szCs w:val="24"/>
          <w:lang w:eastAsia="pt-BR"/>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Trabalho de Conclusão de Curso – Artigo Científico – </w:t>
      </w:r>
      <w:r>
        <w:rPr>
          <w:rFonts w:ascii="Times New Roman" w:eastAsia="Times New Roman" w:hAnsi="Times New Roman" w:cs="Times New Roman"/>
          <w:sz w:val="24"/>
          <w:szCs w:val="24"/>
        </w:rPr>
        <w:t xml:space="preserve">Adoção tardia: desafios à garantia do direito e á convivência familiar </w:t>
      </w:r>
      <w:r w:rsidRPr="006E19D9">
        <w:rPr>
          <w:rFonts w:ascii="Times New Roman" w:eastAsia="Times New Roman" w:hAnsi="Times New Roman" w:cs="Times New Roman"/>
          <w:sz w:val="24"/>
          <w:szCs w:val="24"/>
        </w:rPr>
        <w:t xml:space="preserve">como parte dos requisitos para obtenção do título de Bacharela em Direito, outorgado pela </w:t>
      </w:r>
      <w:proofErr w:type="spellStart"/>
      <w:proofErr w:type="gramStart"/>
      <w:r w:rsidRPr="006E19D9">
        <w:rPr>
          <w:rFonts w:ascii="Times New Roman" w:eastAsia="Times New Roman" w:hAnsi="Times New Roman" w:cs="Times New Roman"/>
          <w:sz w:val="24"/>
          <w:szCs w:val="24"/>
        </w:rPr>
        <w:t>UniFacisa</w:t>
      </w:r>
      <w:proofErr w:type="spellEnd"/>
      <w:proofErr w:type="gramEnd"/>
      <w:r w:rsidRPr="006E19D9">
        <w:rPr>
          <w:rFonts w:ascii="Times New Roman" w:eastAsia="Times New Roman" w:hAnsi="Times New Roman" w:cs="Times New Roman"/>
          <w:sz w:val="24"/>
          <w:szCs w:val="24"/>
        </w:rPr>
        <w:t xml:space="preserve"> – Centro Universitário.</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APROVADO EM </w:t>
      </w:r>
      <w:r>
        <w:rPr>
          <w:rFonts w:ascii="Times New Roman" w:eastAsia="Times New Roman" w:hAnsi="Times New Roman" w:cs="Times New Roman"/>
          <w:sz w:val="24"/>
          <w:szCs w:val="24"/>
        </w:rPr>
        <w:t>_______</w:t>
      </w:r>
      <w:r w:rsidRPr="006E19D9">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w:t>
      </w:r>
      <w:r w:rsidRPr="006E19D9">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BANCA EXAMINADORA:</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 _________________________________</w:t>
      </w:r>
      <w:r>
        <w:rPr>
          <w:rFonts w:ascii="Times New Roman" w:eastAsia="Times New Roman" w:hAnsi="Times New Roman" w:cs="Times New Roman"/>
          <w:sz w:val="24"/>
          <w:szCs w:val="24"/>
        </w:rPr>
        <w:t>____</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roofErr w:type="spellStart"/>
      <w:r w:rsidRPr="006E19D9">
        <w:rPr>
          <w:rFonts w:ascii="Times New Roman" w:eastAsia="Times New Roman" w:hAnsi="Times New Roman" w:cs="Times New Roman"/>
          <w:sz w:val="24"/>
          <w:szCs w:val="24"/>
        </w:rPr>
        <w:t>Prof</w:t>
      </w:r>
      <w:r>
        <w:rPr>
          <w:rFonts w:ascii="Times New Roman" w:eastAsia="Times New Roman" w:hAnsi="Times New Roman" w:cs="Times New Roman"/>
          <w:sz w:val="24"/>
          <w:szCs w:val="24"/>
        </w:rPr>
        <w:t>ª</w:t>
      </w:r>
      <w:proofErr w:type="spellEnd"/>
      <w:r w:rsidRPr="006E19D9">
        <w:rPr>
          <w:rFonts w:ascii="Times New Roman" w:eastAsia="Times New Roman" w:hAnsi="Times New Roman" w:cs="Times New Roman"/>
          <w:sz w:val="24"/>
          <w:szCs w:val="24"/>
        </w:rPr>
        <w:t xml:space="preserve">. </w:t>
      </w:r>
      <w:proofErr w:type="gramStart"/>
      <w:r w:rsidRPr="006E19D9">
        <w:rPr>
          <w:rFonts w:ascii="Times New Roman" w:eastAsia="Times New Roman" w:hAnsi="Times New Roman" w:cs="Times New Roman"/>
          <w:sz w:val="24"/>
          <w:szCs w:val="24"/>
        </w:rPr>
        <w:t>da</w:t>
      </w:r>
      <w:proofErr w:type="gramEnd"/>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Ediliane</w:t>
      </w:r>
      <w:proofErr w:type="spellEnd"/>
      <w:r>
        <w:rPr>
          <w:rFonts w:ascii="Times New Roman" w:eastAsia="Times New Roman" w:hAnsi="Times New Roman" w:cs="Times New Roman"/>
          <w:sz w:val="24"/>
          <w:szCs w:val="24"/>
        </w:rPr>
        <w:t xml:space="preserve"> Lopes Leite de Figueiredo</w:t>
      </w:r>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Dr</w:t>
      </w:r>
      <w:r>
        <w:rPr>
          <w:rFonts w:ascii="Times New Roman" w:eastAsia="Times New Roman" w:hAnsi="Times New Roman" w:cs="Times New Roman"/>
          <w:sz w:val="24"/>
          <w:szCs w:val="24"/>
        </w:rPr>
        <w:t>ª</w:t>
      </w:r>
      <w:proofErr w:type="spellEnd"/>
      <w:r w:rsidRPr="006E19D9">
        <w:rPr>
          <w:rFonts w:ascii="Times New Roman" w:eastAsia="Times New Roman" w:hAnsi="Times New Roman" w:cs="Times New Roman"/>
          <w:sz w:val="24"/>
          <w:szCs w:val="24"/>
        </w:rPr>
        <w:t>.</w:t>
      </w:r>
    </w:p>
    <w:p w:rsidR="004A561E" w:rsidRPr="006E19D9" w:rsidRDefault="004A561E" w:rsidP="004A561E">
      <w:pPr>
        <w:spacing w:after="0" w:line="240" w:lineRule="auto"/>
        <w:ind w:left="4536"/>
        <w:jc w:val="center"/>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Orientador</w:t>
      </w:r>
      <w:r>
        <w:rPr>
          <w:rFonts w:ascii="Times New Roman" w:eastAsia="Times New Roman" w:hAnsi="Times New Roman" w:cs="Times New Roman"/>
          <w:sz w:val="24"/>
          <w:szCs w:val="24"/>
        </w:rPr>
        <w:t>a</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____</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roofErr w:type="gramStart"/>
      <w:r w:rsidRPr="006E19D9">
        <w:rPr>
          <w:rFonts w:ascii="Times New Roman" w:eastAsia="Times New Roman" w:hAnsi="Times New Roman" w:cs="Times New Roman"/>
          <w:sz w:val="24"/>
          <w:szCs w:val="24"/>
        </w:rPr>
        <w:t>Prof.</w:t>
      </w:r>
      <w:proofErr w:type="gramEnd"/>
      <w:r w:rsidRPr="006E19D9">
        <w:rPr>
          <w:rFonts w:ascii="Times New Roman" w:eastAsia="Times New Roman" w:hAnsi="Times New Roman" w:cs="Times New Roman"/>
          <w:sz w:val="24"/>
          <w:szCs w:val="24"/>
        </w:rPr>
        <w:t xml:space="preserve"> da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highlight w:val="yellow"/>
        </w:rPr>
      </w:pP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w:t>
      </w:r>
    </w:p>
    <w:p w:rsidR="004A561E" w:rsidRPr="006E19D9" w:rsidRDefault="004A561E" w:rsidP="004A561E">
      <w:pPr>
        <w:spacing w:after="0" w:line="240" w:lineRule="auto"/>
        <w:ind w:left="4536"/>
        <w:jc w:val="both"/>
        <w:rPr>
          <w:rFonts w:ascii="Times New Roman" w:eastAsia="Times New Roman" w:hAnsi="Times New Roman" w:cs="Times New Roman"/>
          <w:sz w:val="24"/>
          <w:szCs w:val="24"/>
        </w:rPr>
      </w:pPr>
      <w:proofErr w:type="gramStart"/>
      <w:r w:rsidRPr="006E19D9">
        <w:rPr>
          <w:rFonts w:ascii="Times New Roman" w:eastAsia="Times New Roman" w:hAnsi="Times New Roman" w:cs="Times New Roman"/>
          <w:sz w:val="24"/>
          <w:szCs w:val="24"/>
        </w:rPr>
        <w:t>Prof.</w:t>
      </w:r>
      <w:proofErr w:type="gramEnd"/>
      <w:r w:rsidRPr="006E19D9">
        <w:rPr>
          <w:rFonts w:ascii="Times New Roman" w:eastAsia="Times New Roman" w:hAnsi="Times New Roman" w:cs="Times New Roman"/>
          <w:sz w:val="24"/>
          <w:szCs w:val="24"/>
        </w:rPr>
        <w:t xml:space="preserve"> da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p>
    <w:p w:rsidR="007C195D" w:rsidRDefault="007C195D" w:rsidP="00F7186A">
      <w:pPr>
        <w:spacing w:after="0" w:line="240" w:lineRule="auto"/>
        <w:jc w:val="both"/>
        <w:rPr>
          <w:rFonts w:ascii="Times New Roman" w:eastAsia="Times New Roman" w:hAnsi="Times New Roman" w:cs="Times New Roman"/>
          <w:b/>
          <w:bCs/>
          <w:color w:val="000000"/>
          <w:sz w:val="24"/>
          <w:szCs w:val="24"/>
          <w:lang w:eastAsia="pt-BR"/>
        </w:rPr>
        <w:sectPr w:rsidR="007C195D" w:rsidSect="004C03E7">
          <w:pgSz w:w="11906" w:h="16838"/>
          <w:pgMar w:top="1701" w:right="1134" w:bottom="1134" w:left="1701" w:header="708" w:footer="708" w:gutter="0"/>
          <w:cols w:space="708"/>
          <w:docGrid w:linePitch="360"/>
        </w:sectPr>
      </w:pPr>
    </w:p>
    <w:p w:rsidR="008C53B6" w:rsidRPr="002A6883" w:rsidRDefault="008C53B6" w:rsidP="008C53B6">
      <w:pPr>
        <w:pStyle w:val="Ttulo1"/>
        <w:jc w:val="center"/>
        <w:rPr>
          <w:b w:val="0"/>
          <w:szCs w:val="24"/>
        </w:rPr>
      </w:pPr>
      <w:r w:rsidRPr="002A6883">
        <w:rPr>
          <w:b w:val="0"/>
          <w:szCs w:val="24"/>
        </w:rPr>
        <w:lastRenderedPageBreak/>
        <w:t>ADOÇÃO TARDIA: Desafios à Garantia ao Direito e á Convivência Familiar</w:t>
      </w:r>
    </w:p>
    <w:p w:rsidR="008C53B6" w:rsidRPr="00D91B4E" w:rsidRDefault="008C53B6" w:rsidP="008C53B6">
      <w:pPr>
        <w:pStyle w:val="Padro"/>
        <w:spacing w:after="0" w:line="360" w:lineRule="auto"/>
        <w:jc w:val="both"/>
        <w:rPr>
          <w:rFonts w:ascii="Times New Roman" w:hAnsi="Times New Roman"/>
          <w:b/>
          <w:sz w:val="24"/>
          <w:szCs w:val="24"/>
        </w:rPr>
      </w:pPr>
    </w:p>
    <w:p w:rsidR="008C53B6" w:rsidRPr="006E19D9" w:rsidRDefault="008C53B6" w:rsidP="008C53B6">
      <w:pPr>
        <w:pStyle w:val="NormalWeb"/>
        <w:spacing w:before="0" w:beforeAutospacing="0" w:after="0" w:afterAutospacing="0" w:line="360" w:lineRule="auto"/>
        <w:jc w:val="right"/>
      </w:pPr>
      <w:proofErr w:type="spellStart"/>
      <w:r>
        <w:t>Yanna</w:t>
      </w:r>
      <w:proofErr w:type="spellEnd"/>
      <w:r>
        <w:t xml:space="preserve"> Almeida Martins</w:t>
      </w:r>
      <w:r w:rsidRPr="006E19D9">
        <w:rPr>
          <w:rStyle w:val="Refdenotaderodap"/>
        </w:rPr>
        <w:footnoteReference w:customMarkFollows="1" w:id="1"/>
        <w:sym w:font="Symbol" w:char="F02A"/>
      </w:r>
    </w:p>
    <w:p w:rsidR="008C53B6" w:rsidRPr="006E19D9" w:rsidRDefault="008C53B6" w:rsidP="008C53B6">
      <w:pPr>
        <w:pStyle w:val="NormalWeb"/>
        <w:spacing w:before="0" w:beforeAutospacing="0" w:after="0" w:afterAutospacing="0" w:line="360" w:lineRule="auto"/>
        <w:jc w:val="right"/>
      </w:pPr>
      <w:proofErr w:type="spellStart"/>
      <w:r>
        <w:t>Ediliane</w:t>
      </w:r>
      <w:proofErr w:type="spellEnd"/>
      <w:r>
        <w:t xml:space="preserve"> Lopes Leite de Figueiredo</w:t>
      </w:r>
      <w:r w:rsidRPr="006E19D9">
        <w:rPr>
          <w:rStyle w:val="Refdenotaderodap"/>
        </w:rPr>
        <w:footnoteReference w:customMarkFollows="1" w:id="2"/>
        <w:sym w:font="Symbol" w:char="F02A"/>
      </w:r>
      <w:r w:rsidRPr="006E19D9">
        <w:rPr>
          <w:rStyle w:val="Refdenotaderodap"/>
        </w:rPr>
        <w:sym w:font="Symbol" w:char="F02A"/>
      </w:r>
    </w:p>
    <w:p w:rsidR="008C53B6" w:rsidRPr="00D91B4E" w:rsidRDefault="008C53B6" w:rsidP="008C53B6">
      <w:pPr>
        <w:pStyle w:val="Padro"/>
        <w:spacing w:after="0" w:line="360" w:lineRule="auto"/>
        <w:jc w:val="both"/>
        <w:rPr>
          <w:rFonts w:ascii="Times New Roman" w:hAnsi="Times New Roman"/>
          <w:b/>
          <w:sz w:val="24"/>
          <w:szCs w:val="24"/>
        </w:rPr>
      </w:pPr>
    </w:p>
    <w:p w:rsidR="008C53B6" w:rsidRDefault="008C53B6" w:rsidP="008C53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8C53B6" w:rsidRDefault="008C53B6" w:rsidP="004421F0">
      <w:pPr>
        <w:spacing w:after="0" w:line="360" w:lineRule="auto"/>
        <w:jc w:val="both"/>
        <w:rPr>
          <w:rFonts w:ascii="Times New Roman" w:eastAsia="Times New Roman" w:hAnsi="Times New Roman" w:cs="Times New Roman"/>
          <w:b/>
          <w:sz w:val="24"/>
          <w:szCs w:val="24"/>
        </w:rPr>
      </w:pPr>
    </w:p>
    <w:p w:rsidR="00CC7CBF" w:rsidRDefault="00CC7CBF" w:rsidP="00D468E3">
      <w:pPr>
        <w:spacing w:after="0" w:line="360" w:lineRule="auto"/>
        <w:jc w:val="both"/>
        <w:rPr>
          <w:rFonts w:ascii="Times New Roman" w:hAnsi="Times New Roman" w:cs="Times New Roman"/>
          <w:sz w:val="24"/>
          <w:szCs w:val="24"/>
        </w:rPr>
      </w:pPr>
      <w:r w:rsidRPr="00CC7CBF">
        <w:rPr>
          <w:rFonts w:ascii="Times New Roman" w:hAnsi="Times New Roman" w:cs="Times New Roman"/>
          <w:sz w:val="24"/>
          <w:szCs w:val="24"/>
        </w:rPr>
        <w:t>Esse trabalho apresenta um estudo sobre</w:t>
      </w:r>
      <w:proofErr w:type="gramStart"/>
      <w:r w:rsidRPr="00CC7CBF">
        <w:rPr>
          <w:rFonts w:ascii="Times New Roman" w:hAnsi="Times New Roman" w:cs="Times New Roman"/>
          <w:sz w:val="24"/>
          <w:szCs w:val="24"/>
        </w:rPr>
        <w:t xml:space="preserve">  </w:t>
      </w:r>
      <w:proofErr w:type="gramEnd"/>
      <w:r w:rsidRPr="00CC7CBF">
        <w:rPr>
          <w:rFonts w:ascii="Times New Roman" w:hAnsi="Times New Roman" w:cs="Times New Roman"/>
          <w:sz w:val="24"/>
          <w:szCs w:val="24"/>
        </w:rPr>
        <w:t>a Adoção Tardia e suas particularidades e tem por objetivo apresentar essa modalidade  de adoção, caracterizar os perfis mais procurados pelos adotantes, bem como analisar as garantias que a lei de adoção apresenta com a  intenção de absorver a demanda reprimida. A pesquisa apresenta breves aspectos históricos do instituto da adoção, conceito e características na atualidade, discorre sobre a atual legislação que</w:t>
      </w:r>
      <w:r w:rsidR="008B7C0B">
        <w:rPr>
          <w:rFonts w:ascii="Times New Roman" w:hAnsi="Times New Roman" w:cs="Times New Roman"/>
          <w:sz w:val="24"/>
          <w:szCs w:val="24"/>
        </w:rPr>
        <w:t xml:space="preserve"> disciplina matéria, bem como</w:t>
      </w:r>
      <w:r w:rsidRPr="00CC7CBF">
        <w:rPr>
          <w:rFonts w:ascii="Times New Roman" w:hAnsi="Times New Roman" w:cs="Times New Roman"/>
          <w:sz w:val="24"/>
          <w:szCs w:val="24"/>
        </w:rPr>
        <w:t xml:space="preserve"> sobre as principais modalidades de perfilhação. O estudo , no entanto, enfatiza a adoção tardia, espécie que se refere à adoção de crianças com idade superior a três anos e analisa as dificuldades e desafios a serem vencidos nesse processo permeado de mitos, medo e insegurança. Quanto à metodologia, trata-se de pesquisa exploratória, realizada por meio uma revisão bibliográfica. O estudo valeu-se do método dedutivo, parte de situação geral para particular, por meio de análise de normas jurídicas, dados do Cadastro Nacional de Adoção e d</w:t>
      </w:r>
      <w:r>
        <w:rPr>
          <w:rFonts w:ascii="Times New Roman" w:hAnsi="Times New Roman" w:cs="Times New Roman"/>
          <w:sz w:val="24"/>
          <w:szCs w:val="24"/>
        </w:rPr>
        <w:t>outrinas voltadas para a área de Direito de F</w:t>
      </w:r>
      <w:r w:rsidRPr="00CC7CBF">
        <w:rPr>
          <w:rFonts w:ascii="Times New Roman" w:hAnsi="Times New Roman" w:cs="Times New Roman"/>
          <w:sz w:val="24"/>
          <w:szCs w:val="24"/>
        </w:rPr>
        <w:t>amília. Conclui-se que, apes</w:t>
      </w:r>
      <w:r>
        <w:rPr>
          <w:rFonts w:ascii="Times New Roman" w:hAnsi="Times New Roman" w:cs="Times New Roman"/>
          <w:sz w:val="24"/>
          <w:szCs w:val="24"/>
        </w:rPr>
        <w:t xml:space="preserve">ar dos programas de orientação </w:t>
      </w:r>
      <w:r w:rsidRPr="00CC7CBF">
        <w:rPr>
          <w:rFonts w:ascii="Times New Roman" w:hAnsi="Times New Roman" w:cs="Times New Roman"/>
          <w:sz w:val="24"/>
          <w:szCs w:val="24"/>
        </w:rPr>
        <w:t>realizados</w:t>
      </w:r>
      <w:r>
        <w:rPr>
          <w:rFonts w:ascii="Times New Roman" w:hAnsi="Times New Roman" w:cs="Times New Roman"/>
          <w:sz w:val="24"/>
          <w:szCs w:val="24"/>
        </w:rPr>
        <w:t xml:space="preserve"> </w:t>
      </w:r>
      <w:r w:rsidRPr="00CC7CBF">
        <w:rPr>
          <w:rFonts w:ascii="Times New Roman" w:hAnsi="Times New Roman" w:cs="Times New Roman"/>
          <w:sz w:val="24"/>
          <w:szCs w:val="24"/>
        </w:rPr>
        <w:t>pelo poder públi</w:t>
      </w:r>
      <w:r w:rsidR="008B7C0B">
        <w:rPr>
          <w:rFonts w:ascii="Times New Roman" w:hAnsi="Times New Roman" w:cs="Times New Roman"/>
          <w:sz w:val="24"/>
          <w:szCs w:val="24"/>
        </w:rPr>
        <w:t>c</w:t>
      </w:r>
      <w:r w:rsidRPr="00CC7CBF">
        <w:rPr>
          <w:rFonts w:ascii="Times New Roman" w:hAnsi="Times New Roman" w:cs="Times New Roman"/>
          <w:sz w:val="24"/>
          <w:szCs w:val="24"/>
        </w:rPr>
        <w:t xml:space="preserve">o, há uma grande desproporção entre o número de crianças e adolescentes e de adotantes registrados atualmente no Cadastro Nacional de Adoção.  </w:t>
      </w:r>
    </w:p>
    <w:p w:rsidR="000B4520" w:rsidRDefault="000B4520" w:rsidP="00D468E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PALAVRAS-CHAVE: </w:t>
      </w:r>
      <w:r w:rsidR="00F05D86" w:rsidRPr="00CC7CBF">
        <w:rPr>
          <w:rFonts w:ascii="Times New Roman" w:hAnsi="Times New Roman" w:cs="Times New Roman"/>
          <w:sz w:val="24"/>
          <w:szCs w:val="24"/>
        </w:rPr>
        <w:t xml:space="preserve">Adoção </w:t>
      </w:r>
      <w:r w:rsidR="004421F0">
        <w:rPr>
          <w:rFonts w:ascii="Times New Roman" w:hAnsi="Times New Roman" w:cs="Times New Roman"/>
          <w:sz w:val="24"/>
          <w:szCs w:val="24"/>
        </w:rPr>
        <w:t>t</w:t>
      </w:r>
      <w:r w:rsidR="00F05D86" w:rsidRPr="00CC7CBF">
        <w:rPr>
          <w:rFonts w:ascii="Times New Roman" w:hAnsi="Times New Roman" w:cs="Times New Roman"/>
          <w:sz w:val="24"/>
          <w:szCs w:val="24"/>
        </w:rPr>
        <w:t xml:space="preserve">ardia. </w:t>
      </w:r>
      <w:r w:rsidR="00F24ACC" w:rsidRPr="00CC7CBF">
        <w:rPr>
          <w:rFonts w:ascii="Times New Roman" w:hAnsi="Times New Roman" w:cs="Times New Roman"/>
          <w:sz w:val="24"/>
          <w:szCs w:val="24"/>
        </w:rPr>
        <w:t xml:space="preserve">Lei 12.010/09. </w:t>
      </w:r>
      <w:proofErr w:type="spellStart"/>
      <w:proofErr w:type="gramStart"/>
      <w:r w:rsidR="00F24ACC" w:rsidRPr="004C03E7">
        <w:rPr>
          <w:rFonts w:ascii="Times New Roman" w:hAnsi="Times New Roman" w:cs="Times New Roman"/>
          <w:sz w:val="24"/>
          <w:szCs w:val="24"/>
          <w:lang w:val="en-US"/>
        </w:rPr>
        <w:t>Desafios</w:t>
      </w:r>
      <w:proofErr w:type="spellEnd"/>
      <w:r w:rsidRPr="004C03E7">
        <w:rPr>
          <w:rFonts w:ascii="Times New Roman" w:hAnsi="Times New Roman" w:cs="Times New Roman"/>
          <w:sz w:val="24"/>
          <w:szCs w:val="24"/>
          <w:lang w:val="en-US"/>
        </w:rPr>
        <w:t>.</w:t>
      </w:r>
      <w:proofErr w:type="gramEnd"/>
      <w:r w:rsidRPr="004C03E7">
        <w:rPr>
          <w:rFonts w:ascii="Times New Roman" w:hAnsi="Times New Roman" w:cs="Times New Roman"/>
          <w:sz w:val="24"/>
          <w:szCs w:val="24"/>
          <w:lang w:val="en-US"/>
        </w:rPr>
        <w:t xml:space="preserve"> </w:t>
      </w:r>
      <w:proofErr w:type="spellStart"/>
      <w:proofErr w:type="gramStart"/>
      <w:r w:rsidR="00F24ACC" w:rsidRPr="004C03E7">
        <w:rPr>
          <w:rFonts w:ascii="Times New Roman" w:hAnsi="Times New Roman" w:cs="Times New Roman"/>
          <w:sz w:val="24"/>
          <w:szCs w:val="24"/>
          <w:lang w:val="en-US"/>
        </w:rPr>
        <w:t>Perspectivas</w:t>
      </w:r>
      <w:proofErr w:type="spellEnd"/>
      <w:r w:rsidR="00F24ACC" w:rsidRPr="004C03E7">
        <w:rPr>
          <w:rFonts w:ascii="Times New Roman" w:hAnsi="Times New Roman" w:cs="Times New Roman"/>
          <w:sz w:val="24"/>
          <w:szCs w:val="24"/>
          <w:lang w:val="en-US"/>
        </w:rPr>
        <w:t>.</w:t>
      </w:r>
      <w:proofErr w:type="gramEnd"/>
      <w:r w:rsidR="00F24ACC" w:rsidRPr="004C03E7">
        <w:rPr>
          <w:rFonts w:ascii="Times New Roman" w:hAnsi="Times New Roman" w:cs="Times New Roman"/>
          <w:sz w:val="24"/>
          <w:szCs w:val="24"/>
          <w:lang w:val="en-US"/>
        </w:rPr>
        <w:t xml:space="preserve"> </w:t>
      </w:r>
    </w:p>
    <w:p w:rsidR="004421F0" w:rsidRPr="00D468E3" w:rsidRDefault="004421F0" w:rsidP="00D468E3">
      <w:pPr>
        <w:spacing w:after="0" w:line="360" w:lineRule="auto"/>
        <w:jc w:val="both"/>
        <w:rPr>
          <w:rFonts w:ascii="Times New Roman" w:hAnsi="Times New Roman" w:cs="Times New Roman"/>
          <w:sz w:val="24"/>
          <w:szCs w:val="24"/>
          <w:lang w:val="en-US"/>
        </w:rPr>
      </w:pPr>
    </w:p>
    <w:p w:rsidR="00014C7D" w:rsidRDefault="00014C7D" w:rsidP="00D468E3">
      <w:pPr>
        <w:spacing w:after="0" w:line="360" w:lineRule="auto"/>
        <w:jc w:val="center"/>
        <w:rPr>
          <w:rFonts w:ascii="Times New Roman" w:eastAsia="Times New Roman" w:hAnsi="Times New Roman" w:cs="Times New Roman"/>
          <w:b/>
          <w:sz w:val="24"/>
          <w:szCs w:val="24"/>
          <w:lang w:val="en-US" w:eastAsia="pt-BR"/>
        </w:rPr>
      </w:pPr>
      <w:r w:rsidRPr="004C03E7">
        <w:rPr>
          <w:rFonts w:ascii="Times New Roman" w:eastAsia="Times New Roman" w:hAnsi="Times New Roman" w:cs="Times New Roman"/>
          <w:b/>
          <w:sz w:val="24"/>
          <w:szCs w:val="24"/>
          <w:lang w:val="en-US" w:eastAsia="pt-BR"/>
        </w:rPr>
        <w:t>ABSTRACT</w:t>
      </w:r>
    </w:p>
    <w:p w:rsidR="007A3A75" w:rsidRDefault="007A3A75" w:rsidP="00D468E3">
      <w:pPr>
        <w:spacing w:after="0" w:line="360" w:lineRule="auto"/>
        <w:jc w:val="both"/>
        <w:rPr>
          <w:rFonts w:ascii="Times New Roman" w:eastAsia="Times New Roman" w:hAnsi="Times New Roman" w:cs="Times New Roman"/>
          <w:sz w:val="24"/>
          <w:szCs w:val="24"/>
          <w:lang w:val="en-US" w:eastAsia="pt-BR"/>
        </w:rPr>
      </w:pPr>
    </w:p>
    <w:p w:rsidR="00CC7CBF" w:rsidRPr="004C03E7" w:rsidRDefault="008B7C0B" w:rsidP="00D468E3">
      <w:pPr>
        <w:spacing w:after="0" w:line="360" w:lineRule="auto"/>
        <w:jc w:val="both"/>
        <w:rPr>
          <w:rFonts w:ascii="Times New Roman" w:eastAsia="Times New Roman" w:hAnsi="Times New Roman" w:cs="Times New Roman"/>
          <w:sz w:val="24"/>
          <w:szCs w:val="24"/>
          <w:lang w:val="en-US" w:eastAsia="pt-BR"/>
        </w:rPr>
      </w:pPr>
      <w:r w:rsidRPr="009E3E10">
        <w:rPr>
          <w:rFonts w:ascii="Times New Roman" w:eastAsia="Times New Roman" w:hAnsi="Times New Roman" w:cs="Times New Roman"/>
          <w:sz w:val="24"/>
          <w:szCs w:val="24"/>
          <w:lang w:val="en-US" w:eastAsia="pt-BR"/>
        </w:rPr>
        <w:lastRenderedPageBreak/>
        <w:t xml:space="preserve">This paper presents a study on Late Adoption and its particularities and aims to present this mode of adoption, to characterize the most sought after profiles by adopters, as well as to analyze the guarantees that the adoption law presents with the intention of absorbing repressed demand. </w:t>
      </w:r>
      <w:r w:rsidRPr="004C03E7">
        <w:rPr>
          <w:rFonts w:ascii="Times New Roman" w:eastAsia="Times New Roman" w:hAnsi="Times New Roman" w:cs="Times New Roman"/>
          <w:sz w:val="24"/>
          <w:szCs w:val="24"/>
          <w:lang w:val="en-US" w:eastAsia="pt-BR"/>
        </w:rPr>
        <w:t>The research presents brief historical aspects of the adoption institute, concept and characteristics today, discusses the current legislation that disciplines the matter, as well as the main modalities of profiling. The study, however, emphasizes late adoption, a species that refers to the adoption of children over the age of three and analyzes the difficulties and challenges to be overcome in this process permeated by myths, fear and insecurity. As for the methodology, it is an exploratory research, conducted through a literature review. The study used the deductive method, part of general to particular situation, through analysis of legal rules, data from the National Adoption Registry and doctrines focused on the area of ​​Family Law. It is concluded that, despite the orientation programs carried out by the government, there is a large disproportion between the number of children and adolescents and adopters currently registered with the National Adoption Registry.</w:t>
      </w:r>
    </w:p>
    <w:p w:rsidR="00014C7D" w:rsidRDefault="008B7C0B" w:rsidP="00D468E3">
      <w:pPr>
        <w:spacing w:after="0" w:line="360" w:lineRule="auto"/>
        <w:jc w:val="both"/>
        <w:rPr>
          <w:rFonts w:ascii="Times New Roman" w:eastAsia="Times New Roman" w:hAnsi="Times New Roman" w:cs="Times New Roman"/>
          <w:bCs/>
          <w:color w:val="000000"/>
          <w:sz w:val="24"/>
          <w:szCs w:val="24"/>
          <w:lang w:eastAsia="pt-BR"/>
        </w:rPr>
      </w:pPr>
      <w:r w:rsidRPr="004C03E7">
        <w:rPr>
          <w:rFonts w:ascii="Times New Roman" w:eastAsia="Times New Roman" w:hAnsi="Times New Roman" w:cs="Times New Roman"/>
          <w:bCs/>
          <w:color w:val="000000"/>
          <w:sz w:val="24"/>
          <w:szCs w:val="24"/>
          <w:lang w:val="en-US" w:eastAsia="pt-BR"/>
        </w:rPr>
        <w:t xml:space="preserve">KEYWORDS: Late </w:t>
      </w:r>
      <w:r w:rsidR="00D468E3">
        <w:rPr>
          <w:rFonts w:ascii="Times New Roman" w:eastAsia="Times New Roman" w:hAnsi="Times New Roman" w:cs="Times New Roman"/>
          <w:bCs/>
          <w:color w:val="000000"/>
          <w:sz w:val="24"/>
          <w:szCs w:val="24"/>
          <w:lang w:val="en-US" w:eastAsia="pt-BR"/>
        </w:rPr>
        <w:t>a</w:t>
      </w:r>
      <w:r w:rsidRPr="004C03E7">
        <w:rPr>
          <w:rFonts w:ascii="Times New Roman" w:eastAsia="Times New Roman" w:hAnsi="Times New Roman" w:cs="Times New Roman"/>
          <w:bCs/>
          <w:color w:val="000000"/>
          <w:sz w:val="24"/>
          <w:szCs w:val="24"/>
          <w:lang w:val="en-US" w:eastAsia="pt-BR"/>
        </w:rPr>
        <w:t xml:space="preserve">doption. </w:t>
      </w:r>
      <w:proofErr w:type="gramStart"/>
      <w:r w:rsidRPr="004C03E7">
        <w:rPr>
          <w:rFonts w:ascii="Times New Roman" w:eastAsia="Times New Roman" w:hAnsi="Times New Roman" w:cs="Times New Roman"/>
          <w:bCs/>
          <w:color w:val="000000"/>
          <w:sz w:val="24"/>
          <w:szCs w:val="24"/>
          <w:lang w:val="en-US" w:eastAsia="pt-BR"/>
        </w:rPr>
        <w:t>Law 12.010/09.</w:t>
      </w:r>
      <w:proofErr w:type="gramEnd"/>
      <w:r w:rsidRPr="004C03E7">
        <w:rPr>
          <w:rFonts w:ascii="Times New Roman" w:eastAsia="Times New Roman" w:hAnsi="Times New Roman" w:cs="Times New Roman"/>
          <w:bCs/>
          <w:color w:val="000000"/>
          <w:sz w:val="24"/>
          <w:szCs w:val="24"/>
          <w:lang w:val="en-US" w:eastAsia="pt-BR"/>
        </w:rPr>
        <w:t xml:space="preserve"> </w:t>
      </w:r>
      <w:proofErr w:type="gramStart"/>
      <w:r w:rsidRPr="004C03E7">
        <w:rPr>
          <w:rFonts w:ascii="Times New Roman" w:eastAsia="Times New Roman" w:hAnsi="Times New Roman" w:cs="Times New Roman"/>
          <w:bCs/>
          <w:color w:val="000000"/>
          <w:sz w:val="24"/>
          <w:szCs w:val="24"/>
          <w:lang w:val="en-US" w:eastAsia="pt-BR"/>
        </w:rPr>
        <w:t>Challenges.</w:t>
      </w:r>
      <w:proofErr w:type="gramEnd"/>
      <w:r w:rsidRPr="004C03E7">
        <w:rPr>
          <w:rFonts w:ascii="Times New Roman" w:eastAsia="Times New Roman" w:hAnsi="Times New Roman" w:cs="Times New Roman"/>
          <w:bCs/>
          <w:color w:val="000000"/>
          <w:sz w:val="24"/>
          <w:szCs w:val="24"/>
          <w:lang w:val="en-US" w:eastAsia="pt-BR"/>
        </w:rPr>
        <w:t xml:space="preserve"> </w:t>
      </w:r>
      <w:proofErr w:type="spellStart"/>
      <w:r w:rsidRPr="008B7C0B">
        <w:rPr>
          <w:rFonts w:ascii="Times New Roman" w:eastAsia="Times New Roman" w:hAnsi="Times New Roman" w:cs="Times New Roman"/>
          <w:bCs/>
          <w:color w:val="000000"/>
          <w:sz w:val="24"/>
          <w:szCs w:val="24"/>
          <w:lang w:eastAsia="pt-BR"/>
        </w:rPr>
        <w:t>Prospects</w:t>
      </w:r>
      <w:proofErr w:type="spellEnd"/>
      <w:r w:rsidRPr="008B7C0B">
        <w:rPr>
          <w:rFonts w:ascii="Times New Roman" w:eastAsia="Times New Roman" w:hAnsi="Times New Roman" w:cs="Times New Roman"/>
          <w:bCs/>
          <w:color w:val="000000"/>
          <w:sz w:val="24"/>
          <w:szCs w:val="24"/>
          <w:lang w:eastAsia="pt-BR"/>
        </w:rPr>
        <w:t>.</w:t>
      </w:r>
    </w:p>
    <w:p w:rsidR="00D468E3" w:rsidRDefault="00D468E3" w:rsidP="00D468E3">
      <w:pPr>
        <w:spacing w:after="0" w:line="360" w:lineRule="auto"/>
        <w:jc w:val="both"/>
        <w:rPr>
          <w:rFonts w:ascii="Times New Roman" w:eastAsia="Times New Roman" w:hAnsi="Times New Roman" w:cs="Times New Roman"/>
          <w:bCs/>
          <w:color w:val="000000"/>
          <w:sz w:val="24"/>
          <w:szCs w:val="24"/>
          <w:lang w:eastAsia="pt-BR"/>
        </w:rPr>
      </w:pPr>
    </w:p>
    <w:p w:rsidR="00DD0AE7" w:rsidRDefault="00784E0B" w:rsidP="00D468E3">
      <w:pPr>
        <w:spacing w:after="0" w:line="360" w:lineRule="auto"/>
        <w:jc w:val="both"/>
        <w:rPr>
          <w:rFonts w:ascii="Times New Roman" w:eastAsia="Times New Roman" w:hAnsi="Times New Roman" w:cs="Times New Roman"/>
          <w:b/>
          <w:bCs/>
          <w:color w:val="000000"/>
          <w:sz w:val="24"/>
          <w:szCs w:val="24"/>
          <w:lang w:eastAsia="pt-BR"/>
        </w:rPr>
      </w:pPr>
      <w:proofErr w:type="gramStart"/>
      <w:r w:rsidRPr="00AC7B03">
        <w:rPr>
          <w:rFonts w:ascii="Times New Roman" w:eastAsia="Times New Roman" w:hAnsi="Times New Roman" w:cs="Times New Roman"/>
          <w:b/>
          <w:bCs/>
          <w:color w:val="000000"/>
          <w:sz w:val="24"/>
          <w:szCs w:val="24"/>
          <w:lang w:eastAsia="pt-BR"/>
        </w:rPr>
        <w:t>1</w:t>
      </w:r>
      <w:proofErr w:type="gramEnd"/>
      <w:r w:rsidRPr="00AC7B03">
        <w:rPr>
          <w:rFonts w:ascii="Times New Roman" w:eastAsia="Times New Roman" w:hAnsi="Times New Roman" w:cs="Times New Roman"/>
          <w:b/>
          <w:bCs/>
          <w:color w:val="000000"/>
          <w:sz w:val="24"/>
          <w:szCs w:val="24"/>
          <w:lang w:eastAsia="pt-BR"/>
        </w:rPr>
        <w:t xml:space="preserve"> INTRODUÇÃO</w:t>
      </w:r>
    </w:p>
    <w:p w:rsidR="00E8011C" w:rsidRDefault="00E8011C" w:rsidP="00D468E3">
      <w:pPr>
        <w:spacing w:after="0" w:line="360" w:lineRule="auto"/>
        <w:jc w:val="both"/>
        <w:rPr>
          <w:rFonts w:ascii="Times New Roman" w:eastAsia="Times New Roman" w:hAnsi="Times New Roman" w:cs="Times New Roman"/>
          <w:b/>
          <w:bCs/>
          <w:color w:val="000000"/>
          <w:sz w:val="24"/>
          <w:szCs w:val="24"/>
          <w:lang w:eastAsia="pt-BR"/>
        </w:rPr>
      </w:pPr>
    </w:p>
    <w:p w:rsidR="00AD3089" w:rsidRPr="00640D3C" w:rsidRDefault="00AD3089" w:rsidP="00D468E3">
      <w:pPr>
        <w:spacing w:after="0" w:line="360" w:lineRule="auto"/>
        <w:ind w:firstLine="720"/>
        <w:jc w:val="both"/>
        <w:rPr>
          <w:rFonts w:ascii="Times New Roman" w:eastAsia="Times New Roman" w:hAnsi="Times New Roman" w:cs="Times New Roman"/>
          <w:sz w:val="24"/>
          <w:szCs w:val="24"/>
          <w:lang w:eastAsia="pt-BR"/>
        </w:rPr>
      </w:pPr>
      <w:r w:rsidRPr="00640D3C">
        <w:rPr>
          <w:rFonts w:ascii="Times New Roman" w:eastAsia="Times New Roman" w:hAnsi="Times New Roman" w:cs="Times New Roman"/>
          <w:sz w:val="24"/>
          <w:szCs w:val="24"/>
          <w:lang w:eastAsia="pt-BR"/>
        </w:rPr>
        <w:t>Ao longo dos anos, o instituto da adoção recebeu significativo destaque, tanto na sociedade civil como no âmbito estatal. Essa percepção ocorre graças à expansão dos direitos concretizados no Estatuto da Criança e do Adolescente – ECA</w:t>
      </w:r>
      <w:r>
        <w:rPr>
          <w:rFonts w:ascii="Times New Roman" w:eastAsia="Times New Roman" w:hAnsi="Times New Roman" w:cs="Times New Roman"/>
          <w:sz w:val="24"/>
          <w:szCs w:val="24"/>
          <w:lang w:eastAsia="pt-BR"/>
        </w:rPr>
        <w:t xml:space="preserve">, </w:t>
      </w:r>
      <w:r w:rsidRPr="00640D3C">
        <w:rPr>
          <w:rFonts w:ascii="Times New Roman" w:eastAsia="Times New Roman" w:hAnsi="Times New Roman" w:cs="Times New Roman"/>
          <w:sz w:val="24"/>
          <w:szCs w:val="24"/>
          <w:lang w:eastAsia="pt-BR"/>
        </w:rPr>
        <w:t>com</w:t>
      </w:r>
      <w:r>
        <w:rPr>
          <w:rFonts w:ascii="Times New Roman" w:eastAsia="Times New Roman" w:hAnsi="Times New Roman" w:cs="Times New Roman"/>
          <w:sz w:val="24"/>
          <w:szCs w:val="24"/>
          <w:lang w:eastAsia="pt-BR"/>
        </w:rPr>
        <w:t xml:space="preserve"> </w:t>
      </w:r>
      <w:r w:rsidRPr="00640D3C">
        <w:rPr>
          <w:rFonts w:ascii="Times New Roman" w:eastAsia="Times New Roman" w:hAnsi="Times New Roman" w:cs="Times New Roman"/>
          <w:sz w:val="24"/>
          <w:szCs w:val="24"/>
          <w:lang w:eastAsia="pt-BR"/>
        </w:rPr>
        <w:t>o Plano Nacional de Promoção, Proteção do Direito das Crianças e Adolescentes à Convivência Familiar e Comunitária</w:t>
      </w:r>
      <w:r>
        <w:rPr>
          <w:rFonts w:ascii="Times New Roman" w:eastAsia="Times New Roman" w:hAnsi="Times New Roman" w:cs="Times New Roman"/>
          <w:sz w:val="24"/>
          <w:szCs w:val="24"/>
          <w:lang w:eastAsia="pt-BR"/>
        </w:rPr>
        <w:t xml:space="preserve"> e a</w:t>
      </w:r>
      <w:r w:rsidRPr="00640D3C">
        <w:rPr>
          <w:rFonts w:ascii="Times New Roman" w:eastAsia="Times New Roman" w:hAnsi="Times New Roman" w:cs="Times New Roman"/>
          <w:sz w:val="24"/>
          <w:szCs w:val="24"/>
          <w:lang w:eastAsia="pt-BR"/>
        </w:rPr>
        <w:t xml:space="preserve"> promulga</w:t>
      </w:r>
      <w:r>
        <w:rPr>
          <w:rFonts w:ascii="Times New Roman" w:eastAsia="Times New Roman" w:hAnsi="Times New Roman" w:cs="Times New Roman"/>
          <w:sz w:val="24"/>
          <w:szCs w:val="24"/>
          <w:lang w:eastAsia="pt-BR"/>
        </w:rPr>
        <w:t>ção da Lei 12.010/09</w:t>
      </w:r>
      <w:r w:rsidRPr="00640D3C">
        <w:rPr>
          <w:rFonts w:ascii="Times New Roman" w:eastAsia="Times New Roman" w:hAnsi="Times New Roman" w:cs="Times New Roman"/>
          <w:sz w:val="24"/>
          <w:szCs w:val="24"/>
          <w:lang w:eastAsia="pt-BR"/>
        </w:rPr>
        <w:t xml:space="preserve">. </w:t>
      </w:r>
    </w:p>
    <w:p w:rsidR="00AD3089" w:rsidRPr="00F05217" w:rsidRDefault="00AD3089" w:rsidP="00D468E3">
      <w:pPr>
        <w:spacing w:after="0" w:line="360" w:lineRule="auto"/>
        <w:ind w:firstLine="720"/>
        <w:jc w:val="both"/>
        <w:rPr>
          <w:rFonts w:ascii="Times New Roman" w:eastAsia="Times New Roman" w:hAnsi="Times New Roman" w:cs="Times New Roman"/>
          <w:sz w:val="24"/>
          <w:szCs w:val="24"/>
          <w:lang w:eastAsia="pt-BR"/>
        </w:rPr>
      </w:pPr>
      <w:r w:rsidRPr="00F05217">
        <w:rPr>
          <w:rFonts w:ascii="Times New Roman" w:eastAsia="Times New Roman" w:hAnsi="Times New Roman" w:cs="Times New Roman"/>
          <w:sz w:val="24"/>
          <w:szCs w:val="24"/>
          <w:lang w:eastAsia="pt-BR"/>
        </w:rPr>
        <w:t xml:space="preserve">Esses diplomas legais são fundamentais conquistas na esfera dos direitos das crianças e dos adolescentes e, baseado neles, pode-se confirmar a ampliação legal da concepção da adoção, gerada como medida excepcional e </w:t>
      </w:r>
      <w:proofErr w:type="spellStart"/>
      <w:r w:rsidRPr="00F05217">
        <w:rPr>
          <w:rFonts w:ascii="Times New Roman" w:eastAsia="Times New Roman" w:hAnsi="Times New Roman" w:cs="Times New Roman"/>
          <w:sz w:val="24"/>
          <w:szCs w:val="24"/>
          <w:lang w:eastAsia="pt-BR"/>
        </w:rPr>
        <w:t>protetiva</w:t>
      </w:r>
      <w:proofErr w:type="spellEnd"/>
      <w:r w:rsidRPr="00F05217">
        <w:rPr>
          <w:rFonts w:ascii="Times New Roman" w:eastAsia="Times New Roman" w:hAnsi="Times New Roman" w:cs="Times New Roman"/>
          <w:sz w:val="24"/>
          <w:szCs w:val="24"/>
          <w:lang w:eastAsia="pt-BR"/>
        </w:rPr>
        <w:t xml:space="preserve"> que pretende satisfazer os direitos das crianças e dos adolescentes a ter uma convivência familiar e comunitária.   </w:t>
      </w:r>
    </w:p>
    <w:p w:rsidR="00AD3089" w:rsidRPr="006249D5" w:rsidRDefault="00AD3089" w:rsidP="00D468E3">
      <w:pPr>
        <w:spacing w:after="0" w:line="360" w:lineRule="auto"/>
        <w:ind w:firstLine="720"/>
        <w:jc w:val="both"/>
        <w:rPr>
          <w:rFonts w:ascii="Times New Roman" w:eastAsia="Times New Roman" w:hAnsi="Times New Roman" w:cs="Times New Roman"/>
          <w:color w:val="FF0000"/>
          <w:sz w:val="24"/>
          <w:szCs w:val="24"/>
          <w:lang w:eastAsia="pt-BR"/>
        </w:rPr>
      </w:pPr>
      <w:r w:rsidRPr="00B322F4">
        <w:rPr>
          <w:rFonts w:ascii="Times New Roman" w:eastAsia="Times New Roman" w:hAnsi="Times New Roman" w:cs="Times New Roman"/>
          <w:sz w:val="24"/>
          <w:szCs w:val="24"/>
          <w:lang w:eastAsia="pt-BR"/>
        </w:rPr>
        <w:t xml:space="preserve">No entanto, o instituto da adoção ainda precisa encontrar ressonância no contexto </w:t>
      </w:r>
      <w:r w:rsidRPr="00AC7B03">
        <w:rPr>
          <w:rFonts w:ascii="Times New Roman" w:eastAsia="Times New Roman" w:hAnsi="Times New Roman" w:cs="Times New Roman"/>
          <w:color w:val="000000"/>
          <w:sz w:val="24"/>
          <w:szCs w:val="24"/>
          <w:lang w:eastAsia="pt-BR"/>
        </w:rPr>
        <w:t>da sociedade, e isso tem se configurado como uma questão complexa, pois se observam resistências de ordem socioculturais na materialização desse direito</w:t>
      </w:r>
      <w:r>
        <w:rPr>
          <w:rFonts w:ascii="Times New Roman" w:eastAsia="Times New Roman" w:hAnsi="Times New Roman" w:cs="Times New Roman"/>
          <w:color w:val="000000"/>
          <w:sz w:val="24"/>
          <w:szCs w:val="24"/>
          <w:lang w:eastAsia="pt-BR"/>
        </w:rPr>
        <w:t xml:space="preserve"> na conjuntura social brasileira</w:t>
      </w:r>
      <w:r w:rsidRPr="00AC7B0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sz w:val="24"/>
          <w:szCs w:val="24"/>
          <w:lang w:eastAsia="pt-BR"/>
        </w:rPr>
        <w:t xml:space="preserve">Dentre as muitas vertentes de discussão sobre esse tema, elegemos </w:t>
      </w:r>
      <w:r>
        <w:rPr>
          <w:rFonts w:ascii="Times New Roman" w:eastAsia="Times New Roman" w:hAnsi="Times New Roman" w:cs="Times New Roman"/>
          <w:color w:val="000000"/>
          <w:sz w:val="24"/>
          <w:szCs w:val="24"/>
          <w:lang w:eastAsia="pt-BR"/>
        </w:rPr>
        <w:t>a adoção tardia,</w:t>
      </w:r>
      <w:r w:rsidRPr="00AC7B03">
        <w:rPr>
          <w:rFonts w:ascii="Times New Roman" w:eastAsia="Times New Roman" w:hAnsi="Times New Roman" w:cs="Times New Roman"/>
          <w:color w:val="000000"/>
          <w:sz w:val="24"/>
          <w:szCs w:val="24"/>
          <w:lang w:eastAsia="pt-BR"/>
        </w:rPr>
        <w:t xml:space="preserve"> uma das múltiplas faces da adoção e, talvez, a de enfrentamento mais difícil. </w:t>
      </w:r>
    </w:p>
    <w:p w:rsidR="00AD3089" w:rsidRPr="00F05217" w:rsidRDefault="00AD3089" w:rsidP="008F7326">
      <w:pPr>
        <w:spacing w:after="0" w:line="360" w:lineRule="auto"/>
        <w:ind w:firstLine="720"/>
        <w:jc w:val="both"/>
        <w:rPr>
          <w:rFonts w:ascii="Times New Roman" w:eastAsia="Times New Roman" w:hAnsi="Times New Roman" w:cs="Times New Roman"/>
          <w:sz w:val="24"/>
          <w:szCs w:val="24"/>
          <w:lang w:eastAsia="pt-BR"/>
        </w:rPr>
      </w:pPr>
      <w:r w:rsidRPr="00F05217">
        <w:rPr>
          <w:rFonts w:ascii="Times New Roman" w:eastAsia="Times New Roman" w:hAnsi="Times New Roman" w:cs="Times New Roman"/>
          <w:sz w:val="24"/>
          <w:szCs w:val="24"/>
          <w:lang w:eastAsia="pt-BR"/>
        </w:rPr>
        <w:t>De acordo com dados do Cadastro Nacional de Adoção – CNA, o Brasil apresenta uma quantidade grande de crianças acima de três anos disponíveis para ado</w:t>
      </w:r>
      <w:r>
        <w:rPr>
          <w:rFonts w:ascii="Times New Roman" w:eastAsia="Times New Roman" w:hAnsi="Times New Roman" w:cs="Times New Roman"/>
          <w:sz w:val="24"/>
          <w:szCs w:val="24"/>
          <w:lang w:eastAsia="pt-BR"/>
        </w:rPr>
        <w:t xml:space="preserve">ção. Contudo, esse </w:t>
      </w:r>
      <w:r>
        <w:rPr>
          <w:rFonts w:ascii="Times New Roman" w:eastAsia="Times New Roman" w:hAnsi="Times New Roman" w:cs="Times New Roman"/>
          <w:sz w:val="24"/>
          <w:szCs w:val="24"/>
          <w:lang w:eastAsia="pt-BR"/>
        </w:rPr>
        <w:lastRenderedPageBreak/>
        <w:t xml:space="preserve">intervalo </w:t>
      </w:r>
      <w:proofErr w:type="spellStart"/>
      <w:r>
        <w:rPr>
          <w:rFonts w:ascii="Times New Roman" w:eastAsia="Times New Roman" w:hAnsi="Times New Roman" w:cs="Times New Roman"/>
          <w:sz w:val="24"/>
          <w:szCs w:val="24"/>
          <w:lang w:eastAsia="pt-BR"/>
        </w:rPr>
        <w:t>etá</w:t>
      </w:r>
      <w:r w:rsidRPr="00F05217">
        <w:rPr>
          <w:rFonts w:ascii="Times New Roman" w:eastAsia="Times New Roman" w:hAnsi="Times New Roman" w:cs="Times New Roman"/>
          <w:sz w:val="24"/>
          <w:szCs w:val="24"/>
          <w:lang w:eastAsia="pt-BR"/>
        </w:rPr>
        <w:t>tico</w:t>
      </w:r>
      <w:proofErr w:type="spellEnd"/>
      <w:r w:rsidRPr="00F05217">
        <w:rPr>
          <w:rFonts w:ascii="Times New Roman" w:eastAsia="Times New Roman" w:hAnsi="Times New Roman" w:cs="Times New Roman"/>
          <w:sz w:val="24"/>
          <w:szCs w:val="24"/>
          <w:lang w:eastAsia="pt-BR"/>
        </w:rPr>
        <w:t xml:space="preserve"> não cabe nas expectativas dos pais pretendentes, já que a mais demanda é para crianças mais novas. </w:t>
      </w:r>
    </w:p>
    <w:p w:rsidR="00AD3089" w:rsidRDefault="00AD3089" w:rsidP="008F7326">
      <w:pPr>
        <w:spacing w:after="0" w:line="360" w:lineRule="auto"/>
        <w:ind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 acordo com os</w:t>
      </w:r>
      <w:r w:rsidRPr="00AC7B03">
        <w:rPr>
          <w:rFonts w:ascii="Times New Roman" w:eastAsia="Times New Roman" w:hAnsi="Times New Roman" w:cs="Times New Roman"/>
          <w:color w:val="000000"/>
          <w:sz w:val="24"/>
          <w:szCs w:val="24"/>
          <w:lang w:eastAsia="pt-BR"/>
        </w:rPr>
        <w:t xml:space="preserve"> dados do Conselho Nacional de Justiça (CNJ)</w:t>
      </w:r>
      <w:r>
        <w:rPr>
          <w:rFonts w:ascii="Times New Roman" w:eastAsia="Times New Roman" w:hAnsi="Times New Roman" w:cs="Times New Roman"/>
          <w:color w:val="000000"/>
          <w:sz w:val="24"/>
          <w:szCs w:val="24"/>
          <w:lang w:eastAsia="pt-BR"/>
        </w:rPr>
        <w:t>, no Brasil,</w:t>
      </w:r>
      <w:r w:rsidRPr="00AC7B03">
        <w:rPr>
          <w:rFonts w:ascii="Times New Roman" w:eastAsia="Times New Roman" w:hAnsi="Times New Roman" w:cs="Times New Roman"/>
          <w:color w:val="000000"/>
          <w:sz w:val="24"/>
          <w:szCs w:val="24"/>
          <w:lang w:eastAsia="pt-BR"/>
        </w:rPr>
        <w:t xml:space="preserve"> a preferência é por crianças com até três anos, que não seja portadora de nenhuma moléstia nem pertença a grupos de irmãos.</w:t>
      </w:r>
      <w:r>
        <w:rPr>
          <w:rFonts w:ascii="Times New Roman" w:eastAsia="Times New Roman" w:hAnsi="Times New Roman" w:cs="Times New Roman"/>
          <w:color w:val="000000"/>
          <w:sz w:val="24"/>
          <w:szCs w:val="24"/>
          <w:lang w:eastAsia="pt-BR"/>
        </w:rPr>
        <w:t xml:space="preserve"> Existem casos de crianças que foram desamparadas tardiamente pelos pais naturais, resultando na destituição do pátrio poder e na disponibilização </w:t>
      </w:r>
      <w:proofErr w:type="gramStart"/>
      <w:r>
        <w:rPr>
          <w:rFonts w:ascii="Times New Roman" w:eastAsia="Times New Roman" w:hAnsi="Times New Roman" w:cs="Times New Roman"/>
          <w:color w:val="000000"/>
          <w:sz w:val="24"/>
          <w:szCs w:val="24"/>
          <w:lang w:eastAsia="pt-BR"/>
        </w:rPr>
        <w:t>atrasadas</w:t>
      </w:r>
      <w:proofErr w:type="gramEnd"/>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dessas</w:t>
      </w:r>
      <w:proofErr w:type="gramEnd"/>
      <w:r>
        <w:rPr>
          <w:rFonts w:ascii="Times New Roman" w:eastAsia="Times New Roman" w:hAnsi="Times New Roman" w:cs="Times New Roman"/>
          <w:color w:val="000000"/>
          <w:sz w:val="24"/>
          <w:szCs w:val="24"/>
          <w:lang w:eastAsia="pt-BR"/>
        </w:rPr>
        <w:t xml:space="preserve"> crianças e adolescentes, configurando assim o quadro de perfis fora das preferências dos adotantes.</w:t>
      </w:r>
    </w:p>
    <w:p w:rsidR="00AD3089" w:rsidRDefault="00AD3089" w:rsidP="008F7326">
      <w:pPr>
        <w:spacing w:after="0" w:line="360" w:lineRule="auto"/>
        <w:ind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Outro caso são as crianças que mesmo nos braços do estado desde cedo foram disponibilizadas para a adoção tardiamente. Acontece que, o que deve ser buscado no primeiro momento </w:t>
      </w:r>
      <w:proofErr w:type="gramStart"/>
      <w:r>
        <w:rPr>
          <w:rFonts w:ascii="Times New Roman" w:eastAsia="Times New Roman" w:hAnsi="Times New Roman" w:cs="Times New Roman"/>
          <w:color w:val="000000"/>
          <w:sz w:val="24"/>
          <w:szCs w:val="24"/>
          <w:lang w:eastAsia="pt-BR"/>
        </w:rPr>
        <w:t>é</w:t>
      </w:r>
      <w:proofErr w:type="gramEnd"/>
      <w:r>
        <w:rPr>
          <w:rFonts w:ascii="Times New Roman" w:eastAsia="Times New Roman" w:hAnsi="Times New Roman" w:cs="Times New Roman"/>
          <w:color w:val="000000"/>
          <w:sz w:val="24"/>
          <w:szCs w:val="24"/>
          <w:lang w:eastAsia="pt-BR"/>
        </w:rPr>
        <w:t xml:space="preserve"> o fortalecimento e a reconstrução dos vínculos familiares, tornando a adoção algo excepcional.</w:t>
      </w:r>
    </w:p>
    <w:p w:rsidR="00AD3089" w:rsidRDefault="00AD3089" w:rsidP="008F7326">
      <w:pPr>
        <w:spacing w:after="0" w:line="360" w:lineRule="auto"/>
        <w:ind w:firstLine="720"/>
        <w:jc w:val="both"/>
        <w:rPr>
          <w:rFonts w:ascii="Times New Roman" w:eastAsia="Times New Roman" w:hAnsi="Times New Roman" w:cs="Times New Roman"/>
          <w:color w:val="1F497D" w:themeColor="text2"/>
          <w:sz w:val="24"/>
          <w:szCs w:val="24"/>
          <w:lang w:eastAsia="pt-BR"/>
        </w:rPr>
      </w:pPr>
      <w:r w:rsidRPr="00AC7B03">
        <w:rPr>
          <w:rFonts w:ascii="Times New Roman" w:eastAsia="Times New Roman" w:hAnsi="Times New Roman" w:cs="Times New Roman"/>
          <w:color w:val="000000"/>
          <w:sz w:val="24"/>
          <w:szCs w:val="24"/>
          <w:lang w:eastAsia="pt-BR"/>
        </w:rPr>
        <w:t xml:space="preserve">De acordo com Paula </w:t>
      </w:r>
      <w:proofErr w:type="spellStart"/>
      <w:r w:rsidRPr="00AC7B03">
        <w:rPr>
          <w:rFonts w:ascii="Times New Roman" w:eastAsia="Times New Roman" w:hAnsi="Times New Roman" w:cs="Times New Roman"/>
          <w:color w:val="000000"/>
          <w:sz w:val="24"/>
          <w:szCs w:val="24"/>
          <w:lang w:eastAsia="pt-BR"/>
        </w:rPr>
        <w:t>Laboissiere</w:t>
      </w:r>
      <w:proofErr w:type="spellEnd"/>
      <w:r w:rsidRPr="00AC7B03">
        <w:rPr>
          <w:rFonts w:ascii="Times New Roman" w:eastAsia="Times New Roman" w:hAnsi="Times New Roman" w:cs="Times New Roman"/>
          <w:color w:val="000000"/>
          <w:sz w:val="24"/>
          <w:szCs w:val="24"/>
          <w:lang w:eastAsia="pt-BR"/>
        </w:rPr>
        <w:t xml:space="preserve"> (2018), 8,7 mil crianças e adolescentes em todo o país </w:t>
      </w:r>
      <w:r w:rsidRPr="0079754B">
        <w:rPr>
          <w:rFonts w:ascii="Times New Roman" w:eastAsia="Times New Roman" w:hAnsi="Times New Roman" w:cs="Times New Roman"/>
          <w:sz w:val="24"/>
          <w:szCs w:val="24"/>
          <w:lang w:eastAsia="pt-BR"/>
        </w:rPr>
        <w:t xml:space="preserve">aguardam uma família em meio a um total de 43,6 mil pessoas que constam como pretendentes no Cadastro Nacional de Adoção. De acordo com o CNJ, na última década, mais de </w:t>
      </w:r>
      <w:proofErr w:type="gramStart"/>
      <w:r w:rsidRPr="0079754B">
        <w:rPr>
          <w:rFonts w:ascii="Times New Roman" w:eastAsia="Times New Roman" w:hAnsi="Times New Roman" w:cs="Times New Roman"/>
          <w:sz w:val="24"/>
          <w:szCs w:val="24"/>
          <w:lang w:eastAsia="pt-BR"/>
        </w:rPr>
        <w:t>9</w:t>
      </w:r>
      <w:proofErr w:type="gramEnd"/>
      <w:r w:rsidRPr="0079754B">
        <w:rPr>
          <w:rFonts w:ascii="Times New Roman" w:eastAsia="Times New Roman" w:hAnsi="Times New Roman" w:cs="Times New Roman"/>
          <w:sz w:val="24"/>
          <w:szCs w:val="24"/>
          <w:lang w:eastAsia="pt-BR"/>
        </w:rPr>
        <w:t xml:space="preserve"> mil adoções foram realizadas no país. Essa diferença entre os números de pretendentes e crianças a espera de adoção indica uma tese importante a ser encarada pelos profissionais que trabalham nessa área, visto que resulta em não tornar concreta a política da adoção.</w:t>
      </w:r>
    </w:p>
    <w:p w:rsidR="00AD3089" w:rsidRPr="00AC7B03" w:rsidRDefault="00AD3089" w:rsidP="008F7326">
      <w:pPr>
        <w:spacing w:after="0" w:line="360" w:lineRule="auto"/>
        <w:ind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AC7B03">
        <w:rPr>
          <w:rFonts w:ascii="Times New Roman" w:eastAsia="Times New Roman" w:hAnsi="Times New Roman" w:cs="Times New Roman"/>
          <w:color w:val="000000"/>
          <w:sz w:val="24"/>
          <w:szCs w:val="24"/>
          <w:lang w:eastAsia="pt-BR"/>
        </w:rPr>
        <w:t>Diante dessa realidade,</w:t>
      </w:r>
      <w:r>
        <w:rPr>
          <w:rFonts w:ascii="Times New Roman" w:eastAsia="Times New Roman" w:hAnsi="Times New Roman" w:cs="Times New Roman"/>
          <w:color w:val="000000"/>
          <w:sz w:val="24"/>
          <w:szCs w:val="24"/>
          <w:lang w:eastAsia="pt-BR"/>
        </w:rPr>
        <w:t xml:space="preserve"> para</w:t>
      </w:r>
      <w:r w:rsidRPr="00924FD5">
        <w:rPr>
          <w:rFonts w:ascii="Times New Roman" w:eastAsia="Times New Roman" w:hAnsi="Times New Roman" w:cs="Times New Roman"/>
          <w:color w:val="000000"/>
          <w:sz w:val="24"/>
          <w:szCs w:val="24"/>
          <w:lang w:eastAsia="pt-BR"/>
        </w:rPr>
        <w:t xml:space="preserve"> nortear o desenvolvimento deste estudo</w:t>
      </w:r>
      <w:r>
        <w:rPr>
          <w:rFonts w:ascii="Times New Roman" w:eastAsia="Times New Roman" w:hAnsi="Times New Roman" w:cs="Times New Roman"/>
          <w:color w:val="000000"/>
          <w:sz w:val="24"/>
          <w:szCs w:val="24"/>
          <w:lang w:eastAsia="pt-BR"/>
        </w:rPr>
        <w:t>, levantamos as seguintes indagações: o</w:t>
      </w:r>
      <w:r w:rsidRPr="00AC7B03">
        <w:rPr>
          <w:rFonts w:ascii="Times New Roman" w:eastAsia="Times New Roman" w:hAnsi="Times New Roman" w:cs="Times New Roman"/>
          <w:color w:val="000000"/>
          <w:sz w:val="24"/>
          <w:szCs w:val="24"/>
          <w:lang w:eastAsia="pt-BR"/>
        </w:rPr>
        <w:t xml:space="preserve"> que pode ser feito para o enfrentamento desse problema? Quais as possibilidades que se nos apresentassem frente aos avanços da Lei de Adoção e a realidade limitante de sua materialização? Como lidar com essa dinâmica, uma vez que o cumprimento da lei depende da escolha dos pais adotantes? </w:t>
      </w:r>
    </w:p>
    <w:p w:rsidR="00AD3089" w:rsidRDefault="00AD3089" w:rsidP="008F7326">
      <w:pPr>
        <w:spacing w:after="0" w:line="360" w:lineRule="auto"/>
        <w:ind w:firstLine="7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Partindo dessas notas </w:t>
      </w:r>
      <w:proofErr w:type="spellStart"/>
      <w:r>
        <w:rPr>
          <w:rFonts w:ascii="Times New Roman" w:eastAsia="Times New Roman" w:hAnsi="Times New Roman" w:cs="Times New Roman"/>
          <w:color w:val="000000"/>
          <w:sz w:val="24"/>
          <w:szCs w:val="24"/>
          <w:lang w:eastAsia="pt-BR"/>
        </w:rPr>
        <w:t>preambulares</w:t>
      </w:r>
      <w:proofErr w:type="spellEnd"/>
      <w:r>
        <w:rPr>
          <w:rFonts w:ascii="Times New Roman" w:eastAsia="Times New Roman" w:hAnsi="Times New Roman" w:cs="Times New Roman"/>
          <w:color w:val="000000"/>
          <w:sz w:val="24"/>
          <w:szCs w:val="24"/>
          <w:lang w:eastAsia="pt-BR"/>
        </w:rPr>
        <w:t>, esse trabalho tem por objetivo a</w:t>
      </w:r>
      <w:r w:rsidRPr="004F6315">
        <w:rPr>
          <w:rFonts w:ascii="Times New Roman" w:eastAsia="Times New Roman" w:hAnsi="Times New Roman" w:cs="Times New Roman"/>
          <w:color w:val="000000"/>
          <w:sz w:val="24"/>
          <w:szCs w:val="24"/>
          <w:lang w:eastAsia="pt-BR"/>
        </w:rPr>
        <w:t>nalisar até qu</w:t>
      </w:r>
      <w:r>
        <w:rPr>
          <w:rFonts w:ascii="Times New Roman" w:eastAsia="Times New Roman" w:hAnsi="Times New Roman" w:cs="Times New Roman"/>
          <w:color w:val="000000"/>
          <w:sz w:val="24"/>
          <w:szCs w:val="24"/>
          <w:lang w:eastAsia="pt-BR"/>
        </w:rPr>
        <w:t xml:space="preserve">e ponto o perfil estabelecido pelos </w:t>
      </w:r>
      <w:r w:rsidRPr="004F6315">
        <w:rPr>
          <w:rFonts w:ascii="Times New Roman" w:eastAsia="Times New Roman" w:hAnsi="Times New Roman" w:cs="Times New Roman"/>
          <w:color w:val="000000"/>
          <w:sz w:val="24"/>
          <w:szCs w:val="24"/>
          <w:lang w:eastAsia="pt-BR"/>
        </w:rPr>
        <w:t>pais adotantes tem-se demonstrado como agente configurador, determinante e limitante para a materialização da lei na adoção</w:t>
      </w:r>
      <w:r>
        <w:rPr>
          <w:rFonts w:ascii="Times New Roman" w:eastAsia="Times New Roman" w:hAnsi="Times New Roman" w:cs="Times New Roman"/>
          <w:color w:val="000000"/>
          <w:sz w:val="24"/>
          <w:szCs w:val="24"/>
          <w:lang w:eastAsia="pt-BR"/>
        </w:rPr>
        <w:t>. O trabalho também se propõe a a</w:t>
      </w:r>
      <w:r w:rsidRPr="004F6315">
        <w:rPr>
          <w:rFonts w:ascii="Times New Roman" w:eastAsia="Times New Roman" w:hAnsi="Times New Roman" w:cs="Times New Roman"/>
          <w:color w:val="000000"/>
          <w:sz w:val="24"/>
          <w:szCs w:val="24"/>
          <w:lang w:eastAsia="pt-BR"/>
        </w:rPr>
        <w:t>present</w:t>
      </w:r>
      <w:r>
        <w:rPr>
          <w:rFonts w:ascii="Times New Roman" w:eastAsia="Times New Roman" w:hAnsi="Times New Roman" w:cs="Times New Roman"/>
          <w:color w:val="000000"/>
          <w:sz w:val="24"/>
          <w:szCs w:val="24"/>
          <w:lang w:eastAsia="pt-BR"/>
        </w:rPr>
        <w:t>ar o fenômeno da adoção tardia, c</w:t>
      </w:r>
      <w:r w:rsidRPr="004F6315">
        <w:rPr>
          <w:rFonts w:ascii="Times New Roman" w:eastAsia="Times New Roman" w:hAnsi="Times New Roman" w:cs="Times New Roman"/>
          <w:color w:val="000000"/>
          <w:sz w:val="24"/>
          <w:szCs w:val="24"/>
          <w:lang w:eastAsia="pt-BR"/>
        </w:rPr>
        <w:t>aracterizar os perfis m</w:t>
      </w:r>
      <w:r>
        <w:rPr>
          <w:rFonts w:ascii="Times New Roman" w:eastAsia="Times New Roman" w:hAnsi="Times New Roman" w:cs="Times New Roman"/>
          <w:color w:val="000000"/>
          <w:sz w:val="24"/>
          <w:szCs w:val="24"/>
          <w:lang w:eastAsia="pt-BR"/>
        </w:rPr>
        <w:t>ais procurados pelos adotantes e, ainda, a</w:t>
      </w:r>
      <w:r w:rsidRPr="004F6315">
        <w:rPr>
          <w:rFonts w:ascii="Times New Roman" w:eastAsia="Times New Roman" w:hAnsi="Times New Roman" w:cs="Times New Roman"/>
          <w:color w:val="000000"/>
          <w:sz w:val="24"/>
          <w:szCs w:val="24"/>
          <w:lang w:eastAsia="pt-BR"/>
        </w:rPr>
        <w:t xml:space="preserve">nalisar as garantias que a lei de adoção apresenta </w:t>
      </w:r>
      <w:r>
        <w:rPr>
          <w:rFonts w:ascii="Times New Roman" w:eastAsia="Times New Roman" w:hAnsi="Times New Roman" w:cs="Times New Roman"/>
          <w:color w:val="000000"/>
          <w:sz w:val="24"/>
          <w:szCs w:val="24"/>
          <w:lang w:eastAsia="pt-BR"/>
        </w:rPr>
        <w:t>com a</w:t>
      </w:r>
      <w:proofErr w:type="gramStart"/>
      <w:r>
        <w:rPr>
          <w:rFonts w:ascii="Times New Roman" w:eastAsia="Times New Roman" w:hAnsi="Times New Roman" w:cs="Times New Roman"/>
          <w:color w:val="000000"/>
          <w:sz w:val="24"/>
          <w:szCs w:val="24"/>
          <w:lang w:eastAsia="pt-BR"/>
        </w:rPr>
        <w:t xml:space="preserve"> </w:t>
      </w:r>
      <w:r w:rsidRPr="004F6315">
        <w:rPr>
          <w:rFonts w:ascii="Times New Roman" w:eastAsia="Times New Roman" w:hAnsi="Times New Roman" w:cs="Times New Roman"/>
          <w:color w:val="000000"/>
          <w:sz w:val="24"/>
          <w:szCs w:val="24"/>
          <w:lang w:eastAsia="pt-BR"/>
        </w:rPr>
        <w:t xml:space="preserve"> </w:t>
      </w:r>
      <w:proofErr w:type="gramEnd"/>
      <w:r w:rsidRPr="004F6315">
        <w:rPr>
          <w:rFonts w:ascii="Times New Roman" w:eastAsia="Times New Roman" w:hAnsi="Times New Roman" w:cs="Times New Roman"/>
          <w:color w:val="000000"/>
          <w:sz w:val="24"/>
          <w:szCs w:val="24"/>
          <w:lang w:eastAsia="pt-BR"/>
        </w:rPr>
        <w:t>intenção de absorver a demanda reprimida.</w:t>
      </w:r>
    </w:p>
    <w:p w:rsidR="00AD3089" w:rsidRDefault="00AD3089" w:rsidP="00363FB5">
      <w:pPr>
        <w:spacing w:after="0" w:line="360" w:lineRule="auto"/>
        <w:ind w:firstLine="708"/>
        <w:jc w:val="both"/>
        <w:rPr>
          <w:rFonts w:ascii="Times New Roman" w:eastAsia="Times New Roman" w:hAnsi="Times New Roman" w:cs="Times New Roman"/>
          <w:color w:val="000000"/>
          <w:sz w:val="24"/>
          <w:szCs w:val="24"/>
          <w:lang w:eastAsia="pt-BR"/>
        </w:rPr>
      </w:pPr>
      <w:r w:rsidRPr="0032580C">
        <w:rPr>
          <w:rFonts w:ascii="Times New Roman" w:eastAsia="Times New Roman" w:hAnsi="Times New Roman" w:cs="Times New Roman"/>
          <w:color w:val="000000"/>
          <w:sz w:val="24"/>
          <w:szCs w:val="24"/>
          <w:lang w:eastAsia="pt-BR"/>
        </w:rPr>
        <w:t xml:space="preserve">A pesquisa </w:t>
      </w:r>
      <w:r>
        <w:rPr>
          <w:rFonts w:ascii="Times New Roman" w:eastAsia="Times New Roman" w:hAnsi="Times New Roman" w:cs="Times New Roman"/>
          <w:color w:val="000000"/>
          <w:sz w:val="24"/>
          <w:szCs w:val="24"/>
          <w:lang w:eastAsia="pt-BR"/>
        </w:rPr>
        <w:t>é</w:t>
      </w:r>
      <w:r w:rsidRPr="0032580C">
        <w:rPr>
          <w:rFonts w:ascii="Times New Roman" w:eastAsia="Times New Roman" w:hAnsi="Times New Roman" w:cs="Times New Roman"/>
          <w:color w:val="000000"/>
          <w:sz w:val="24"/>
          <w:szCs w:val="24"/>
          <w:lang w:eastAsia="pt-BR"/>
        </w:rPr>
        <w:t xml:space="preserve"> classificada como</w:t>
      </w:r>
      <w:r>
        <w:rPr>
          <w:rFonts w:ascii="Times New Roman" w:eastAsia="Times New Roman" w:hAnsi="Times New Roman" w:cs="Times New Roman"/>
          <w:color w:val="000000"/>
          <w:sz w:val="24"/>
          <w:szCs w:val="24"/>
          <w:lang w:eastAsia="pt-BR"/>
        </w:rPr>
        <w:t xml:space="preserve"> estudo exploratório, realizada por meio </w:t>
      </w:r>
      <w:r w:rsidRPr="0032580C">
        <w:rPr>
          <w:rFonts w:ascii="Times New Roman" w:eastAsia="Times New Roman" w:hAnsi="Times New Roman" w:cs="Times New Roman"/>
          <w:color w:val="000000"/>
          <w:sz w:val="24"/>
          <w:szCs w:val="24"/>
          <w:lang w:eastAsia="pt-BR"/>
        </w:rPr>
        <w:t xml:space="preserve">uma revisão bibliográfica sobre as transformações do </w:t>
      </w:r>
      <w:r>
        <w:rPr>
          <w:rFonts w:ascii="Times New Roman" w:eastAsia="Times New Roman" w:hAnsi="Times New Roman" w:cs="Times New Roman"/>
          <w:color w:val="000000"/>
          <w:sz w:val="24"/>
          <w:szCs w:val="24"/>
          <w:lang w:eastAsia="pt-BR"/>
        </w:rPr>
        <w:t>instituto</w:t>
      </w:r>
      <w:r w:rsidRPr="0032580C">
        <w:rPr>
          <w:rFonts w:ascii="Times New Roman" w:eastAsia="Times New Roman" w:hAnsi="Times New Roman" w:cs="Times New Roman"/>
          <w:color w:val="000000"/>
          <w:sz w:val="24"/>
          <w:szCs w:val="24"/>
          <w:lang w:eastAsia="pt-BR"/>
        </w:rPr>
        <w:t xml:space="preserve"> da adoção e as consequências sobre as dificuldades encontradas para a adoção tardia</w:t>
      </w:r>
      <w:r>
        <w:rPr>
          <w:rFonts w:ascii="Times New Roman" w:eastAsia="Times New Roman" w:hAnsi="Times New Roman" w:cs="Times New Roman"/>
          <w:color w:val="000000"/>
          <w:sz w:val="24"/>
          <w:szCs w:val="24"/>
          <w:lang w:eastAsia="pt-BR"/>
        </w:rPr>
        <w:t xml:space="preserve">. Quanto ao </w:t>
      </w:r>
      <w:r w:rsidRPr="001C2B66">
        <w:rPr>
          <w:rFonts w:ascii="Times New Roman" w:eastAsia="Times New Roman" w:hAnsi="Times New Roman" w:cs="Times New Roman"/>
          <w:color w:val="000000"/>
          <w:sz w:val="24"/>
          <w:szCs w:val="24"/>
          <w:lang w:eastAsia="pt-BR"/>
        </w:rPr>
        <w:t>método</w:t>
      </w:r>
      <w:r>
        <w:rPr>
          <w:rFonts w:ascii="Times New Roman" w:eastAsia="Times New Roman" w:hAnsi="Times New Roman" w:cs="Times New Roman"/>
          <w:color w:val="000000"/>
          <w:sz w:val="24"/>
          <w:szCs w:val="24"/>
          <w:lang w:eastAsia="pt-BR"/>
        </w:rPr>
        <w:t>, o estudo valeu-se d</w:t>
      </w:r>
      <w:r w:rsidRPr="001C2B66">
        <w:rPr>
          <w:rFonts w:ascii="Times New Roman" w:eastAsia="Times New Roman" w:hAnsi="Times New Roman" w:cs="Times New Roman"/>
          <w:color w:val="000000"/>
          <w:sz w:val="24"/>
          <w:szCs w:val="24"/>
          <w:lang w:eastAsia="pt-BR"/>
        </w:rPr>
        <w:t>o méto</w:t>
      </w:r>
      <w:r>
        <w:rPr>
          <w:rFonts w:ascii="Times New Roman" w:eastAsia="Times New Roman" w:hAnsi="Times New Roman" w:cs="Times New Roman"/>
          <w:color w:val="000000"/>
          <w:sz w:val="24"/>
          <w:szCs w:val="24"/>
          <w:lang w:eastAsia="pt-BR"/>
        </w:rPr>
        <w:t>do dedutivo, uma vez que parte</w:t>
      </w:r>
      <w:r w:rsidRPr="001C2B66">
        <w:rPr>
          <w:rFonts w:ascii="Times New Roman" w:eastAsia="Times New Roman" w:hAnsi="Times New Roman" w:cs="Times New Roman"/>
          <w:color w:val="000000"/>
          <w:sz w:val="24"/>
          <w:szCs w:val="24"/>
          <w:lang w:eastAsia="pt-BR"/>
        </w:rPr>
        <w:t xml:space="preserve"> de uma situação geral para a específica, </w:t>
      </w:r>
      <w:r>
        <w:rPr>
          <w:rFonts w:ascii="Times New Roman" w:eastAsia="Times New Roman" w:hAnsi="Times New Roman" w:cs="Times New Roman"/>
          <w:color w:val="000000"/>
          <w:sz w:val="24"/>
          <w:szCs w:val="24"/>
          <w:lang w:eastAsia="pt-BR"/>
        </w:rPr>
        <w:t xml:space="preserve">observa </w:t>
      </w:r>
      <w:r w:rsidRPr="001C2B66">
        <w:rPr>
          <w:rFonts w:ascii="Times New Roman" w:eastAsia="Times New Roman" w:hAnsi="Times New Roman" w:cs="Times New Roman"/>
          <w:color w:val="000000"/>
          <w:sz w:val="24"/>
          <w:szCs w:val="24"/>
          <w:lang w:eastAsia="pt-BR"/>
        </w:rPr>
        <w:t xml:space="preserve">as transformações ocorridas quanto aos problemas já enfrentados por adotantes e adotados até </w:t>
      </w:r>
      <w:r w:rsidRPr="001C2B66">
        <w:rPr>
          <w:rFonts w:ascii="Times New Roman" w:eastAsia="Times New Roman" w:hAnsi="Times New Roman" w:cs="Times New Roman"/>
          <w:color w:val="000000"/>
          <w:sz w:val="24"/>
          <w:szCs w:val="24"/>
          <w:lang w:eastAsia="pt-BR"/>
        </w:rPr>
        <w:lastRenderedPageBreak/>
        <w:t>que ela se torne tardia.</w:t>
      </w:r>
      <w:r>
        <w:rPr>
          <w:rFonts w:ascii="Times New Roman" w:eastAsia="Times New Roman" w:hAnsi="Times New Roman" w:cs="Times New Roman"/>
          <w:color w:val="000000"/>
          <w:sz w:val="24"/>
          <w:szCs w:val="24"/>
          <w:lang w:eastAsia="pt-BR"/>
        </w:rPr>
        <w:t xml:space="preserve"> </w:t>
      </w:r>
      <w:r w:rsidRPr="001C2B66">
        <w:rPr>
          <w:rFonts w:ascii="Times New Roman" w:eastAsia="Times New Roman" w:hAnsi="Times New Roman" w:cs="Times New Roman"/>
          <w:color w:val="000000"/>
          <w:sz w:val="24"/>
          <w:szCs w:val="24"/>
          <w:lang w:eastAsia="pt-BR"/>
        </w:rPr>
        <w:t>Quanto à abordagem, classifica-se como qualitativa, uma vez que serão analisados dados já existentes sobre a realidade atual da adoção, mais precisamente em relação à adoção tardia.</w:t>
      </w:r>
    </w:p>
    <w:p w:rsidR="00AD3089" w:rsidRDefault="00AD3089" w:rsidP="00363FB5">
      <w:pPr>
        <w:spacing w:after="0" w:line="360" w:lineRule="auto"/>
        <w:ind w:firstLine="720"/>
        <w:jc w:val="both"/>
        <w:rPr>
          <w:rFonts w:ascii="Times New Roman" w:eastAsia="Times New Roman" w:hAnsi="Times New Roman" w:cs="Times New Roman"/>
          <w:sz w:val="24"/>
          <w:szCs w:val="24"/>
          <w:lang w:eastAsia="pt-BR"/>
        </w:rPr>
      </w:pPr>
      <w:r w:rsidRPr="0079754B">
        <w:rPr>
          <w:rFonts w:ascii="Times New Roman" w:eastAsia="Times New Roman" w:hAnsi="Times New Roman" w:cs="Times New Roman"/>
          <w:sz w:val="24"/>
          <w:szCs w:val="24"/>
          <w:lang w:eastAsia="pt-BR"/>
        </w:rPr>
        <w:t>O trabalho tem relevância acadêmica, visto que se procura causar reflexões sobre o ponto em questão, no sentido de contribuir para o aumento da percepção da adoção tardia, dispondo como eixo principal as necessidades das crianças e adolescentes e a garantia à convivência familiar e comunitária, atribuídos a essa fração populacional vulnerável.</w:t>
      </w:r>
    </w:p>
    <w:p w:rsidR="00363FB5" w:rsidRPr="0079754B" w:rsidRDefault="00363FB5" w:rsidP="00363FB5">
      <w:pPr>
        <w:spacing w:after="0" w:line="360" w:lineRule="auto"/>
        <w:ind w:firstLine="720"/>
        <w:jc w:val="both"/>
        <w:rPr>
          <w:rFonts w:ascii="Times New Roman" w:eastAsia="Times New Roman" w:hAnsi="Times New Roman" w:cs="Times New Roman"/>
          <w:sz w:val="24"/>
          <w:szCs w:val="24"/>
          <w:lang w:eastAsia="pt-BR"/>
        </w:rPr>
      </w:pPr>
    </w:p>
    <w:p w:rsidR="00EA1644" w:rsidRDefault="00784E0B" w:rsidP="00363FB5">
      <w:pPr>
        <w:spacing w:after="0" w:line="360" w:lineRule="auto"/>
        <w:rPr>
          <w:rFonts w:ascii="Times New Roman" w:eastAsia="Times New Roman" w:hAnsi="Times New Roman" w:cs="Times New Roman"/>
          <w:b/>
          <w:bCs/>
          <w:color w:val="000000"/>
          <w:sz w:val="24"/>
          <w:szCs w:val="24"/>
          <w:lang w:eastAsia="pt-BR"/>
        </w:rPr>
      </w:pPr>
      <w:proofErr w:type="gramStart"/>
      <w:r w:rsidRPr="00AC7B03">
        <w:rPr>
          <w:rFonts w:ascii="Times New Roman" w:eastAsia="Times New Roman" w:hAnsi="Times New Roman" w:cs="Times New Roman"/>
          <w:b/>
          <w:bCs/>
          <w:color w:val="000000"/>
          <w:sz w:val="24"/>
          <w:szCs w:val="24"/>
          <w:lang w:eastAsia="pt-BR"/>
        </w:rPr>
        <w:t>2</w:t>
      </w:r>
      <w:proofErr w:type="gramEnd"/>
      <w:r w:rsidRPr="00AC7B03">
        <w:rPr>
          <w:rFonts w:ascii="Times New Roman" w:eastAsia="Times New Roman" w:hAnsi="Times New Roman" w:cs="Times New Roman"/>
          <w:b/>
          <w:bCs/>
          <w:color w:val="000000"/>
          <w:sz w:val="24"/>
          <w:szCs w:val="24"/>
          <w:lang w:eastAsia="pt-BR"/>
        </w:rPr>
        <w:t xml:space="preserve"> </w:t>
      </w:r>
      <w:r w:rsidR="00F033A7">
        <w:rPr>
          <w:rFonts w:ascii="Times New Roman" w:eastAsia="Times New Roman" w:hAnsi="Times New Roman" w:cs="Times New Roman"/>
          <w:b/>
          <w:bCs/>
          <w:color w:val="000000"/>
          <w:sz w:val="24"/>
          <w:szCs w:val="24"/>
          <w:lang w:eastAsia="pt-BR"/>
        </w:rPr>
        <w:t>ASPECTOS HISTÓRICOS</w:t>
      </w:r>
      <w:r w:rsidR="00C44C66">
        <w:rPr>
          <w:rFonts w:ascii="Times New Roman" w:eastAsia="Times New Roman" w:hAnsi="Times New Roman" w:cs="Times New Roman"/>
          <w:b/>
          <w:bCs/>
          <w:color w:val="000000"/>
          <w:sz w:val="24"/>
          <w:szCs w:val="24"/>
          <w:lang w:eastAsia="pt-BR"/>
        </w:rPr>
        <w:t>-</w:t>
      </w:r>
      <w:r w:rsidR="00F033A7">
        <w:rPr>
          <w:rFonts w:ascii="Times New Roman" w:eastAsia="Times New Roman" w:hAnsi="Times New Roman" w:cs="Times New Roman"/>
          <w:b/>
          <w:bCs/>
          <w:color w:val="000000"/>
          <w:sz w:val="24"/>
          <w:szCs w:val="24"/>
          <w:lang w:eastAsia="pt-BR"/>
        </w:rPr>
        <w:t>LEGAIS DA ADOÇÃO</w:t>
      </w:r>
    </w:p>
    <w:p w:rsidR="00363FB5" w:rsidRDefault="00363FB5" w:rsidP="00363FB5">
      <w:pPr>
        <w:spacing w:after="0" w:line="360" w:lineRule="auto"/>
        <w:rPr>
          <w:rFonts w:ascii="Times New Roman" w:eastAsia="Times New Roman" w:hAnsi="Times New Roman" w:cs="Times New Roman"/>
          <w:b/>
          <w:bCs/>
          <w:color w:val="000000"/>
          <w:sz w:val="24"/>
          <w:szCs w:val="24"/>
          <w:lang w:eastAsia="pt-BR"/>
        </w:rPr>
      </w:pPr>
    </w:p>
    <w:p w:rsidR="00EF177D" w:rsidRPr="00E55853" w:rsidRDefault="005766CD" w:rsidP="00363FB5">
      <w:pPr>
        <w:shd w:val="clear" w:color="auto" w:fill="FFFFFF"/>
        <w:spacing w:after="0" w:line="360" w:lineRule="auto"/>
        <w:jc w:val="both"/>
        <w:outlineLvl w:val="3"/>
        <w:rPr>
          <w:rFonts w:ascii="Times New Roman" w:eastAsia="Times New Roman" w:hAnsi="Times New Roman" w:cs="Times New Roman"/>
          <w:sz w:val="24"/>
          <w:szCs w:val="24"/>
          <w:lang w:eastAsia="pt-BR"/>
        </w:rPr>
      </w:pPr>
      <w:r w:rsidRPr="00A031C4">
        <w:tab/>
      </w:r>
      <w:r w:rsidR="00EF177D" w:rsidRPr="00E55853">
        <w:rPr>
          <w:rFonts w:ascii="Times New Roman" w:hAnsi="Times New Roman" w:cs="Times New Roman"/>
          <w:sz w:val="24"/>
          <w:szCs w:val="24"/>
        </w:rPr>
        <w:t>Segundo a origem etimológica, o Dicionário Informal (2019) fala que: a</w:t>
      </w:r>
      <w:r w:rsidR="00EF177D" w:rsidRPr="00E55853">
        <w:rPr>
          <w:rFonts w:ascii="Times New Roman" w:eastAsia="Times New Roman" w:hAnsi="Times New Roman" w:cs="Times New Roman"/>
          <w:sz w:val="24"/>
          <w:szCs w:val="24"/>
          <w:lang w:eastAsia="pt-BR"/>
        </w:rPr>
        <w:t xml:space="preserve"> palavra </w:t>
      </w:r>
      <w:r w:rsidR="00EF177D" w:rsidRPr="00E55853">
        <w:rPr>
          <w:rFonts w:ascii="Times New Roman" w:eastAsia="Times New Roman" w:hAnsi="Times New Roman" w:cs="Times New Roman"/>
          <w:bCs/>
          <w:sz w:val="24"/>
          <w:szCs w:val="24"/>
          <w:lang w:eastAsia="pt-BR"/>
        </w:rPr>
        <w:t>adoção</w:t>
      </w:r>
      <w:r w:rsidR="00EF177D" w:rsidRPr="00E55853">
        <w:rPr>
          <w:rFonts w:ascii="Times New Roman" w:eastAsia="Times New Roman" w:hAnsi="Times New Roman" w:cs="Times New Roman"/>
          <w:sz w:val="24"/>
          <w:szCs w:val="24"/>
          <w:lang w:eastAsia="pt-BR"/>
        </w:rPr>
        <w:t> tem origem do latim "</w:t>
      </w:r>
      <w:proofErr w:type="spellStart"/>
      <w:r w:rsidR="00EF177D" w:rsidRPr="00E55853">
        <w:rPr>
          <w:rFonts w:ascii="Times New Roman" w:eastAsia="Times New Roman" w:hAnsi="Times New Roman" w:cs="Times New Roman"/>
          <w:sz w:val="24"/>
          <w:szCs w:val="24"/>
          <w:lang w:eastAsia="pt-BR"/>
        </w:rPr>
        <w:t>adoptio</w:t>
      </w:r>
      <w:proofErr w:type="spellEnd"/>
      <w:r w:rsidR="00EF177D" w:rsidRPr="00E55853">
        <w:rPr>
          <w:rFonts w:ascii="Times New Roman" w:eastAsia="Times New Roman" w:hAnsi="Times New Roman" w:cs="Times New Roman"/>
          <w:sz w:val="24"/>
          <w:szCs w:val="24"/>
          <w:lang w:eastAsia="pt-BR"/>
        </w:rPr>
        <w:t xml:space="preserve">", que em nossa língua significa "tomar alguém como filho", ação de adotar ou tomar para si com cuidados. </w:t>
      </w:r>
      <w:r w:rsidR="00EF177D" w:rsidRPr="00E55853">
        <w:rPr>
          <w:rStyle w:val="no-conversion"/>
          <w:rFonts w:ascii="Times New Roman" w:hAnsi="Times New Roman" w:cs="Times New Roman"/>
          <w:bCs/>
          <w:sz w:val="24"/>
          <w:szCs w:val="24"/>
          <w:shd w:val="clear" w:color="auto" w:fill="FFFFFF"/>
        </w:rPr>
        <w:t>Adoção</w:t>
      </w:r>
      <w:r w:rsidR="00EF177D" w:rsidRPr="00E55853">
        <w:rPr>
          <w:rFonts w:ascii="Times New Roman" w:hAnsi="Times New Roman" w:cs="Times New Roman"/>
          <w:sz w:val="24"/>
          <w:szCs w:val="24"/>
          <w:shd w:val="clear" w:color="auto" w:fill="FFFFFF"/>
        </w:rPr>
        <w:t xml:space="preserve"> no </w:t>
      </w:r>
      <w:hyperlink r:id="rId8" w:tooltip="Direito civil" w:history="1">
        <w:r w:rsidR="00EF177D" w:rsidRPr="00E55853">
          <w:rPr>
            <w:rStyle w:val="Hyperlink"/>
            <w:rFonts w:ascii="Times New Roman" w:hAnsi="Times New Roman" w:cs="Times New Roman"/>
            <w:color w:val="auto"/>
            <w:sz w:val="24"/>
            <w:szCs w:val="24"/>
            <w:u w:val="none"/>
            <w:shd w:val="clear" w:color="auto" w:fill="FFFFFF"/>
          </w:rPr>
          <w:t>Direito Civil</w:t>
        </w:r>
      </w:hyperlink>
      <w:r w:rsidR="00EF177D" w:rsidRPr="00E55853">
        <w:rPr>
          <w:rFonts w:ascii="Times New Roman" w:hAnsi="Times New Roman" w:cs="Times New Roman"/>
          <w:sz w:val="24"/>
          <w:szCs w:val="24"/>
          <w:shd w:val="clear" w:color="auto" w:fill="FFFFFF"/>
        </w:rPr>
        <w:t>, é o </w:t>
      </w:r>
      <w:hyperlink r:id="rId9" w:tooltip="Ato jurídico" w:history="1">
        <w:r w:rsidR="00EF177D" w:rsidRPr="00E55853">
          <w:rPr>
            <w:rStyle w:val="Hyperlink"/>
            <w:rFonts w:ascii="Times New Roman" w:hAnsi="Times New Roman" w:cs="Times New Roman"/>
            <w:color w:val="auto"/>
            <w:sz w:val="24"/>
            <w:szCs w:val="24"/>
            <w:u w:val="none"/>
            <w:shd w:val="clear" w:color="auto" w:fill="FFFFFF"/>
          </w:rPr>
          <w:t>ato jurídico</w:t>
        </w:r>
      </w:hyperlink>
      <w:r w:rsidR="00EF177D" w:rsidRPr="00E55853">
        <w:rPr>
          <w:rFonts w:ascii="Times New Roman" w:hAnsi="Times New Roman" w:cs="Times New Roman"/>
          <w:sz w:val="24"/>
          <w:szCs w:val="24"/>
          <w:shd w:val="clear" w:color="auto" w:fill="FFFFFF"/>
        </w:rPr>
        <w:t> no qual um </w:t>
      </w:r>
      <w:hyperlink r:id="rId10" w:tooltip="Indivíduo" w:history="1">
        <w:r w:rsidR="00EF177D" w:rsidRPr="00E55853">
          <w:rPr>
            <w:rStyle w:val="Hyperlink"/>
            <w:rFonts w:ascii="Times New Roman" w:hAnsi="Times New Roman" w:cs="Times New Roman"/>
            <w:color w:val="auto"/>
            <w:sz w:val="24"/>
            <w:szCs w:val="24"/>
            <w:u w:val="none"/>
            <w:shd w:val="clear" w:color="auto" w:fill="FFFFFF"/>
          </w:rPr>
          <w:t>indivíduo</w:t>
        </w:r>
      </w:hyperlink>
      <w:r w:rsidR="00EF177D" w:rsidRPr="00E55853">
        <w:rPr>
          <w:rFonts w:ascii="Times New Roman" w:hAnsi="Times New Roman" w:cs="Times New Roman"/>
          <w:sz w:val="24"/>
          <w:szCs w:val="24"/>
          <w:shd w:val="clear" w:color="auto" w:fill="FFFFFF"/>
        </w:rPr>
        <w:t> é permanentemente assumido como filho por uma pessoa ou por um casal que não são os pais biológicos do adotado.</w:t>
      </w:r>
    </w:p>
    <w:p w:rsidR="00EF177D" w:rsidRPr="00E55853" w:rsidRDefault="00EF177D" w:rsidP="00363FB5">
      <w:pPr>
        <w:pStyle w:val="NormalWeb"/>
        <w:shd w:val="clear" w:color="auto" w:fill="FFFFFF"/>
        <w:spacing w:before="0" w:beforeAutospacing="0" w:after="0" w:afterAutospacing="0" w:line="360" w:lineRule="auto"/>
        <w:jc w:val="both"/>
      </w:pPr>
      <w:r w:rsidRPr="00E55853">
        <w:tab/>
        <w:t xml:space="preserve">Esse instituto existe desde os primórdios, na bíblia é mencionada a adoção feita pela filha do faraó, vários povos, dentre eles: egípcios, persas, hindus, hebreus, romanos e gregos praticavam a adoção, recebendo crianças como filhos naturais nas famílias. Na Roma Antiga a adoção foi utilizada por imperadores designando seus sucessores. Já na Idade Média, por influencia da igreja, o instituto caiu em desuso. Sendo recuperado na França com a edição com Código Napoleônico. </w:t>
      </w:r>
    </w:p>
    <w:p w:rsidR="00EF177D" w:rsidRPr="00E55853" w:rsidRDefault="00EF177D" w:rsidP="00363FB5">
      <w:pPr>
        <w:pStyle w:val="NormalWeb"/>
        <w:shd w:val="clear" w:color="auto" w:fill="FFFFFF"/>
        <w:spacing w:before="0" w:beforeAutospacing="0" w:after="0" w:afterAutospacing="0" w:line="360" w:lineRule="auto"/>
        <w:ind w:firstLine="708"/>
        <w:jc w:val="both"/>
      </w:pPr>
      <w:r w:rsidRPr="00E55853">
        <w:t xml:space="preserve">Segundo Garcia (2014), no Brasil, com a aprovação do Código Civil de 1916, legislação que teve como base o Direito Romano e Francês, o instituto da adoção ganhou as primeiras regras formais no país em seu Capítulo V. No entanto, a legislação mais restringia do que favorecia o processo, ao limitar a autorização para pessoas com idade superior a 50 anos. </w:t>
      </w:r>
    </w:p>
    <w:p w:rsidR="00EF177D" w:rsidRPr="00363FB5" w:rsidRDefault="00EF177D" w:rsidP="00363FB5">
      <w:pPr>
        <w:pStyle w:val="NormalWeb"/>
        <w:shd w:val="clear" w:color="auto" w:fill="FFFFFF"/>
        <w:spacing w:before="0" w:beforeAutospacing="0" w:after="0" w:afterAutospacing="0" w:line="360" w:lineRule="auto"/>
        <w:jc w:val="both"/>
      </w:pPr>
      <w:r w:rsidRPr="00E55853">
        <w:tab/>
        <w:t>A adoção no novo Código Civil de 1916 possuía caráter contratual: adotante e adotado, diante de simples escritura pública, podiam acertar a adoção, sem qualquer interferência do Estado para sua outorga. O parentesco limitado que levava à exclusão dos direitos sucessórios se os adotantes tivessem filhos legítimos ou reconhecidos. Sobre o disposto no Código Civil de 2016, Dias (2017</w:t>
      </w:r>
      <w:r w:rsidR="00363FB5">
        <w:t>), corrobora</w:t>
      </w:r>
      <w:r w:rsidRPr="00E55853">
        <w:t xml:space="preserve"> </w:t>
      </w:r>
      <w:r w:rsidR="00363FB5">
        <w:t>que o</w:t>
      </w:r>
      <w:r w:rsidRPr="00363FB5">
        <w:t xml:space="preserve"> adotado só tinha direito à herança se o adotante não tivesse prole biológica. Advindo filhos depois da adoção, receberia o adotado somente a metade do quinhão a que fazia jus a filiação legítima.</w:t>
      </w:r>
    </w:p>
    <w:p w:rsidR="00EF177D" w:rsidRPr="00E55853" w:rsidRDefault="00363FB5" w:rsidP="00F9292F">
      <w:pPr>
        <w:pStyle w:val="NormalWeb"/>
        <w:shd w:val="clear" w:color="auto" w:fill="FFFFFF"/>
        <w:spacing w:before="0" w:beforeAutospacing="0" w:after="0" w:afterAutospacing="0" w:line="360" w:lineRule="auto"/>
        <w:jc w:val="both"/>
      </w:pPr>
      <w:r>
        <w:lastRenderedPageBreak/>
        <w:tab/>
      </w:r>
      <w:r w:rsidR="00EF177D" w:rsidRPr="00E55853">
        <w:t xml:space="preserve">Mesmo com o surgimento do primeiro Código de Menores do Brasil, em 1927, o primeiro da América Latina, o instituto da adoção continuou a ser regulamentado pelo Código Civil de 1916, cujas regras permaneceram inalteradas até a Lei 3.133/57. </w:t>
      </w:r>
    </w:p>
    <w:p w:rsidR="00EF177D" w:rsidRPr="00E55853" w:rsidRDefault="00EF177D" w:rsidP="00F9292F">
      <w:pPr>
        <w:pStyle w:val="NormalWeb"/>
        <w:shd w:val="clear" w:color="auto" w:fill="FFFFFF"/>
        <w:spacing w:before="0" w:beforeAutospacing="0" w:after="0" w:afterAutospacing="0" w:line="360" w:lineRule="auto"/>
        <w:ind w:firstLine="708"/>
        <w:jc w:val="both"/>
      </w:pPr>
      <w:r w:rsidRPr="00E55853">
        <w:t xml:space="preserve">A Lei 3.133/57 gerou mudanças em alguns critérios, uma delas foi à diferença de que a idade entre adotando e adotante deveria ser de no mínimo 16 anos. Com o advento dessa lei a adoção passou a ser irrevogável, porem seguia com varias restrições de direitos, tendo como exemplo o fato de que se os adotantes viessem a ter filhos naturais após a adoção poderiam afastar o adotado de sua sucessão legítima. </w:t>
      </w:r>
    </w:p>
    <w:p w:rsidR="00EF177D" w:rsidRPr="00E55853" w:rsidRDefault="00F9292F" w:rsidP="00F9292F">
      <w:pPr>
        <w:pStyle w:val="NormalWeb"/>
        <w:shd w:val="clear" w:color="auto" w:fill="FFFFFF"/>
        <w:spacing w:before="0" w:beforeAutospacing="0" w:after="0" w:afterAutospacing="0" w:line="360" w:lineRule="auto"/>
        <w:ind w:firstLine="708"/>
        <w:jc w:val="both"/>
      </w:pPr>
      <w:r w:rsidRPr="00E55853">
        <w:t>Conforme</w:t>
      </w:r>
      <w:r>
        <w:t xml:space="preserve"> </w:t>
      </w:r>
      <w:proofErr w:type="spellStart"/>
      <w:r>
        <w:t>Paganine</w:t>
      </w:r>
      <w:proofErr w:type="spellEnd"/>
      <w:r>
        <w:t>,</w:t>
      </w:r>
      <w:r w:rsidR="00EF177D" w:rsidRPr="00E55853">
        <w:t xml:space="preserve"> Guedes</w:t>
      </w:r>
      <w:r>
        <w:t xml:space="preserve"> (2005)</w:t>
      </w:r>
      <w:r w:rsidR="00EF177D" w:rsidRPr="00E55853">
        <w:t xml:space="preserve"> e Brasil (2013), com a introdução do novo Código de Menores - Lei 6.697/79, duas novas modalidades de adoção foram incorporadas: a simples e a plena. A adoção plena rompia todo e qualquer vínculo com a família original (seguindo a Lei 4.655/1965). Nessa modalidade, somente casais com pelo menos cinco anos de casamento, nos quais um dos cônjuges tivesse mais de 30 anos, poderiam pedir uma adoção plena. Já pelo processo de adoção simples era restrita ao menor que se encontrava em situação irregular (“delinquente” ou “abandonado”), dependia de autorização judicial e era feita apenas uma alteração na certidão de nascimento.</w:t>
      </w:r>
    </w:p>
    <w:p w:rsidR="00EF177D" w:rsidRPr="00363FB5" w:rsidRDefault="00EF177D" w:rsidP="00F9292F">
      <w:pPr>
        <w:pStyle w:val="NormalWeb"/>
        <w:shd w:val="clear" w:color="auto" w:fill="FFFFFF"/>
        <w:spacing w:before="0" w:beforeAutospacing="0" w:after="0" w:afterAutospacing="0" w:line="360" w:lineRule="auto"/>
        <w:jc w:val="both"/>
      </w:pPr>
      <w:r w:rsidRPr="00E55853">
        <w:tab/>
        <w:t>Com a promulgação da Constituição de 1988, os dispositivos do Código Civil de 1916 e da Lei 3.133/57, que discriminavam os filhos adotivos, foram considerados inconstitucionais. A isonomia entre filhos adotivos e biológicos é consignada. Dessa forma, o adotivo passou a gozar dos mesmos direitos do filho consanguíneo, conforme preceitua o art. 227, § 6º</w:t>
      </w:r>
      <w:r w:rsidR="00363FB5">
        <w:t xml:space="preserve"> diz que o</w:t>
      </w:r>
      <w:r w:rsidRPr="00363FB5">
        <w:t>s filhos, havidos ou não da relação de casamento ou por adoção, têm os mesmos direitos e qualificações, proibidas quaisquer designações discrimi</w:t>
      </w:r>
      <w:r w:rsidR="00363FB5">
        <w:t xml:space="preserve">natórias relativas </w:t>
      </w:r>
      <w:proofErr w:type="gramStart"/>
      <w:r w:rsidR="00363FB5">
        <w:t>à –filiação</w:t>
      </w:r>
      <w:proofErr w:type="gramEnd"/>
      <w:r w:rsidR="00363FB5">
        <w:t xml:space="preserve"> </w:t>
      </w:r>
      <w:r w:rsidRPr="00363FB5">
        <w:t>(BRASIL, 1988).</w:t>
      </w:r>
    </w:p>
    <w:p w:rsidR="00EF177D" w:rsidRDefault="00EF177D" w:rsidP="00F9292F">
      <w:pPr>
        <w:pStyle w:val="NormalWeb"/>
        <w:shd w:val="clear" w:color="auto" w:fill="FFFFFF"/>
        <w:spacing w:before="0" w:beforeAutospacing="0" w:after="0" w:afterAutospacing="0" w:line="360" w:lineRule="auto"/>
        <w:ind w:firstLine="709"/>
        <w:jc w:val="both"/>
      </w:pPr>
      <w:r w:rsidRPr="00E55853">
        <w:t xml:space="preserve">Pela primeira vez, na legislação nacional, prevaleceu o interesse do menor. Essa proteção concedida pela Lei Maior é consolidada e ampliada com a criação do Estatuto da Criança e do Adolescente (ECA), em 1990, que passou a ser a legislação que traz os fundamentos jurídicos para o processo de adoção. </w:t>
      </w:r>
    </w:p>
    <w:p w:rsidR="00F9292F" w:rsidRPr="00E55853" w:rsidRDefault="00F9292F" w:rsidP="00F9292F">
      <w:pPr>
        <w:pStyle w:val="NormalWeb"/>
        <w:shd w:val="clear" w:color="auto" w:fill="FFFFFF"/>
        <w:spacing w:before="0" w:beforeAutospacing="0" w:after="0" w:afterAutospacing="0" w:line="360" w:lineRule="auto"/>
        <w:ind w:firstLine="709"/>
        <w:jc w:val="both"/>
      </w:pPr>
    </w:p>
    <w:p w:rsidR="005468B2" w:rsidRDefault="00C2008B" w:rsidP="00F9292F">
      <w:pPr>
        <w:shd w:val="clear" w:color="auto" w:fill="FFFFFF"/>
        <w:spacing w:after="0" w:line="360" w:lineRule="auto"/>
        <w:jc w:val="both"/>
        <w:outlineLvl w:val="3"/>
        <w:rPr>
          <w:rFonts w:ascii="Times New Roman" w:eastAsia="Times New Roman" w:hAnsi="Times New Roman" w:cs="Times New Roman"/>
          <w:b/>
          <w:bCs/>
          <w:color w:val="000000"/>
          <w:sz w:val="24"/>
          <w:szCs w:val="24"/>
          <w:lang w:eastAsia="pt-BR"/>
        </w:rPr>
      </w:pPr>
      <w:proofErr w:type="gramStart"/>
      <w:r>
        <w:rPr>
          <w:rFonts w:ascii="Times New Roman" w:eastAsia="Times New Roman" w:hAnsi="Times New Roman" w:cs="Times New Roman"/>
          <w:b/>
          <w:bCs/>
          <w:color w:val="000000"/>
          <w:sz w:val="24"/>
          <w:szCs w:val="24"/>
          <w:lang w:eastAsia="pt-BR"/>
        </w:rPr>
        <w:t>3</w:t>
      </w:r>
      <w:proofErr w:type="gramEnd"/>
      <w:r w:rsidR="00266067">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b/>
          <w:bCs/>
          <w:color w:val="000000"/>
          <w:sz w:val="24"/>
          <w:szCs w:val="24"/>
          <w:lang w:eastAsia="pt-BR"/>
        </w:rPr>
        <w:t>PROCESSO DE ADOÇÃO: CONCEITO E CARACTERÍSTICAS</w:t>
      </w:r>
    </w:p>
    <w:p w:rsidR="00F9292F" w:rsidRDefault="00F9292F" w:rsidP="00F9292F">
      <w:pPr>
        <w:shd w:val="clear" w:color="auto" w:fill="FFFFFF"/>
        <w:spacing w:after="0" w:line="360" w:lineRule="auto"/>
        <w:jc w:val="both"/>
        <w:outlineLvl w:val="3"/>
        <w:rPr>
          <w:rFonts w:ascii="Times New Roman" w:eastAsia="Times New Roman" w:hAnsi="Times New Roman" w:cs="Times New Roman"/>
          <w:b/>
          <w:bCs/>
          <w:color w:val="000000"/>
          <w:sz w:val="24"/>
          <w:szCs w:val="24"/>
          <w:lang w:eastAsia="pt-BR"/>
        </w:rPr>
      </w:pPr>
    </w:p>
    <w:p w:rsidR="005468B2" w:rsidRDefault="005468B2" w:rsidP="00F9292F">
      <w:pPr>
        <w:pStyle w:val="NormalWeb"/>
        <w:shd w:val="clear" w:color="auto" w:fill="FFFFFF"/>
        <w:spacing w:before="0" w:beforeAutospacing="0" w:after="0" w:afterAutospacing="0" w:line="360" w:lineRule="auto"/>
        <w:ind w:firstLine="708"/>
        <w:jc w:val="both"/>
      </w:pPr>
      <w:r>
        <w:t>Seg</w:t>
      </w:r>
      <w:r w:rsidR="00CE73CE">
        <w:t>undo Diniz (1996),</w:t>
      </w:r>
      <w:r w:rsidRPr="005468B2">
        <w:t xml:space="preserve"> a adoção é o ato jurídico solene pelo qual alguém </w:t>
      </w:r>
      <w:r w:rsidR="00266067" w:rsidRPr="005468B2">
        <w:t>estabelece</w:t>
      </w:r>
      <w:r w:rsidRPr="005468B2">
        <w:t xml:space="preserve"> independentemente de qualquer relação de parentesco consanguíneo ou afim, um vínculo fictício de filiação, trazendo para sua família, na condição de filho, pessoa que geralmente lhe é estranha.</w:t>
      </w:r>
    </w:p>
    <w:p w:rsidR="005468B2" w:rsidRDefault="000B77C2" w:rsidP="00F9292F">
      <w:pPr>
        <w:pStyle w:val="NormalWeb"/>
        <w:shd w:val="clear" w:color="auto" w:fill="FFFFFF"/>
        <w:spacing w:before="0" w:beforeAutospacing="0" w:after="0" w:afterAutospacing="0" w:line="360" w:lineRule="auto"/>
        <w:ind w:firstLine="709"/>
        <w:jc w:val="both"/>
      </w:pPr>
      <w:r>
        <w:lastRenderedPageBreak/>
        <w:t xml:space="preserve">Nas palavras de </w:t>
      </w:r>
      <w:r w:rsidRPr="000B77C2">
        <w:t>Pereira</w:t>
      </w:r>
      <w:r w:rsidR="001339A1">
        <w:t xml:space="preserve"> </w:t>
      </w:r>
      <w:r w:rsidR="00DA60FF">
        <w:t>(</w:t>
      </w:r>
      <w:r w:rsidR="00DA60FF" w:rsidRPr="005468B2">
        <w:t xml:space="preserve">2005) </w:t>
      </w:r>
      <w:r w:rsidR="001339A1">
        <w:t>a</w:t>
      </w:r>
      <w:r w:rsidRPr="000B77C2">
        <w:t xml:space="preserve"> adoção é o ato jurídico pelo qual uma pessoa recebe outra como filho, independentemente de existir entre elas qualquer relação de parentesco </w:t>
      </w:r>
      <w:r w:rsidR="001339A1" w:rsidRPr="000B77C2">
        <w:t>consanguíneo</w:t>
      </w:r>
      <w:r w:rsidR="00F9292F">
        <w:t xml:space="preserve"> ou afinidade</w:t>
      </w:r>
      <w:r w:rsidR="001339A1">
        <w:t>.</w:t>
      </w:r>
    </w:p>
    <w:p w:rsidR="001339A1" w:rsidRDefault="001339A1" w:rsidP="00F9292F">
      <w:pPr>
        <w:pStyle w:val="NormalWeb"/>
        <w:shd w:val="clear" w:color="auto" w:fill="FFFFFF"/>
        <w:spacing w:before="0" w:beforeAutospacing="0" w:after="0" w:afterAutospacing="0" w:line="360" w:lineRule="auto"/>
        <w:ind w:firstLine="709"/>
        <w:jc w:val="both"/>
      </w:pPr>
      <w:r>
        <w:t xml:space="preserve">Em conformidade com </w:t>
      </w:r>
      <w:proofErr w:type="gramStart"/>
      <w:r>
        <w:t>o ECA</w:t>
      </w:r>
      <w:proofErr w:type="gramEnd"/>
      <w:r>
        <w:t>:</w:t>
      </w:r>
    </w:p>
    <w:p w:rsidR="00634538" w:rsidRPr="00F9292F" w:rsidRDefault="001339A1" w:rsidP="00F9292F">
      <w:pPr>
        <w:pStyle w:val="NormalWeb"/>
        <w:shd w:val="clear" w:color="auto" w:fill="FFFFFF"/>
        <w:spacing w:before="0" w:beforeAutospacing="0" w:after="0" w:afterAutospacing="0"/>
        <w:ind w:left="2268"/>
        <w:jc w:val="both"/>
        <w:rPr>
          <w:sz w:val="22"/>
          <w:szCs w:val="22"/>
        </w:rPr>
      </w:pPr>
      <w:r w:rsidRPr="00F9292F">
        <w:rPr>
          <w:sz w:val="22"/>
          <w:szCs w:val="22"/>
        </w:rPr>
        <w:t>A adoção é medida excepcional e irrevogável, à qual se deve recorrer apenas quando esgotados os recursos de manutenção da criança ou do adolescente na família natural ou extensa, na forma do parág</w:t>
      </w:r>
      <w:r w:rsidR="00F9292F">
        <w:rPr>
          <w:sz w:val="22"/>
          <w:szCs w:val="22"/>
        </w:rPr>
        <w:t>rafo único do art. 25 desta lei</w:t>
      </w:r>
      <w:r w:rsidRPr="00F9292F">
        <w:rPr>
          <w:sz w:val="22"/>
          <w:szCs w:val="22"/>
        </w:rPr>
        <w:t xml:space="preserve"> (BRASIL, 1990)</w:t>
      </w:r>
      <w:r w:rsidR="00634538" w:rsidRPr="00F9292F">
        <w:rPr>
          <w:sz w:val="22"/>
          <w:szCs w:val="22"/>
        </w:rPr>
        <w:t>.</w:t>
      </w:r>
    </w:p>
    <w:p w:rsidR="00767165" w:rsidRDefault="00767165" w:rsidP="00F9292F">
      <w:pPr>
        <w:pStyle w:val="NormalWeb"/>
        <w:shd w:val="clear" w:color="auto" w:fill="FFFFFF"/>
        <w:spacing w:before="0" w:beforeAutospacing="0" w:after="0" w:afterAutospacing="0" w:line="360" w:lineRule="auto"/>
        <w:ind w:firstLine="709"/>
        <w:jc w:val="both"/>
      </w:pPr>
      <w:r>
        <w:t>O Estatu</w:t>
      </w:r>
      <w:r w:rsidR="00CE73CE">
        <w:t xml:space="preserve">to da Criança e do Adolescente </w:t>
      </w:r>
      <w:r>
        <w:t xml:space="preserve">simplificou </w:t>
      </w:r>
      <w:r w:rsidRPr="00A031C4">
        <w:t>o processo de adoção, modific</w:t>
      </w:r>
      <w:r>
        <w:t xml:space="preserve">ou, entre outros, o critério da idade mínima para </w:t>
      </w:r>
      <w:r w:rsidRPr="00A031C4">
        <w:t xml:space="preserve">adotar </w:t>
      </w:r>
      <w:r>
        <w:t xml:space="preserve">e abre </w:t>
      </w:r>
      <w:r w:rsidRPr="00A031C4">
        <w:t xml:space="preserve">a possibilidade de qualquer pessoa, casada ou não, desde que obedecidos os requisitos, </w:t>
      </w:r>
      <w:r w:rsidR="00F9292F">
        <w:t>possa</w:t>
      </w:r>
      <w:r>
        <w:t xml:space="preserve"> </w:t>
      </w:r>
      <w:r w:rsidRPr="00A031C4">
        <w:t>adotar.</w:t>
      </w:r>
    </w:p>
    <w:p w:rsidR="00767165" w:rsidRDefault="00767165" w:rsidP="00F9292F">
      <w:pPr>
        <w:pStyle w:val="NormalWeb"/>
        <w:shd w:val="clear" w:color="auto" w:fill="FFFFFF"/>
        <w:spacing w:before="0" w:beforeAutospacing="0" w:after="0" w:afterAutospacing="0" w:line="360" w:lineRule="auto"/>
        <w:ind w:firstLine="709"/>
        <w:jc w:val="both"/>
      </w:pPr>
      <w:r>
        <w:t xml:space="preserve">Como requisitos, </w:t>
      </w:r>
      <w:proofErr w:type="gramStart"/>
      <w:r>
        <w:t>o ECA</w:t>
      </w:r>
      <w:proofErr w:type="gramEnd"/>
      <w:r>
        <w:t xml:space="preserve"> dispõe que a idade mínima para adotar é de 18 (dezoito) anos, art. 42, caput, estabelece também que a diferença de idade deve ser de, </w:t>
      </w:r>
      <w:r w:rsidRPr="005E12DC">
        <w:t>no mínimo, dezesseis anos entre o adotante e o adotado, art. 42</w:t>
      </w:r>
      <w:r w:rsidR="00CE73CE" w:rsidRPr="005E12DC">
        <w:t>, §3º.</w:t>
      </w:r>
      <w:r w:rsidR="00CE73CE">
        <w:t xml:space="preserve">  Além disso, dispõe que </w:t>
      </w:r>
      <w:r>
        <w:t>deve haver o consentimento dos pais ou representantes legais de quem se deseja adotar e, ainda, que o adotado tiver idade igual ou superior a 12 anos deverá ser ouvido ou consultado, de acordo com o art. 28, §2º.</w:t>
      </w:r>
    </w:p>
    <w:p w:rsidR="00767165" w:rsidRDefault="006F194B" w:rsidP="00F9292F">
      <w:pPr>
        <w:pStyle w:val="NormalWeb"/>
        <w:shd w:val="clear" w:color="auto" w:fill="FFFFFF"/>
        <w:spacing w:before="0" w:beforeAutospacing="0" w:after="0" w:afterAutospacing="0" w:line="360" w:lineRule="auto"/>
        <w:ind w:firstLine="709"/>
        <w:jc w:val="both"/>
      </w:pPr>
      <w:r>
        <w:t>Em relação ao</w:t>
      </w:r>
      <w:r w:rsidR="00767165">
        <w:t xml:space="preserve"> consentimento dos pais ou do representante legal, o Estatuto afirma, no artigo 45 § 1°, que este será dispensado quando os pais ou representante legal forem desconhecidos ou tentam sido destituídos do poder familiar. Nestes casos, segundo Dias </w:t>
      </w:r>
      <w:r w:rsidR="00DE4938">
        <w:t>(</w:t>
      </w:r>
      <w:r w:rsidR="00266067">
        <w:t>2007</w:t>
      </w:r>
      <w:r w:rsidR="00767165">
        <w:t>, p. 431</w:t>
      </w:r>
      <w:r w:rsidR="00DE4938">
        <w:t>)</w:t>
      </w:r>
      <w:r w:rsidR="00767165">
        <w:t>, o que tenta priorizar é o “bem estar do menor” diante da vulnerabilidade dos mesmos.</w:t>
      </w:r>
    </w:p>
    <w:p w:rsidR="00767165" w:rsidRPr="00F04707" w:rsidRDefault="00A778AB" w:rsidP="00F9292F">
      <w:pPr>
        <w:pStyle w:val="NormalWeb"/>
        <w:shd w:val="clear" w:color="auto" w:fill="FFFFFF"/>
        <w:spacing w:before="0" w:beforeAutospacing="0" w:after="0" w:afterAutospacing="0" w:line="360" w:lineRule="auto"/>
        <w:ind w:firstLine="709"/>
        <w:jc w:val="both"/>
        <w:rPr>
          <w:color w:val="FF0000"/>
        </w:rPr>
      </w:pPr>
      <w:r w:rsidRPr="00A778AB">
        <w:t xml:space="preserve">Importante </w:t>
      </w:r>
      <w:r>
        <w:t xml:space="preserve">memorar </w:t>
      </w:r>
      <w:r w:rsidRPr="00A778AB">
        <w:t xml:space="preserve">que o vínculo da adoção constitui-se por sentença judicial, que será inscrita no registro civil mediante mandado do qual não se fornecerá certidão, </w:t>
      </w:r>
      <w:r w:rsidR="00767165" w:rsidRPr="00A778AB">
        <w:t>conforme o art. 47, caput</w:t>
      </w:r>
      <w:r w:rsidRPr="00A778AB">
        <w:t xml:space="preserve">, </w:t>
      </w:r>
      <w:proofErr w:type="gramStart"/>
      <w:r w:rsidRPr="00A778AB">
        <w:t>do ECA</w:t>
      </w:r>
      <w:proofErr w:type="gramEnd"/>
      <w:r w:rsidR="00767165" w:rsidRPr="00A778AB">
        <w:t xml:space="preserve">. </w:t>
      </w:r>
      <w:r w:rsidRPr="00A778AB">
        <w:t xml:space="preserve">Relevante também esclarecer que a adoção será deferida quando apresentar reais vantagens para o adotando e fundar-se em motivos legítimos, segundo o art.43, Esse requisito tem amparo </w:t>
      </w:r>
      <w:r w:rsidR="00767165" w:rsidRPr="00A778AB">
        <w:t>no Princípio do Superior</w:t>
      </w:r>
      <w:r w:rsidR="00266067">
        <w:t>, ou Melhor,</w:t>
      </w:r>
      <w:r w:rsidR="00767165" w:rsidRPr="00A778AB">
        <w:t xml:space="preserve"> Interess</w:t>
      </w:r>
      <w:r w:rsidRPr="00A778AB">
        <w:t>e para a Criança ou Adolescente</w:t>
      </w:r>
      <w:r w:rsidR="00767165" w:rsidRPr="00A778AB">
        <w:t xml:space="preserve">. Devemos lembrar </w:t>
      </w:r>
      <w:r w:rsidRPr="00A778AB">
        <w:t xml:space="preserve">ainda que </w:t>
      </w:r>
      <w:r w:rsidR="00767165" w:rsidRPr="00A778AB">
        <w:t>mesmo com a morte do adotante</w:t>
      </w:r>
      <w:r w:rsidRPr="00A778AB">
        <w:t xml:space="preserve">, </w:t>
      </w:r>
      <w:r w:rsidR="00767165" w:rsidRPr="00A778AB">
        <w:t xml:space="preserve">o poder familiar não será restaurado à família biológica, </w:t>
      </w:r>
      <w:r w:rsidR="00FB2FE6" w:rsidRPr="00A778AB">
        <w:t xml:space="preserve">conforme </w:t>
      </w:r>
      <w:r w:rsidR="00767165" w:rsidRPr="00A778AB">
        <w:t>previsto no art. 49</w:t>
      </w:r>
      <w:r w:rsidRPr="00A778AB">
        <w:t xml:space="preserve"> do Estatuto</w:t>
      </w:r>
      <w:r w:rsidR="00767165" w:rsidRPr="00411AF7">
        <w:t>.</w:t>
      </w:r>
      <w:r w:rsidR="00D11D51" w:rsidRPr="00411AF7">
        <w:t xml:space="preserve"> (BRASIL, 1990)</w:t>
      </w:r>
      <w:r w:rsidR="00DB2DB8" w:rsidRPr="00411AF7">
        <w:t xml:space="preserve"> </w:t>
      </w:r>
    </w:p>
    <w:p w:rsidR="00767165" w:rsidRDefault="00767165" w:rsidP="00F9292F">
      <w:pPr>
        <w:pStyle w:val="NormalWeb"/>
        <w:shd w:val="clear" w:color="auto" w:fill="FFFFFF"/>
        <w:spacing w:before="0" w:beforeAutospacing="0" w:after="0" w:afterAutospacing="0" w:line="360" w:lineRule="auto"/>
        <w:ind w:firstLine="709"/>
        <w:jc w:val="both"/>
      </w:pPr>
      <w:r>
        <w:t xml:space="preserve">Dentro desse organograma para preencher os requisitos, os efeitos </w:t>
      </w:r>
      <w:r w:rsidR="00FB2FE6">
        <w:t>também são bem específicos. Na C</w:t>
      </w:r>
      <w:r>
        <w:t xml:space="preserve">onstituição, há o vínculo de filiação, na qual a relação deve ser de parentesco com os parentes do adotante. Embora o adotante queira desistir desse vínculo, não há que se falar de irretroatividade, pois deve existir o exercício do poder familiar, quais </w:t>
      </w:r>
      <w:r w:rsidR="00CE73CE">
        <w:t>sejam alimentares</w:t>
      </w:r>
      <w:r>
        <w:t>, dar um lar, amor, além dos direitos sucessórios.</w:t>
      </w:r>
    </w:p>
    <w:p w:rsidR="00767165" w:rsidRDefault="00767165" w:rsidP="005A3B3A">
      <w:pPr>
        <w:pStyle w:val="NormalWeb"/>
        <w:shd w:val="clear" w:color="auto" w:fill="FFFFFF"/>
        <w:spacing w:before="0" w:beforeAutospacing="0" w:after="0" w:afterAutospacing="0" w:line="360" w:lineRule="auto"/>
        <w:ind w:firstLine="709"/>
        <w:jc w:val="both"/>
      </w:pPr>
      <w:proofErr w:type="gramStart"/>
      <w:r>
        <w:lastRenderedPageBreak/>
        <w:t>O ECA</w:t>
      </w:r>
      <w:proofErr w:type="gramEnd"/>
      <w:r>
        <w:t xml:space="preserve"> </w:t>
      </w:r>
      <w:r w:rsidR="00FB2FE6">
        <w:t>também</w:t>
      </w:r>
      <w:r>
        <w:t xml:space="preserve"> especifica as competências, </w:t>
      </w:r>
      <w:r w:rsidR="00CE73CE">
        <w:t>entre elas,</w:t>
      </w:r>
      <w:r w:rsidR="00FB2FE6">
        <w:t xml:space="preserve"> a jurisdicional </w:t>
      </w:r>
      <w:r>
        <w:t>prevista n</w:t>
      </w:r>
      <w:r w:rsidR="00CE73CE">
        <w:t xml:space="preserve">o art. 148, III, que preceitua que </w:t>
      </w:r>
      <w:r>
        <w:t>o pedido de adoç</w:t>
      </w:r>
      <w:r w:rsidR="00FB2FE6">
        <w:t>ão de</w:t>
      </w:r>
      <w:r w:rsidR="00FC25D5">
        <w:t xml:space="preserve"> crianças e adolescentes é de</w:t>
      </w:r>
      <w:r>
        <w:t xml:space="preserve"> competência </w:t>
      </w:r>
      <w:r w:rsidR="00FB2FE6">
        <w:t xml:space="preserve">da </w:t>
      </w:r>
      <w:r>
        <w:t xml:space="preserve">Justiça da Infância e da Juventude. No processamento do pedido de adoção para os maiores de 18 (dezoito) anos, a competência cabível são as Varas Cíveis e, se for necessária da Família. </w:t>
      </w:r>
    </w:p>
    <w:p w:rsidR="008A7969" w:rsidRPr="000B77C2" w:rsidRDefault="00767165" w:rsidP="005A3B3A">
      <w:pPr>
        <w:pStyle w:val="NormalWeb"/>
        <w:shd w:val="clear" w:color="auto" w:fill="FFFFFF"/>
        <w:spacing w:before="0" w:beforeAutospacing="0" w:after="0" w:afterAutospacing="0" w:line="360" w:lineRule="auto"/>
        <w:ind w:firstLine="709"/>
        <w:jc w:val="both"/>
      </w:pPr>
      <w:r>
        <w:t xml:space="preserve">A competência no caso de maior de 18 (dezoito) anos e menor de </w:t>
      </w:r>
      <w:r w:rsidR="00CE73CE">
        <w:t>21 (vinte e um) anos de idade,</w:t>
      </w:r>
      <w:r>
        <w:t xml:space="preserve"> se este havia um habitual convívio com os adotantes à época do referido pe</w:t>
      </w:r>
      <w:r w:rsidR="00FB2FE6">
        <w:t xml:space="preserve">dido, é </w:t>
      </w:r>
      <w:r>
        <w:t>da Vara da Infância e da Juventude, art. 2º</w:t>
      </w:r>
      <w:r w:rsidR="00FB2FE6">
        <w:t>,</w:t>
      </w:r>
      <w:r>
        <w:t xml:space="preserve"> parágrafo único</w:t>
      </w:r>
      <w:r w:rsidR="00FB2FE6">
        <w:t xml:space="preserve"> </w:t>
      </w:r>
      <w:proofErr w:type="gramStart"/>
      <w:r w:rsidR="00FB2FE6">
        <w:t>do ECA</w:t>
      </w:r>
      <w:proofErr w:type="gramEnd"/>
      <w:r>
        <w:t>.</w:t>
      </w:r>
    </w:p>
    <w:p w:rsidR="00901FC3" w:rsidRPr="00901FC3" w:rsidRDefault="00901FC3" w:rsidP="005A3B3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abril </w:t>
      </w:r>
      <w:r w:rsidRPr="00901FC3">
        <w:rPr>
          <w:rFonts w:ascii="Times New Roman" w:eastAsia="Times New Roman" w:hAnsi="Times New Roman" w:cs="Times New Roman"/>
          <w:sz w:val="24"/>
          <w:szCs w:val="24"/>
          <w:lang w:eastAsia="pt-BR"/>
        </w:rPr>
        <w:t xml:space="preserve">de 2008, </w:t>
      </w:r>
      <w:r w:rsidR="001F3372">
        <w:rPr>
          <w:rFonts w:ascii="Times New Roman" w:eastAsia="Times New Roman" w:hAnsi="Times New Roman" w:cs="Times New Roman"/>
          <w:sz w:val="24"/>
          <w:szCs w:val="24"/>
          <w:lang w:eastAsia="pt-BR"/>
        </w:rPr>
        <w:t>foi criado</w:t>
      </w:r>
      <w:r>
        <w:rPr>
          <w:rFonts w:ascii="Times New Roman" w:eastAsia="Times New Roman" w:hAnsi="Times New Roman" w:cs="Times New Roman"/>
          <w:sz w:val="24"/>
          <w:szCs w:val="24"/>
          <w:lang w:eastAsia="pt-BR"/>
        </w:rPr>
        <w:t xml:space="preserve">, pelo Conselho Nacional de Justiça (CNJ), </w:t>
      </w:r>
      <w:r w:rsidRPr="00901FC3">
        <w:rPr>
          <w:rFonts w:ascii="Times New Roman" w:eastAsia="Times New Roman" w:hAnsi="Times New Roman" w:cs="Times New Roman"/>
          <w:sz w:val="24"/>
          <w:szCs w:val="24"/>
          <w:lang w:eastAsia="pt-BR"/>
        </w:rPr>
        <w:t>o Cad</w:t>
      </w:r>
      <w:r>
        <w:rPr>
          <w:rFonts w:ascii="Times New Roman" w:eastAsia="Times New Roman" w:hAnsi="Times New Roman" w:cs="Times New Roman"/>
          <w:sz w:val="24"/>
          <w:szCs w:val="24"/>
          <w:lang w:eastAsia="pt-BR"/>
        </w:rPr>
        <w:t xml:space="preserve">astro Nacional de Adoção (CNA), </w:t>
      </w:r>
      <w:r w:rsidRPr="00901FC3">
        <w:rPr>
          <w:rFonts w:ascii="Times New Roman" w:eastAsia="Times New Roman" w:hAnsi="Times New Roman" w:cs="Times New Roman"/>
          <w:sz w:val="24"/>
          <w:szCs w:val="24"/>
          <w:lang w:eastAsia="pt-BR"/>
        </w:rPr>
        <w:t>uma ferramenta utilizada para assessorar os juízes das Varas da Infância e da Juventude na orien</w:t>
      </w:r>
      <w:r>
        <w:rPr>
          <w:rFonts w:ascii="Times New Roman" w:eastAsia="Times New Roman" w:hAnsi="Times New Roman" w:cs="Times New Roman"/>
          <w:sz w:val="24"/>
          <w:szCs w:val="24"/>
          <w:lang w:eastAsia="pt-BR"/>
        </w:rPr>
        <w:t xml:space="preserve">tação dos processos de adoção.  </w:t>
      </w:r>
      <w:r w:rsidRPr="00901FC3">
        <w:rPr>
          <w:rFonts w:ascii="Times New Roman" w:eastAsia="Times New Roman" w:hAnsi="Times New Roman" w:cs="Times New Roman"/>
          <w:sz w:val="24"/>
          <w:szCs w:val="24"/>
          <w:lang w:eastAsia="pt-BR"/>
        </w:rPr>
        <w:t>Com o propósito de unificar os dados de todo o país e assim acelerar os processos, o intuito é solene para se pensar em políticas públicas voltadas para a população infanto-juvenil que aguarda a oportunidade de convivência familiar.</w:t>
      </w:r>
    </w:p>
    <w:p w:rsidR="00901FC3" w:rsidRPr="00901FC3" w:rsidRDefault="00901FC3" w:rsidP="005A3B3A">
      <w:pPr>
        <w:spacing w:after="0" w:line="360" w:lineRule="auto"/>
        <w:ind w:firstLine="709"/>
        <w:jc w:val="both"/>
        <w:rPr>
          <w:rFonts w:ascii="Times New Roman" w:eastAsia="Times New Roman" w:hAnsi="Times New Roman" w:cs="Times New Roman"/>
          <w:sz w:val="24"/>
          <w:szCs w:val="24"/>
          <w:lang w:eastAsia="pt-BR"/>
        </w:rPr>
      </w:pPr>
      <w:r w:rsidRPr="00901FC3">
        <w:rPr>
          <w:rFonts w:ascii="Times New Roman" w:eastAsia="Times New Roman" w:hAnsi="Times New Roman" w:cs="Times New Roman"/>
          <w:sz w:val="24"/>
          <w:szCs w:val="24"/>
          <w:lang w:eastAsia="pt-BR"/>
        </w:rPr>
        <w:t xml:space="preserve">As pretensões da sociedade também estão começando a serem atendidos mediante a desburocratização do processo de adoção, de modo que o Cadastro uniformiza todos os bancos de dados sobre crianças e adolescentes aptos à adoção no Brasil e os pretendentes, racionalizando o procedimento de adoção, uma vez que o pretendente estará apto a adotar em qualquer comarca ou Estado da Federação e garante que apenas quando esgotadas as possibilidades de adoção nacional possam os meninos e meninas </w:t>
      </w:r>
      <w:proofErr w:type="gramStart"/>
      <w:r w:rsidRPr="00901FC3">
        <w:rPr>
          <w:rFonts w:ascii="Times New Roman" w:eastAsia="Times New Roman" w:hAnsi="Times New Roman" w:cs="Times New Roman"/>
          <w:sz w:val="24"/>
          <w:szCs w:val="24"/>
          <w:lang w:eastAsia="pt-BR"/>
        </w:rPr>
        <w:t>serem</w:t>
      </w:r>
      <w:proofErr w:type="gramEnd"/>
      <w:r w:rsidRPr="00901FC3">
        <w:rPr>
          <w:rFonts w:ascii="Times New Roman" w:eastAsia="Times New Roman" w:hAnsi="Times New Roman" w:cs="Times New Roman"/>
          <w:sz w:val="24"/>
          <w:szCs w:val="24"/>
          <w:lang w:eastAsia="pt-BR"/>
        </w:rPr>
        <w:t xml:space="preserve"> encaminhados para adoção internacional.</w:t>
      </w:r>
    </w:p>
    <w:p w:rsidR="00901FC3" w:rsidRDefault="00901FC3" w:rsidP="005A3B3A">
      <w:pPr>
        <w:spacing w:after="0" w:line="360" w:lineRule="auto"/>
        <w:ind w:firstLine="709"/>
        <w:jc w:val="both"/>
        <w:rPr>
          <w:rFonts w:ascii="Times New Roman" w:eastAsia="Times New Roman" w:hAnsi="Times New Roman" w:cs="Times New Roman"/>
          <w:sz w:val="24"/>
          <w:szCs w:val="24"/>
          <w:lang w:eastAsia="pt-BR"/>
        </w:rPr>
      </w:pPr>
      <w:r w:rsidRPr="00901FC3">
        <w:rPr>
          <w:rFonts w:ascii="Times New Roman" w:eastAsia="Times New Roman" w:hAnsi="Times New Roman" w:cs="Times New Roman"/>
          <w:sz w:val="24"/>
          <w:szCs w:val="24"/>
          <w:lang w:eastAsia="pt-BR"/>
        </w:rPr>
        <w:t>Previamente a</w:t>
      </w:r>
      <w:r w:rsidR="00CE73CE">
        <w:rPr>
          <w:rFonts w:ascii="Times New Roman" w:eastAsia="Times New Roman" w:hAnsi="Times New Roman" w:cs="Times New Roman"/>
          <w:sz w:val="24"/>
          <w:szCs w:val="24"/>
          <w:lang w:eastAsia="pt-BR"/>
        </w:rPr>
        <w:t xml:space="preserve">o acesso do Cadastro </w:t>
      </w:r>
      <w:r w:rsidRPr="00901FC3">
        <w:rPr>
          <w:rFonts w:ascii="Times New Roman" w:eastAsia="Times New Roman" w:hAnsi="Times New Roman" w:cs="Times New Roman"/>
          <w:sz w:val="24"/>
          <w:szCs w:val="24"/>
          <w:lang w:eastAsia="pt-BR"/>
        </w:rPr>
        <w:t xml:space="preserve">(site </w:t>
      </w:r>
      <w:proofErr w:type="gramStart"/>
      <w:r w:rsidRPr="00901FC3">
        <w:rPr>
          <w:rFonts w:ascii="Times New Roman" w:eastAsia="Times New Roman" w:hAnsi="Times New Roman" w:cs="Times New Roman"/>
          <w:sz w:val="24"/>
          <w:szCs w:val="24"/>
          <w:lang w:eastAsia="pt-BR"/>
        </w:rPr>
        <w:t>https</w:t>
      </w:r>
      <w:proofErr w:type="gramEnd"/>
      <w:r w:rsidRPr="00901FC3">
        <w:rPr>
          <w:rFonts w:ascii="Times New Roman" w:eastAsia="Times New Roman" w:hAnsi="Times New Roman" w:cs="Times New Roman"/>
          <w:sz w:val="24"/>
          <w:szCs w:val="24"/>
          <w:lang w:eastAsia="pt-BR"/>
        </w:rPr>
        <w:t>://www</w:t>
      </w:r>
      <w:r w:rsidR="004B0141">
        <w:rPr>
          <w:rFonts w:ascii="Times New Roman" w:eastAsia="Times New Roman" w:hAnsi="Times New Roman" w:cs="Times New Roman"/>
          <w:sz w:val="24"/>
          <w:szCs w:val="24"/>
          <w:lang w:eastAsia="pt-BR"/>
        </w:rPr>
        <w:t>.cnj.jus.br/cna), o requerente à</w:t>
      </w:r>
      <w:r w:rsidRPr="00901FC3">
        <w:rPr>
          <w:rFonts w:ascii="Times New Roman" w:eastAsia="Times New Roman" w:hAnsi="Times New Roman" w:cs="Times New Roman"/>
          <w:sz w:val="24"/>
          <w:szCs w:val="24"/>
          <w:lang w:eastAsia="pt-BR"/>
        </w:rPr>
        <w:t xml:space="preserve"> adoção deve inicialmente habilitar-se na Vara da Infância e da Juventude d</w:t>
      </w:r>
      <w:r w:rsidR="004B0141">
        <w:rPr>
          <w:rFonts w:ascii="Times New Roman" w:eastAsia="Times New Roman" w:hAnsi="Times New Roman" w:cs="Times New Roman"/>
          <w:sz w:val="24"/>
          <w:szCs w:val="24"/>
          <w:lang w:eastAsia="pt-BR"/>
        </w:rPr>
        <w:t xml:space="preserve">e sua Comarca ou, inexistindo na localidade </w:t>
      </w:r>
      <w:r w:rsidRPr="00901FC3">
        <w:rPr>
          <w:rFonts w:ascii="Times New Roman" w:eastAsia="Times New Roman" w:hAnsi="Times New Roman" w:cs="Times New Roman"/>
          <w:sz w:val="24"/>
          <w:szCs w:val="24"/>
          <w:lang w:eastAsia="pt-BR"/>
        </w:rPr>
        <w:t>Vara especializ</w:t>
      </w:r>
      <w:r w:rsidR="004B0141">
        <w:rPr>
          <w:rFonts w:ascii="Times New Roman" w:eastAsia="Times New Roman" w:hAnsi="Times New Roman" w:cs="Times New Roman"/>
          <w:sz w:val="24"/>
          <w:szCs w:val="24"/>
          <w:lang w:eastAsia="pt-BR"/>
        </w:rPr>
        <w:t>ada, o mesmo deverá dirigir-se à</w:t>
      </w:r>
      <w:r w:rsidRPr="00901FC3">
        <w:rPr>
          <w:rFonts w:ascii="Times New Roman" w:eastAsia="Times New Roman" w:hAnsi="Times New Roman" w:cs="Times New Roman"/>
          <w:sz w:val="24"/>
          <w:szCs w:val="24"/>
          <w:lang w:eastAsia="pt-BR"/>
        </w:rPr>
        <w:t xml:space="preserve"> Vara competente para o processo de adoção. Em seguida ao trâmite e autorizada à habilitação, o Juiz que certificou o pretendente realizará o seu cadastro no Sistema. Desse modo, todos os juízes competentes para a adoção terão acesso às informações deste cadastro, bem como de todos os demais cadastros de candidatos habilitados no país e de todas as crianças aptas a serem adotadas.</w:t>
      </w:r>
    </w:p>
    <w:p w:rsidR="00901FC3" w:rsidRPr="00D462B0" w:rsidRDefault="001F3372" w:rsidP="00EA1C53">
      <w:pPr>
        <w:spacing w:after="0" w:line="360" w:lineRule="auto"/>
        <w:ind w:firstLine="709"/>
        <w:jc w:val="both"/>
        <w:rPr>
          <w:rFonts w:ascii="Times New Roman" w:eastAsia="Times New Roman" w:hAnsi="Times New Roman" w:cs="Times New Roman"/>
          <w:color w:val="FF0000"/>
          <w:sz w:val="24"/>
          <w:szCs w:val="24"/>
          <w:lang w:eastAsia="pt-BR"/>
        </w:rPr>
      </w:pPr>
      <w:r w:rsidRPr="001F3372">
        <w:rPr>
          <w:rFonts w:ascii="Times New Roman" w:eastAsia="Times New Roman" w:hAnsi="Times New Roman" w:cs="Times New Roman"/>
          <w:sz w:val="24"/>
          <w:szCs w:val="24"/>
          <w:lang w:eastAsia="pt-BR"/>
        </w:rPr>
        <w:t>Em 2009, foi sanciona</w:t>
      </w:r>
      <w:r w:rsidR="00020D46">
        <w:rPr>
          <w:rFonts w:ascii="Times New Roman" w:eastAsia="Times New Roman" w:hAnsi="Times New Roman" w:cs="Times New Roman"/>
          <w:sz w:val="24"/>
          <w:szCs w:val="24"/>
          <w:lang w:eastAsia="pt-BR"/>
        </w:rPr>
        <w:t>da a L</w:t>
      </w:r>
      <w:r w:rsidR="00CE73CE">
        <w:rPr>
          <w:rFonts w:ascii="Times New Roman" w:eastAsia="Times New Roman" w:hAnsi="Times New Roman" w:cs="Times New Roman"/>
          <w:sz w:val="24"/>
          <w:szCs w:val="24"/>
          <w:lang w:eastAsia="pt-BR"/>
        </w:rPr>
        <w:t xml:space="preserve">ei 12.010 (Lei da Adoção), que </w:t>
      </w:r>
      <w:r w:rsidR="00020D46">
        <w:rPr>
          <w:rFonts w:ascii="Times New Roman" w:eastAsia="Times New Roman" w:hAnsi="Times New Roman" w:cs="Times New Roman"/>
          <w:sz w:val="24"/>
          <w:szCs w:val="24"/>
          <w:lang w:eastAsia="pt-BR"/>
        </w:rPr>
        <w:t>surge para aprimorar</w:t>
      </w:r>
      <w:r w:rsidR="00020D46" w:rsidRPr="00020D46">
        <w:rPr>
          <w:rFonts w:ascii="Times New Roman" w:eastAsia="Times New Roman" w:hAnsi="Times New Roman" w:cs="Times New Roman"/>
          <w:sz w:val="24"/>
          <w:szCs w:val="24"/>
          <w:lang w:eastAsia="pt-BR"/>
        </w:rPr>
        <w:t xml:space="preserve"> a sistemática para garantia do direito à convivência familiar a t</w:t>
      </w:r>
      <w:r w:rsidR="00020D46">
        <w:rPr>
          <w:rFonts w:ascii="Times New Roman" w:eastAsia="Times New Roman" w:hAnsi="Times New Roman" w:cs="Times New Roman"/>
          <w:sz w:val="24"/>
          <w:szCs w:val="24"/>
          <w:lang w:eastAsia="pt-BR"/>
        </w:rPr>
        <w:t xml:space="preserve">odas as crianças e adolescentes e tem como </w:t>
      </w:r>
      <w:r w:rsidRPr="001F3372">
        <w:rPr>
          <w:rFonts w:ascii="Times New Roman" w:eastAsia="Times New Roman" w:hAnsi="Times New Roman" w:cs="Times New Roman"/>
          <w:sz w:val="24"/>
          <w:szCs w:val="24"/>
          <w:lang w:eastAsia="pt-BR"/>
        </w:rPr>
        <w:t>objetivo de facilitar o a</w:t>
      </w:r>
      <w:r w:rsidR="00D462B0">
        <w:rPr>
          <w:rFonts w:ascii="Times New Roman" w:eastAsia="Times New Roman" w:hAnsi="Times New Roman" w:cs="Times New Roman"/>
          <w:sz w:val="24"/>
          <w:szCs w:val="24"/>
          <w:lang w:eastAsia="pt-BR"/>
        </w:rPr>
        <w:t xml:space="preserve">cesso de quem quer adotar e, consequentemente, </w:t>
      </w:r>
      <w:r w:rsidRPr="001F3372">
        <w:rPr>
          <w:rFonts w:ascii="Times New Roman" w:eastAsia="Times New Roman" w:hAnsi="Times New Roman" w:cs="Times New Roman"/>
          <w:sz w:val="24"/>
          <w:szCs w:val="24"/>
          <w:lang w:eastAsia="pt-BR"/>
        </w:rPr>
        <w:t>reduzir o n</w:t>
      </w:r>
      <w:r w:rsidR="00DA60FF">
        <w:rPr>
          <w:rFonts w:ascii="Times New Roman" w:eastAsia="Times New Roman" w:hAnsi="Times New Roman" w:cs="Times New Roman"/>
          <w:sz w:val="24"/>
          <w:szCs w:val="24"/>
          <w:lang w:eastAsia="pt-BR"/>
        </w:rPr>
        <w:t>úmero das crianças sem famílias</w:t>
      </w:r>
      <w:r w:rsidRPr="001F3372">
        <w:rPr>
          <w:rFonts w:ascii="Times New Roman" w:eastAsia="Times New Roman" w:hAnsi="Times New Roman" w:cs="Times New Roman"/>
          <w:sz w:val="24"/>
          <w:szCs w:val="24"/>
          <w:lang w:eastAsia="pt-BR"/>
        </w:rPr>
        <w:t>. A</w:t>
      </w:r>
      <w:r w:rsidR="00901FC3" w:rsidRPr="001F3372">
        <w:rPr>
          <w:rFonts w:ascii="Times New Roman" w:eastAsia="Times New Roman" w:hAnsi="Times New Roman" w:cs="Times New Roman"/>
          <w:sz w:val="24"/>
          <w:szCs w:val="24"/>
          <w:lang w:eastAsia="pt-BR"/>
        </w:rPr>
        <w:t xml:space="preserve"> Lei </w:t>
      </w:r>
      <w:r w:rsidR="00901FC3" w:rsidRPr="00901FC3">
        <w:rPr>
          <w:rFonts w:ascii="Times New Roman" w:eastAsia="Times New Roman" w:hAnsi="Times New Roman" w:cs="Times New Roman"/>
          <w:sz w:val="24"/>
          <w:szCs w:val="24"/>
          <w:lang w:eastAsia="pt-BR"/>
        </w:rPr>
        <w:t>Nacional da Adoção</w:t>
      </w:r>
      <w:r w:rsidRPr="001F3372">
        <w:rPr>
          <w:rFonts w:ascii="Times New Roman" w:eastAsia="Times New Roman" w:hAnsi="Times New Roman" w:cs="Times New Roman"/>
          <w:sz w:val="24"/>
          <w:szCs w:val="24"/>
          <w:lang w:eastAsia="pt-BR"/>
        </w:rPr>
        <w:t>,</w:t>
      </w:r>
      <w:r w:rsidR="00901FC3" w:rsidRPr="00901FC3">
        <w:rPr>
          <w:rFonts w:ascii="Times New Roman" w:eastAsia="Times New Roman" w:hAnsi="Times New Roman" w:cs="Times New Roman"/>
          <w:sz w:val="24"/>
          <w:szCs w:val="24"/>
          <w:lang w:eastAsia="pt-BR"/>
        </w:rPr>
        <w:t xml:space="preserve"> també</w:t>
      </w:r>
      <w:r w:rsidR="00F05D86">
        <w:rPr>
          <w:rFonts w:ascii="Times New Roman" w:eastAsia="Times New Roman" w:hAnsi="Times New Roman" w:cs="Times New Roman"/>
          <w:sz w:val="24"/>
          <w:szCs w:val="24"/>
          <w:lang w:eastAsia="pt-BR"/>
        </w:rPr>
        <w:t>m conhecida como a nova Lei da A</w:t>
      </w:r>
      <w:r w:rsidR="00901FC3" w:rsidRPr="00901FC3">
        <w:rPr>
          <w:rFonts w:ascii="Times New Roman" w:eastAsia="Times New Roman" w:hAnsi="Times New Roman" w:cs="Times New Roman"/>
          <w:sz w:val="24"/>
          <w:szCs w:val="24"/>
          <w:lang w:eastAsia="pt-BR"/>
        </w:rPr>
        <w:t xml:space="preserve">doção, </w:t>
      </w:r>
      <w:r w:rsidR="00D462B0" w:rsidRPr="00D462B0">
        <w:rPr>
          <w:rFonts w:ascii="Times New Roman" w:eastAsia="Times New Roman" w:hAnsi="Times New Roman" w:cs="Times New Roman"/>
          <w:sz w:val="24"/>
          <w:szCs w:val="24"/>
          <w:lang w:eastAsia="pt-BR"/>
        </w:rPr>
        <w:t>pass</w:t>
      </w:r>
      <w:r w:rsidR="00D462B0">
        <w:rPr>
          <w:rFonts w:ascii="Times New Roman" w:eastAsia="Times New Roman" w:hAnsi="Times New Roman" w:cs="Times New Roman"/>
          <w:sz w:val="24"/>
          <w:szCs w:val="24"/>
          <w:lang w:eastAsia="pt-BR"/>
        </w:rPr>
        <w:t>a</w:t>
      </w:r>
      <w:r w:rsidR="00D462B0" w:rsidRPr="00D462B0">
        <w:rPr>
          <w:rFonts w:ascii="Times New Roman" w:eastAsia="Times New Roman" w:hAnsi="Times New Roman" w:cs="Times New Roman"/>
          <w:sz w:val="24"/>
          <w:szCs w:val="24"/>
          <w:lang w:eastAsia="pt-BR"/>
        </w:rPr>
        <w:t xml:space="preserve"> a disciplinar o processo de adoção no país</w:t>
      </w:r>
      <w:r w:rsidR="00266067">
        <w:rPr>
          <w:rFonts w:ascii="Times New Roman" w:eastAsia="Times New Roman" w:hAnsi="Times New Roman" w:cs="Times New Roman"/>
          <w:sz w:val="24"/>
          <w:szCs w:val="24"/>
          <w:lang w:eastAsia="pt-BR"/>
        </w:rPr>
        <w:t xml:space="preserve"> </w:t>
      </w:r>
      <w:r w:rsidR="00D462B0">
        <w:rPr>
          <w:rFonts w:ascii="Times New Roman" w:eastAsia="Times New Roman" w:hAnsi="Times New Roman" w:cs="Times New Roman"/>
          <w:sz w:val="24"/>
          <w:szCs w:val="24"/>
          <w:lang w:eastAsia="pt-BR"/>
        </w:rPr>
        <w:t xml:space="preserve">e </w:t>
      </w:r>
      <w:r w:rsidR="00901FC3" w:rsidRPr="00901FC3">
        <w:rPr>
          <w:rFonts w:ascii="Times New Roman" w:eastAsia="Times New Roman" w:hAnsi="Times New Roman" w:cs="Times New Roman"/>
          <w:sz w:val="24"/>
          <w:szCs w:val="24"/>
          <w:lang w:eastAsia="pt-BR"/>
        </w:rPr>
        <w:t xml:space="preserve">atribuiu </w:t>
      </w:r>
      <w:r w:rsidR="00901FC3" w:rsidRPr="00901FC3">
        <w:rPr>
          <w:rFonts w:ascii="Times New Roman" w:eastAsia="Times New Roman" w:hAnsi="Times New Roman" w:cs="Times New Roman"/>
          <w:sz w:val="24"/>
          <w:szCs w:val="24"/>
          <w:lang w:eastAsia="pt-BR"/>
        </w:rPr>
        <w:lastRenderedPageBreak/>
        <w:t xml:space="preserve">exclusivamente ao Estatuto da Criança e do Adolescente a responsabilidade de regular a adoção </w:t>
      </w:r>
      <w:r w:rsidR="00901FC3" w:rsidRPr="001F3372">
        <w:rPr>
          <w:rFonts w:ascii="Times New Roman" w:eastAsia="Times New Roman" w:hAnsi="Times New Roman" w:cs="Times New Roman"/>
          <w:sz w:val="24"/>
          <w:szCs w:val="24"/>
          <w:lang w:eastAsia="pt-BR"/>
        </w:rPr>
        <w:t xml:space="preserve">de crianças e adolescentes. </w:t>
      </w:r>
    </w:p>
    <w:p w:rsidR="00901FC3" w:rsidRPr="00901FC3" w:rsidRDefault="00901FC3" w:rsidP="00EA1C53">
      <w:pPr>
        <w:spacing w:after="0" w:line="360" w:lineRule="auto"/>
        <w:ind w:firstLine="708"/>
        <w:jc w:val="both"/>
        <w:rPr>
          <w:rFonts w:ascii="Times New Roman" w:eastAsia="Times New Roman" w:hAnsi="Times New Roman" w:cs="Times New Roman"/>
          <w:sz w:val="24"/>
          <w:szCs w:val="24"/>
          <w:lang w:eastAsia="pt-BR"/>
        </w:rPr>
      </w:pPr>
      <w:r w:rsidRPr="00901FC3">
        <w:rPr>
          <w:rFonts w:ascii="Times New Roman" w:eastAsia="Times New Roman" w:hAnsi="Times New Roman" w:cs="Times New Roman"/>
          <w:sz w:val="24"/>
          <w:szCs w:val="24"/>
          <w:lang w:eastAsia="pt-BR"/>
        </w:rPr>
        <w:t>O artigo 50 de ECA dispõe que para adotar é necessário que o adotante faça um cadastro de caráter obrigató</w:t>
      </w:r>
      <w:r w:rsidR="00CE73CE">
        <w:rPr>
          <w:rFonts w:ascii="Times New Roman" w:eastAsia="Times New Roman" w:hAnsi="Times New Roman" w:cs="Times New Roman"/>
          <w:sz w:val="24"/>
          <w:szCs w:val="24"/>
          <w:lang w:eastAsia="pt-BR"/>
        </w:rPr>
        <w:t xml:space="preserve">rio. Conforme </w:t>
      </w:r>
      <w:proofErr w:type="spellStart"/>
      <w:r w:rsidR="00CE73CE">
        <w:rPr>
          <w:rFonts w:ascii="Times New Roman" w:eastAsia="Times New Roman" w:hAnsi="Times New Roman" w:cs="Times New Roman"/>
          <w:sz w:val="24"/>
          <w:szCs w:val="24"/>
          <w:lang w:eastAsia="pt-BR"/>
        </w:rPr>
        <w:t>Granato</w:t>
      </w:r>
      <w:proofErr w:type="spellEnd"/>
      <w:r w:rsidR="00CE73CE">
        <w:rPr>
          <w:rFonts w:ascii="Times New Roman" w:eastAsia="Times New Roman" w:hAnsi="Times New Roman" w:cs="Times New Roman"/>
          <w:sz w:val="24"/>
          <w:szCs w:val="24"/>
          <w:lang w:eastAsia="pt-BR"/>
        </w:rPr>
        <w:t xml:space="preserve"> (2010), a</w:t>
      </w:r>
      <w:r w:rsidRPr="00901FC3">
        <w:rPr>
          <w:rFonts w:ascii="Times New Roman" w:eastAsia="Times New Roman" w:hAnsi="Times New Roman" w:cs="Times New Roman"/>
          <w:sz w:val="24"/>
          <w:szCs w:val="24"/>
          <w:lang w:eastAsia="pt-BR"/>
        </w:rPr>
        <w:t xml:space="preserve"> nova lei da adoção tornou indispensável à inscrição </w:t>
      </w:r>
      <w:r w:rsidR="00CE73CE">
        <w:rPr>
          <w:rFonts w:ascii="Times New Roman" w:eastAsia="Times New Roman" w:hAnsi="Times New Roman" w:cs="Times New Roman"/>
          <w:sz w:val="24"/>
          <w:szCs w:val="24"/>
          <w:lang w:eastAsia="pt-BR"/>
        </w:rPr>
        <w:t xml:space="preserve">dos pretendentes à adoção. Se </w:t>
      </w:r>
      <w:proofErr w:type="gramStart"/>
      <w:r w:rsidR="00CE73CE">
        <w:rPr>
          <w:rFonts w:ascii="Times New Roman" w:eastAsia="Times New Roman" w:hAnsi="Times New Roman" w:cs="Times New Roman"/>
          <w:sz w:val="24"/>
          <w:szCs w:val="24"/>
          <w:lang w:eastAsia="pt-BR"/>
        </w:rPr>
        <w:t xml:space="preserve">o </w:t>
      </w:r>
      <w:r w:rsidRPr="00901FC3">
        <w:rPr>
          <w:rFonts w:ascii="Times New Roman" w:eastAsia="Times New Roman" w:hAnsi="Times New Roman" w:cs="Times New Roman"/>
          <w:sz w:val="24"/>
          <w:szCs w:val="24"/>
          <w:lang w:eastAsia="pt-BR"/>
        </w:rPr>
        <w:t>ECA</w:t>
      </w:r>
      <w:proofErr w:type="gramEnd"/>
      <w:r w:rsidRPr="00901FC3">
        <w:rPr>
          <w:rFonts w:ascii="Times New Roman" w:eastAsia="Times New Roman" w:hAnsi="Times New Roman" w:cs="Times New Roman"/>
          <w:sz w:val="24"/>
          <w:szCs w:val="24"/>
          <w:lang w:eastAsia="pt-BR"/>
        </w:rPr>
        <w:t xml:space="preserve"> já previa a obrigatoriedade de um cadastro para os interessados em adotar, com o advento  da nova lei de adoção este cadastro se tornou indispensável.</w:t>
      </w:r>
    </w:p>
    <w:p w:rsidR="00266067" w:rsidRDefault="00901FC3" w:rsidP="00EA1C53">
      <w:pPr>
        <w:spacing w:after="0" w:line="360" w:lineRule="auto"/>
        <w:ind w:firstLine="708"/>
        <w:jc w:val="both"/>
        <w:rPr>
          <w:rFonts w:ascii="Times New Roman" w:eastAsia="Times New Roman" w:hAnsi="Times New Roman" w:cs="Times New Roman"/>
          <w:sz w:val="24"/>
          <w:szCs w:val="24"/>
          <w:lang w:eastAsia="pt-BR"/>
        </w:rPr>
      </w:pPr>
      <w:r w:rsidRPr="00901FC3">
        <w:rPr>
          <w:rFonts w:ascii="Times New Roman" w:eastAsia="Times New Roman" w:hAnsi="Times New Roman" w:cs="Times New Roman"/>
          <w:sz w:val="24"/>
          <w:szCs w:val="24"/>
          <w:lang w:eastAsia="pt-BR"/>
        </w:rPr>
        <w:t xml:space="preserve">Ainda conforme o artigo 50 </w:t>
      </w:r>
      <w:proofErr w:type="gramStart"/>
      <w:r w:rsidRPr="00901FC3">
        <w:rPr>
          <w:rFonts w:ascii="Times New Roman" w:eastAsia="Times New Roman" w:hAnsi="Times New Roman" w:cs="Times New Roman"/>
          <w:sz w:val="24"/>
          <w:szCs w:val="24"/>
          <w:lang w:eastAsia="pt-BR"/>
        </w:rPr>
        <w:t>do ECA</w:t>
      </w:r>
      <w:proofErr w:type="gramEnd"/>
      <w:r w:rsidRPr="00901FC3">
        <w:rPr>
          <w:rFonts w:ascii="Times New Roman" w:eastAsia="Times New Roman" w:hAnsi="Times New Roman" w:cs="Times New Roman"/>
          <w:sz w:val="24"/>
          <w:szCs w:val="24"/>
          <w:lang w:eastAsia="pt-BR"/>
        </w:rPr>
        <w:t>, é necessário haver em toda comarca ou foro regional um registro de crianças e adolescentes em condições de serem adotados e outro de pessoas interessadas na adoção, mantido pela autoridade judiciária. D</w:t>
      </w:r>
      <w:r w:rsidR="00CE73CE">
        <w:rPr>
          <w:rFonts w:ascii="Times New Roman" w:eastAsia="Times New Roman" w:hAnsi="Times New Roman" w:cs="Times New Roman"/>
          <w:sz w:val="24"/>
          <w:szCs w:val="24"/>
          <w:lang w:eastAsia="pt-BR"/>
        </w:rPr>
        <w:t>estaca-se, ainda no art. 50,</w:t>
      </w:r>
      <w:r w:rsidRPr="00901FC3">
        <w:rPr>
          <w:rFonts w:ascii="Times New Roman" w:eastAsia="Times New Roman" w:hAnsi="Times New Roman" w:cs="Times New Roman"/>
          <w:sz w:val="24"/>
          <w:szCs w:val="24"/>
          <w:lang w:eastAsia="pt-BR"/>
        </w:rPr>
        <w:t xml:space="preserve"> § 5°, que trata da cri</w:t>
      </w:r>
      <w:r w:rsidR="00CE73CE">
        <w:rPr>
          <w:rFonts w:ascii="Times New Roman" w:eastAsia="Times New Roman" w:hAnsi="Times New Roman" w:cs="Times New Roman"/>
          <w:sz w:val="24"/>
          <w:szCs w:val="24"/>
          <w:lang w:eastAsia="pt-BR"/>
        </w:rPr>
        <w:t xml:space="preserve">ação dos cadastros da adoção, assegurando que </w:t>
      </w:r>
      <w:r w:rsidRPr="00901FC3">
        <w:rPr>
          <w:rFonts w:ascii="Times New Roman" w:eastAsia="Times New Roman" w:hAnsi="Times New Roman" w:cs="Times New Roman"/>
          <w:sz w:val="24"/>
          <w:szCs w:val="24"/>
          <w:lang w:eastAsia="pt-BR"/>
        </w:rPr>
        <w:t>“[</w:t>
      </w:r>
      <w:r w:rsidR="001333CB">
        <w:rPr>
          <w:rFonts w:ascii="Times New Roman" w:eastAsia="Times New Roman" w:hAnsi="Times New Roman" w:cs="Times New Roman"/>
          <w:sz w:val="24"/>
          <w:szCs w:val="24"/>
          <w:lang w:eastAsia="pt-BR"/>
        </w:rPr>
        <w:t xml:space="preserve">...] serão criados e </w:t>
      </w:r>
      <w:proofErr w:type="gramStart"/>
      <w:r w:rsidR="001333CB">
        <w:rPr>
          <w:rFonts w:ascii="Times New Roman" w:eastAsia="Times New Roman" w:hAnsi="Times New Roman" w:cs="Times New Roman"/>
          <w:sz w:val="24"/>
          <w:szCs w:val="24"/>
          <w:lang w:eastAsia="pt-BR"/>
        </w:rPr>
        <w:t>implementados</w:t>
      </w:r>
      <w:proofErr w:type="gramEnd"/>
      <w:r w:rsidR="00FC25D5">
        <w:rPr>
          <w:rFonts w:ascii="Times New Roman" w:eastAsia="Times New Roman" w:hAnsi="Times New Roman" w:cs="Times New Roman"/>
          <w:sz w:val="24"/>
          <w:szCs w:val="24"/>
          <w:lang w:eastAsia="pt-BR"/>
        </w:rPr>
        <w:t xml:space="preserve"> cadastros estadual</w:t>
      </w:r>
      <w:r w:rsidRPr="00901FC3">
        <w:rPr>
          <w:rFonts w:ascii="Times New Roman" w:eastAsia="Times New Roman" w:hAnsi="Times New Roman" w:cs="Times New Roman"/>
          <w:sz w:val="24"/>
          <w:szCs w:val="24"/>
          <w:lang w:eastAsia="pt-BR"/>
        </w:rPr>
        <w:t xml:space="preserve"> e nacional de crianças e adolescentes em condições de serem adotadas e de pessoas ou casais habilitados</w:t>
      </w:r>
      <w:r w:rsidR="001333CB">
        <w:rPr>
          <w:rFonts w:ascii="Times New Roman" w:eastAsia="Times New Roman" w:hAnsi="Times New Roman" w:cs="Times New Roman"/>
          <w:sz w:val="24"/>
          <w:szCs w:val="24"/>
          <w:lang w:eastAsia="pt-BR"/>
        </w:rPr>
        <w:t xml:space="preserve"> à adoção”</w:t>
      </w:r>
      <w:r w:rsidR="00EA1C53">
        <w:rPr>
          <w:rFonts w:ascii="Times New Roman" w:eastAsia="Times New Roman" w:hAnsi="Times New Roman" w:cs="Times New Roman"/>
          <w:sz w:val="24"/>
          <w:szCs w:val="24"/>
          <w:lang w:eastAsia="pt-BR"/>
        </w:rPr>
        <w:t xml:space="preserve"> (BRASIL, 1990).</w:t>
      </w:r>
    </w:p>
    <w:p w:rsidR="00EA1C53" w:rsidRDefault="00EA1C53" w:rsidP="00EA1C53">
      <w:pPr>
        <w:spacing w:after="0" w:line="360" w:lineRule="auto"/>
        <w:ind w:firstLine="708"/>
        <w:jc w:val="both"/>
        <w:rPr>
          <w:rFonts w:ascii="Times New Roman" w:eastAsia="Times New Roman" w:hAnsi="Times New Roman" w:cs="Times New Roman"/>
          <w:b/>
          <w:bCs/>
          <w:color w:val="000000"/>
          <w:sz w:val="24"/>
          <w:szCs w:val="24"/>
          <w:lang w:eastAsia="pt-BR"/>
        </w:rPr>
      </w:pPr>
    </w:p>
    <w:p w:rsidR="005468B2" w:rsidRPr="00274C50" w:rsidRDefault="00124CCB" w:rsidP="00EA1C53">
      <w:pPr>
        <w:spacing w:after="0" w:line="360" w:lineRule="auto"/>
        <w:rPr>
          <w:rFonts w:ascii="Times New Roman" w:eastAsia="Times New Roman" w:hAnsi="Times New Roman" w:cs="Times New Roman"/>
          <w:bCs/>
          <w:color w:val="000000"/>
          <w:sz w:val="24"/>
          <w:szCs w:val="24"/>
          <w:lang w:eastAsia="pt-BR"/>
        </w:rPr>
      </w:pPr>
      <w:r w:rsidRPr="00274C50">
        <w:rPr>
          <w:rFonts w:ascii="Times New Roman" w:eastAsia="Times New Roman" w:hAnsi="Times New Roman" w:cs="Times New Roman"/>
          <w:bCs/>
          <w:color w:val="000000"/>
          <w:sz w:val="24"/>
          <w:szCs w:val="24"/>
          <w:lang w:eastAsia="pt-BR"/>
        </w:rPr>
        <w:t xml:space="preserve">3.1 </w:t>
      </w:r>
      <w:r w:rsidRPr="00274C50">
        <w:rPr>
          <w:rFonts w:ascii="Times New Roman" w:eastAsia="Times New Roman" w:hAnsi="Times New Roman" w:cs="Times New Roman"/>
          <w:bCs/>
          <w:sz w:val="24"/>
          <w:szCs w:val="24"/>
          <w:lang w:eastAsia="pt-BR"/>
        </w:rPr>
        <w:t xml:space="preserve">MODALIDADES </w:t>
      </w:r>
      <w:r w:rsidRPr="00274C50">
        <w:rPr>
          <w:rFonts w:ascii="Times New Roman" w:eastAsia="Times New Roman" w:hAnsi="Times New Roman" w:cs="Times New Roman"/>
          <w:bCs/>
          <w:color w:val="000000"/>
          <w:sz w:val="24"/>
          <w:szCs w:val="24"/>
          <w:lang w:eastAsia="pt-BR"/>
        </w:rPr>
        <w:t>DE</w:t>
      </w:r>
      <w:r w:rsidR="00D462B0" w:rsidRPr="00274C50">
        <w:rPr>
          <w:rFonts w:ascii="Times New Roman" w:eastAsia="Times New Roman" w:hAnsi="Times New Roman" w:cs="Times New Roman"/>
          <w:bCs/>
          <w:color w:val="000000"/>
          <w:sz w:val="24"/>
          <w:szCs w:val="24"/>
          <w:lang w:eastAsia="pt-BR"/>
        </w:rPr>
        <w:t xml:space="preserve"> ADOÇÃO</w:t>
      </w:r>
    </w:p>
    <w:p w:rsidR="00EA1C53" w:rsidRDefault="00EA1C53" w:rsidP="00EA1C53">
      <w:pPr>
        <w:spacing w:after="0" w:line="360" w:lineRule="auto"/>
        <w:rPr>
          <w:rFonts w:ascii="Times New Roman" w:eastAsia="Times New Roman" w:hAnsi="Times New Roman" w:cs="Times New Roman"/>
          <w:b/>
          <w:bCs/>
          <w:color w:val="000000"/>
          <w:sz w:val="24"/>
          <w:szCs w:val="24"/>
          <w:lang w:eastAsia="pt-BR"/>
        </w:rPr>
      </w:pPr>
    </w:p>
    <w:p w:rsidR="009F37A9" w:rsidRPr="00CF1CC2" w:rsidRDefault="00B11BBC" w:rsidP="00EA1C53">
      <w:pPr>
        <w:pStyle w:val="NormalWeb"/>
        <w:shd w:val="clear" w:color="auto" w:fill="FFFFFF"/>
        <w:spacing w:before="0" w:beforeAutospacing="0" w:after="0" w:afterAutospacing="0" w:line="360" w:lineRule="auto"/>
        <w:ind w:firstLine="708"/>
        <w:jc w:val="both"/>
      </w:pPr>
      <w:r>
        <w:t>O instituto da</w:t>
      </w:r>
      <w:r w:rsidR="009F37A9" w:rsidRPr="00FC25D5">
        <w:t xml:space="preserve"> adoção de crianças e adolescentes no Brasil é </w:t>
      </w:r>
      <w:r w:rsidRPr="00FC25D5">
        <w:t>efetivado com o cumprimento das regras presentes na lei 12.010/2009 (Lei da Adoção) e no Estatuto da Criança e do Adolescente, que designa todo o procedimento</w:t>
      </w:r>
      <w:r w:rsidR="009F37A9" w:rsidRPr="00FC25D5">
        <w:t xml:space="preserve"> para a regularização da situação do</w:t>
      </w:r>
      <w:r w:rsidR="001D7EB3">
        <w:t>s</w:t>
      </w:r>
      <w:r w:rsidR="009F37A9" w:rsidRPr="00FC25D5">
        <w:t xml:space="preserve"> adotado</w:t>
      </w:r>
      <w:r w:rsidR="001D7EB3">
        <w:t>s</w:t>
      </w:r>
      <w:r w:rsidR="009F37A9" w:rsidRPr="00FC25D5">
        <w:t xml:space="preserve"> e seus adotantes. </w:t>
      </w:r>
      <w:r w:rsidR="00BA486B">
        <w:t>Entre as modalidades de adoção</w:t>
      </w:r>
      <w:r w:rsidR="00266067">
        <w:t xml:space="preserve"> </w:t>
      </w:r>
      <w:r w:rsidR="00BA486B">
        <w:t xml:space="preserve">presentes no ordenamento jurídico brasileiro, destacamos: </w:t>
      </w:r>
      <w:r w:rsidR="00BA486B" w:rsidRPr="00CF1CC2">
        <w:t xml:space="preserve">a unilateral, a bilateral, </w:t>
      </w:r>
      <w:r w:rsidR="00CF1CC2" w:rsidRPr="00CF1CC2">
        <w:t xml:space="preserve">a internacional, a póstuma, a </w:t>
      </w:r>
      <w:proofErr w:type="spellStart"/>
      <w:r w:rsidR="00496620">
        <w:rPr>
          <w:i/>
        </w:rPr>
        <w:t>intuitu</w:t>
      </w:r>
      <w:proofErr w:type="spellEnd"/>
      <w:r w:rsidR="00CF1CC2" w:rsidRPr="00CF1CC2">
        <w:rPr>
          <w:i/>
        </w:rPr>
        <w:t xml:space="preserve"> </w:t>
      </w:r>
      <w:proofErr w:type="spellStart"/>
      <w:r w:rsidR="00CF1CC2" w:rsidRPr="00CF1CC2">
        <w:rPr>
          <w:i/>
        </w:rPr>
        <w:t>personae</w:t>
      </w:r>
      <w:r w:rsidR="00CF1CC2" w:rsidRPr="00CF1CC2">
        <w:t>e</w:t>
      </w:r>
      <w:proofErr w:type="spellEnd"/>
      <w:r w:rsidR="00CF1CC2">
        <w:t xml:space="preserve">, ainda, a </w:t>
      </w:r>
      <w:r w:rsidR="00CF1CC2" w:rsidRPr="00CF1CC2">
        <w:t xml:space="preserve">adoção por tutor ou curador. </w:t>
      </w:r>
    </w:p>
    <w:p w:rsidR="00A92DAB" w:rsidRDefault="00A92DAB" w:rsidP="00EA1C53">
      <w:pPr>
        <w:pStyle w:val="NormalWeb"/>
        <w:shd w:val="clear" w:color="auto" w:fill="FFFFFF"/>
        <w:spacing w:before="0" w:beforeAutospacing="0" w:after="0" w:afterAutospacing="0" w:line="360" w:lineRule="auto"/>
        <w:ind w:firstLine="708"/>
        <w:jc w:val="both"/>
      </w:pPr>
      <w:r>
        <w:t>A a</w:t>
      </w:r>
      <w:r w:rsidR="009F37A9" w:rsidRPr="00A92DAB">
        <w:t>doção unilateral</w:t>
      </w:r>
      <w:r w:rsidR="001D7EB3">
        <w:t xml:space="preserve"> que</w:t>
      </w:r>
      <w:r w:rsidRPr="00A92DAB">
        <w:t xml:space="preserve"> ocorre</w:t>
      </w:r>
      <w:r w:rsidR="00266067">
        <w:t xml:space="preserve"> </w:t>
      </w:r>
      <w:r>
        <w:t>n</w:t>
      </w:r>
      <w:r w:rsidR="009F37A9" w:rsidRPr="00FC25D5">
        <w:rPr>
          <w:rStyle w:val="s1"/>
        </w:rPr>
        <w:t>o momento em que apenas uma das partes faz a adoção e a outra mantém com o adotado seu vínculo parental. É o que se verifica na</w:t>
      </w:r>
      <w:r w:rsidR="009F37A9" w:rsidRPr="009F37A9">
        <w:rPr>
          <w:rStyle w:val="s1"/>
        </w:rPr>
        <w:t xml:space="preserve"> redação do artigo 41, </w:t>
      </w:r>
      <w:r w:rsidR="001754CC" w:rsidRPr="001754CC">
        <w:rPr>
          <w:spacing w:val="2"/>
          <w:shd w:val="clear" w:color="auto" w:fill="FFFFFF"/>
        </w:rPr>
        <w:t>§</w:t>
      </w:r>
      <w:r w:rsidR="009F37A9" w:rsidRPr="009F37A9">
        <w:rPr>
          <w:rStyle w:val="s1"/>
        </w:rPr>
        <w:t xml:space="preserve"> 1º, do Estatuto da Criança e do Adolescente: “Se um dos cônjuges ou </w:t>
      </w:r>
      <w:proofErr w:type="spellStart"/>
      <w:r w:rsidR="009F37A9" w:rsidRPr="009F37A9">
        <w:rPr>
          <w:rStyle w:val="s1"/>
        </w:rPr>
        <w:t>concubinos</w:t>
      </w:r>
      <w:proofErr w:type="spellEnd"/>
      <w:r w:rsidR="009F37A9" w:rsidRPr="009F37A9">
        <w:rPr>
          <w:rStyle w:val="s1"/>
        </w:rPr>
        <w:t xml:space="preserve"> adota o filho do outro, mantêm-se os vínculos de filiação entre o adotado e o cônjuge ou </w:t>
      </w:r>
      <w:proofErr w:type="spellStart"/>
      <w:r w:rsidR="009F37A9" w:rsidRPr="009F37A9">
        <w:rPr>
          <w:rStyle w:val="s1"/>
        </w:rPr>
        <w:t>concubino</w:t>
      </w:r>
      <w:proofErr w:type="spellEnd"/>
      <w:r w:rsidR="009F37A9" w:rsidRPr="009F37A9">
        <w:rPr>
          <w:rStyle w:val="s1"/>
        </w:rPr>
        <w:t xml:space="preserve"> do adotante e os respectivos parentes”. </w:t>
      </w:r>
      <w:r w:rsidR="00D944A5">
        <w:rPr>
          <w:rStyle w:val="s1"/>
        </w:rPr>
        <w:t xml:space="preserve">Esta modalidade de adoção </w:t>
      </w:r>
      <w:r w:rsidR="009F37A9" w:rsidRPr="009F37A9">
        <w:rPr>
          <w:rStyle w:val="s1"/>
        </w:rPr>
        <w:t>ocorre nos seguintes casos: a) adotando sem pai declarado; b) adotando sem mãe conhecida; c) adotando cujo um dos pais foi destituído do poder familiar; d) quando um dos pais for falecido.</w:t>
      </w:r>
    </w:p>
    <w:p w:rsidR="001D7EB3" w:rsidRPr="001D7EB3" w:rsidRDefault="00BA486B" w:rsidP="00DD26F2">
      <w:pPr>
        <w:pStyle w:val="NormalWeb"/>
        <w:shd w:val="clear" w:color="auto" w:fill="FFFFFF"/>
        <w:spacing w:before="0" w:beforeAutospacing="0" w:after="0" w:afterAutospacing="0" w:line="360" w:lineRule="auto"/>
        <w:ind w:firstLine="709"/>
        <w:jc w:val="both"/>
        <w:rPr>
          <w:b/>
        </w:rPr>
      </w:pPr>
      <w:r w:rsidRPr="00BA486B">
        <w:rPr>
          <w:spacing w:val="2"/>
        </w:rPr>
        <w:t xml:space="preserve">Na modalidade </w:t>
      </w:r>
      <w:r w:rsidR="001D7EB3">
        <w:rPr>
          <w:spacing w:val="2"/>
        </w:rPr>
        <w:t>bilateral, outrora titulada</w:t>
      </w:r>
      <w:r w:rsidR="00266067">
        <w:rPr>
          <w:spacing w:val="2"/>
        </w:rPr>
        <w:t xml:space="preserve"> </w:t>
      </w:r>
      <w:r w:rsidR="001D7EB3">
        <w:rPr>
          <w:spacing w:val="2"/>
        </w:rPr>
        <w:t>como</w:t>
      </w:r>
      <w:r>
        <w:rPr>
          <w:spacing w:val="2"/>
        </w:rPr>
        <w:t xml:space="preserve"> adoção conjunta, </w:t>
      </w:r>
      <w:r w:rsidR="001D7EB3" w:rsidRPr="006C36F9">
        <w:rPr>
          <w:spacing w:val="2"/>
        </w:rPr>
        <w:t xml:space="preserve">não existe mais vínculos do adotando com a família </w:t>
      </w:r>
      <w:r w:rsidR="00F05D86" w:rsidRPr="006C36F9">
        <w:rPr>
          <w:spacing w:val="2"/>
        </w:rPr>
        <w:t>consanguínea</w:t>
      </w:r>
      <w:r w:rsidR="001D7EB3" w:rsidRPr="006C36F9">
        <w:rPr>
          <w:spacing w:val="2"/>
        </w:rPr>
        <w:t>. A adoção bilateral é normatizada pelo a</w:t>
      </w:r>
      <w:r w:rsidR="001D7EB3">
        <w:rPr>
          <w:spacing w:val="2"/>
        </w:rPr>
        <w:t xml:space="preserve">rtigo 42, </w:t>
      </w:r>
      <w:r w:rsidR="001754CC" w:rsidRPr="001754CC">
        <w:rPr>
          <w:spacing w:val="2"/>
          <w:shd w:val="clear" w:color="auto" w:fill="FFFFFF"/>
        </w:rPr>
        <w:t>§</w:t>
      </w:r>
      <w:r w:rsidR="001D7EB3">
        <w:rPr>
          <w:spacing w:val="2"/>
        </w:rPr>
        <w:t xml:space="preserve"> 2° </w:t>
      </w:r>
      <w:proofErr w:type="gramStart"/>
      <w:r w:rsidR="001D7EB3">
        <w:rPr>
          <w:spacing w:val="2"/>
        </w:rPr>
        <w:t>do ECA</w:t>
      </w:r>
      <w:proofErr w:type="gramEnd"/>
      <w:r w:rsidR="001D7EB3">
        <w:rPr>
          <w:spacing w:val="2"/>
        </w:rPr>
        <w:t>, que</w:t>
      </w:r>
      <w:r w:rsidR="001D7EB3" w:rsidRPr="006C36F9">
        <w:rPr>
          <w:spacing w:val="2"/>
        </w:rPr>
        <w:t xml:space="preserve"> de aco</w:t>
      </w:r>
      <w:r w:rsidR="001D7EB3">
        <w:rPr>
          <w:spacing w:val="2"/>
        </w:rPr>
        <w:t>rdo com a legislação determina</w:t>
      </w:r>
      <w:r w:rsidR="001D7EB3" w:rsidRPr="006C36F9">
        <w:rPr>
          <w:spacing w:val="2"/>
        </w:rPr>
        <w:t xml:space="preserve"> que os adotantes sejam </w:t>
      </w:r>
      <w:r w:rsidR="001D7EB3" w:rsidRPr="006C36F9">
        <w:rPr>
          <w:spacing w:val="2"/>
        </w:rPr>
        <w:lastRenderedPageBreak/>
        <w:t xml:space="preserve">casados ou mantenham união estável, sendo preciso comprovar a segurança da família para que possam se tornar aptos a adoção. </w:t>
      </w:r>
    </w:p>
    <w:p w:rsidR="008A2B85" w:rsidRPr="00A062DA" w:rsidRDefault="00BA486B" w:rsidP="00DD26F2">
      <w:pPr>
        <w:pStyle w:val="NormalWeb"/>
        <w:shd w:val="clear" w:color="auto" w:fill="FFFFFF"/>
        <w:spacing w:before="0" w:beforeAutospacing="0" w:after="0" w:afterAutospacing="0" w:line="360" w:lineRule="auto"/>
        <w:ind w:firstLine="709"/>
        <w:jc w:val="both"/>
        <w:rPr>
          <w:shd w:val="clear" w:color="auto" w:fill="FFFFFF"/>
        </w:rPr>
      </w:pPr>
      <w:r w:rsidRPr="00A062DA">
        <w:rPr>
          <w:shd w:val="clear" w:color="auto" w:fill="FFFFFF"/>
        </w:rPr>
        <w:t xml:space="preserve">Na modalidade bilateral, ressalta-se a possibilidade de adoção por cassais homoafetivos. </w:t>
      </w:r>
      <w:r w:rsidR="00A062DA" w:rsidRPr="00A062DA">
        <w:rPr>
          <w:shd w:val="clear" w:color="auto" w:fill="FFFFFF"/>
        </w:rPr>
        <w:t xml:space="preserve"> Essa abrangência</w:t>
      </w:r>
      <w:r w:rsidR="00A062DA">
        <w:rPr>
          <w:shd w:val="clear" w:color="auto" w:fill="FFFFFF"/>
        </w:rPr>
        <w:t xml:space="preserve"> tornou-se possível, </w:t>
      </w:r>
      <w:r w:rsidR="00A062DA" w:rsidRPr="00A062DA">
        <w:rPr>
          <w:shd w:val="clear" w:color="auto" w:fill="FFFFFF"/>
        </w:rPr>
        <w:t>a</w:t>
      </w:r>
      <w:r w:rsidR="008B0A0E" w:rsidRPr="00A062DA">
        <w:rPr>
          <w:shd w:val="clear" w:color="auto" w:fill="FFFFFF"/>
        </w:rPr>
        <w:t xml:space="preserve">pós o entendimento do STF, </w:t>
      </w:r>
      <w:r w:rsidR="00244769">
        <w:rPr>
          <w:shd w:val="clear" w:color="auto" w:fill="FFFFFF"/>
        </w:rPr>
        <w:t>em julgamento à</w:t>
      </w:r>
      <w:r w:rsidR="008B0A0E" w:rsidRPr="00A062DA">
        <w:rPr>
          <w:shd w:val="clear" w:color="auto" w:fill="FFFFFF"/>
        </w:rPr>
        <w:t xml:space="preserve"> ADPF 132</w:t>
      </w:r>
      <w:r w:rsidR="00205C36" w:rsidRPr="00A062DA">
        <w:rPr>
          <w:shd w:val="clear" w:color="auto" w:fill="FFFFFF"/>
        </w:rPr>
        <w:t xml:space="preserve"> e </w:t>
      </w:r>
      <w:proofErr w:type="gramStart"/>
      <w:r w:rsidR="00205C36" w:rsidRPr="00A062DA">
        <w:rPr>
          <w:shd w:val="clear" w:color="auto" w:fill="FFFFFF"/>
        </w:rPr>
        <w:t>à</w:t>
      </w:r>
      <w:proofErr w:type="gramEnd"/>
      <w:r w:rsidR="00205C36" w:rsidRPr="00A062DA">
        <w:rPr>
          <w:shd w:val="clear" w:color="auto" w:fill="FFFFFF"/>
        </w:rPr>
        <w:t xml:space="preserve"> ADI 4277</w:t>
      </w:r>
      <w:r w:rsidR="008B0A0E" w:rsidRPr="00A062DA">
        <w:rPr>
          <w:shd w:val="clear" w:color="auto" w:fill="FFFFFF"/>
        </w:rPr>
        <w:t>, em 2011, que</w:t>
      </w:r>
      <w:r w:rsidR="00266067">
        <w:rPr>
          <w:shd w:val="clear" w:color="auto" w:fill="FFFFFF"/>
        </w:rPr>
        <w:t xml:space="preserve"> </w:t>
      </w:r>
      <w:r w:rsidR="00205C36" w:rsidRPr="00A062DA">
        <w:rPr>
          <w:shd w:val="clear" w:color="auto" w:fill="FFFFFF"/>
        </w:rPr>
        <w:t xml:space="preserve">reconheceu  </w:t>
      </w:r>
      <w:r w:rsidR="005A608C" w:rsidRPr="00A062DA">
        <w:rPr>
          <w:shd w:val="clear" w:color="auto" w:fill="FFFFFF"/>
        </w:rPr>
        <w:t>a união entre pessoas do mes</w:t>
      </w:r>
      <w:r w:rsidR="00205C36" w:rsidRPr="00A062DA">
        <w:rPr>
          <w:shd w:val="clear" w:color="auto" w:fill="FFFFFF"/>
        </w:rPr>
        <w:t xml:space="preserve">mo sexo como entidade familiar e </w:t>
      </w:r>
      <w:r w:rsidR="00A062DA">
        <w:rPr>
          <w:shd w:val="clear" w:color="auto" w:fill="FFFFFF"/>
        </w:rPr>
        <w:t xml:space="preserve">estendeu </w:t>
      </w:r>
      <w:r w:rsidR="00205C36" w:rsidRPr="00A062DA">
        <w:rPr>
          <w:shd w:val="clear" w:color="auto" w:fill="FFFFFF"/>
        </w:rPr>
        <w:t xml:space="preserve"> os </w:t>
      </w:r>
      <w:r w:rsidR="005A608C" w:rsidRPr="00A062DA">
        <w:rPr>
          <w:shd w:val="clear" w:color="auto" w:fill="FFFFFF"/>
        </w:rPr>
        <w:t>mesmos direitos e deveres dos companheiros nas uniões estáveis  aos companheiros nas uni</w:t>
      </w:r>
      <w:r w:rsidR="00205C36" w:rsidRPr="00A062DA">
        <w:rPr>
          <w:shd w:val="clear" w:color="auto" w:fill="FFFFFF"/>
        </w:rPr>
        <w:t>õ</w:t>
      </w:r>
      <w:r w:rsidR="00A062DA" w:rsidRPr="00A062DA">
        <w:rPr>
          <w:shd w:val="clear" w:color="auto" w:fill="FFFFFF"/>
        </w:rPr>
        <w:t xml:space="preserve">es entre pessoas do mesmo sexo. </w:t>
      </w:r>
      <w:r w:rsidR="0085103F" w:rsidRPr="00A062DA">
        <w:rPr>
          <w:shd w:val="clear" w:color="auto" w:fill="FFFFFF"/>
        </w:rPr>
        <w:t>Embora ainda não esteja consignada em lei,</w:t>
      </w:r>
      <w:r w:rsidR="00266067">
        <w:rPr>
          <w:shd w:val="clear" w:color="auto" w:fill="FFFFFF"/>
        </w:rPr>
        <w:t xml:space="preserve"> </w:t>
      </w:r>
      <w:r w:rsidR="0085103F" w:rsidRPr="00A062DA">
        <w:rPr>
          <w:shd w:val="clear" w:color="auto" w:fill="FFFFFF"/>
        </w:rPr>
        <w:t>é possível usar</w:t>
      </w:r>
      <w:r w:rsidR="00FA01BB">
        <w:rPr>
          <w:shd w:val="clear" w:color="auto" w:fill="FFFFFF"/>
        </w:rPr>
        <w:t>,</w:t>
      </w:r>
      <w:r w:rsidR="0085103F" w:rsidRPr="00A062DA">
        <w:rPr>
          <w:shd w:val="clear" w:color="auto" w:fill="FFFFFF"/>
        </w:rPr>
        <w:t xml:space="preserve"> nessa modalidade</w:t>
      </w:r>
      <w:r w:rsidR="00FA01BB">
        <w:rPr>
          <w:shd w:val="clear" w:color="auto" w:fill="FFFFFF"/>
        </w:rPr>
        <w:t>,</w:t>
      </w:r>
      <w:r w:rsidR="0085103F" w:rsidRPr="00A062DA">
        <w:rPr>
          <w:shd w:val="clear" w:color="auto" w:fill="FFFFFF"/>
        </w:rPr>
        <w:t xml:space="preserve"> a analogia, </w:t>
      </w:r>
      <w:r w:rsidR="00A062DA" w:rsidRPr="00A062DA">
        <w:rPr>
          <w:shd w:val="clear" w:color="auto" w:fill="FFFFFF"/>
        </w:rPr>
        <w:t>um dos meios de integração do Direito, previsto</w:t>
      </w:r>
      <w:r w:rsidR="0085103F" w:rsidRPr="00A062DA">
        <w:rPr>
          <w:shd w:val="clear" w:color="auto" w:fill="FFFFFF"/>
        </w:rPr>
        <w:t xml:space="preserve"> no art. 4º da LINDB </w:t>
      </w:r>
      <w:r w:rsidR="00205C36" w:rsidRPr="00A062DA">
        <w:rPr>
          <w:shd w:val="clear" w:color="auto" w:fill="FFFFFF"/>
        </w:rPr>
        <w:t>(</w:t>
      </w:r>
      <w:r w:rsidR="00822A06" w:rsidRPr="00A062DA">
        <w:rPr>
          <w:shd w:val="clear" w:color="auto" w:fill="FFFFFF"/>
        </w:rPr>
        <w:t>Lei de Introdução às Normas do Direito Brasileiro</w:t>
      </w:r>
      <w:r w:rsidR="00DD26F2">
        <w:rPr>
          <w:shd w:val="clear" w:color="auto" w:fill="FFFFFF"/>
        </w:rPr>
        <w:t>)</w:t>
      </w:r>
      <w:r w:rsidR="00A062DA" w:rsidRPr="00411AF7">
        <w:rPr>
          <w:shd w:val="clear" w:color="auto" w:fill="FFFFFF"/>
        </w:rPr>
        <w:t xml:space="preserve"> </w:t>
      </w:r>
      <w:r w:rsidR="00F120DE" w:rsidRPr="00411AF7">
        <w:rPr>
          <w:shd w:val="clear" w:color="auto" w:fill="FFFFFF"/>
        </w:rPr>
        <w:t xml:space="preserve">(BRASIL, </w:t>
      </w:r>
      <w:r w:rsidR="00DD26F2">
        <w:rPr>
          <w:shd w:val="clear" w:color="auto" w:fill="FFFFFF"/>
        </w:rPr>
        <w:t>19</w:t>
      </w:r>
      <w:r w:rsidR="00411AF7" w:rsidRPr="00411AF7">
        <w:rPr>
          <w:shd w:val="clear" w:color="auto" w:fill="FFFFFF"/>
        </w:rPr>
        <w:t>42)</w:t>
      </w:r>
      <w:r w:rsidR="00DD26F2">
        <w:rPr>
          <w:shd w:val="clear" w:color="auto" w:fill="FFFFFF"/>
        </w:rPr>
        <w:t>.</w:t>
      </w:r>
    </w:p>
    <w:p w:rsidR="00A92DAB" w:rsidRDefault="00CF1CC2" w:rsidP="00DD26F2">
      <w:pPr>
        <w:pStyle w:val="NormalWeb"/>
        <w:shd w:val="clear" w:color="auto" w:fill="FFFFFF"/>
        <w:spacing w:before="0" w:beforeAutospacing="0" w:after="0" w:afterAutospacing="0" w:line="360" w:lineRule="auto"/>
        <w:ind w:firstLine="709"/>
        <w:jc w:val="both"/>
      </w:pPr>
      <w:r>
        <w:t>O processo de</w:t>
      </w:r>
      <w:r w:rsidR="00A062DA">
        <w:t xml:space="preserve"> adoção internacional é </w:t>
      </w:r>
      <w:r w:rsidR="009F37A9" w:rsidRPr="009F37A9">
        <w:rPr>
          <w:shd w:val="clear" w:color="auto" w:fill="FFFFFF"/>
        </w:rPr>
        <w:t>uma das formas de adoção mais debatidas, já que apresenta diferentes concepções e como qualquer outra forma de adoção, desde que respeitados os requisitos legais, equivale basicamente em dar ao</w:t>
      </w:r>
      <w:r w:rsidR="00A92DAB">
        <w:rPr>
          <w:shd w:val="clear" w:color="auto" w:fill="FFFFFF"/>
        </w:rPr>
        <w:t>s</w:t>
      </w:r>
      <w:r w:rsidR="009F37A9" w:rsidRPr="009F37A9">
        <w:rPr>
          <w:shd w:val="clear" w:color="auto" w:fill="FFFFFF"/>
        </w:rPr>
        <w:t xml:space="preserve"> adotados uma família substituta, sendo neste caso de nacionalidades diferentes. Dessa forma</w:t>
      </w:r>
      <w:r w:rsidR="00F05D86">
        <w:rPr>
          <w:shd w:val="clear" w:color="auto" w:fill="FFFFFF"/>
        </w:rPr>
        <w:t>,</w:t>
      </w:r>
      <w:proofErr w:type="gramStart"/>
      <w:r w:rsidR="00F05D86">
        <w:rPr>
          <w:shd w:val="clear" w:color="auto" w:fill="FFFFFF"/>
        </w:rPr>
        <w:t xml:space="preserve"> </w:t>
      </w:r>
      <w:r w:rsidR="009F37A9" w:rsidRPr="009F37A9">
        <w:rPr>
          <w:shd w:val="clear" w:color="auto" w:fill="FFFFFF"/>
        </w:rPr>
        <w:t xml:space="preserve"> </w:t>
      </w:r>
      <w:proofErr w:type="gramEnd"/>
      <w:r w:rsidR="00266067" w:rsidRPr="009F37A9">
        <w:rPr>
          <w:shd w:val="clear" w:color="auto" w:fill="FFFFFF"/>
        </w:rPr>
        <w:t>devem-se</w:t>
      </w:r>
      <w:r w:rsidR="009F37A9" w:rsidRPr="009F37A9">
        <w:rPr>
          <w:shd w:val="clear" w:color="auto" w:fill="FFFFFF"/>
        </w:rPr>
        <w:t xml:space="preserve"> observar as regras atinentes a adoção internacional</w:t>
      </w:r>
      <w:r>
        <w:rPr>
          <w:shd w:val="clear" w:color="auto" w:fill="FFFFFF"/>
        </w:rPr>
        <w:t>,</w:t>
      </w:r>
      <w:r w:rsidR="009F37A9" w:rsidRPr="009F37A9">
        <w:rPr>
          <w:shd w:val="clear" w:color="auto" w:fill="FFFFFF"/>
        </w:rPr>
        <w:t xml:space="preserve"> para que não ocorra as práticas de tráfico internacional de crianças.</w:t>
      </w:r>
      <w:r w:rsidR="00266067">
        <w:rPr>
          <w:shd w:val="clear" w:color="auto" w:fill="FFFFFF"/>
        </w:rPr>
        <w:t xml:space="preserve"> </w:t>
      </w:r>
      <w:r>
        <w:rPr>
          <w:shd w:val="clear" w:color="auto" w:fill="FFFFFF"/>
        </w:rPr>
        <w:t xml:space="preserve">Esta </w:t>
      </w:r>
      <w:r w:rsidRPr="00CF1CC2">
        <w:rPr>
          <w:shd w:val="clear" w:color="auto" w:fill="FFFFFF"/>
        </w:rPr>
        <w:t>modalidade é regulamentada pelos artigos 52 e 52-D do Estatuto da Criança e do Adolescente e pela Convenção de Haia aprovada em 29 de maio de 1993.</w:t>
      </w:r>
    </w:p>
    <w:p w:rsidR="001D7EB3" w:rsidRDefault="00266067" w:rsidP="00DD26F2">
      <w:pPr>
        <w:pStyle w:val="NormalWeb"/>
        <w:shd w:val="clear" w:color="auto" w:fill="FFFFFF"/>
        <w:spacing w:before="0" w:beforeAutospacing="0" w:after="0" w:afterAutospacing="0" w:line="360" w:lineRule="auto"/>
        <w:ind w:firstLine="709"/>
        <w:jc w:val="both"/>
        <w:rPr>
          <w:rStyle w:val="s1"/>
        </w:rPr>
      </w:pPr>
      <w:r>
        <w:t>A</w:t>
      </w:r>
      <w:r w:rsidR="00A92DAB" w:rsidRPr="00CF1CC2">
        <w:t xml:space="preserve"> adoção p</w:t>
      </w:r>
      <w:r w:rsidR="009F37A9" w:rsidRPr="00CF1CC2">
        <w:t xml:space="preserve">óstuma </w:t>
      </w:r>
      <w:r w:rsidR="00A92DAB">
        <w:t xml:space="preserve">é </w:t>
      </w:r>
      <w:r w:rsidR="00A92DAB">
        <w:rPr>
          <w:shd w:val="clear" w:color="auto" w:fill="FFFFFF"/>
        </w:rPr>
        <w:t>n</w:t>
      </w:r>
      <w:r w:rsidR="009F37A9" w:rsidRPr="009F37A9">
        <w:rPr>
          <w:shd w:val="clear" w:color="auto" w:fill="FFFFFF"/>
        </w:rPr>
        <w:t>ormatizada pelo Estatuto da Criança e do Adolescente em seu</w:t>
      </w:r>
      <w:r>
        <w:rPr>
          <w:shd w:val="clear" w:color="auto" w:fill="FFFFFF"/>
        </w:rPr>
        <w:t xml:space="preserve"> artigo</w:t>
      </w:r>
      <w:r w:rsidR="009F37A9" w:rsidRPr="009F37A9">
        <w:rPr>
          <w:shd w:val="clear" w:color="auto" w:fill="FFFFFF"/>
        </w:rPr>
        <w:t xml:space="preserve"> </w:t>
      </w:r>
      <w:r w:rsidR="009F37A9" w:rsidRPr="009F37A9">
        <w:rPr>
          <w:rStyle w:val="s1"/>
        </w:rPr>
        <w:t xml:space="preserve">42, § 5º. Essa modalidade de adoção admite a concessão do instituto, mesmo após o falecido o adotante ou o pretenso adotante, desde que anteriormente ao seu falecimento tenha o mesmo manifestado, perante o juiz, a sua vontade de adotar. </w:t>
      </w:r>
    </w:p>
    <w:p w:rsidR="00A92DAB" w:rsidRDefault="00496620" w:rsidP="00DD26F2">
      <w:pPr>
        <w:pStyle w:val="NormalWeb"/>
        <w:shd w:val="clear" w:color="auto" w:fill="FFFFFF"/>
        <w:spacing w:before="0" w:beforeAutospacing="0" w:after="0" w:afterAutospacing="0" w:line="360" w:lineRule="auto"/>
        <w:ind w:firstLine="709"/>
        <w:jc w:val="both"/>
        <w:rPr>
          <w:rStyle w:val="s1"/>
        </w:rPr>
      </w:pPr>
      <w:r w:rsidRPr="00496620">
        <w:t>Pelo</w:t>
      </w:r>
      <w:r w:rsidR="00CF1CC2" w:rsidRPr="00496620">
        <w:t xml:space="preserve">s </w:t>
      </w:r>
      <w:r>
        <w:t>pressupostos</w:t>
      </w:r>
      <w:r w:rsidR="00266067">
        <w:t xml:space="preserve"> </w:t>
      </w:r>
      <w:r w:rsidR="00CF1CC2" w:rsidRPr="00496620">
        <w:t xml:space="preserve">da </w:t>
      </w:r>
      <w:r w:rsidR="00266067">
        <w:t xml:space="preserve">modalidade </w:t>
      </w:r>
      <w:proofErr w:type="spellStart"/>
      <w:r>
        <w:rPr>
          <w:i/>
        </w:rPr>
        <w:t>i</w:t>
      </w:r>
      <w:r w:rsidRPr="00496620">
        <w:rPr>
          <w:i/>
        </w:rPr>
        <w:t>ntuitu</w:t>
      </w:r>
      <w:proofErr w:type="spellEnd"/>
      <w:r w:rsidRPr="00496620">
        <w:rPr>
          <w:i/>
        </w:rPr>
        <w:t xml:space="preserve"> </w:t>
      </w:r>
      <w:proofErr w:type="spellStart"/>
      <w:r>
        <w:rPr>
          <w:i/>
        </w:rPr>
        <w:t>p</w:t>
      </w:r>
      <w:r w:rsidRPr="00496620">
        <w:rPr>
          <w:i/>
        </w:rPr>
        <w:t>ersonae</w:t>
      </w:r>
      <w:proofErr w:type="spellEnd"/>
      <w:r>
        <w:rPr>
          <w:i/>
        </w:rPr>
        <w:t xml:space="preserve">, </w:t>
      </w:r>
      <w:r w:rsidR="00A92DAB">
        <w:t>o</w:t>
      </w:r>
      <w:r w:rsidR="009F37A9" w:rsidRPr="009F37A9">
        <w:rPr>
          <w:rStyle w:val="s1"/>
        </w:rPr>
        <w:t xml:space="preserve">s pais biológicos do adotado determinam quem serão seus adotantes, não estando presente em lei posicionou-se o </w:t>
      </w:r>
      <w:r w:rsidR="001D7EB3">
        <w:rPr>
          <w:rStyle w:val="s1"/>
        </w:rPr>
        <w:t>STJ, no informativo nº 385</w:t>
      </w:r>
      <w:r w:rsidR="009F37A9" w:rsidRPr="009F37A9">
        <w:rPr>
          <w:rStyle w:val="s1"/>
        </w:rPr>
        <w:t>: “Dever-se-ia, preponderantemente, verificar o estabelecimento do vínculo afetivo da criança com os agravados, que, se presente, torna legítima, indubitavelmente, a adoção </w:t>
      </w:r>
      <w:proofErr w:type="spellStart"/>
      <w:r w:rsidR="009F37A9" w:rsidRPr="009F37A9">
        <w:rPr>
          <w:rStyle w:val="s1"/>
          <w:i/>
          <w:iCs/>
        </w:rPr>
        <w:t>intuitu</w:t>
      </w:r>
      <w:proofErr w:type="spellEnd"/>
      <w:r w:rsidR="009F37A9" w:rsidRPr="009F37A9">
        <w:rPr>
          <w:rStyle w:val="s1"/>
          <w:i/>
          <w:iCs/>
        </w:rPr>
        <w:t xml:space="preserve"> </w:t>
      </w:r>
      <w:proofErr w:type="spellStart"/>
      <w:r w:rsidR="009F37A9" w:rsidRPr="009F37A9">
        <w:rPr>
          <w:rStyle w:val="s1"/>
          <w:i/>
          <w:iCs/>
        </w:rPr>
        <w:t>personae</w:t>
      </w:r>
      <w:proofErr w:type="spellEnd"/>
      <w:r w:rsidR="009F37A9" w:rsidRPr="009F37A9">
        <w:rPr>
          <w:rStyle w:val="s1"/>
        </w:rPr>
        <w:t>”. Dessa forma não existe amparo legal no ordenamento jurídico brasileiro para a prática de tal modalidade de adoção. E, caso constitua-se vínculo afetivo da criança com os interessados em adotá-la a adoção </w:t>
      </w:r>
      <w:proofErr w:type="spellStart"/>
      <w:r w:rsidR="009F37A9" w:rsidRPr="009F37A9">
        <w:rPr>
          <w:rStyle w:val="s1"/>
          <w:i/>
          <w:iCs/>
        </w:rPr>
        <w:t>intuitu</w:t>
      </w:r>
      <w:proofErr w:type="spellEnd"/>
      <w:r w:rsidR="009F37A9" w:rsidRPr="009F37A9">
        <w:rPr>
          <w:rStyle w:val="s1"/>
          <w:i/>
          <w:iCs/>
        </w:rPr>
        <w:t xml:space="preserve"> </w:t>
      </w:r>
      <w:proofErr w:type="spellStart"/>
      <w:r w:rsidR="009F37A9" w:rsidRPr="009F37A9">
        <w:rPr>
          <w:rStyle w:val="s1"/>
          <w:i/>
          <w:iCs/>
        </w:rPr>
        <w:t>personae</w:t>
      </w:r>
      <w:proofErr w:type="spellEnd"/>
      <w:r w:rsidR="009F37A9" w:rsidRPr="009F37A9">
        <w:rPr>
          <w:rStyle w:val="s1"/>
        </w:rPr>
        <w:t> torna-se legítima, de forma incontestável.</w:t>
      </w:r>
    </w:p>
    <w:p w:rsidR="00A92DAB" w:rsidRDefault="00A92DAB" w:rsidP="00DD26F2">
      <w:pPr>
        <w:pStyle w:val="NormalWeb"/>
        <w:shd w:val="clear" w:color="auto" w:fill="FFFFFF"/>
        <w:spacing w:before="0" w:beforeAutospacing="0" w:after="0" w:afterAutospacing="0" w:line="360" w:lineRule="auto"/>
        <w:ind w:firstLine="709"/>
        <w:jc w:val="both"/>
        <w:rPr>
          <w:rStyle w:val="s1"/>
        </w:rPr>
      </w:pPr>
      <w:r>
        <w:rPr>
          <w:rStyle w:val="s1"/>
        </w:rPr>
        <w:t xml:space="preserve">A </w:t>
      </w:r>
      <w:r w:rsidRPr="00A92DAB">
        <w:rPr>
          <w:rStyle w:val="s1"/>
        </w:rPr>
        <w:t>a</w:t>
      </w:r>
      <w:r>
        <w:t>doção por tutor ou curador está prevista no</w:t>
      </w:r>
      <w:r w:rsidR="009F37A9" w:rsidRPr="009F37A9">
        <w:rPr>
          <w:rStyle w:val="s1"/>
        </w:rPr>
        <w:t xml:space="preserve"> artigo 1.734, do Código Civil,</w:t>
      </w:r>
      <w:r>
        <w:rPr>
          <w:rStyle w:val="s1"/>
        </w:rPr>
        <w:t xml:space="preserve"> que</w:t>
      </w:r>
      <w:r w:rsidR="009F37A9" w:rsidRPr="009F37A9">
        <w:rPr>
          <w:rStyle w:val="s1"/>
        </w:rPr>
        <w:t xml:space="preserve"> de acordo com o artigo 4º da nova Lei de adoção, traz o seguinte: </w:t>
      </w:r>
    </w:p>
    <w:p w:rsidR="00A92DAB" w:rsidRPr="000026EE" w:rsidRDefault="009F37A9" w:rsidP="000026EE">
      <w:pPr>
        <w:pStyle w:val="NormalWeb"/>
        <w:shd w:val="clear" w:color="auto" w:fill="FFFFFF"/>
        <w:spacing w:before="0" w:beforeAutospacing="0" w:after="0" w:afterAutospacing="0"/>
        <w:ind w:left="2268"/>
        <w:jc w:val="both"/>
        <w:rPr>
          <w:rStyle w:val="s1"/>
          <w:sz w:val="22"/>
          <w:szCs w:val="22"/>
        </w:rPr>
      </w:pPr>
      <w:r w:rsidRPr="000026EE">
        <w:rPr>
          <w:rStyle w:val="s1"/>
          <w:sz w:val="22"/>
          <w:szCs w:val="22"/>
        </w:rPr>
        <w:t xml:space="preserve">As crianças e os adolescentes cujos pais forem desconhecidos, falecidos ou que tiverem sido suspensos ou destituídos do poder familiar terão tutores </w:t>
      </w:r>
      <w:r w:rsidRPr="000026EE">
        <w:rPr>
          <w:rStyle w:val="s1"/>
          <w:sz w:val="22"/>
          <w:szCs w:val="22"/>
        </w:rPr>
        <w:lastRenderedPageBreak/>
        <w:t>nomeados pelo Juiz ou serão incluídos em programa de colocação familiar, na forma prevista pela Lei n.º 8.069, de 13 de julho de 1990 – Estatu</w:t>
      </w:r>
      <w:r w:rsidR="002767FE">
        <w:rPr>
          <w:rStyle w:val="s1"/>
          <w:sz w:val="22"/>
          <w:szCs w:val="22"/>
        </w:rPr>
        <w:t xml:space="preserve">to da Criança e do Adolescente </w:t>
      </w:r>
      <w:r w:rsidR="000026EE">
        <w:rPr>
          <w:rStyle w:val="s1"/>
          <w:sz w:val="22"/>
          <w:szCs w:val="22"/>
        </w:rPr>
        <w:t xml:space="preserve">(BRASIL, </w:t>
      </w:r>
      <w:r w:rsidR="002767FE">
        <w:rPr>
          <w:rStyle w:val="s1"/>
          <w:sz w:val="22"/>
          <w:szCs w:val="22"/>
        </w:rPr>
        <w:t>2002)</w:t>
      </w:r>
      <w:r w:rsidR="00274C50">
        <w:rPr>
          <w:rStyle w:val="s1"/>
          <w:sz w:val="22"/>
          <w:szCs w:val="22"/>
        </w:rPr>
        <w:t>.</w:t>
      </w:r>
      <w:r w:rsidRPr="000026EE">
        <w:rPr>
          <w:rStyle w:val="s1"/>
          <w:sz w:val="22"/>
          <w:szCs w:val="22"/>
        </w:rPr>
        <w:t xml:space="preserve"> </w:t>
      </w:r>
    </w:p>
    <w:p w:rsidR="009F37A9" w:rsidRPr="009F37A9" w:rsidRDefault="009F37A9" w:rsidP="00274C50">
      <w:pPr>
        <w:pStyle w:val="NormalWeb"/>
        <w:shd w:val="clear" w:color="auto" w:fill="FFFFFF"/>
        <w:spacing w:before="0" w:beforeAutospacing="0" w:after="0" w:afterAutospacing="0" w:line="360" w:lineRule="auto"/>
        <w:ind w:firstLine="708"/>
        <w:jc w:val="both"/>
      </w:pPr>
      <w:r w:rsidRPr="009F37A9">
        <w:rPr>
          <w:rStyle w:val="s1"/>
        </w:rPr>
        <w:t xml:space="preserve">Considerando o interesse do menor, em nenhum momento será possível </w:t>
      </w:r>
      <w:proofErr w:type="gramStart"/>
      <w:r w:rsidR="0094297E">
        <w:rPr>
          <w:rStyle w:val="s1"/>
        </w:rPr>
        <w:t>a</w:t>
      </w:r>
      <w:proofErr w:type="gramEnd"/>
      <w:r w:rsidRPr="009F37A9">
        <w:rPr>
          <w:rStyle w:val="s1"/>
        </w:rPr>
        <w:t xml:space="preserve"> adoção por um tutor cuja sua idoneidade seja incerta, e que não </w:t>
      </w:r>
      <w:r w:rsidR="00A92DAB" w:rsidRPr="009F37A9">
        <w:rPr>
          <w:rStyle w:val="s1"/>
        </w:rPr>
        <w:t>preste conta</w:t>
      </w:r>
      <w:r w:rsidRPr="009F37A9">
        <w:rPr>
          <w:rStyle w:val="s1"/>
        </w:rPr>
        <w:t>, pois que não pode o tutor se beneficiar com a adoção, em razão do real interesse da adoção que é suprir as necessidades do menor em ter uma família. Consoante o ECA, em seu artigo 44: “Enquanto não der conta de sua administração e saldar o seu alcance, não pode o tutor ou curador adotar o pupi</w:t>
      </w:r>
      <w:r w:rsidR="00D944A5">
        <w:rPr>
          <w:rStyle w:val="s1"/>
        </w:rPr>
        <w:t xml:space="preserve">lo ou o curatelado.” </w:t>
      </w:r>
      <w:r w:rsidR="005E12DC" w:rsidRPr="00A253AF">
        <w:rPr>
          <w:rStyle w:val="s1"/>
        </w:rPr>
        <w:t>(BRASIL, 1990).</w:t>
      </w:r>
      <w:r w:rsidR="005E12DC">
        <w:rPr>
          <w:rStyle w:val="s1"/>
          <w:color w:val="FF0000"/>
        </w:rPr>
        <w:t xml:space="preserve"> </w:t>
      </w:r>
      <w:r w:rsidRPr="009F37A9">
        <w:rPr>
          <w:rStyle w:val="s1"/>
        </w:rPr>
        <w:t>Dessa maneira somente será passada a tutela ao indicado, presente à vontade e destacado</w:t>
      </w:r>
      <w:r w:rsidR="00A92DAB">
        <w:rPr>
          <w:rStyle w:val="s1"/>
        </w:rPr>
        <w:t xml:space="preserve"> do testamento, caso a medida seja</w:t>
      </w:r>
      <w:r w:rsidRPr="009F37A9">
        <w:rPr>
          <w:rStyle w:val="s1"/>
        </w:rPr>
        <w:t xml:space="preserve"> vantajosa ao pupilo, e que não exista outra pessoa em condições melhores de assumir essa responsabilidade.</w:t>
      </w:r>
    </w:p>
    <w:p w:rsidR="009F37A9" w:rsidRPr="00496620" w:rsidRDefault="009F37A9" w:rsidP="00274C50">
      <w:pPr>
        <w:pStyle w:val="NormalWeb"/>
        <w:shd w:val="clear" w:color="auto" w:fill="FFFFFF"/>
        <w:spacing w:before="0" w:beforeAutospacing="0" w:after="0" w:afterAutospacing="0" w:line="360" w:lineRule="auto"/>
        <w:jc w:val="both"/>
      </w:pPr>
      <w:r w:rsidRPr="00496620">
        <w:tab/>
      </w:r>
      <w:r w:rsidR="00496620">
        <w:t xml:space="preserve">Vale ressaltar que </w:t>
      </w:r>
      <w:r w:rsidR="008B0A0E">
        <w:t xml:space="preserve">a </w:t>
      </w:r>
      <w:r w:rsidR="008B0A0E" w:rsidRPr="00496620">
        <w:t>adoção</w:t>
      </w:r>
      <w:r w:rsidRPr="00496620">
        <w:t xml:space="preserve"> só se torna executável se cumpridos </w:t>
      </w:r>
      <w:r w:rsidR="00D944A5" w:rsidRPr="00496620">
        <w:t xml:space="preserve">os </w:t>
      </w:r>
      <w:r w:rsidRPr="00496620">
        <w:t xml:space="preserve">requisitos presentes em lei, </w:t>
      </w:r>
      <w:r w:rsidR="00496620">
        <w:t>entre eles, conforme já mencionado, inscrição no Cadastro Nacional de A</w:t>
      </w:r>
      <w:r w:rsidR="008B0A0E">
        <w:t xml:space="preserve">doção </w:t>
      </w:r>
      <w:r w:rsidR="00496620">
        <w:t xml:space="preserve">e, ainda, </w:t>
      </w:r>
      <w:r w:rsidRPr="00496620">
        <w:t>período de estágio de convivência da criança ou adolescen</w:t>
      </w:r>
      <w:r w:rsidR="00A92DAB" w:rsidRPr="00496620">
        <w:t>te com seus possíveis adotantes e</w:t>
      </w:r>
      <w:r w:rsidRPr="00496620">
        <w:t xml:space="preserve"> a necessidade de consentimento dos pais, quando conhecidos ou </w:t>
      </w:r>
      <w:r w:rsidR="00496620">
        <w:t>quando detém</w:t>
      </w:r>
      <w:r w:rsidR="00266067">
        <w:t xml:space="preserve"> </w:t>
      </w:r>
      <w:r w:rsidR="00496620">
        <w:t xml:space="preserve">o </w:t>
      </w:r>
      <w:r w:rsidRPr="00496620">
        <w:t xml:space="preserve">poder familiar. </w:t>
      </w:r>
      <w:proofErr w:type="gramStart"/>
      <w:r w:rsidRPr="00496620">
        <w:t>O ECA</w:t>
      </w:r>
      <w:proofErr w:type="gramEnd"/>
      <w:r w:rsidRPr="00496620">
        <w:t xml:space="preserve"> também elenca algumas vedações e impedimentos para a adoção, a título de exemplo</w:t>
      </w:r>
      <w:r w:rsidR="00496620">
        <w:t>,</w:t>
      </w:r>
      <w:r w:rsidR="00266067">
        <w:t xml:space="preserve"> </w:t>
      </w:r>
      <w:r w:rsidRPr="00496620">
        <w:t>a impossibilidade de adoção por p</w:t>
      </w:r>
      <w:r w:rsidR="00A92DAB" w:rsidRPr="00496620">
        <w:t>rocuração</w:t>
      </w:r>
      <w:r w:rsidR="005E12DC">
        <w:t xml:space="preserve"> (art. 39, § 2º)</w:t>
      </w:r>
      <w:r w:rsidR="00A92DAB" w:rsidRPr="00496620">
        <w:t xml:space="preserve"> e</w:t>
      </w:r>
      <w:r w:rsidRPr="00496620">
        <w:t xml:space="preserve"> a adoção por ascendentes ou irmãos</w:t>
      </w:r>
      <w:r w:rsidR="005E12DC">
        <w:t xml:space="preserve"> (art. 42, § 1º)</w:t>
      </w:r>
      <w:r w:rsidRPr="00496620">
        <w:t xml:space="preserve">.  </w:t>
      </w:r>
    </w:p>
    <w:p w:rsidR="00CE73CE" w:rsidRPr="00CE3DDF" w:rsidRDefault="009F37A9" w:rsidP="00274C50">
      <w:pPr>
        <w:spacing w:after="0" w:line="360" w:lineRule="auto"/>
        <w:jc w:val="both"/>
        <w:rPr>
          <w:rFonts w:ascii="Times New Roman" w:eastAsia="Times New Roman" w:hAnsi="Times New Roman" w:cs="Times New Roman"/>
          <w:bCs/>
          <w:sz w:val="24"/>
          <w:szCs w:val="24"/>
          <w:lang w:eastAsia="pt-BR"/>
        </w:rPr>
      </w:pPr>
      <w:r>
        <w:rPr>
          <w:rFonts w:ascii="Times New Roman" w:hAnsi="Times New Roman" w:cs="Times New Roman"/>
          <w:sz w:val="24"/>
          <w:szCs w:val="24"/>
        </w:rPr>
        <w:tab/>
      </w:r>
      <w:r w:rsidRPr="009F37A9">
        <w:rPr>
          <w:rFonts w:ascii="Times New Roman" w:hAnsi="Times New Roman" w:cs="Times New Roman"/>
          <w:sz w:val="24"/>
          <w:szCs w:val="24"/>
        </w:rPr>
        <w:t>Concluso o processo de adoção</w:t>
      </w:r>
      <w:r w:rsidR="0054455B">
        <w:rPr>
          <w:rFonts w:ascii="Times New Roman" w:hAnsi="Times New Roman" w:cs="Times New Roman"/>
          <w:sz w:val="24"/>
          <w:szCs w:val="24"/>
        </w:rPr>
        <w:t>,</w:t>
      </w:r>
      <w:r w:rsidRPr="009F37A9">
        <w:rPr>
          <w:rFonts w:ascii="Times New Roman" w:hAnsi="Times New Roman" w:cs="Times New Roman"/>
          <w:sz w:val="24"/>
          <w:szCs w:val="24"/>
        </w:rPr>
        <w:t xml:space="preserve"> os efeitos </w:t>
      </w:r>
      <w:r>
        <w:rPr>
          <w:rFonts w:ascii="Times New Roman" w:hAnsi="Times New Roman" w:cs="Times New Roman"/>
          <w:sz w:val="24"/>
          <w:szCs w:val="24"/>
        </w:rPr>
        <w:t>serão imediatos, sendo definido seu novo vínculo</w:t>
      </w:r>
      <w:r w:rsidRPr="009F37A9">
        <w:rPr>
          <w:rFonts w:ascii="Times New Roman" w:hAnsi="Times New Roman" w:cs="Times New Roman"/>
          <w:sz w:val="24"/>
          <w:szCs w:val="24"/>
        </w:rPr>
        <w:t xml:space="preserve"> de filiação, que são irrevogáveis, não impedindo que o adotado</w:t>
      </w:r>
      <w:r w:rsidR="00D944A5">
        <w:rPr>
          <w:rFonts w:ascii="Times New Roman" w:hAnsi="Times New Roman" w:cs="Times New Roman"/>
          <w:sz w:val="24"/>
          <w:szCs w:val="24"/>
        </w:rPr>
        <w:t>,</w:t>
      </w:r>
      <w:r w:rsidRPr="009F37A9">
        <w:rPr>
          <w:rFonts w:ascii="Times New Roman" w:hAnsi="Times New Roman" w:cs="Times New Roman"/>
          <w:sz w:val="24"/>
          <w:szCs w:val="24"/>
        </w:rPr>
        <w:t xml:space="preserve"> se assim desejar</w:t>
      </w:r>
      <w:r w:rsidR="00D944A5">
        <w:rPr>
          <w:rFonts w:ascii="Times New Roman" w:hAnsi="Times New Roman" w:cs="Times New Roman"/>
          <w:sz w:val="24"/>
          <w:szCs w:val="24"/>
        </w:rPr>
        <w:t>,</w:t>
      </w:r>
      <w:r w:rsidRPr="009F37A9">
        <w:rPr>
          <w:rFonts w:ascii="Times New Roman" w:hAnsi="Times New Roman" w:cs="Times New Roman"/>
          <w:sz w:val="24"/>
          <w:szCs w:val="24"/>
        </w:rPr>
        <w:t xml:space="preserve"> tenha conhe</w:t>
      </w:r>
      <w:r w:rsidR="00496620">
        <w:rPr>
          <w:rFonts w:ascii="Times New Roman" w:hAnsi="Times New Roman" w:cs="Times New Roman"/>
          <w:sz w:val="24"/>
          <w:szCs w:val="24"/>
        </w:rPr>
        <w:t xml:space="preserve">cimento de sua origem biológica. </w:t>
      </w:r>
      <w:r w:rsidR="0094297E">
        <w:rPr>
          <w:rFonts w:ascii="Times New Roman" w:hAnsi="Times New Roman" w:cs="Times New Roman"/>
          <w:sz w:val="24"/>
          <w:szCs w:val="24"/>
        </w:rPr>
        <w:t>A adoção é um tema que apresenta desdobramentos</w:t>
      </w:r>
      <w:r w:rsidR="00C4051A">
        <w:rPr>
          <w:rFonts w:ascii="Times New Roman" w:hAnsi="Times New Roman" w:cs="Times New Roman"/>
          <w:sz w:val="24"/>
          <w:szCs w:val="24"/>
        </w:rPr>
        <w:t xml:space="preserve"> diversificados</w:t>
      </w:r>
      <w:r w:rsidR="0094297E" w:rsidRPr="00CE3DDF">
        <w:rPr>
          <w:rFonts w:ascii="Times New Roman" w:hAnsi="Times New Roman" w:cs="Times New Roman"/>
          <w:sz w:val="24"/>
          <w:szCs w:val="24"/>
        </w:rPr>
        <w:t xml:space="preserve">, </w:t>
      </w:r>
      <w:r w:rsidR="00C4051A" w:rsidRPr="00CE3DDF">
        <w:rPr>
          <w:rFonts w:ascii="Times New Roman" w:hAnsi="Times New Roman" w:cs="Times New Roman"/>
          <w:sz w:val="24"/>
          <w:szCs w:val="24"/>
        </w:rPr>
        <w:t xml:space="preserve">a pesquisa, como já mencionado, objetiva </w:t>
      </w:r>
      <w:r w:rsidR="00A338A6">
        <w:rPr>
          <w:rFonts w:ascii="Times New Roman" w:hAnsi="Times New Roman" w:cs="Times New Roman"/>
          <w:sz w:val="24"/>
          <w:szCs w:val="24"/>
        </w:rPr>
        <w:t>desve</w:t>
      </w:r>
      <w:r w:rsidR="00C4051A" w:rsidRPr="00CE3DDF">
        <w:rPr>
          <w:rFonts w:ascii="Times New Roman" w:hAnsi="Times New Roman" w:cs="Times New Roman"/>
          <w:sz w:val="24"/>
          <w:szCs w:val="24"/>
        </w:rPr>
        <w:t xml:space="preserve">lar considerações sobre a adoção tardia, </w:t>
      </w:r>
      <w:r w:rsidR="00EE63CF" w:rsidRPr="00CE3DDF">
        <w:rPr>
          <w:rFonts w:ascii="Times New Roman" w:hAnsi="Times New Roman" w:cs="Times New Roman"/>
          <w:sz w:val="24"/>
          <w:szCs w:val="24"/>
        </w:rPr>
        <w:t xml:space="preserve">modalidade </w:t>
      </w:r>
      <w:r w:rsidR="00CE3DDF" w:rsidRPr="00CE3DDF">
        <w:rPr>
          <w:rFonts w:ascii="Times New Roman" w:hAnsi="Times New Roman" w:cs="Times New Roman"/>
          <w:sz w:val="24"/>
          <w:szCs w:val="24"/>
        </w:rPr>
        <w:t xml:space="preserve">que apresenta características peculiares, </w:t>
      </w:r>
      <w:r w:rsidR="00CE3DDF">
        <w:rPr>
          <w:rFonts w:ascii="Times New Roman" w:hAnsi="Times New Roman" w:cs="Times New Roman"/>
          <w:sz w:val="24"/>
          <w:szCs w:val="24"/>
        </w:rPr>
        <w:t>conforme demonstraremos.</w:t>
      </w:r>
    </w:p>
    <w:p w:rsidR="00124CCB" w:rsidRPr="00EE63CF" w:rsidRDefault="00124CCB" w:rsidP="00274C50">
      <w:pPr>
        <w:spacing w:after="0" w:line="360" w:lineRule="auto"/>
        <w:rPr>
          <w:rFonts w:ascii="Times New Roman" w:eastAsia="Times New Roman" w:hAnsi="Times New Roman" w:cs="Times New Roman"/>
          <w:b/>
          <w:bCs/>
          <w:color w:val="FF0000"/>
          <w:sz w:val="24"/>
          <w:szCs w:val="24"/>
          <w:lang w:eastAsia="pt-BR"/>
        </w:rPr>
      </w:pPr>
    </w:p>
    <w:p w:rsidR="00274C50" w:rsidRDefault="00274C50" w:rsidP="00274C50">
      <w:pPr>
        <w:spacing w:after="0" w:line="360" w:lineRule="auto"/>
        <w:rPr>
          <w:rFonts w:ascii="Times New Roman" w:eastAsia="Times New Roman" w:hAnsi="Times New Roman" w:cs="Times New Roman"/>
          <w:b/>
          <w:bCs/>
          <w:sz w:val="24"/>
          <w:szCs w:val="24"/>
          <w:lang w:eastAsia="pt-BR"/>
        </w:rPr>
      </w:pPr>
      <w:proofErr w:type="gramStart"/>
      <w:r>
        <w:rPr>
          <w:rFonts w:ascii="Times New Roman" w:eastAsia="Times New Roman" w:hAnsi="Times New Roman" w:cs="Times New Roman"/>
          <w:b/>
          <w:bCs/>
          <w:color w:val="000000"/>
          <w:sz w:val="24"/>
          <w:szCs w:val="24"/>
          <w:lang w:eastAsia="pt-BR"/>
        </w:rPr>
        <w:t>4</w:t>
      </w:r>
      <w:proofErr w:type="gramEnd"/>
      <w:r w:rsidR="00124CCB">
        <w:rPr>
          <w:rFonts w:ascii="Times New Roman" w:eastAsia="Times New Roman" w:hAnsi="Times New Roman" w:cs="Times New Roman"/>
          <w:b/>
          <w:bCs/>
          <w:color w:val="000000"/>
          <w:sz w:val="24"/>
          <w:szCs w:val="24"/>
          <w:lang w:eastAsia="pt-BR"/>
        </w:rPr>
        <w:t xml:space="preserve"> </w:t>
      </w:r>
      <w:r w:rsidR="00DB2DB8" w:rsidRPr="00DB2DB8">
        <w:rPr>
          <w:rFonts w:ascii="Times New Roman" w:eastAsia="Times New Roman" w:hAnsi="Times New Roman" w:cs="Times New Roman"/>
          <w:b/>
          <w:bCs/>
          <w:sz w:val="24"/>
          <w:szCs w:val="24"/>
          <w:lang w:eastAsia="pt-BR"/>
        </w:rPr>
        <w:t>A</w:t>
      </w:r>
      <w:r w:rsidR="00D462B0" w:rsidRPr="00DB2DB8">
        <w:rPr>
          <w:rFonts w:ascii="Times New Roman" w:eastAsia="Times New Roman" w:hAnsi="Times New Roman" w:cs="Times New Roman"/>
          <w:b/>
          <w:bCs/>
          <w:sz w:val="24"/>
          <w:szCs w:val="24"/>
          <w:lang w:eastAsia="pt-BR"/>
        </w:rPr>
        <w:t xml:space="preserve">DOÇÃO </w:t>
      </w:r>
      <w:r w:rsidR="00DB2DB8" w:rsidRPr="00DB2DB8">
        <w:rPr>
          <w:rFonts w:ascii="Times New Roman" w:eastAsia="Times New Roman" w:hAnsi="Times New Roman" w:cs="Times New Roman"/>
          <w:b/>
          <w:bCs/>
          <w:sz w:val="24"/>
          <w:szCs w:val="24"/>
          <w:lang w:eastAsia="pt-BR"/>
        </w:rPr>
        <w:t>TARDIA: DESAFIOS E PERSPECTIVAS</w:t>
      </w:r>
    </w:p>
    <w:p w:rsidR="00FA5B59" w:rsidRDefault="00DB2DB8" w:rsidP="00274C50">
      <w:pPr>
        <w:spacing w:after="0" w:line="360" w:lineRule="auto"/>
        <w:rPr>
          <w:rFonts w:ascii="Times New Roman" w:eastAsia="Times New Roman" w:hAnsi="Times New Roman" w:cs="Times New Roman"/>
          <w:b/>
          <w:bCs/>
          <w:color w:val="000000"/>
          <w:sz w:val="24"/>
          <w:szCs w:val="24"/>
          <w:lang w:eastAsia="pt-BR"/>
        </w:rPr>
      </w:pPr>
      <w:r w:rsidRPr="00DB2DB8">
        <w:rPr>
          <w:rFonts w:ascii="Times New Roman" w:eastAsia="Times New Roman" w:hAnsi="Times New Roman" w:cs="Times New Roman"/>
          <w:b/>
          <w:bCs/>
          <w:sz w:val="24"/>
          <w:szCs w:val="24"/>
          <w:lang w:eastAsia="pt-BR"/>
        </w:rPr>
        <w:t xml:space="preserve"> </w:t>
      </w:r>
    </w:p>
    <w:p w:rsidR="00EE63CF" w:rsidRDefault="003B6DA7" w:rsidP="00274C50">
      <w:pPr>
        <w:spacing w:after="0" w:line="360" w:lineRule="auto"/>
        <w:jc w:val="both"/>
        <w:rPr>
          <w:rFonts w:ascii="Times New Roman" w:hAnsi="Times New Roman" w:cs="Times New Roman"/>
          <w:spacing w:val="2"/>
          <w:sz w:val="24"/>
          <w:szCs w:val="24"/>
        </w:rPr>
      </w:pPr>
      <w:r>
        <w:rPr>
          <w:rFonts w:ascii="Times New Roman" w:eastAsia="Times New Roman" w:hAnsi="Times New Roman" w:cs="Times New Roman"/>
          <w:b/>
          <w:bCs/>
          <w:color w:val="000000"/>
          <w:sz w:val="24"/>
          <w:szCs w:val="24"/>
          <w:lang w:eastAsia="pt-BR"/>
        </w:rPr>
        <w:tab/>
      </w:r>
      <w:r w:rsidRPr="00776031">
        <w:rPr>
          <w:rFonts w:ascii="Times New Roman" w:hAnsi="Times New Roman" w:cs="Times New Roman"/>
          <w:spacing w:val="2"/>
          <w:sz w:val="24"/>
          <w:szCs w:val="24"/>
        </w:rPr>
        <w:t>A adoção tardia</w:t>
      </w:r>
      <w:r w:rsidR="0060643A">
        <w:rPr>
          <w:rFonts w:ascii="Times New Roman" w:hAnsi="Times New Roman" w:cs="Times New Roman"/>
          <w:spacing w:val="2"/>
          <w:sz w:val="24"/>
          <w:szCs w:val="24"/>
        </w:rPr>
        <w:t xml:space="preserve"> é uma das múltiplas faces relacionadas a essa temática, geralmente descrita como um meio de externar o significado daquelas crianças que, apesar de estarem fazendo parte do instituto adoção, ainda assim, </w:t>
      </w:r>
      <w:r w:rsidRPr="00776031">
        <w:rPr>
          <w:rFonts w:ascii="Times New Roman" w:hAnsi="Times New Roman" w:cs="Times New Roman"/>
          <w:spacing w:val="2"/>
          <w:sz w:val="24"/>
          <w:szCs w:val="24"/>
        </w:rPr>
        <w:t xml:space="preserve">não conseguem se adequar aos requisitos </w:t>
      </w:r>
      <w:r w:rsidR="001D072A" w:rsidRPr="00776031">
        <w:rPr>
          <w:rFonts w:ascii="Times New Roman" w:hAnsi="Times New Roman" w:cs="Times New Roman"/>
          <w:spacing w:val="2"/>
          <w:sz w:val="24"/>
          <w:szCs w:val="24"/>
        </w:rPr>
        <w:t>exigidos</w:t>
      </w:r>
      <w:r w:rsidRPr="00776031">
        <w:rPr>
          <w:rFonts w:ascii="Times New Roman" w:hAnsi="Times New Roman" w:cs="Times New Roman"/>
          <w:spacing w:val="2"/>
          <w:sz w:val="24"/>
          <w:szCs w:val="24"/>
        </w:rPr>
        <w:t xml:space="preserve"> pelos adotantes </w:t>
      </w:r>
      <w:r w:rsidR="00550719">
        <w:rPr>
          <w:rFonts w:ascii="Times New Roman" w:hAnsi="Times New Roman" w:cs="Times New Roman"/>
          <w:spacing w:val="2"/>
          <w:sz w:val="24"/>
          <w:szCs w:val="24"/>
        </w:rPr>
        <w:t>registrados</w:t>
      </w:r>
      <w:r w:rsidRPr="00776031">
        <w:rPr>
          <w:rFonts w:ascii="Times New Roman" w:hAnsi="Times New Roman" w:cs="Times New Roman"/>
          <w:spacing w:val="2"/>
          <w:sz w:val="24"/>
          <w:szCs w:val="24"/>
        </w:rPr>
        <w:t xml:space="preserve"> no Cadastro Nacional de </w:t>
      </w:r>
      <w:r w:rsidR="0060643A">
        <w:rPr>
          <w:rFonts w:ascii="Times New Roman" w:hAnsi="Times New Roman" w:cs="Times New Roman"/>
          <w:spacing w:val="2"/>
          <w:sz w:val="24"/>
          <w:szCs w:val="24"/>
        </w:rPr>
        <w:t>A</w:t>
      </w:r>
      <w:r w:rsidRPr="00776031">
        <w:rPr>
          <w:rFonts w:ascii="Times New Roman" w:hAnsi="Times New Roman" w:cs="Times New Roman"/>
          <w:spacing w:val="2"/>
          <w:sz w:val="24"/>
          <w:szCs w:val="24"/>
        </w:rPr>
        <w:t>doção</w:t>
      </w:r>
      <w:r w:rsidR="0060643A">
        <w:rPr>
          <w:rFonts w:ascii="Times New Roman" w:hAnsi="Times New Roman" w:cs="Times New Roman"/>
          <w:spacing w:val="2"/>
          <w:sz w:val="24"/>
          <w:szCs w:val="24"/>
        </w:rPr>
        <w:t>.</w:t>
      </w:r>
    </w:p>
    <w:p w:rsidR="00D944A5" w:rsidRPr="00BA4054" w:rsidRDefault="00EE63CF" w:rsidP="00274C50">
      <w:pPr>
        <w:spacing w:after="0" w:line="360" w:lineRule="auto"/>
        <w:ind w:firstLine="708"/>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Nas palavras de Vargas (2007), a </w:t>
      </w:r>
      <w:r w:rsidRPr="00EE63CF">
        <w:rPr>
          <w:rFonts w:ascii="Times New Roman" w:hAnsi="Times New Roman" w:cs="Times New Roman"/>
          <w:spacing w:val="2"/>
          <w:sz w:val="24"/>
          <w:szCs w:val="24"/>
        </w:rPr>
        <w:t xml:space="preserve">doção tardia é o termo utilizado para a adoção de crianças maiores de dois anos de idade. </w:t>
      </w:r>
      <w:r w:rsidR="00CE3DDF">
        <w:rPr>
          <w:rFonts w:ascii="Times New Roman" w:hAnsi="Times New Roman" w:cs="Times New Roman"/>
          <w:spacing w:val="2"/>
          <w:sz w:val="24"/>
          <w:szCs w:val="24"/>
        </w:rPr>
        <w:t>Ainda segundo esse estudioso, o</w:t>
      </w:r>
      <w:r w:rsidR="00CE3DDF" w:rsidRPr="00CE3DDF">
        <w:rPr>
          <w:rFonts w:ascii="Times New Roman" w:hAnsi="Times New Roman" w:cs="Times New Roman"/>
          <w:spacing w:val="2"/>
          <w:sz w:val="24"/>
          <w:szCs w:val="24"/>
        </w:rPr>
        <w:t xml:space="preserve"> limite entre a adoção precoce e a adoção tardia, seria a faixa etária </w:t>
      </w:r>
      <w:r w:rsidR="00CE3DDF">
        <w:rPr>
          <w:rFonts w:ascii="Times New Roman" w:hAnsi="Times New Roman" w:cs="Times New Roman"/>
          <w:spacing w:val="2"/>
          <w:sz w:val="24"/>
          <w:szCs w:val="24"/>
        </w:rPr>
        <w:t>entre dois e três anos de idade</w:t>
      </w:r>
      <w:r w:rsidRPr="00EE63CF">
        <w:rPr>
          <w:rFonts w:ascii="Times New Roman" w:hAnsi="Times New Roman" w:cs="Times New Roman"/>
          <w:spacing w:val="2"/>
          <w:sz w:val="24"/>
          <w:szCs w:val="24"/>
        </w:rPr>
        <w:t>.</w:t>
      </w:r>
      <w:r w:rsidR="00A338A6">
        <w:rPr>
          <w:rFonts w:ascii="Times New Roman" w:hAnsi="Times New Roman" w:cs="Times New Roman"/>
          <w:spacing w:val="2"/>
          <w:sz w:val="24"/>
          <w:szCs w:val="24"/>
        </w:rPr>
        <w:t xml:space="preserve"> Portanto considerando essa informação, direcionamos o foco para a análise de dados de </w:t>
      </w:r>
      <w:r w:rsidR="00A338A6">
        <w:rPr>
          <w:rFonts w:ascii="Times New Roman" w:hAnsi="Times New Roman" w:cs="Times New Roman"/>
          <w:spacing w:val="2"/>
          <w:sz w:val="24"/>
          <w:szCs w:val="24"/>
        </w:rPr>
        <w:lastRenderedPageBreak/>
        <w:t>crianças acima de três anos, que estão cadastradas no CNA e as razões que dificultam o proc</w:t>
      </w:r>
      <w:r w:rsidR="00BA4054">
        <w:rPr>
          <w:rFonts w:ascii="Times New Roman" w:hAnsi="Times New Roman" w:cs="Times New Roman"/>
          <w:spacing w:val="2"/>
          <w:sz w:val="24"/>
          <w:szCs w:val="24"/>
        </w:rPr>
        <w:t>esso de adoção após essa idade.</w:t>
      </w:r>
    </w:p>
    <w:p w:rsidR="00882BC9" w:rsidRDefault="00480E1E" w:rsidP="00274C50">
      <w:pPr>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b/>
      </w:r>
      <w:r w:rsidRPr="00480E1E">
        <w:rPr>
          <w:rFonts w:ascii="Times New Roman" w:eastAsia="Times New Roman" w:hAnsi="Times New Roman" w:cs="Times New Roman"/>
          <w:bCs/>
          <w:color w:val="000000"/>
          <w:sz w:val="24"/>
          <w:szCs w:val="24"/>
          <w:lang w:eastAsia="pt-BR"/>
        </w:rPr>
        <w:t>Segundo</w:t>
      </w:r>
      <w:r>
        <w:rPr>
          <w:rFonts w:ascii="Times New Roman" w:eastAsia="Times New Roman" w:hAnsi="Times New Roman" w:cs="Times New Roman"/>
          <w:bCs/>
          <w:color w:val="000000"/>
          <w:sz w:val="24"/>
          <w:szCs w:val="24"/>
          <w:lang w:eastAsia="pt-BR"/>
        </w:rPr>
        <w:t xml:space="preserve"> dados do CNA (Cadastro Nacional de Adoção</w:t>
      </w:r>
      <w:r w:rsidR="00D944A5">
        <w:rPr>
          <w:rFonts w:ascii="Times New Roman" w:eastAsia="Times New Roman" w:hAnsi="Times New Roman" w:cs="Times New Roman"/>
          <w:bCs/>
          <w:color w:val="000000"/>
          <w:sz w:val="24"/>
          <w:szCs w:val="24"/>
          <w:lang w:eastAsia="pt-BR"/>
        </w:rPr>
        <w:t>- 2019</w:t>
      </w:r>
      <w:r>
        <w:rPr>
          <w:rFonts w:ascii="Times New Roman" w:eastAsia="Times New Roman" w:hAnsi="Times New Roman" w:cs="Times New Roman"/>
          <w:bCs/>
          <w:color w:val="000000"/>
          <w:sz w:val="24"/>
          <w:szCs w:val="24"/>
          <w:lang w:eastAsia="pt-BR"/>
        </w:rPr>
        <w:t>)</w:t>
      </w:r>
      <w:r w:rsidR="009B3B86">
        <w:rPr>
          <w:rFonts w:ascii="Times New Roman" w:eastAsia="Times New Roman" w:hAnsi="Times New Roman" w:cs="Times New Roman"/>
          <w:bCs/>
          <w:color w:val="000000"/>
          <w:sz w:val="24"/>
          <w:szCs w:val="24"/>
          <w:lang w:eastAsia="pt-BR"/>
        </w:rPr>
        <w:t xml:space="preserve">, existem </w:t>
      </w:r>
      <w:r>
        <w:rPr>
          <w:rFonts w:ascii="Times New Roman" w:eastAsia="Times New Roman" w:hAnsi="Times New Roman" w:cs="Times New Roman"/>
          <w:bCs/>
          <w:color w:val="000000"/>
          <w:sz w:val="24"/>
          <w:szCs w:val="24"/>
          <w:lang w:eastAsia="pt-BR"/>
        </w:rPr>
        <w:t>46.098 pretend</w:t>
      </w:r>
      <w:r w:rsidR="009B3B86">
        <w:rPr>
          <w:rFonts w:ascii="Times New Roman" w:eastAsia="Times New Roman" w:hAnsi="Times New Roman" w:cs="Times New Roman"/>
          <w:bCs/>
          <w:color w:val="000000"/>
          <w:sz w:val="24"/>
          <w:szCs w:val="24"/>
          <w:lang w:eastAsia="pt-BR"/>
        </w:rPr>
        <w:t>entes cadastrados nacionalmente</w:t>
      </w:r>
      <w:r w:rsidR="00D944A5">
        <w:rPr>
          <w:rFonts w:ascii="Times New Roman" w:eastAsia="Times New Roman" w:hAnsi="Times New Roman" w:cs="Times New Roman"/>
          <w:bCs/>
          <w:color w:val="000000"/>
          <w:sz w:val="24"/>
          <w:szCs w:val="24"/>
          <w:lang w:eastAsia="pt-BR"/>
        </w:rPr>
        <w:t>,</w:t>
      </w:r>
      <w:r w:rsidR="00266067">
        <w:rPr>
          <w:rFonts w:ascii="Times New Roman" w:eastAsia="Times New Roman" w:hAnsi="Times New Roman" w:cs="Times New Roman"/>
          <w:bCs/>
          <w:color w:val="000000"/>
          <w:sz w:val="24"/>
          <w:szCs w:val="24"/>
          <w:lang w:eastAsia="pt-BR"/>
        </w:rPr>
        <w:t xml:space="preserve"> </w:t>
      </w:r>
      <w:r w:rsidR="009B3B86">
        <w:rPr>
          <w:rFonts w:ascii="Times New Roman" w:eastAsia="Times New Roman" w:hAnsi="Times New Roman" w:cs="Times New Roman"/>
          <w:bCs/>
          <w:color w:val="000000"/>
          <w:sz w:val="24"/>
          <w:szCs w:val="24"/>
          <w:lang w:eastAsia="pt-BR"/>
        </w:rPr>
        <w:t xml:space="preserve">dentro desse </w:t>
      </w:r>
      <w:proofErr w:type="gramStart"/>
      <w:r w:rsidR="00266067">
        <w:rPr>
          <w:rFonts w:ascii="Times New Roman" w:eastAsia="Times New Roman" w:hAnsi="Times New Roman" w:cs="Times New Roman"/>
          <w:bCs/>
          <w:color w:val="000000"/>
          <w:sz w:val="24"/>
          <w:szCs w:val="24"/>
          <w:lang w:eastAsia="pt-BR"/>
        </w:rPr>
        <w:t xml:space="preserve">percentual </w:t>
      </w:r>
      <w:r w:rsidR="009B3B86">
        <w:rPr>
          <w:rFonts w:ascii="Times New Roman" w:eastAsia="Times New Roman" w:hAnsi="Times New Roman" w:cs="Times New Roman"/>
          <w:bCs/>
          <w:color w:val="000000"/>
          <w:sz w:val="24"/>
          <w:szCs w:val="24"/>
          <w:lang w:eastAsia="pt-BR"/>
        </w:rPr>
        <w:t>42.494</w:t>
      </w:r>
      <w:proofErr w:type="gramEnd"/>
      <w:r w:rsidR="009B3B86">
        <w:rPr>
          <w:rFonts w:ascii="Times New Roman" w:eastAsia="Times New Roman" w:hAnsi="Times New Roman" w:cs="Times New Roman"/>
          <w:bCs/>
          <w:color w:val="000000"/>
          <w:sz w:val="24"/>
          <w:szCs w:val="24"/>
          <w:lang w:eastAsia="pt-BR"/>
        </w:rPr>
        <w:t xml:space="preserve"> estão disponíveis. Já a quantia de crianças e adolescentes cadastrados para adoção é de 9.559, estando 4.921 disponíveis para adoção. O CNA </w:t>
      </w:r>
      <w:r w:rsidR="00244769">
        <w:rPr>
          <w:rFonts w:ascii="Times New Roman" w:eastAsia="Times New Roman" w:hAnsi="Times New Roman" w:cs="Times New Roman"/>
          <w:bCs/>
          <w:color w:val="000000"/>
          <w:sz w:val="24"/>
          <w:szCs w:val="24"/>
          <w:lang w:eastAsia="pt-BR"/>
        </w:rPr>
        <w:t>vai mais além a</w:t>
      </w:r>
      <w:r w:rsidR="00D944A5">
        <w:rPr>
          <w:rFonts w:ascii="Times New Roman" w:eastAsia="Times New Roman" w:hAnsi="Times New Roman" w:cs="Times New Roman"/>
          <w:bCs/>
          <w:color w:val="000000"/>
          <w:sz w:val="24"/>
          <w:szCs w:val="24"/>
          <w:lang w:eastAsia="pt-BR"/>
        </w:rPr>
        <w:t xml:space="preserve"> suas informações e apresenta </w:t>
      </w:r>
      <w:r w:rsidR="009B3B86">
        <w:rPr>
          <w:rFonts w:ascii="Times New Roman" w:eastAsia="Times New Roman" w:hAnsi="Times New Roman" w:cs="Times New Roman"/>
          <w:bCs/>
          <w:color w:val="000000"/>
          <w:sz w:val="24"/>
          <w:szCs w:val="24"/>
          <w:lang w:eastAsia="pt-BR"/>
        </w:rPr>
        <w:t>estatísticas minuciosas</w:t>
      </w:r>
      <w:r w:rsidR="00D944A5">
        <w:rPr>
          <w:rFonts w:ascii="Times New Roman" w:eastAsia="Times New Roman" w:hAnsi="Times New Roman" w:cs="Times New Roman"/>
          <w:bCs/>
          <w:color w:val="000000"/>
          <w:sz w:val="24"/>
          <w:szCs w:val="24"/>
          <w:lang w:eastAsia="pt-BR"/>
        </w:rPr>
        <w:t xml:space="preserve"> referentes a sexo, faixa etária, UF (Unidade da F</w:t>
      </w:r>
      <w:r w:rsidR="00882BC9">
        <w:rPr>
          <w:rFonts w:ascii="Times New Roman" w:eastAsia="Times New Roman" w:hAnsi="Times New Roman" w:cs="Times New Roman"/>
          <w:bCs/>
          <w:color w:val="000000"/>
          <w:sz w:val="24"/>
          <w:szCs w:val="24"/>
          <w:lang w:eastAsia="pt-BR"/>
        </w:rPr>
        <w:t xml:space="preserve">ederação), doenças e/ou deficiências, que juntas retratam </w:t>
      </w:r>
      <w:r w:rsidR="009B3B86">
        <w:rPr>
          <w:rFonts w:ascii="Times New Roman" w:eastAsia="Times New Roman" w:hAnsi="Times New Roman" w:cs="Times New Roman"/>
          <w:bCs/>
          <w:color w:val="000000"/>
          <w:sz w:val="24"/>
          <w:szCs w:val="24"/>
          <w:lang w:eastAsia="pt-BR"/>
        </w:rPr>
        <w:t xml:space="preserve">quais são os perfis </w:t>
      </w:r>
      <w:r w:rsidR="00882BC9">
        <w:rPr>
          <w:rFonts w:ascii="Times New Roman" w:eastAsia="Times New Roman" w:hAnsi="Times New Roman" w:cs="Times New Roman"/>
          <w:bCs/>
          <w:color w:val="000000"/>
          <w:sz w:val="24"/>
          <w:szCs w:val="24"/>
          <w:lang w:eastAsia="pt-BR"/>
        </w:rPr>
        <w:t>de maior e menor</w:t>
      </w:r>
      <w:r w:rsidR="009B3B86">
        <w:rPr>
          <w:rFonts w:ascii="Times New Roman" w:eastAsia="Times New Roman" w:hAnsi="Times New Roman" w:cs="Times New Roman"/>
          <w:bCs/>
          <w:color w:val="000000"/>
          <w:sz w:val="24"/>
          <w:szCs w:val="24"/>
          <w:lang w:eastAsia="pt-BR"/>
        </w:rPr>
        <w:t xml:space="preserve"> procura</w:t>
      </w:r>
      <w:r w:rsidR="00882BC9">
        <w:rPr>
          <w:rFonts w:ascii="Times New Roman" w:eastAsia="Times New Roman" w:hAnsi="Times New Roman" w:cs="Times New Roman"/>
          <w:bCs/>
          <w:color w:val="000000"/>
          <w:sz w:val="24"/>
          <w:szCs w:val="24"/>
          <w:lang w:eastAsia="pt-BR"/>
        </w:rPr>
        <w:t xml:space="preserve"> pelos adotantes em razão dos adotados</w:t>
      </w:r>
      <w:r w:rsidR="009B3B86">
        <w:rPr>
          <w:rFonts w:ascii="Times New Roman" w:eastAsia="Times New Roman" w:hAnsi="Times New Roman" w:cs="Times New Roman"/>
          <w:bCs/>
          <w:color w:val="000000"/>
          <w:sz w:val="24"/>
          <w:szCs w:val="24"/>
          <w:lang w:eastAsia="pt-BR"/>
        </w:rPr>
        <w:t>.</w:t>
      </w:r>
    </w:p>
    <w:p w:rsidR="00882BC9" w:rsidRDefault="00244769" w:rsidP="00EC042E">
      <w:pPr>
        <w:spacing w:after="0" w:line="360" w:lineRule="auto"/>
        <w:ind w:firstLine="709"/>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No Brasil, </w:t>
      </w:r>
      <w:r w:rsidR="004B0141">
        <w:rPr>
          <w:rFonts w:ascii="Times New Roman" w:eastAsia="Times New Roman" w:hAnsi="Times New Roman" w:cs="Times New Roman"/>
          <w:bCs/>
          <w:color w:val="000000"/>
          <w:sz w:val="24"/>
          <w:szCs w:val="24"/>
          <w:lang w:eastAsia="pt-BR"/>
        </w:rPr>
        <w:t xml:space="preserve">ao buscarmos </w:t>
      </w:r>
      <w:r w:rsidR="00882BC9">
        <w:rPr>
          <w:rFonts w:ascii="Times New Roman" w:eastAsia="Times New Roman" w:hAnsi="Times New Roman" w:cs="Times New Roman"/>
          <w:bCs/>
          <w:color w:val="000000"/>
          <w:sz w:val="24"/>
          <w:szCs w:val="24"/>
          <w:lang w:eastAsia="pt-BR"/>
        </w:rPr>
        <w:t>dados referentes ao total de pretendentes que desejam adotar crianças pela faixa etária</w:t>
      </w:r>
      <w:r w:rsidR="00273F9A">
        <w:rPr>
          <w:rFonts w:ascii="Times New Roman" w:eastAsia="Times New Roman" w:hAnsi="Times New Roman" w:cs="Times New Roman"/>
          <w:bCs/>
          <w:color w:val="000000"/>
          <w:sz w:val="24"/>
          <w:szCs w:val="24"/>
          <w:lang w:eastAsia="pt-BR"/>
        </w:rPr>
        <w:t>,</w:t>
      </w:r>
      <w:r w:rsidR="00882BC9">
        <w:rPr>
          <w:rFonts w:ascii="Times New Roman" w:eastAsia="Times New Roman" w:hAnsi="Times New Roman" w:cs="Times New Roman"/>
          <w:bCs/>
          <w:color w:val="000000"/>
          <w:sz w:val="24"/>
          <w:szCs w:val="24"/>
          <w:lang w:eastAsia="pt-BR"/>
        </w:rPr>
        <w:t xml:space="preserve"> recebemos as seguintes informações:</w:t>
      </w:r>
    </w:p>
    <w:p w:rsidR="00EC042E" w:rsidRDefault="00EC042E" w:rsidP="00EC042E">
      <w:pPr>
        <w:spacing w:after="0" w:line="360" w:lineRule="auto"/>
        <w:ind w:firstLine="709"/>
        <w:jc w:val="both"/>
        <w:rPr>
          <w:rFonts w:ascii="Times New Roman" w:eastAsia="Times New Roman" w:hAnsi="Times New Roman" w:cs="Times New Roman"/>
          <w:bCs/>
          <w:color w:val="000000"/>
          <w:sz w:val="24"/>
          <w:szCs w:val="24"/>
          <w:lang w:eastAsia="pt-BR"/>
        </w:rPr>
      </w:pPr>
    </w:p>
    <w:p w:rsidR="00274C50" w:rsidRPr="00032693" w:rsidRDefault="00032693" w:rsidP="00032693">
      <w:pPr>
        <w:spacing w:after="0" w:line="240" w:lineRule="auto"/>
        <w:rPr>
          <w:rFonts w:ascii="Times New Roman" w:eastAsia="Times New Roman" w:hAnsi="Times New Roman" w:cs="Times New Roman"/>
          <w:bCs/>
          <w:color w:val="000000"/>
          <w:lang w:eastAsia="pt-BR"/>
        </w:rPr>
      </w:pPr>
      <w:proofErr w:type="gramStart"/>
      <w:r>
        <w:rPr>
          <w:rFonts w:ascii="Times New Roman" w:eastAsia="Times New Roman" w:hAnsi="Times New Roman" w:cs="Times New Roman"/>
          <w:bCs/>
          <w:color w:val="000000"/>
          <w:lang w:eastAsia="pt-BR"/>
        </w:rPr>
        <w:t xml:space="preserve">Quadro 01 </w:t>
      </w:r>
      <w:r w:rsidR="00EC042E">
        <w:rPr>
          <w:rFonts w:ascii="Times New Roman" w:eastAsia="Times New Roman" w:hAnsi="Times New Roman" w:cs="Times New Roman"/>
          <w:bCs/>
          <w:color w:val="000000"/>
          <w:lang w:eastAsia="pt-BR"/>
        </w:rPr>
        <w:t>–</w:t>
      </w:r>
      <w:r>
        <w:rPr>
          <w:rFonts w:ascii="Times New Roman" w:eastAsia="Times New Roman" w:hAnsi="Times New Roman" w:cs="Times New Roman"/>
          <w:bCs/>
          <w:color w:val="000000"/>
          <w:lang w:eastAsia="pt-BR"/>
        </w:rPr>
        <w:t xml:space="preserve"> </w:t>
      </w:r>
      <w:r w:rsidR="00EC042E">
        <w:rPr>
          <w:rFonts w:ascii="Times New Roman" w:eastAsia="Times New Roman" w:hAnsi="Times New Roman" w:cs="Times New Roman"/>
          <w:bCs/>
          <w:color w:val="000000"/>
          <w:lang w:eastAsia="pt-BR"/>
        </w:rPr>
        <w:t>Pretendentes que desejam adotar</w:t>
      </w:r>
      <w:proofErr w:type="gramEnd"/>
      <w:r w:rsidR="00EC042E">
        <w:rPr>
          <w:rFonts w:ascii="Times New Roman" w:eastAsia="Times New Roman" w:hAnsi="Times New Roman" w:cs="Times New Roman"/>
          <w:bCs/>
          <w:color w:val="000000"/>
          <w:lang w:eastAsia="pt-BR"/>
        </w:rPr>
        <w:t xml:space="preserve"> conforme a faixa etária</w:t>
      </w:r>
    </w:p>
    <w:tbl>
      <w:tblPr>
        <w:tblW w:w="8804" w:type="dxa"/>
        <w:tblInd w:w="150" w:type="dxa"/>
        <w:shd w:val="clear" w:color="auto" w:fill="FFFFFF"/>
        <w:tblCellMar>
          <w:top w:w="15" w:type="dxa"/>
          <w:left w:w="15" w:type="dxa"/>
          <w:bottom w:w="15" w:type="dxa"/>
          <w:right w:w="15" w:type="dxa"/>
        </w:tblCellMar>
        <w:tblLook w:val="04A0"/>
      </w:tblPr>
      <w:tblGrid>
        <w:gridCol w:w="7142"/>
        <w:gridCol w:w="751"/>
        <w:gridCol w:w="911"/>
      </w:tblGrid>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16. Total de pretendentes que desejam adotar crianças pela faixa etária.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line="240" w:lineRule="auto"/>
              <w:jc w:val="center"/>
              <w:rPr>
                <w:rFonts w:ascii="Helvetica" w:eastAsia="Times New Roman" w:hAnsi="Helvetica" w:cs="Helvetica"/>
                <w:sz w:val="18"/>
                <w:szCs w:val="18"/>
                <w:lang w:eastAsia="pt-B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line="240" w:lineRule="auto"/>
              <w:jc w:val="center"/>
              <w:rPr>
                <w:rFonts w:ascii="Helvetica" w:eastAsia="Times New Roman" w:hAnsi="Helvetica" w:cs="Helvetica"/>
                <w:sz w:val="18"/>
                <w:szCs w:val="18"/>
                <w:lang w:eastAsia="pt-BR"/>
              </w:rPr>
            </w:pP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16.2 Total de pretendentes que aceitam crianças com até </w:t>
            </w:r>
            <w:proofErr w:type="gramStart"/>
            <w:r w:rsidRPr="00D3459A">
              <w:rPr>
                <w:rFonts w:ascii="Helvetica" w:eastAsia="Times New Roman" w:hAnsi="Helvetica" w:cs="Helvetica"/>
                <w:sz w:val="18"/>
                <w:szCs w:val="18"/>
                <w:lang w:eastAsia="pt-BR"/>
              </w:rPr>
              <w:t>1</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4.848</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10.52%</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16.3 Total de pretendentes que aceitam crianças com até </w:t>
            </w:r>
            <w:proofErr w:type="gramStart"/>
            <w:r w:rsidRPr="00D3459A">
              <w:rPr>
                <w:rFonts w:ascii="Helvetica" w:eastAsia="Times New Roman" w:hAnsi="Helvetica" w:cs="Helvetica"/>
                <w:sz w:val="18"/>
                <w:szCs w:val="18"/>
                <w:lang w:eastAsia="pt-BR"/>
              </w:rPr>
              <w:t>2</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6.527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14.16%</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16.4 Total de pretendentes que aceitam crianças com até </w:t>
            </w:r>
            <w:proofErr w:type="gramStart"/>
            <w:r w:rsidRPr="00D3459A">
              <w:rPr>
                <w:rFonts w:ascii="Helvetica" w:eastAsia="Times New Roman" w:hAnsi="Helvetica" w:cs="Helvetica"/>
                <w:sz w:val="18"/>
                <w:szCs w:val="18"/>
                <w:lang w:eastAsia="pt-BR"/>
              </w:rPr>
              <w:t>3</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8.199</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17.79%</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16.5 Total de pretendentes que aceitam crianças com até </w:t>
            </w:r>
            <w:proofErr w:type="gramStart"/>
            <w:r w:rsidRPr="00D3459A">
              <w:rPr>
                <w:rFonts w:ascii="Helvetica" w:eastAsia="Times New Roman" w:hAnsi="Helvetica" w:cs="Helvetica"/>
                <w:sz w:val="18"/>
                <w:szCs w:val="18"/>
                <w:lang w:eastAsia="pt-BR"/>
              </w:rPr>
              <w:t>4</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6.908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14.99%</w:t>
            </w:r>
          </w:p>
        </w:tc>
      </w:tr>
      <w:tr w:rsidR="00882BC9" w:rsidRPr="000E165F" w:rsidTr="00032693">
        <w:trPr>
          <w:trHeight w:val="285"/>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16.6 Total de pretendentes que aceitam crianças com até </w:t>
            </w:r>
            <w:proofErr w:type="gramStart"/>
            <w:r w:rsidRPr="00D3459A">
              <w:rPr>
                <w:rFonts w:ascii="Helvetica" w:eastAsia="Times New Roman" w:hAnsi="Helvetica" w:cs="Helvetica"/>
                <w:sz w:val="18"/>
                <w:szCs w:val="18"/>
                <w:lang w:eastAsia="pt-BR"/>
              </w:rPr>
              <w:t>5</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7.136</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15.48%</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16.7 Total de pretendentes que aceitam crianças com até </w:t>
            </w:r>
            <w:proofErr w:type="gramStart"/>
            <w:r w:rsidRPr="00D3459A">
              <w:rPr>
                <w:rFonts w:ascii="Helvetica" w:eastAsia="Times New Roman" w:hAnsi="Helvetica" w:cs="Helvetica"/>
                <w:sz w:val="18"/>
                <w:szCs w:val="18"/>
                <w:lang w:eastAsia="pt-BR"/>
              </w:rPr>
              <w:t>6</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4.854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10.53%</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16.8 Total de pretendentes que aceitam crianças com até </w:t>
            </w:r>
            <w:proofErr w:type="gramStart"/>
            <w:r w:rsidRPr="00D3459A">
              <w:rPr>
                <w:rFonts w:ascii="Helvetica" w:eastAsia="Times New Roman" w:hAnsi="Helvetica" w:cs="Helvetica"/>
                <w:sz w:val="18"/>
                <w:szCs w:val="18"/>
                <w:lang w:eastAsia="pt-BR"/>
              </w:rPr>
              <w:t>7</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2.747</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5.96%</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16.9 Total de pretendentes que aceitam crianças com até </w:t>
            </w:r>
            <w:proofErr w:type="gramStart"/>
            <w:r w:rsidRPr="00D3459A">
              <w:rPr>
                <w:rFonts w:ascii="Helvetica" w:eastAsia="Times New Roman" w:hAnsi="Helvetica" w:cs="Helvetica"/>
                <w:sz w:val="18"/>
                <w:szCs w:val="18"/>
                <w:lang w:eastAsia="pt-BR"/>
              </w:rPr>
              <w:t>8</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1.650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3.58%</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 xml:space="preserve">16.10 Total de pretendentes que aceitam crianças com até </w:t>
            </w:r>
            <w:proofErr w:type="gramStart"/>
            <w:r w:rsidRPr="00D3459A">
              <w:rPr>
                <w:rFonts w:ascii="Helvetica" w:eastAsia="Times New Roman" w:hAnsi="Helvetica" w:cs="Helvetica"/>
                <w:sz w:val="18"/>
                <w:szCs w:val="18"/>
                <w:lang w:eastAsia="pt-BR"/>
              </w:rPr>
              <w:t>9</w:t>
            </w:r>
            <w:proofErr w:type="gramEnd"/>
            <w:r w:rsidRPr="00D3459A">
              <w:rPr>
                <w:rFonts w:ascii="Helvetica" w:eastAsia="Times New Roman" w:hAnsi="Helvetica" w:cs="Helvetica"/>
                <w:sz w:val="18"/>
                <w:szCs w:val="18"/>
                <w:lang w:eastAsia="pt-BR"/>
              </w:rPr>
              <w:t xml:space="preserve">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784</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1.7%</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16.11 Total</w:t>
            </w:r>
            <w:proofErr w:type="gramEnd"/>
            <w:r w:rsidRPr="00D3459A">
              <w:rPr>
                <w:rFonts w:ascii="Helvetica" w:eastAsia="Times New Roman" w:hAnsi="Helvetica" w:cs="Helvetica"/>
                <w:sz w:val="18"/>
                <w:szCs w:val="18"/>
                <w:lang w:eastAsia="pt-BR"/>
              </w:rPr>
              <w:t xml:space="preserve"> de pretendentes que aceitam crianças com até 10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849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1.84%</w:t>
            </w:r>
          </w:p>
        </w:tc>
      </w:tr>
      <w:tr w:rsidR="00882BC9" w:rsidRPr="000E165F" w:rsidTr="00032693">
        <w:trPr>
          <w:trHeight w:val="285"/>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16.12 Total</w:t>
            </w:r>
            <w:proofErr w:type="gramEnd"/>
            <w:r w:rsidRPr="00D3459A">
              <w:rPr>
                <w:rFonts w:ascii="Helvetica" w:eastAsia="Times New Roman" w:hAnsi="Helvetica" w:cs="Helvetica"/>
                <w:sz w:val="18"/>
                <w:szCs w:val="18"/>
                <w:lang w:eastAsia="pt-BR"/>
              </w:rPr>
              <w:t xml:space="preserve"> de pretendentes que aceitam crianças com até 11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405</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0.88%</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16.13 Total</w:t>
            </w:r>
            <w:proofErr w:type="gramEnd"/>
            <w:r w:rsidRPr="00D3459A">
              <w:rPr>
                <w:rFonts w:ascii="Helvetica" w:eastAsia="Times New Roman" w:hAnsi="Helvetica" w:cs="Helvetica"/>
                <w:sz w:val="18"/>
                <w:szCs w:val="18"/>
                <w:lang w:eastAsia="pt-BR"/>
              </w:rPr>
              <w:t xml:space="preserve"> de pretendentes que aceitam crianças com até 12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344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0.75%</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16.14 Total</w:t>
            </w:r>
            <w:proofErr w:type="gramEnd"/>
            <w:r w:rsidRPr="00D3459A">
              <w:rPr>
                <w:rFonts w:ascii="Helvetica" w:eastAsia="Times New Roman" w:hAnsi="Helvetica" w:cs="Helvetica"/>
                <w:sz w:val="18"/>
                <w:szCs w:val="18"/>
                <w:lang w:eastAsia="pt-BR"/>
              </w:rPr>
              <w:t xml:space="preserve"> de pretendentes que aceitam crianças com até 13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248</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0.54%</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16.15 Total</w:t>
            </w:r>
            <w:proofErr w:type="gramEnd"/>
            <w:r w:rsidRPr="00D3459A">
              <w:rPr>
                <w:rFonts w:ascii="Helvetica" w:eastAsia="Times New Roman" w:hAnsi="Helvetica" w:cs="Helvetica"/>
                <w:sz w:val="18"/>
                <w:szCs w:val="18"/>
                <w:lang w:eastAsia="pt-BR"/>
              </w:rPr>
              <w:t xml:space="preserve"> de pretendentes que aceitam crianças com até 14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134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0.29%</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16.16 Total</w:t>
            </w:r>
            <w:proofErr w:type="gramEnd"/>
            <w:r w:rsidRPr="00D3459A">
              <w:rPr>
                <w:rFonts w:ascii="Helvetica" w:eastAsia="Times New Roman" w:hAnsi="Helvetica" w:cs="Helvetica"/>
                <w:sz w:val="18"/>
                <w:szCs w:val="18"/>
                <w:lang w:eastAsia="pt-BR"/>
              </w:rPr>
              <w:t xml:space="preserve"> de pretendentes que aceitam crianças com até 15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101</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0.22%</w:t>
            </w:r>
          </w:p>
        </w:tc>
      </w:tr>
      <w:tr w:rsidR="00882BC9" w:rsidRPr="000E165F" w:rsidTr="00032693">
        <w:trPr>
          <w:trHeight w:val="268"/>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16.17 Total</w:t>
            </w:r>
            <w:proofErr w:type="gramEnd"/>
            <w:r w:rsidRPr="00D3459A">
              <w:rPr>
                <w:rFonts w:ascii="Helvetica" w:eastAsia="Times New Roman" w:hAnsi="Helvetica" w:cs="Helvetica"/>
                <w:sz w:val="18"/>
                <w:szCs w:val="18"/>
                <w:lang w:eastAsia="pt-BR"/>
              </w:rPr>
              <w:t xml:space="preserve"> de pretendentes que aceitam crianças com até 16 anos de idade: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73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0.16%</w:t>
            </w:r>
          </w:p>
        </w:tc>
      </w:tr>
      <w:tr w:rsidR="00882BC9" w:rsidRPr="000E165F" w:rsidTr="00032693">
        <w:trPr>
          <w:trHeight w:val="285"/>
        </w:trPr>
        <w:tc>
          <w:tcPr>
            <w:tcW w:w="7142"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16.18 Total</w:t>
            </w:r>
            <w:proofErr w:type="gramEnd"/>
            <w:r w:rsidRPr="00D3459A">
              <w:rPr>
                <w:rFonts w:ascii="Helvetica" w:eastAsia="Times New Roman" w:hAnsi="Helvetica" w:cs="Helvetica"/>
                <w:sz w:val="18"/>
                <w:szCs w:val="18"/>
                <w:lang w:eastAsia="pt-BR"/>
              </w:rPr>
              <w:t xml:space="preserve"> de pretendentes que aceitam crianças com até 17 anos de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72</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0.16%</w:t>
            </w:r>
          </w:p>
        </w:tc>
      </w:tr>
      <w:tr w:rsidR="00882BC9" w:rsidRPr="000E165F" w:rsidTr="00032693">
        <w:trPr>
          <w:trHeight w:val="285"/>
        </w:trPr>
        <w:tc>
          <w:tcPr>
            <w:tcW w:w="7142"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rPr>
                <w:rFonts w:ascii="Helvetica" w:eastAsia="Times New Roman" w:hAnsi="Helvetica" w:cs="Helvetica"/>
                <w:sz w:val="18"/>
                <w:szCs w:val="18"/>
                <w:lang w:eastAsia="pt-BR"/>
              </w:rPr>
            </w:pPr>
            <w:proofErr w:type="gramStart"/>
            <w:r w:rsidRPr="00D3459A">
              <w:rPr>
                <w:rFonts w:ascii="Helvetica" w:eastAsia="Times New Roman" w:hAnsi="Helvetica" w:cs="Helvetica"/>
                <w:sz w:val="18"/>
                <w:szCs w:val="18"/>
                <w:lang w:eastAsia="pt-BR"/>
              </w:rPr>
              <w:t>16.19 Total</w:t>
            </w:r>
            <w:proofErr w:type="gramEnd"/>
            <w:r w:rsidRPr="00D3459A">
              <w:rPr>
                <w:rFonts w:ascii="Helvetica" w:eastAsia="Times New Roman" w:hAnsi="Helvetica" w:cs="Helvetica"/>
                <w:sz w:val="18"/>
                <w:szCs w:val="18"/>
                <w:lang w:eastAsia="pt-BR"/>
              </w:rPr>
              <w:t xml:space="preserve"> de pretendentes que aceitam crianças com até 17 anos de idade e 11 meses: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219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882BC9" w:rsidRPr="00D3459A" w:rsidRDefault="00882BC9" w:rsidP="00147E91">
            <w:pPr>
              <w:spacing w:after="0" w:line="240" w:lineRule="auto"/>
              <w:jc w:val="center"/>
              <w:rPr>
                <w:rFonts w:ascii="Helvetica" w:eastAsia="Times New Roman" w:hAnsi="Helvetica" w:cs="Helvetica"/>
                <w:sz w:val="18"/>
                <w:szCs w:val="18"/>
                <w:lang w:eastAsia="pt-BR"/>
              </w:rPr>
            </w:pPr>
            <w:r w:rsidRPr="00D3459A">
              <w:rPr>
                <w:rFonts w:ascii="Helvetica" w:eastAsia="Times New Roman" w:hAnsi="Helvetica" w:cs="Helvetica"/>
                <w:sz w:val="18"/>
                <w:szCs w:val="18"/>
                <w:lang w:eastAsia="pt-BR"/>
              </w:rPr>
              <w:t>0.48%</w:t>
            </w:r>
          </w:p>
        </w:tc>
      </w:tr>
    </w:tbl>
    <w:p w:rsidR="00EC042E" w:rsidRPr="00032693" w:rsidRDefault="00EC042E" w:rsidP="00EC042E">
      <w:pPr>
        <w:spacing w:after="0" w:line="240" w:lineRule="auto"/>
        <w:rPr>
          <w:rFonts w:ascii="Times New Roman" w:eastAsia="Times New Roman" w:hAnsi="Times New Roman" w:cs="Times New Roman"/>
          <w:bCs/>
          <w:color w:val="000000"/>
          <w:lang w:eastAsia="pt-BR"/>
        </w:rPr>
      </w:pPr>
      <w:r w:rsidRPr="00032693">
        <w:rPr>
          <w:rFonts w:ascii="Times New Roman" w:eastAsia="Times New Roman" w:hAnsi="Times New Roman" w:cs="Times New Roman"/>
          <w:bCs/>
          <w:color w:val="000000"/>
          <w:lang w:eastAsia="pt-BR"/>
        </w:rPr>
        <w:t>Fonte</w:t>
      </w:r>
      <w:r>
        <w:rPr>
          <w:rFonts w:ascii="Times New Roman" w:eastAsia="Times New Roman" w:hAnsi="Times New Roman" w:cs="Times New Roman"/>
          <w:bCs/>
          <w:color w:val="000000"/>
          <w:lang w:eastAsia="pt-BR"/>
        </w:rPr>
        <w:t>: CNA, 2019.</w:t>
      </w:r>
    </w:p>
    <w:p w:rsidR="00753743" w:rsidRDefault="00882BC9" w:rsidP="00753743">
      <w:pPr>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b/>
      </w:r>
    </w:p>
    <w:p w:rsidR="00032693" w:rsidRDefault="00753743" w:rsidP="00753743">
      <w:pPr>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lastRenderedPageBreak/>
        <w:tab/>
      </w:r>
      <w:r w:rsidR="00CB0116">
        <w:rPr>
          <w:rFonts w:ascii="Times New Roman" w:eastAsia="Times New Roman" w:hAnsi="Times New Roman" w:cs="Times New Roman"/>
          <w:bCs/>
          <w:color w:val="000000"/>
          <w:sz w:val="24"/>
          <w:szCs w:val="24"/>
          <w:lang w:eastAsia="pt-BR"/>
        </w:rPr>
        <w:t>Recebemos a</w:t>
      </w:r>
      <w:r w:rsidRPr="00753743">
        <w:rPr>
          <w:rFonts w:ascii="Times New Roman" w:eastAsia="Times New Roman" w:hAnsi="Times New Roman" w:cs="Times New Roman"/>
          <w:bCs/>
          <w:color w:val="000000"/>
          <w:sz w:val="24"/>
          <w:szCs w:val="24"/>
          <w:lang w:eastAsia="pt-BR"/>
        </w:rPr>
        <w:t>s</w:t>
      </w:r>
      <w:r w:rsidR="00CB0116">
        <w:rPr>
          <w:rFonts w:ascii="Times New Roman" w:eastAsia="Times New Roman" w:hAnsi="Times New Roman" w:cs="Times New Roman"/>
          <w:bCs/>
          <w:color w:val="000000"/>
          <w:sz w:val="24"/>
          <w:szCs w:val="24"/>
          <w:lang w:eastAsia="pt-BR"/>
        </w:rPr>
        <w:t xml:space="preserve"> seguintes</w:t>
      </w:r>
      <w:r w:rsidRPr="00753743">
        <w:rPr>
          <w:rFonts w:ascii="Times New Roman" w:eastAsia="Times New Roman" w:hAnsi="Times New Roman" w:cs="Times New Roman"/>
          <w:bCs/>
          <w:color w:val="000000"/>
          <w:sz w:val="24"/>
          <w:szCs w:val="24"/>
          <w:lang w:eastAsia="pt-BR"/>
        </w:rPr>
        <w:t xml:space="preserve"> informações sobre a quantidade</w:t>
      </w:r>
      <w:r w:rsidR="0054455B">
        <w:rPr>
          <w:rFonts w:ascii="Times New Roman" w:eastAsia="Times New Roman" w:hAnsi="Times New Roman" w:cs="Times New Roman"/>
          <w:bCs/>
          <w:color w:val="000000"/>
          <w:sz w:val="24"/>
          <w:szCs w:val="24"/>
          <w:lang w:eastAsia="pt-BR"/>
        </w:rPr>
        <w:t xml:space="preserve"> de crianças de acordo com a</w:t>
      </w:r>
      <w:proofErr w:type="gramStart"/>
      <w:r w:rsidR="0054455B">
        <w:rPr>
          <w:rFonts w:ascii="Times New Roman" w:eastAsia="Times New Roman" w:hAnsi="Times New Roman" w:cs="Times New Roman"/>
          <w:bCs/>
          <w:color w:val="000000"/>
          <w:sz w:val="24"/>
          <w:szCs w:val="24"/>
          <w:lang w:eastAsia="pt-BR"/>
        </w:rPr>
        <w:t xml:space="preserve"> </w:t>
      </w:r>
      <w:r w:rsidR="00CB0116">
        <w:rPr>
          <w:rFonts w:ascii="Times New Roman" w:eastAsia="Times New Roman" w:hAnsi="Times New Roman" w:cs="Times New Roman"/>
          <w:bCs/>
          <w:color w:val="000000"/>
          <w:sz w:val="24"/>
          <w:szCs w:val="24"/>
          <w:lang w:eastAsia="pt-BR"/>
        </w:rPr>
        <w:t xml:space="preserve"> </w:t>
      </w:r>
      <w:proofErr w:type="gramEnd"/>
      <w:r w:rsidR="00CB0116">
        <w:rPr>
          <w:rFonts w:ascii="Times New Roman" w:eastAsia="Times New Roman" w:hAnsi="Times New Roman" w:cs="Times New Roman"/>
          <w:bCs/>
          <w:color w:val="000000"/>
          <w:sz w:val="24"/>
          <w:szCs w:val="24"/>
          <w:lang w:eastAsia="pt-BR"/>
        </w:rPr>
        <w:t>idade:</w:t>
      </w:r>
    </w:p>
    <w:p w:rsidR="00EA1644" w:rsidRPr="0054455B" w:rsidRDefault="00480E1E" w:rsidP="00753743">
      <w:pPr>
        <w:spacing w:after="0" w:line="360" w:lineRule="auto"/>
        <w:jc w:val="both"/>
        <w:rPr>
          <w:rFonts w:ascii="Times New Roman" w:eastAsia="Times New Roman" w:hAnsi="Times New Roman" w:cs="Times New Roman"/>
          <w:b/>
          <w:bCs/>
          <w:color w:val="FF0000"/>
          <w:sz w:val="24"/>
          <w:szCs w:val="24"/>
          <w:lang w:eastAsia="pt-BR"/>
        </w:rPr>
      </w:pPr>
      <w:r w:rsidRPr="0054455B">
        <w:rPr>
          <w:rFonts w:ascii="Times New Roman" w:eastAsia="Times New Roman" w:hAnsi="Times New Roman" w:cs="Times New Roman"/>
          <w:b/>
          <w:bCs/>
          <w:color w:val="FF0000"/>
          <w:sz w:val="24"/>
          <w:szCs w:val="24"/>
          <w:lang w:eastAsia="pt-BR"/>
        </w:rPr>
        <w:tab/>
      </w:r>
    </w:p>
    <w:p w:rsidR="00753743" w:rsidRPr="00032693" w:rsidRDefault="00032693" w:rsidP="00784E0B">
      <w:pPr>
        <w:spacing w:after="0" w:line="240" w:lineRule="auto"/>
        <w:rPr>
          <w:rFonts w:ascii="Times New Roman" w:eastAsia="Times New Roman" w:hAnsi="Times New Roman" w:cs="Times New Roman"/>
          <w:bCs/>
          <w:color w:val="000000"/>
          <w:lang w:eastAsia="pt-BR"/>
        </w:rPr>
      </w:pPr>
      <w:r w:rsidRPr="00032693">
        <w:rPr>
          <w:rFonts w:ascii="Times New Roman" w:eastAsia="Times New Roman" w:hAnsi="Times New Roman" w:cs="Times New Roman"/>
          <w:bCs/>
          <w:color w:val="000000"/>
          <w:lang w:eastAsia="pt-BR"/>
        </w:rPr>
        <w:t xml:space="preserve">Quadro 02 </w:t>
      </w:r>
      <w:r>
        <w:rPr>
          <w:rFonts w:ascii="Times New Roman" w:eastAsia="Times New Roman" w:hAnsi="Times New Roman" w:cs="Times New Roman"/>
          <w:bCs/>
          <w:color w:val="000000"/>
          <w:lang w:eastAsia="pt-BR"/>
        </w:rPr>
        <w:t>–</w:t>
      </w:r>
      <w:r w:rsidRPr="00032693">
        <w:rPr>
          <w:rFonts w:ascii="Times New Roman" w:eastAsia="Times New Roman" w:hAnsi="Times New Roman" w:cs="Times New Roman"/>
          <w:bCs/>
          <w:color w:val="000000"/>
          <w:lang w:eastAsia="pt-BR"/>
        </w:rPr>
        <w:t xml:space="preserve"> </w:t>
      </w:r>
      <w:r>
        <w:rPr>
          <w:rFonts w:ascii="Times New Roman" w:eastAsia="Times New Roman" w:hAnsi="Times New Roman" w:cs="Times New Roman"/>
          <w:bCs/>
          <w:color w:val="000000"/>
          <w:lang w:eastAsia="pt-BR"/>
        </w:rPr>
        <w:t>Quantidade de crianças de acordo com a faixa etária</w:t>
      </w:r>
    </w:p>
    <w:p w:rsidR="00175515" w:rsidRPr="00175515" w:rsidRDefault="00175515" w:rsidP="00175515">
      <w:pPr>
        <w:pBdr>
          <w:bottom w:val="single" w:sz="6" w:space="1" w:color="auto"/>
        </w:pBdr>
        <w:spacing w:after="0" w:line="240" w:lineRule="auto"/>
        <w:jc w:val="center"/>
        <w:rPr>
          <w:rFonts w:ascii="Arial" w:eastAsia="Times New Roman" w:hAnsi="Arial" w:cs="Arial"/>
          <w:vanish/>
          <w:sz w:val="16"/>
          <w:szCs w:val="16"/>
          <w:lang w:eastAsia="pt-BR"/>
        </w:rPr>
      </w:pPr>
      <w:r w:rsidRPr="00175515">
        <w:rPr>
          <w:rFonts w:ascii="Arial" w:eastAsia="Times New Roman" w:hAnsi="Arial" w:cs="Arial"/>
          <w:vanish/>
          <w:sz w:val="16"/>
          <w:szCs w:val="16"/>
          <w:lang w:eastAsia="pt-BR"/>
        </w:rPr>
        <w:t>Parte superior do formulário</w:t>
      </w:r>
    </w:p>
    <w:tbl>
      <w:tblPr>
        <w:tblW w:w="8771" w:type="dxa"/>
        <w:tblInd w:w="150" w:type="dxa"/>
        <w:tblCellMar>
          <w:top w:w="15" w:type="dxa"/>
          <w:left w:w="15" w:type="dxa"/>
          <w:bottom w:w="15" w:type="dxa"/>
          <w:right w:w="15" w:type="dxa"/>
        </w:tblCellMar>
        <w:tblLook w:val="04A0"/>
      </w:tblPr>
      <w:tblGrid>
        <w:gridCol w:w="6100"/>
        <w:gridCol w:w="1122"/>
        <w:gridCol w:w="1549"/>
      </w:tblGrid>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 Total de crianças/adolescentes disponíveis: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4.921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100,00%</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 Avaliação</w:t>
            </w:r>
            <w:proofErr w:type="gramEnd"/>
            <w:r w:rsidRPr="00D3459A">
              <w:rPr>
                <w:rFonts w:ascii="Times New Roman" w:eastAsia="Times New Roman" w:hAnsi="Times New Roman" w:cs="Times New Roman"/>
                <w:sz w:val="24"/>
                <w:szCs w:val="24"/>
                <w:lang w:eastAsia="pt-BR"/>
              </w:rPr>
              <w:t xml:space="preserve"> da distribuição por idade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15.1 Total de crianças com menos de </w:t>
            </w:r>
            <w:proofErr w:type="gramStart"/>
            <w:r w:rsidRPr="00D3459A">
              <w:rPr>
                <w:rFonts w:ascii="Times New Roman" w:eastAsia="Times New Roman" w:hAnsi="Times New Roman" w:cs="Times New Roman"/>
                <w:sz w:val="24"/>
                <w:szCs w:val="24"/>
                <w:lang w:eastAsia="pt-BR"/>
              </w:rPr>
              <w:t>1</w:t>
            </w:r>
            <w:proofErr w:type="gramEnd"/>
            <w:r w:rsidRPr="00D3459A">
              <w:rPr>
                <w:rFonts w:ascii="Times New Roman" w:eastAsia="Times New Roman" w:hAnsi="Times New Roman" w:cs="Times New Roman"/>
                <w:sz w:val="24"/>
                <w:szCs w:val="24"/>
                <w:lang w:eastAsia="pt-BR"/>
              </w:rPr>
              <w:t xml:space="preserve"> ano: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0.37%</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15.2 Total de crianças com </w:t>
            </w:r>
            <w:proofErr w:type="gramStart"/>
            <w:r w:rsidRPr="00D3459A">
              <w:rPr>
                <w:rFonts w:ascii="Times New Roman" w:eastAsia="Times New Roman" w:hAnsi="Times New Roman" w:cs="Times New Roman"/>
                <w:sz w:val="24"/>
                <w:szCs w:val="24"/>
                <w:lang w:eastAsia="pt-BR"/>
              </w:rPr>
              <w:t>1</w:t>
            </w:r>
            <w:proofErr w:type="gramEnd"/>
            <w:r w:rsidRPr="00D3459A">
              <w:rPr>
                <w:rFonts w:ascii="Times New Roman" w:eastAsia="Times New Roman" w:hAnsi="Times New Roman" w:cs="Times New Roman"/>
                <w:sz w:val="24"/>
                <w:szCs w:val="24"/>
                <w:lang w:eastAsia="pt-BR"/>
              </w:rPr>
              <w:t xml:space="preserve"> ano:</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49</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15.3 Total de crianças com </w:t>
            </w:r>
            <w:proofErr w:type="gramStart"/>
            <w:r w:rsidRPr="00D3459A">
              <w:rPr>
                <w:rFonts w:ascii="Times New Roman" w:eastAsia="Times New Roman" w:hAnsi="Times New Roman" w:cs="Times New Roman"/>
                <w:sz w:val="24"/>
                <w:szCs w:val="24"/>
                <w:lang w:eastAsia="pt-BR"/>
              </w:rPr>
              <w:t>2</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1.22%</w:t>
            </w: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15.4 Total de crianças com </w:t>
            </w:r>
            <w:proofErr w:type="gramStart"/>
            <w:r w:rsidRPr="00D3459A">
              <w:rPr>
                <w:rFonts w:ascii="Times New Roman" w:eastAsia="Times New Roman" w:hAnsi="Times New Roman" w:cs="Times New Roman"/>
                <w:sz w:val="24"/>
                <w:szCs w:val="24"/>
                <w:lang w:eastAsia="pt-BR"/>
              </w:rPr>
              <w:t>3</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67</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1.36%</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15.5 Total de crianças com </w:t>
            </w:r>
            <w:proofErr w:type="gramStart"/>
            <w:r w:rsidRPr="00D3459A">
              <w:rPr>
                <w:rFonts w:ascii="Times New Roman" w:eastAsia="Times New Roman" w:hAnsi="Times New Roman" w:cs="Times New Roman"/>
                <w:sz w:val="24"/>
                <w:szCs w:val="24"/>
                <w:lang w:eastAsia="pt-BR"/>
              </w:rPr>
              <w:t>4</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1.32%</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15.6 Total de crianças com </w:t>
            </w:r>
            <w:proofErr w:type="gramStart"/>
            <w:r w:rsidRPr="00D3459A">
              <w:rPr>
                <w:rFonts w:ascii="Times New Roman" w:eastAsia="Times New Roman" w:hAnsi="Times New Roman" w:cs="Times New Roman"/>
                <w:sz w:val="24"/>
                <w:szCs w:val="24"/>
                <w:lang w:eastAsia="pt-BR"/>
              </w:rPr>
              <w:t>5</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94</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1.91%</w:t>
            </w: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15.7 Total de crianças com </w:t>
            </w:r>
            <w:proofErr w:type="gramStart"/>
            <w:r w:rsidRPr="00D3459A">
              <w:rPr>
                <w:rFonts w:ascii="Times New Roman" w:eastAsia="Times New Roman" w:hAnsi="Times New Roman" w:cs="Times New Roman"/>
                <w:sz w:val="24"/>
                <w:szCs w:val="24"/>
                <w:lang w:eastAsia="pt-BR"/>
              </w:rPr>
              <w:t>6</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1.63%</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15.8 Total de crianças com </w:t>
            </w:r>
            <w:proofErr w:type="gramStart"/>
            <w:r w:rsidRPr="00D3459A">
              <w:rPr>
                <w:rFonts w:ascii="Times New Roman" w:eastAsia="Times New Roman" w:hAnsi="Times New Roman" w:cs="Times New Roman"/>
                <w:sz w:val="24"/>
                <w:szCs w:val="24"/>
                <w:lang w:eastAsia="pt-BR"/>
              </w:rPr>
              <w:t>7</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132</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2.68%</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15.9 Total de crianças com </w:t>
            </w:r>
            <w:proofErr w:type="gramStart"/>
            <w:r w:rsidRPr="00D3459A">
              <w:rPr>
                <w:rFonts w:ascii="Times New Roman" w:eastAsia="Times New Roman" w:hAnsi="Times New Roman" w:cs="Times New Roman"/>
                <w:sz w:val="24"/>
                <w:szCs w:val="24"/>
                <w:lang w:eastAsia="pt-BR"/>
              </w:rPr>
              <w:t>8</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159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3.23%</w:t>
            </w: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 xml:space="preserve">15.10 Total de crianças com </w:t>
            </w:r>
            <w:proofErr w:type="gramStart"/>
            <w:r w:rsidRPr="00D3459A">
              <w:rPr>
                <w:rFonts w:ascii="Times New Roman" w:eastAsia="Times New Roman" w:hAnsi="Times New Roman" w:cs="Times New Roman"/>
                <w:sz w:val="24"/>
                <w:szCs w:val="24"/>
                <w:lang w:eastAsia="pt-BR"/>
              </w:rPr>
              <w:t>9</w:t>
            </w:r>
            <w:proofErr w:type="gramEnd"/>
            <w:r w:rsidRPr="00D3459A">
              <w:rPr>
                <w:rFonts w:ascii="Times New Roman" w:eastAsia="Times New Roman" w:hAnsi="Times New Roman" w:cs="Times New Roman"/>
                <w:sz w:val="24"/>
                <w:szCs w:val="24"/>
                <w:lang w:eastAsia="pt-BR"/>
              </w:rPr>
              <w:t xml:space="preserve">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177</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3.6%</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15.11 Total</w:t>
            </w:r>
            <w:proofErr w:type="gramEnd"/>
            <w:r w:rsidRPr="00D3459A">
              <w:rPr>
                <w:rFonts w:ascii="Times New Roman" w:eastAsia="Times New Roman" w:hAnsi="Times New Roman" w:cs="Times New Roman"/>
                <w:sz w:val="24"/>
                <w:szCs w:val="24"/>
                <w:lang w:eastAsia="pt-BR"/>
              </w:rPr>
              <w:t xml:space="preserve"> de crianças com 10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263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5.34%</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15.12 Total</w:t>
            </w:r>
            <w:proofErr w:type="gramEnd"/>
            <w:r w:rsidRPr="00D3459A">
              <w:rPr>
                <w:rFonts w:ascii="Times New Roman" w:eastAsia="Times New Roman" w:hAnsi="Times New Roman" w:cs="Times New Roman"/>
                <w:sz w:val="24"/>
                <w:szCs w:val="24"/>
                <w:lang w:eastAsia="pt-BR"/>
              </w:rPr>
              <w:t xml:space="preserve"> de crianças com 11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297</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6.04%</w:t>
            </w: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15.13 Total</w:t>
            </w:r>
            <w:proofErr w:type="gramEnd"/>
            <w:r w:rsidRPr="00D3459A">
              <w:rPr>
                <w:rFonts w:ascii="Times New Roman" w:eastAsia="Times New Roman" w:hAnsi="Times New Roman" w:cs="Times New Roman"/>
                <w:sz w:val="24"/>
                <w:szCs w:val="24"/>
                <w:lang w:eastAsia="pt-BR"/>
              </w:rPr>
              <w:t xml:space="preserve"> de crianças com 12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375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7.62%</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15.14 Total</w:t>
            </w:r>
            <w:proofErr w:type="gramEnd"/>
            <w:r w:rsidRPr="00D3459A">
              <w:rPr>
                <w:rFonts w:ascii="Times New Roman" w:eastAsia="Times New Roman" w:hAnsi="Times New Roman" w:cs="Times New Roman"/>
                <w:sz w:val="24"/>
                <w:szCs w:val="24"/>
                <w:lang w:eastAsia="pt-BR"/>
              </w:rPr>
              <w:t xml:space="preserve"> de crianças com 13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512</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10.4%</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15.15 Total</w:t>
            </w:r>
            <w:proofErr w:type="gramEnd"/>
            <w:r w:rsidRPr="00D3459A">
              <w:rPr>
                <w:rFonts w:ascii="Times New Roman" w:eastAsia="Times New Roman" w:hAnsi="Times New Roman" w:cs="Times New Roman"/>
                <w:sz w:val="24"/>
                <w:szCs w:val="24"/>
                <w:lang w:eastAsia="pt-BR"/>
              </w:rPr>
              <w:t xml:space="preserve"> de crianças com 14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576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11.7%</w:t>
            </w:r>
          </w:p>
        </w:tc>
      </w:tr>
      <w:tr w:rsidR="00175515" w:rsidRPr="00175515" w:rsidTr="00032693">
        <w:trPr>
          <w:trHeight w:val="267"/>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15.16 Total</w:t>
            </w:r>
            <w:proofErr w:type="gramEnd"/>
            <w:r w:rsidRPr="00D3459A">
              <w:rPr>
                <w:rFonts w:ascii="Times New Roman" w:eastAsia="Times New Roman" w:hAnsi="Times New Roman" w:cs="Times New Roman"/>
                <w:sz w:val="24"/>
                <w:szCs w:val="24"/>
                <w:lang w:eastAsia="pt-BR"/>
              </w:rPr>
              <w:t xml:space="preserve"> de crianças com 15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664</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13.49%</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15.17 Total</w:t>
            </w:r>
            <w:proofErr w:type="gramEnd"/>
            <w:r w:rsidRPr="00D3459A">
              <w:rPr>
                <w:rFonts w:ascii="Times New Roman" w:eastAsia="Times New Roman" w:hAnsi="Times New Roman" w:cs="Times New Roman"/>
                <w:sz w:val="24"/>
                <w:szCs w:val="24"/>
                <w:lang w:eastAsia="pt-BR"/>
              </w:rPr>
              <w:t xml:space="preserve"> de crianças com 16 anos: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696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14.14%</w:t>
            </w:r>
          </w:p>
        </w:tc>
      </w:tr>
      <w:tr w:rsidR="00175515" w:rsidRPr="00175515" w:rsidTr="00032693">
        <w:trPr>
          <w:trHeight w:val="282"/>
        </w:trPr>
        <w:tc>
          <w:tcPr>
            <w:tcW w:w="6100" w:type="dxa"/>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rPr>
                <w:rFonts w:ascii="Times New Roman" w:eastAsia="Times New Roman" w:hAnsi="Times New Roman" w:cs="Times New Roman"/>
                <w:sz w:val="24"/>
                <w:szCs w:val="24"/>
                <w:lang w:eastAsia="pt-BR"/>
              </w:rPr>
            </w:pPr>
            <w:proofErr w:type="gramStart"/>
            <w:r w:rsidRPr="00D3459A">
              <w:rPr>
                <w:rFonts w:ascii="Times New Roman" w:eastAsia="Times New Roman" w:hAnsi="Times New Roman" w:cs="Times New Roman"/>
                <w:sz w:val="24"/>
                <w:szCs w:val="24"/>
                <w:lang w:eastAsia="pt-BR"/>
              </w:rPr>
              <w:t>15.18 Total</w:t>
            </w:r>
            <w:proofErr w:type="gramEnd"/>
            <w:r w:rsidRPr="00D3459A">
              <w:rPr>
                <w:rFonts w:ascii="Times New Roman" w:eastAsia="Times New Roman" w:hAnsi="Times New Roman" w:cs="Times New Roman"/>
                <w:sz w:val="24"/>
                <w:szCs w:val="24"/>
                <w:lang w:eastAsia="pt-BR"/>
              </w:rPr>
              <w:t xml:space="preserve"> de crianças com 17 anos:</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637</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60" w:type="dxa"/>
              <w:left w:w="150" w:type="dxa"/>
              <w:bottom w:w="60" w:type="dxa"/>
              <w:right w:w="150" w:type="dxa"/>
            </w:tcMar>
            <w:vAlign w:val="center"/>
            <w:hideMark/>
          </w:tcPr>
          <w:p w:rsidR="00175515" w:rsidRPr="00D3459A" w:rsidRDefault="00175515" w:rsidP="00175515">
            <w:pPr>
              <w:spacing w:after="0" w:line="240" w:lineRule="auto"/>
              <w:jc w:val="center"/>
              <w:rPr>
                <w:rFonts w:ascii="Times New Roman" w:eastAsia="Times New Roman" w:hAnsi="Times New Roman" w:cs="Times New Roman"/>
                <w:sz w:val="24"/>
                <w:szCs w:val="24"/>
                <w:lang w:eastAsia="pt-BR"/>
              </w:rPr>
            </w:pPr>
            <w:r w:rsidRPr="00D3459A">
              <w:rPr>
                <w:rFonts w:ascii="Times New Roman" w:eastAsia="Times New Roman" w:hAnsi="Times New Roman" w:cs="Times New Roman"/>
                <w:sz w:val="24"/>
                <w:szCs w:val="24"/>
                <w:lang w:eastAsia="pt-BR"/>
              </w:rPr>
              <w:t>12.94%</w:t>
            </w:r>
          </w:p>
        </w:tc>
      </w:tr>
    </w:tbl>
    <w:p w:rsidR="00175515" w:rsidRPr="00175515" w:rsidRDefault="00175515" w:rsidP="00175515">
      <w:pPr>
        <w:pBdr>
          <w:top w:val="single" w:sz="6" w:space="1" w:color="auto"/>
        </w:pBdr>
        <w:spacing w:after="0" w:line="240" w:lineRule="auto"/>
        <w:jc w:val="center"/>
        <w:rPr>
          <w:rFonts w:ascii="Arial" w:eastAsia="Times New Roman" w:hAnsi="Arial" w:cs="Arial"/>
          <w:vanish/>
          <w:sz w:val="16"/>
          <w:szCs w:val="16"/>
          <w:lang w:eastAsia="pt-BR"/>
        </w:rPr>
      </w:pPr>
      <w:r w:rsidRPr="00175515">
        <w:rPr>
          <w:rFonts w:ascii="Arial" w:eastAsia="Times New Roman" w:hAnsi="Arial" w:cs="Arial"/>
          <w:vanish/>
          <w:sz w:val="16"/>
          <w:szCs w:val="16"/>
          <w:lang w:eastAsia="pt-BR"/>
        </w:rPr>
        <w:t>Parte inferior do formulário</w:t>
      </w:r>
    </w:p>
    <w:p w:rsidR="00175515" w:rsidRPr="00175515" w:rsidRDefault="00175515" w:rsidP="00175515">
      <w:pPr>
        <w:shd w:val="clear" w:color="auto" w:fill="265C8A"/>
        <w:spacing w:after="0" w:line="240" w:lineRule="auto"/>
        <w:jc w:val="center"/>
        <w:rPr>
          <w:rFonts w:ascii="Helvetica" w:eastAsia="Times New Roman" w:hAnsi="Helvetica" w:cs="Helvetica"/>
          <w:color w:val="FFFFFF"/>
          <w:sz w:val="18"/>
          <w:szCs w:val="18"/>
          <w:lang w:eastAsia="pt-BR"/>
        </w:rPr>
      </w:pPr>
      <w:r w:rsidRPr="00175515">
        <w:rPr>
          <w:rFonts w:ascii="Helvetica" w:eastAsia="Times New Roman" w:hAnsi="Helvetica" w:cs="Helvetica"/>
          <w:color w:val="FFFFFF"/>
          <w:sz w:val="18"/>
          <w:szCs w:val="18"/>
          <w:lang w:eastAsia="pt-BR"/>
        </w:rPr>
        <w:t>CNA - Cadastro Nacional de Adoção - Conselho Nacional de Justiça</w:t>
      </w:r>
    </w:p>
    <w:p w:rsidR="00480E1E" w:rsidRPr="00032693" w:rsidRDefault="00032693" w:rsidP="00784E0B">
      <w:pPr>
        <w:spacing w:after="0" w:line="240" w:lineRule="auto"/>
        <w:rPr>
          <w:rFonts w:ascii="Times New Roman" w:eastAsia="Times New Roman" w:hAnsi="Times New Roman" w:cs="Times New Roman"/>
          <w:bCs/>
          <w:color w:val="000000"/>
          <w:lang w:eastAsia="pt-BR"/>
        </w:rPr>
      </w:pPr>
      <w:r w:rsidRPr="00032693">
        <w:rPr>
          <w:rFonts w:ascii="Times New Roman" w:eastAsia="Times New Roman" w:hAnsi="Times New Roman" w:cs="Times New Roman"/>
          <w:bCs/>
          <w:color w:val="000000"/>
          <w:lang w:eastAsia="pt-BR"/>
        </w:rPr>
        <w:t>Fonte</w:t>
      </w:r>
      <w:r>
        <w:rPr>
          <w:rFonts w:ascii="Times New Roman" w:eastAsia="Times New Roman" w:hAnsi="Times New Roman" w:cs="Times New Roman"/>
          <w:bCs/>
          <w:color w:val="000000"/>
          <w:lang w:eastAsia="pt-BR"/>
        </w:rPr>
        <w:t xml:space="preserve">: CNA, </w:t>
      </w:r>
      <w:r w:rsidR="00EC042E">
        <w:rPr>
          <w:rFonts w:ascii="Times New Roman" w:eastAsia="Times New Roman" w:hAnsi="Times New Roman" w:cs="Times New Roman"/>
          <w:bCs/>
          <w:color w:val="000000"/>
          <w:lang w:eastAsia="pt-BR"/>
        </w:rPr>
        <w:t>2019</w:t>
      </w:r>
      <w:r>
        <w:rPr>
          <w:rFonts w:ascii="Times New Roman" w:eastAsia="Times New Roman" w:hAnsi="Times New Roman" w:cs="Times New Roman"/>
          <w:bCs/>
          <w:color w:val="000000"/>
          <w:lang w:eastAsia="pt-BR"/>
        </w:rPr>
        <w:t>.</w:t>
      </w:r>
    </w:p>
    <w:p w:rsidR="00032693" w:rsidRDefault="00A27934" w:rsidP="00032693">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p>
    <w:p w:rsidR="00176AB0" w:rsidRDefault="00244769" w:rsidP="00032693">
      <w:pPr>
        <w:spacing w:after="0" w:line="36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Analisando os </w:t>
      </w:r>
      <w:r w:rsidR="00C8325D">
        <w:rPr>
          <w:rFonts w:ascii="Times New Roman" w:eastAsia="Times New Roman" w:hAnsi="Times New Roman" w:cs="Times New Roman"/>
          <w:bCs/>
          <w:sz w:val="24"/>
          <w:szCs w:val="24"/>
          <w:lang w:eastAsia="pt-BR"/>
        </w:rPr>
        <w:t xml:space="preserve">dados do CNA, </w:t>
      </w:r>
      <w:r w:rsidR="004E50E4">
        <w:rPr>
          <w:rFonts w:ascii="Times New Roman" w:eastAsia="Times New Roman" w:hAnsi="Times New Roman" w:cs="Times New Roman"/>
          <w:bCs/>
          <w:sz w:val="24"/>
          <w:szCs w:val="24"/>
          <w:lang w:eastAsia="pt-BR"/>
        </w:rPr>
        <w:t xml:space="preserve">constata-se </w:t>
      </w:r>
      <w:r w:rsidR="00A27934">
        <w:rPr>
          <w:rFonts w:ascii="Times New Roman" w:eastAsia="Times New Roman" w:hAnsi="Times New Roman" w:cs="Times New Roman"/>
          <w:bCs/>
          <w:sz w:val="24"/>
          <w:szCs w:val="24"/>
          <w:lang w:eastAsia="pt-BR"/>
        </w:rPr>
        <w:t xml:space="preserve">que o número de adotantes é bem maior </w:t>
      </w:r>
      <w:r w:rsidR="00C8325D">
        <w:rPr>
          <w:rFonts w:ascii="Times New Roman" w:eastAsia="Times New Roman" w:hAnsi="Times New Roman" w:cs="Times New Roman"/>
          <w:bCs/>
          <w:sz w:val="24"/>
          <w:szCs w:val="24"/>
          <w:lang w:eastAsia="pt-BR"/>
        </w:rPr>
        <w:t xml:space="preserve">do </w:t>
      </w:r>
      <w:r w:rsidR="00A27934">
        <w:rPr>
          <w:rFonts w:ascii="Times New Roman" w:eastAsia="Times New Roman" w:hAnsi="Times New Roman" w:cs="Times New Roman"/>
          <w:bCs/>
          <w:sz w:val="24"/>
          <w:szCs w:val="24"/>
          <w:lang w:eastAsia="pt-BR"/>
        </w:rPr>
        <w:t>que o de cri</w:t>
      </w:r>
      <w:r w:rsidR="00C8325D">
        <w:rPr>
          <w:rFonts w:ascii="Times New Roman" w:eastAsia="Times New Roman" w:hAnsi="Times New Roman" w:cs="Times New Roman"/>
          <w:bCs/>
          <w:sz w:val="24"/>
          <w:szCs w:val="24"/>
          <w:lang w:eastAsia="pt-BR"/>
        </w:rPr>
        <w:t>anças disponíveis para a adoção,</w:t>
      </w:r>
      <w:r w:rsidR="00A27934">
        <w:rPr>
          <w:rFonts w:ascii="Times New Roman" w:eastAsia="Times New Roman" w:hAnsi="Times New Roman" w:cs="Times New Roman"/>
          <w:bCs/>
          <w:sz w:val="24"/>
          <w:szCs w:val="24"/>
          <w:lang w:eastAsia="pt-BR"/>
        </w:rPr>
        <w:t xml:space="preserve"> indo mais além, observamos que </w:t>
      </w:r>
      <w:r w:rsidR="00C8325D">
        <w:rPr>
          <w:rFonts w:ascii="Times New Roman" w:eastAsia="Times New Roman" w:hAnsi="Times New Roman" w:cs="Times New Roman"/>
          <w:bCs/>
          <w:sz w:val="24"/>
          <w:szCs w:val="24"/>
          <w:lang w:eastAsia="pt-BR"/>
        </w:rPr>
        <w:t xml:space="preserve">a maioria dos </w:t>
      </w:r>
      <w:r w:rsidR="00A27934">
        <w:rPr>
          <w:rFonts w:ascii="Times New Roman" w:eastAsia="Times New Roman" w:hAnsi="Times New Roman" w:cs="Times New Roman"/>
          <w:bCs/>
          <w:sz w:val="24"/>
          <w:szCs w:val="24"/>
          <w:lang w:eastAsia="pt-BR"/>
        </w:rPr>
        <w:t xml:space="preserve">pretendentes </w:t>
      </w:r>
      <w:proofErr w:type="gramStart"/>
      <w:r w:rsidR="00A27934">
        <w:rPr>
          <w:rFonts w:ascii="Times New Roman" w:eastAsia="Times New Roman" w:hAnsi="Times New Roman" w:cs="Times New Roman"/>
          <w:bCs/>
          <w:sz w:val="24"/>
          <w:szCs w:val="24"/>
          <w:lang w:eastAsia="pt-BR"/>
        </w:rPr>
        <w:t>preferem</w:t>
      </w:r>
      <w:proofErr w:type="gramEnd"/>
      <w:r w:rsidR="00A27934">
        <w:rPr>
          <w:rFonts w:ascii="Times New Roman" w:eastAsia="Times New Roman" w:hAnsi="Times New Roman" w:cs="Times New Roman"/>
          <w:bCs/>
          <w:sz w:val="24"/>
          <w:szCs w:val="24"/>
          <w:lang w:eastAsia="pt-BR"/>
        </w:rPr>
        <w:t xml:space="preserve"> crianças mais novas</w:t>
      </w:r>
      <w:r w:rsidR="00C8325D">
        <w:rPr>
          <w:rFonts w:ascii="Times New Roman" w:eastAsia="Times New Roman" w:hAnsi="Times New Roman" w:cs="Times New Roman"/>
          <w:bCs/>
          <w:sz w:val="24"/>
          <w:szCs w:val="24"/>
          <w:lang w:eastAsia="pt-BR"/>
        </w:rPr>
        <w:t xml:space="preserve">, até cinco anos. Os números revelam que, entre três e cinco anos, há uma </w:t>
      </w:r>
      <w:r w:rsidR="000C5228">
        <w:rPr>
          <w:rFonts w:ascii="Times New Roman" w:eastAsia="Times New Roman" w:hAnsi="Times New Roman" w:cs="Times New Roman"/>
          <w:bCs/>
          <w:sz w:val="24"/>
          <w:szCs w:val="24"/>
          <w:lang w:eastAsia="pt-BR"/>
        </w:rPr>
        <w:t>oscilação no percentual de</w:t>
      </w:r>
      <w:r w:rsidR="00A253AF">
        <w:rPr>
          <w:rFonts w:ascii="Times New Roman" w:eastAsia="Times New Roman" w:hAnsi="Times New Roman" w:cs="Times New Roman"/>
          <w:bCs/>
          <w:sz w:val="24"/>
          <w:szCs w:val="24"/>
          <w:lang w:eastAsia="pt-BR"/>
        </w:rPr>
        <w:t xml:space="preserve"> </w:t>
      </w:r>
      <w:r w:rsidR="00176AB0">
        <w:rPr>
          <w:rFonts w:ascii="Times New Roman" w:eastAsia="Times New Roman" w:hAnsi="Times New Roman" w:cs="Times New Roman"/>
          <w:bCs/>
          <w:sz w:val="24"/>
          <w:szCs w:val="24"/>
          <w:lang w:eastAsia="pt-BR"/>
        </w:rPr>
        <w:t xml:space="preserve">pretendentes. No entanto, chama a atenção </w:t>
      </w:r>
      <w:proofErr w:type="gramStart"/>
      <w:r w:rsidR="00176AB0">
        <w:rPr>
          <w:rFonts w:ascii="Times New Roman" w:eastAsia="Times New Roman" w:hAnsi="Times New Roman" w:cs="Times New Roman"/>
          <w:bCs/>
          <w:sz w:val="24"/>
          <w:szCs w:val="24"/>
          <w:lang w:eastAsia="pt-BR"/>
        </w:rPr>
        <w:t>a</w:t>
      </w:r>
      <w:proofErr w:type="gramEnd"/>
      <w:r w:rsidR="00176AB0">
        <w:rPr>
          <w:rFonts w:ascii="Times New Roman" w:eastAsia="Times New Roman" w:hAnsi="Times New Roman" w:cs="Times New Roman"/>
          <w:bCs/>
          <w:sz w:val="24"/>
          <w:szCs w:val="24"/>
          <w:lang w:eastAsia="pt-BR"/>
        </w:rPr>
        <w:t xml:space="preserve"> restrição considerável do</w:t>
      </w:r>
      <w:r w:rsidR="00A253AF">
        <w:rPr>
          <w:rFonts w:ascii="Times New Roman" w:eastAsia="Times New Roman" w:hAnsi="Times New Roman" w:cs="Times New Roman"/>
          <w:bCs/>
          <w:sz w:val="24"/>
          <w:szCs w:val="24"/>
          <w:lang w:eastAsia="pt-BR"/>
        </w:rPr>
        <w:t xml:space="preserve"> </w:t>
      </w:r>
      <w:r w:rsidR="00176AB0">
        <w:rPr>
          <w:rFonts w:ascii="Times New Roman" w:eastAsia="Times New Roman" w:hAnsi="Times New Roman" w:cs="Times New Roman"/>
          <w:bCs/>
          <w:sz w:val="24"/>
          <w:szCs w:val="24"/>
          <w:lang w:eastAsia="pt-BR"/>
        </w:rPr>
        <w:t>número de registro de pretendentes para a adoção de crianças</w:t>
      </w:r>
      <w:r w:rsidR="00276F2A">
        <w:rPr>
          <w:rFonts w:ascii="Times New Roman" w:eastAsia="Times New Roman" w:hAnsi="Times New Roman" w:cs="Times New Roman"/>
          <w:bCs/>
          <w:sz w:val="24"/>
          <w:szCs w:val="24"/>
          <w:lang w:eastAsia="pt-BR"/>
        </w:rPr>
        <w:t xml:space="preserve"> entre </w:t>
      </w:r>
      <w:r w:rsidR="000C5228">
        <w:rPr>
          <w:rFonts w:ascii="Times New Roman" w:eastAsia="Times New Roman" w:hAnsi="Times New Roman" w:cs="Times New Roman"/>
          <w:bCs/>
          <w:sz w:val="24"/>
          <w:szCs w:val="24"/>
          <w:lang w:eastAsia="pt-BR"/>
        </w:rPr>
        <w:t>seis</w:t>
      </w:r>
      <w:r w:rsidR="00A253AF">
        <w:rPr>
          <w:rFonts w:ascii="Times New Roman" w:eastAsia="Times New Roman" w:hAnsi="Times New Roman" w:cs="Times New Roman"/>
          <w:bCs/>
          <w:sz w:val="24"/>
          <w:szCs w:val="24"/>
          <w:lang w:eastAsia="pt-BR"/>
        </w:rPr>
        <w:t xml:space="preserve"> </w:t>
      </w:r>
      <w:r w:rsidR="00176AB0">
        <w:rPr>
          <w:rFonts w:ascii="Times New Roman" w:eastAsia="Times New Roman" w:hAnsi="Times New Roman" w:cs="Times New Roman"/>
          <w:bCs/>
          <w:sz w:val="24"/>
          <w:szCs w:val="24"/>
          <w:lang w:eastAsia="pt-BR"/>
        </w:rPr>
        <w:t>e dez anos</w:t>
      </w:r>
      <w:r w:rsidR="000C5228">
        <w:rPr>
          <w:rFonts w:ascii="Times New Roman" w:eastAsia="Times New Roman" w:hAnsi="Times New Roman" w:cs="Times New Roman"/>
          <w:bCs/>
          <w:sz w:val="24"/>
          <w:szCs w:val="24"/>
          <w:lang w:eastAsia="pt-BR"/>
        </w:rPr>
        <w:t>, as consideradas “crianças mais velhas”</w:t>
      </w:r>
      <w:r w:rsidR="00176AB0">
        <w:rPr>
          <w:rFonts w:ascii="Times New Roman" w:eastAsia="Times New Roman" w:hAnsi="Times New Roman" w:cs="Times New Roman"/>
          <w:bCs/>
          <w:sz w:val="24"/>
          <w:szCs w:val="24"/>
          <w:lang w:eastAsia="pt-BR"/>
        </w:rPr>
        <w:t>.</w:t>
      </w:r>
    </w:p>
    <w:p w:rsidR="00224D55" w:rsidRDefault="00CD2826" w:rsidP="00224D55">
      <w:pPr>
        <w:spacing w:after="0" w:line="36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Como se pode observar, essa informação é corroborada</w:t>
      </w:r>
      <w:r w:rsidR="00A253AF">
        <w:rPr>
          <w:rFonts w:ascii="Times New Roman" w:eastAsia="Times New Roman" w:hAnsi="Times New Roman" w:cs="Times New Roman"/>
          <w:bCs/>
          <w:sz w:val="24"/>
          <w:szCs w:val="24"/>
          <w:lang w:eastAsia="pt-BR"/>
        </w:rPr>
        <w:t xml:space="preserve"> </w:t>
      </w:r>
      <w:r w:rsidR="00A27934">
        <w:rPr>
          <w:rFonts w:ascii="Times New Roman" w:eastAsia="Times New Roman" w:hAnsi="Times New Roman" w:cs="Times New Roman"/>
          <w:bCs/>
          <w:sz w:val="24"/>
          <w:szCs w:val="24"/>
          <w:lang w:eastAsia="pt-BR"/>
        </w:rPr>
        <w:t>nos dados das c</w:t>
      </w:r>
      <w:r>
        <w:rPr>
          <w:rFonts w:ascii="Times New Roman" w:eastAsia="Times New Roman" w:hAnsi="Times New Roman" w:cs="Times New Roman"/>
          <w:bCs/>
          <w:sz w:val="24"/>
          <w:szCs w:val="24"/>
          <w:lang w:eastAsia="pt-BR"/>
        </w:rPr>
        <w:t xml:space="preserve">rianças disponíveis para adoção. Destaca-se </w:t>
      </w:r>
      <w:r w:rsidR="00A253AF">
        <w:rPr>
          <w:rFonts w:ascii="Times New Roman" w:eastAsia="Times New Roman" w:hAnsi="Times New Roman" w:cs="Times New Roman"/>
          <w:bCs/>
          <w:sz w:val="24"/>
          <w:szCs w:val="24"/>
          <w:lang w:eastAsia="pt-BR"/>
        </w:rPr>
        <w:t xml:space="preserve">que, </w:t>
      </w:r>
      <w:r w:rsidR="00276F2A">
        <w:rPr>
          <w:rFonts w:ascii="Times New Roman" w:eastAsia="Times New Roman" w:hAnsi="Times New Roman" w:cs="Times New Roman"/>
          <w:bCs/>
          <w:sz w:val="24"/>
          <w:szCs w:val="24"/>
          <w:lang w:eastAsia="pt-BR"/>
        </w:rPr>
        <w:t>até</w:t>
      </w:r>
      <w:r w:rsidR="00A253AF">
        <w:rPr>
          <w:rFonts w:ascii="Times New Roman" w:eastAsia="Times New Roman" w:hAnsi="Times New Roman" w:cs="Times New Roman"/>
          <w:bCs/>
          <w:sz w:val="24"/>
          <w:szCs w:val="24"/>
          <w:lang w:eastAsia="pt-BR"/>
        </w:rPr>
        <w:t xml:space="preserve"> </w:t>
      </w:r>
      <w:r w:rsidR="00A27934">
        <w:rPr>
          <w:rFonts w:ascii="Times New Roman" w:eastAsia="Times New Roman" w:hAnsi="Times New Roman" w:cs="Times New Roman"/>
          <w:bCs/>
          <w:sz w:val="24"/>
          <w:szCs w:val="24"/>
          <w:lang w:eastAsia="pt-BR"/>
        </w:rPr>
        <w:t>cinco anos</w:t>
      </w:r>
      <w:r w:rsidR="00276F2A">
        <w:rPr>
          <w:rFonts w:ascii="Times New Roman" w:eastAsia="Times New Roman" w:hAnsi="Times New Roman" w:cs="Times New Roman"/>
          <w:bCs/>
          <w:sz w:val="24"/>
          <w:szCs w:val="24"/>
          <w:lang w:eastAsia="pt-BR"/>
        </w:rPr>
        <w:t>,</w:t>
      </w:r>
      <w:r w:rsidR="00A27934">
        <w:rPr>
          <w:rFonts w:ascii="Times New Roman" w:eastAsia="Times New Roman" w:hAnsi="Times New Roman" w:cs="Times New Roman"/>
          <w:bCs/>
          <w:sz w:val="24"/>
          <w:szCs w:val="24"/>
          <w:lang w:eastAsia="pt-BR"/>
        </w:rPr>
        <w:t xml:space="preserve"> a quantidade de crianças é bem</w:t>
      </w:r>
      <w:r>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lastRenderedPageBreak/>
        <w:t>menor</w:t>
      </w:r>
      <w:r w:rsidR="00BE2F48">
        <w:rPr>
          <w:rFonts w:ascii="Times New Roman" w:eastAsia="Times New Roman" w:hAnsi="Times New Roman" w:cs="Times New Roman"/>
          <w:bCs/>
          <w:sz w:val="24"/>
          <w:szCs w:val="24"/>
          <w:lang w:eastAsia="pt-BR"/>
        </w:rPr>
        <w:t>. D</w:t>
      </w:r>
      <w:r>
        <w:rPr>
          <w:rFonts w:ascii="Times New Roman" w:eastAsia="Times New Roman" w:hAnsi="Times New Roman" w:cs="Times New Roman"/>
          <w:bCs/>
          <w:sz w:val="24"/>
          <w:szCs w:val="24"/>
          <w:lang w:eastAsia="pt-BR"/>
        </w:rPr>
        <w:t>e acordo com dados do CNA, é crescente a escala numérica</w:t>
      </w:r>
      <w:r w:rsidR="00A253AF">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de crianças disponíveis para a adoção</w:t>
      </w:r>
      <w:r w:rsidR="00587504">
        <w:rPr>
          <w:rFonts w:ascii="Times New Roman" w:eastAsia="Times New Roman" w:hAnsi="Times New Roman" w:cs="Times New Roman"/>
          <w:bCs/>
          <w:sz w:val="24"/>
          <w:szCs w:val="24"/>
          <w:lang w:eastAsia="pt-BR"/>
        </w:rPr>
        <w:t xml:space="preserve"> com mais de cinco </w:t>
      </w:r>
      <w:r w:rsidR="00A253AF">
        <w:rPr>
          <w:rFonts w:ascii="Times New Roman" w:eastAsia="Times New Roman" w:hAnsi="Times New Roman" w:cs="Times New Roman"/>
          <w:bCs/>
          <w:sz w:val="24"/>
          <w:szCs w:val="24"/>
          <w:lang w:eastAsia="pt-BR"/>
        </w:rPr>
        <w:t xml:space="preserve">anos. </w:t>
      </w:r>
      <w:r w:rsidR="00660371">
        <w:rPr>
          <w:rFonts w:ascii="Times New Roman" w:eastAsia="Times New Roman" w:hAnsi="Times New Roman" w:cs="Times New Roman"/>
          <w:bCs/>
          <w:sz w:val="24"/>
          <w:szCs w:val="24"/>
          <w:lang w:eastAsia="pt-BR"/>
        </w:rPr>
        <w:t>A</w:t>
      </w:r>
      <w:r w:rsidR="00587504">
        <w:rPr>
          <w:rFonts w:ascii="Times New Roman" w:eastAsia="Times New Roman" w:hAnsi="Times New Roman" w:cs="Times New Roman"/>
          <w:bCs/>
          <w:sz w:val="24"/>
          <w:szCs w:val="24"/>
          <w:lang w:eastAsia="pt-BR"/>
        </w:rPr>
        <w:t>tualmente</w:t>
      </w:r>
      <w:r w:rsidR="00660371">
        <w:rPr>
          <w:rFonts w:ascii="Times New Roman" w:eastAsia="Times New Roman" w:hAnsi="Times New Roman" w:cs="Times New Roman"/>
          <w:bCs/>
          <w:sz w:val="24"/>
          <w:szCs w:val="24"/>
          <w:lang w:eastAsia="pt-BR"/>
        </w:rPr>
        <w:t>,</w:t>
      </w:r>
      <w:r w:rsidR="00587504">
        <w:rPr>
          <w:rFonts w:ascii="Times New Roman" w:eastAsia="Times New Roman" w:hAnsi="Times New Roman" w:cs="Times New Roman"/>
          <w:bCs/>
          <w:sz w:val="24"/>
          <w:szCs w:val="24"/>
          <w:lang w:eastAsia="pt-BR"/>
        </w:rPr>
        <w:t xml:space="preserve"> esse número chega a 73,48%.</w:t>
      </w:r>
    </w:p>
    <w:p w:rsidR="00276F2A" w:rsidRDefault="00587504" w:rsidP="00224D55">
      <w:pPr>
        <w:spacing w:after="0" w:line="36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 </w:t>
      </w:r>
    </w:p>
    <w:p w:rsidR="00224D55" w:rsidRPr="00224D55" w:rsidRDefault="00A253AF" w:rsidP="00224D55">
      <w:pPr>
        <w:spacing w:after="0" w:line="360" w:lineRule="auto"/>
        <w:jc w:val="both"/>
        <w:rPr>
          <w:rFonts w:ascii="Times New Roman" w:eastAsia="Times New Roman" w:hAnsi="Times New Roman" w:cs="Times New Roman"/>
          <w:bCs/>
          <w:sz w:val="24"/>
          <w:szCs w:val="24"/>
          <w:lang w:eastAsia="pt-BR"/>
        </w:rPr>
      </w:pPr>
      <w:proofErr w:type="gramStart"/>
      <w:r w:rsidRPr="00224D55">
        <w:rPr>
          <w:rFonts w:ascii="Times New Roman" w:eastAsia="Times New Roman" w:hAnsi="Times New Roman" w:cs="Times New Roman"/>
          <w:bCs/>
          <w:sz w:val="24"/>
          <w:szCs w:val="24"/>
          <w:lang w:eastAsia="pt-BR"/>
        </w:rPr>
        <w:t>4.1 PERFIL</w:t>
      </w:r>
      <w:proofErr w:type="gramEnd"/>
      <w:r w:rsidRPr="00224D55">
        <w:rPr>
          <w:rFonts w:ascii="Times New Roman" w:eastAsia="Times New Roman" w:hAnsi="Times New Roman" w:cs="Times New Roman"/>
          <w:bCs/>
          <w:sz w:val="24"/>
          <w:szCs w:val="24"/>
          <w:lang w:eastAsia="pt-BR"/>
        </w:rPr>
        <w:t xml:space="preserve"> DOS ADOTADOS NO PROCESSO DE ADOÇÃO TARDIA</w:t>
      </w:r>
    </w:p>
    <w:p w:rsidR="00325B03" w:rsidRDefault="00BE2F48" w:rsidP="00224D55">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p>
    <w:p w:rsidR="001F58B5" w:rsidRDefault="00BE2F48" w:rsidP="00224D55">
      <w:pPr>
        <w:spacing w:after="0" w:line="360" w:lineRule="auto"/>
        <w:ind w:firstLine="708"/>
        <w:jc w:val="both"/>
        <w:rPr>
          <w:rFonts w:ascii="Times New Roman" w:hAnsi="Times New Roman" w:cs="Times New Roman"/>
          <w:spacing w:val="2"/>
          <w:sz w:val="24"/>
          <w:szCs w:val="24"/>
        </w:rPr>
      </w:pPr>
      <w:r w:rsidRPr="00BE2F48">
        <w:rPr>
          <w:rFonts w:ascii="Times New Roman" w:hAnsi="Times New Roman" w:cs="Times New Roman"/>
          <w:spacing w:val="2"/>
          <w:sz w:val="24"/>
          <w:szCs w:val="24"/>
        </w:rPr>
        <w:t xml:space="preserve">Conforme dados do CNA, na realidade brasileira, a adoção é mais favorável e </w:t>
      </w:r>
      <w:r w:rsidR="004B0141">
        <w:rPr>
          <w:rFonts w:ascii="Times New Roman" w:hAnsi="Times New Roman" w:cs="Times New Roman"/>
          <w:spacing w:val="2"/>
          <w:sz w:val="24"/>
          <w:szCs w:val="24"/>
        </w:rPr>
        <w:t xml:space="preserve">o processo </w:t>
      </w:r>
      <w:r w:rsidRPr="00BE2F48">
        <w:rPr>
          <w:rFonts w:ascii="Times New Roman" w:hAnsi="Times New Roman" w:cs="Times New Roman"/>
          <w:spacing w:val="2"/>
          <w:sz w:val="24"/>
          <w:szCs w:val="24"/>
        </w:rPr>
        <w:t>acontece bem mais rápido para criança</w:t>
      </w:r>
      <w:r>
        <w:rPr>
          <w:rFonts w:ascii="Times New Roman" w:hAnsi="Times New Roman" w:cs="Times New Roman"/>
          <w:spacing w:val="2"/>
          <w:sz w:val="24"/>
          <w:szCs w:val="24"/>
        </w:rPr>
        <w:t>s menores de dois anos de idade</w:t>
      </w:r>
      <w:r w:rsidRPr="00BE2F48">
        <w:rPr>
          <w:rFonts w:ascii="Times New Roman" w:hAnsi="Times New Roman" w:cs="Times New Roman"/>
          <w:spacing w:val="2"/>
          <w:sz w:val="24"/>
          <w:szCs w:val="24"/>
        </w:rPr>
        <w:t>. Ainda de acordo com informações d</w:t>
      </w:r>
      <w:r w:rsidR="00936988">
        <w:rPr>
          <w:rFonts w:ascii="Times New Roman" w:hAnsi="Times New Roman" w:cs="Times New Roman"/>
          <w:spacing w:val="2"/>
          <w:sz w:val="24"/>
          <w:szCs w:val="24"/>
        </w:rPr>
        <w:t xml:space="preserve">o CNA, isso se deve porque    </w:t>
      </w:r>
      <w:r w:rsidRPr="00BE2F48">
        <w:rPr>
          <w:rFonts w:ascii="Times New Roman" w:hAnsi="Times New Roman" w:cs="Times New Roman"/>
          <w:spacing w:val="2"/>
          <w:sz w:val="24"/>
          <w:szCs w:val="24"/>
        </w:rPr>
        <w:t xml:space="preserve"> crianças mais </w:t>
      </w:r>
      <w:r w:rsidR="00936988">
        <w:rPr>
          <w:rFonts w:ascii="Times New Roman" w:hAnsi="Times New Roman" w:cs="Times New Roman"/>
          <w:spacing w:val="2"/>
          <w:sz w:val="24"/>
          <w:szCs w:val="24"/>
        </w:rPr>
        <w:t xml:space="preserve">idade </w:t>
      </w:r>
      <w:r w:rsidR="00936988" w:rsidRPr="00BE2F48">
        <w:rPr>
          <w:rFonts w:ascii="Times New Roman" w:hAnsi="Times New Roman" w:cs="Times New Roman"/>
          <w:spacing w:val="2"/>
          <w:sz w:val="24"/>
          <w:szCs w:val="24"/>
        </w:rPr>
        <w:t>não</w:t>
      </w:r>
      <w:r w:rsidRPr="00BE2F48">
        <w:rPr>
          <w:rFonts w:ascii="Times New Roman" w:hAnsi="Times New Roman" w:cs="Times New Roman"/>
          <w:spacing w:val="2"/>
          <w:sz w:val="24"/>
          <w:szCs w:val="24"/>
        </w:rPr>
        <w:t xml:space="preserve"> estão dentro </w:t>
      </w:r>
      <w:r w:rsidR="00936988">
        <w:rPr>
          <w:rFonts w:ascii="Times New Roman" w:hAnsi="Times New Roman" w:cs="Times New Roman"/>
          <w:spacing w:val="2"/>
          <w:sz w:val="24"/>
          <w:szCs w:val="24"/>
        </w:rPr>
        <w:t>do grupo das</w:t>
      </w:r>
      <w:r w:rsidR="00A253AF">
        <w:rPr>
          <w:rFonts w:ascii="Times New Roman" w:hAnsi="Times New Roman" w:cs="Times New Roman"/>
          <w:spacing w:val="2"/>
          <w:sz w:val="24"/>
          <w:szCs w:val="24"/>
        </w:rPr>
        <w:t xml:space="preserve"> </w:t>
      </w:r>
      <w:r w:rsidRPr="00BE2F48">
        <w:rPr>
          <w:rFonts w:ascii="Times New Roman" w:hAnsi="Times New Roman" w:cs="Times New Roman"/>
          <w:spacing w:val="2"/>
          <w:sz w:val="24"/>
          <w:szCs w:val="24"/>
        </w:rPr>
        <w:t xml:space="preserve">mais </w:t>
      </w:r>
      <w:r w:rsidR="00936988">
        <w:rPr>
          <w:rFonts w:ascii="Times New Roman" w:hAnsi="Times New Roman" w:cs="Times New Roman"/>
          <w:spacing w:val="2"/>
          <w:sz w:val="24"/>
          <w:szCs w:val="24"/>
        </w:rPr>
        <w:t>procuradas</w:t>
      </w:r>
      <w:r w:rsidRPr="00BE2F48">
        <w:rPr>
          <w:rFonts w:ascii="Times New Roman" w:hAnsi="Times New Roman" w:cs="Times New Roman"/>
          <w:spacing w:val="2"/>
          <w:sz w:val="24"/>
          <w:szCs w:val="24"/>
        </w:rPr>
        <w:t xml:space="preserve">. </w:t>
      </w:r>
      <w:proofErr w:type="gramStart"/>
      <w:r w:rsidRPr="00BE2F48">
        <w:rPr>
          <w:rFonts w:ascii="Times New Roman" w:hAnsi="Times New Roman" w:cs="Times New Roman"/>
          <w:spacing w:val="2"/>
          <w:sz w:val="24"/>
          <w:szCs w:val="24"/>
        </w:rPr>
        <w:t>Boa parte dos postulantes indicam</w:t>
      </w:r>
      <w:proofErr w:type="gramEnd"/>
      <w:r w:rsidRPr="00BE2F48">
        <w:rPr>
          <w:rFonts w:ascii="Times New Roman" w:hAnsi="Times New Roman" w:cs="Times New Roman"/>
          <w:spacing w:val="2"/>
          <w:sz w:val="24"/>
          <w:szCs w:val="24"/>
        </w:rPr>
        <w:t xml:space="preserve"> no cadastro o perfil das</w:t>
      </w:r>
      <w:r w:rsidR="00A253AF" w:rsidRPr="00BE2F48">
        <w:rPr>
          <w:rFonts w:ascii="Times New Roman" w:hAnsi="Times New Roman" w:cs="Times New Roman"/>
          <w:spacing w:val="2"/>
          <w:sz w:val="24"/>
          <w:szCs w:val="24"/>
        </w:rPr>
        <w:t xml:space="preserve"> </w:t>
      </w:r>
      <w:r w:rsidRPr="00BE2F48">
        <w:rPr>
          <w:rFonts w:ascii="Times New Roman" w:hAnsi="Times New Roman" w:cs="Times New Roman"/>
          <w:spacing w:val="2"/>
          <w:sz w:val="24"/>
          <w:szCs w:val="24"/>
        </w:rPr>
        <w:t xml:space="preserve">crianças pelas quais têm interesse, </w:t>
      </w:r>
      <w:r w:rsidR="00936988">
        <w:rPr>
          <w:rFonts w:ascii="Times New Roman" w:hAnsi="Times New Roman" w:cs="Times New Roman"/>
          <w:spacing w:val="2"/>
          <w:sz w:val="24"/>
          <w:szCs w:val="24"/>
        </w:rPr>
        <w:t xml:space="preserve">entre as características, </w:t>
      </w:r>
      <w:r w:rsidR="00A253AF" w:rsidRPr="00BE2F48">
        <w:rPr>
          <w:rFonts w:ascii="Times New Roman" w:hAnsi="Times New Roman" w:cs="Times New Roman"/>
          <w:spacing w:val="2"/>
          <w:sz w:val="24"/>
          <w:szCs w:val="24"/>
        </w:rPr>
        <w:t>destaca</w:t>
      </w:r>
      <w:r w:rsidR="00A253AF">
        <w:rPr>
          <w:rFonts w:ascii="Times New Roman" w:hAnsi="Times New Roman" w:cs="Times New Roman"/>
          <w:spacing w:val="2"/>
          <w:sz w:val="24"/>
          <w:szCs w:val="24"/>
        </w:rPr>
        <w:t xml:space="preserve">m </w:t>
      </w:r>
      <w:r w:rsidR="00A253AF" w:rsidRPr="00BE2F48">
        <w:rPr>
          <w:rFonts w:ascii="Times New Roman" w:hAnsi="Times New Roman" w:cs="Times New Roman"/>
          <w:spacing w:val="2"/>
          <w:sz w:val="24"/>
          <w:szCs w:val="24"/>
        </w:rPr>
        <w:t>- se</w:t>
      </w:r>
      <w:r w:rsidRPr="00BE2F48">
        <w:rPr>
          <w:rFonts w:ascii="Times New Roman" w:hAnsi="Times New Roman" w:cs="Times New Roman"/>
          <w:spacing w:val="2"/>
          <w:sz w:val="24"/>
          <w:szCs w:val="24"/>
        </w:rPr>
        <w:t>: recém-nascidas, com um, dois ou três anos de idade e brancas. Os números do Cadastro mostram</w:t>
      </w:r>
      <w:r w:rsidR="00A253AF" w:rsidRPr="00BE2F48">
        <w:rPr>
          <w:rFonts w:ascii="Times New Roman" w:hAnsi="Times New Roman" w:cs="Times New Roman"/>
          <w:spacing w:val="2"/>
          <w:sz w:val="24"/>
          <w:szCs w:val="24"/>
        </w:rPr>
        <w:t xml:space="preserve"> </w:t>
      </w:r>
      <w:r w:rsidR="001F58B5">
        <w:rPr>
          <w:rFonts w:ascii="Times New Roman" w:hAnsi="Times New Roman" w:cs="Times New Roman"/>
          <w:spacing w:val="2"/>
          <w:sz w:val="24"/>
          <w:szCs w:val="24"/>
        </w:rPr>
        <w:t>essa realidade</w:t>
      </w:r>
      <w:r w:rsidR="00223E63">
        <w:rPr>
          <w:rFonts w:ascii="Times New Roman" w:hAnsi="Times New Roman" w:cs="Times New Roman"/>
          <w:spacing w:val="2"/>
          <w:sz w:val="24"/>
          <w:szCs w:val="24"/>
        </w:rPr>
        <w:t xml:space="preserve">, uma vez que dos pretendentes </w:t>
      </w:r>
      <w:r w:rsidR="00A253AF">
        <w:rPr>
          <w:rFonts w:ascii="Times New Roman" w:hAnsi="Times New Roman" w:cs="Times New Roman"/>
          <w:spacing w:val="2"/>
          <w:sz w:val="24"/>
          <w:szCs w:val="24"/>
        </w:rPr>
        <w:t>cadastrados 77,</w:t>
      </w:r>
      <w:r w:rsidR="001F58B5" w:rsidRPr="001F58B5">
        <w:rPr>
          <w:rFonts w:ascii="Times New Roman" w:hAnsi="Times New Roman" w:cs="Times New Roman"/>
          <w:spacing w:val="2"/>
          <w:sz w:val="24"/>
          <w:szCs w:val="24"/>
        </w:rPr>
        <w:t xml:space="preserve">79% só aceitam crianças até </w:t>
      </w:r>
      <w:proofErr w:type="gramStart"/>
      <w:r w:rsidR="001F58B5" w:rsidRPr="001F58B5">
        <w:rPr>
          <w:rFonts w:ascii="Times New Roman" w:hAnsi="Times New Roman" w:cs="Times New Roman"/>
          <w:spacing w:val="2"/>
          <w:sz w:val="24"/>
          <w:szCs w:val="24"/>
        </w:rPr>
        <w:t>5</w:t>
      </w:r>
      <w:proofErr w:type="gramEnd"/>
      <w:r w:rsidR="001F58B5" w:rsidRPr="001F58B5">
        <w:rPr>
          <w:rFonts w:ascii="Times New Roman" w:hAnsi="Times New Roman" w:cs="Times New Roman"/>
          <w:spacing w:val="2"/>
          <w:sz w:val="24"/>
          <w:szCs w:val="24"/>
        </w:rPr>
        <w:t xml:space="preserve"> anos, 17% querem apenas crianças brancas, 63,27% optam por não adotar aquelas que têm doenças ou deficiências e 64,27% não estão abertos a receber irmãos.</w:t>
      </w:r>
    </w:p>
    <w:p w:rsidR="00BE2F48" w:rsidRDefault="00BE2F48" w:rsidP="00224D55">
      <w:pPr>
        <w:spacing w:after="0" w:line="360" w:lineRule="auto"/>
        <w:ind w:firstLine="708"/>
        <w:jc w:val="both"/>
        <w:rPr>
          <w:rFonts w:ascii="Times New Roman" w:hAnsi="Times New Roman" w:cs="Times New Roman"/>
          <w:spacing w:val="2"/>
          <w:sz w:val="24"/>
          <w:szCs w:val="24"/>
        </w:rPr>
      </w:pPr>
      <w:r w:rsidRPr="00BE2F48">
        <w:rPr>
          <w:rFonts w:ascii="Times New Roman" w:hAnsi="Times New Roman" w:cs="Times New Roman"/>
          <w:spacing w:val="2"/>
          <w:sz w:val="24"/>
          <w:szCs w:val="24"/>
        </w:rPr>
        <w:t>Os dados</w:t>
      </w:r>
      <w:r w:rsidR="00A253AF" w:rsidRPr="00BE2F48">
        <w:rPr>
          <w:rFonts w:ascii="Times New Roman" w:hAnsi="Times New Roman" w:cs="Times New Roman"/>
          <w:spacing w:val="2"/>
          <w:sz w:val="24"/>
          <w:szCs w:val="24"/>
        </w:rPr>
        <w:t xml:space="preserve"> </w:t>
      </w:r>
      <w:r w:rsidR="00223E63">
        <w:rPr>
          <w:rFonts w:ascii="Times New Roman" w:hAnsi="Times New Roman" w:cs="Times New Roman"/>
          <w:spacing w:val="2"/>
          <w:sz w:val="24"/>
          <w:szCs w:val="24"/>
        </w:rPr>
        <w:t>revelam</w:t>
      </w:r>
      <w:r w:rsidR="00A253AF">
        <w:rPr>
          <w:rFonts w:ascii="Times New Roman" w:hAnsi="Times New Roman" w:cs="Times New Roman"/>
          <w:spacing w:val="2"/>
          <w:sz w:val="24"/>
          <w:szCs w:val="24"/>
        </w:rPr>
        <w:t xml:space="preserve"> </w:t>
      </w:r>
      <w:r w:rsidRPr="00BE2F48">
        <w:rPr>
          <w:rFonts w:ascii="Times New Roman" w:hAnsi="Times New Roman" w:cs="Times New Roman"/>
          <w:spacing w:val="2"/>
          <w:sz w:val="24"/>
          <w:szCs w:val="24"/>
        </w:rPr>
        <w:t xml:space="preserve">ainda </w:t>
      </w:r>
      <w:r w:rsidR="00223E63">
        <w:rPr>
          <w:rFonts w:ascii="Times New Roman" w:hAnsi="Times New Roman" w:cs="Times New Roman"/>
          <w:spacing w:val="2"/>
          <w:sz w:val="24"/>
          <w:szCs w:val="24"/>
        </w:rPr>
        <w:t xml:space="preserve">que </w:t>
      </w:r>
      <w:r w:rsidR="001F58B5" w:rsidRPr="001F58B5">
        <w:rPr>
          <w:rFonts w:ascii="Times New Roman" w:hAnsi="Times New Roman" w:cs="Times New Roman"/>
          <w:spacing w:val="2"/>
          <w:sz w:val="24"/>
          <w:szCs w:val="24"/>
        </w:rPr>
        <w:t xml:space="preserve">65,85% </w:t>
      </w:r>
      <w:r w:rsidR="00223E63">
        <w:rPr>
          <w:rFonts w:ascii="Times New Roman" w:hAnsi="Times New Roman" w:cs="Times New Roman"/>
          <w:spacing w:val="2"/>
          <w:sz w:val="24"/>
          <w:szCs w:val="24"/>
        </w:rPr>
        <w:t xml:space="preserve">das crianças cadastradas </w:t>
      </w:r>
      <w:r w:rsidR="001F58B5" w:rsidRPr="001F58B5">
        <w:rPr>
          <w:rFonts w:ascii="Times New Roman" w:hAnsi="Times New Roman" w:cs="Times New Roman"/>
          <w:spacing w:val="2"/>
          <w:sz w:val="24"/>
          <w:szCs w:val="24"/>
        </w:rPr>
        <w:t>são negras ou pardas, 58,52% possuem irmãos, 25,68% t</w:t>
      </w:r>
      <w:r w:rsidR="00223E63">
        <w:rPr>
          <w:rFonts w:ascii="Times New Roman" w:hAnsi="Times New Roman" w:cs="Times New Roman"/>
          <w:spacing w:val="2"/>
          <w:sz w:val="24"/>
          <w:szCs w:val="24"/>
        </w:rPr>
        <w:t>êm alguma doença ou deficiência</w:t>
      </w:r>
      <w:r w:rsidRPr="00BE2F48">
        <w:rPr>
          <w:rFonts w:ascii="Times New Roman" w:hAnsi="Times New Roman" w:cs="Times New Roman"/>
          <w:spacing w:val="2"/>
          <w:sz w:val="24"/>
          <w:szCs w:val="24"/>
        </w:rPr>
        <w:t>.</w:t>
      </w:r>
      <w:r w:rsidR="00A253AF">
        <w:rPr>
          <w:rFonts w:ascii="Times New Roman" w:hAnsi="Times New Roman" w:cs="Times New Roman"/>
          <w:spacing w:val="2"/>
          <w:sz w:val="24"/>
          <w:szCs w:val="24"/>
        </w:rPr>
        <w:t xml:space="preserve"> </w:t>
      </w:r>
      <w:r w:rsidRPr="00BE2F48">
        <w:rPr>
          <w:rFonts w:ascii="Times New Roman" w:hAnsi="Times New Roman" w:cs="Times New Roman"/>
          <w:spacing w:val="2"/>
          <w:sz w:val="24"/>
          <w:szCs w:val="24"/>
        </w:rPr>
        <w:t>Sendo assim, as crianças maiores de dois anos e aquelas abandonadas ou afastadas de suas famílias biológicas, por diversos motivos, acabam sendo esquecidas em abrigos. Ainda há aquelas abandonadas tardiamente ou que por algum motivo foram retiradas de suas famílias biológicas.</w:t>
      </w:r>
    </w:p>
    <w:p w:rsidR="00015D15" w:rsidRDefault="000D538E" w:rsidP="00224D55">
      <w:pPr>
        <w:spacing w:after="0" w:line="360" w:lineRule="auto"/>
        <w:ind w:firstLine="708"/>
        <w:jc w:val="both"/>
        <w:rPr>
          <w:rFonts w:ascii="Times New Roman" w:hAnsi="Times New Roman" w:cs="Times New Roman"/>
          <w:spacing w:val="2"/>
          <w:sz w:val="24"/>
          <w:szCs w:val="24"/>
        </w:rPr>
      </w:pPr>
      <w:r w:rsidRPr="001B2492">
        <w:rPr>
          <w:rFonts w:ascii="Times New Roman" w:hAnsi="Times New Roman" w:cs="Times New Roman"/>
          <w:spacing w:val="2"/>
          <w:sz w:val="24"/>
          <w:szCs w:val="24"/>
        </w:rPr>
        <w:t>Camargo</w:t>
      </w:r>
      <w:r w:rsidR="00224D55">
        <w:rPr>
          <w:rFonts w:ascii="Times New Roman" w:hAnsi="Times New Roman" w:cs="Times New Roman"/>
          <w:spacing w:val="2"/>
          <w:sz w:val="24"/>
          <w:szCs w:val="24"/>
        </w:rPr>
        <w:t xml:space="preserve"> (</w:t>
      </w:r>
      <w:r w:rsidR="00F120DE" w:rsidRPr="001B2492">
        <w:rPr>
          <w:rFonts w:ascii="Times New Roman" w:hAnsi="Times New Roman" w:cs="Times New Roman"/>
          <w:spacing w:val="2"/>
          <w:sz w:val="24"/>
          <w:szCs w:val="24"/>
        </w:rPr>
        <w:t>2005</w:t>
      </w:r>
      <w:r w:rsidR="00224D55">
        <w:rPr>
          <w:rFonts w:ascii="Times New Roman" w:hAnsi="Times New Roman" w:cs="Times New Roman"/>
          <w:spacing w:val="2"/>
          <w:sz w:val="24"/>
          <w:szCs w:val="24"/>
        </w:rPr>
        <w:t>)</w:t>
      </w:r>
      <w:proofErr w:type="gramStart"/>
      <w:r w:rsidR="00015D15" w:rsidRPr="001B2492">
        <w:rPr>
          <w:rFonts w:ascii="Times New Roman" w:hAnsi="Times New Roman" w:cs="Times New Roman"/>
          <w:spacing w:val="2"/>
          <w:sz w:val="24"/>
          <w:szCs w:val="24"/>
        </w:rPr>
        <w:t xml:space="preserve">, </w:t>
      </w:r>
      <w:r w:rsidR="009942EA" w:rsidRPr="001B2492">
        <w:rPr>
          <w:rFonts w:ascii="Times New Roman" w:hAnsi="Times New Roman" w:cs="Times New Roman"/>
          <w:spacing w:val="2"/>
          <w:sz w:val="24"/>
          <w:szCs w:val="24"/>
        </w:rPr>
        <w:t>evidencia</w:t>
      </w:r>
      <w:proofErr w:type="gramEnd"/>
      <w:r w:rsidR="00A253AF" w:rsidRPr="001B2492">
        <w:rPr>
          <w:rFonts w:ascii="Times New Roman" w:hAnsi="Times New Roman" w:cs="Times New Roman"/>
          <w:spacing w:val="2"/>
          <w:sz w:val="24"/>
          <w:szCs w:val="24"/>
        </w:rPr>
        <w:t xml:space="preserve"> </w:t>
      </w:r>
      <w:r w:rsidR="004E50E4" w:rsidRPr="001B2492">
        <w:rPr>
          <w:rFonts w:ascii="Times New Roman" w:hAnsi="Times New Roman" w:cs="Times New Roman"/>
          <w:spacing w:val="2"/>
          <w:sz w:val="24"/>
          <w:szCs w:val="24"/>
        </w:rPr>
        <w:t>que,</w:t>
      </w:r>
      <w:r w:rsidR="00A253AF" w:rsidRPr="001B2492">
        <w:rPr>
          <w:rFonts w:ascii="Times New Roman" w:hAnsi="Times New Roman" w:cs="Times New Roman"/>
          <w:spacing w:val="2"/>
          <w:sz w:val="24"/>
          <w:szCs w:val="24"/>
        </w:rPr>
        <w:t xml:space="preserve"> </w:t>
      </w:r>
      <w:r w:rsidRPr="001B2492">
        <w:rPr>
          <w:rFonts w:ascii="Times New Roman" w:hAnsi="Times New Roman" w:cs="Times New Roman"/>
          <w:spacing w:val="2"/>
          <w:sz w:val="24"/>
          <w:szCs w:val="24"/>
        </w:rPr>
        <w:t>entre as</w:t>
      </w:r>
      <w:r w:rsidR="00A253AF" w:rsidRPr="001B2492">
        <w:rPr>
          <w:rFonts w:ascii="Times New Roman" w:hAnsi="Times New Roman" w:cs="Times New Roman"/>
          <w:spacing w:val="2"/>
          <w:sz w:val="24"/>
          <w:szCs w:val="24"/>
        </w:rPr>
        <w:t xml:space="preserve"> </w:t>
      </w:r>
      <w:r w:rsidR="00660371" w:rsidRPr="001B2492">
        <w:rPr>
          <w:rFonts w:ascii="Times New Roman" w:hAnsi="Times New Roman" w:cs="Times New Roman"/>
          <w:spacing w:val="2"/>
          <w:sz w:val="24"/>
          <w:szCs w:val="24"/>
        </w:rPr>
        <w:t xml:space="preserve">várias modalidades de adoção, a tardia </w:t>
      </w:r>
      <w:r w:rsidR="009942EA" w:rsidRPr="001B2492">
        <w:rPr>
          <w:rFonts w:ascii="Times New Roman" w:hAnsi="Times New Roman" w:cs="Times New Roman"/>
          <w:spacing w:val="2"/>
          <w:sz w:val="24"/>
          <w:szCs w:val="24"/>
        </w:rPr>
        <w:t>é a</w:t>
      </w:r>
      <w:r w:rsidR="00A253AF" w:rsidRPr="001B2492">
        <w:rPr>
          <w:rFonts w:ascii="Times New Roman" w:hAnsi="Times New Roman" w:cs="Times New Roman"/>
          <w:spacing w:val="2"/>
          <w:sz w:val="24"/>
          <w:szCs w:val="24"/>
        </w:rPr>
        <w:t xml:space="preserve"> </w:t>
      </w:r>
      <w:r w:rsidR="009942EA" w:rsidRPr="001B2492">
        <w:rPr>
          <w:rFonts w:ascii="Times New Roman" w:hAnsi="Times New Roman" w:cs="Times New Roman"/>
          <w:spacing w:val="2"/>
          <w:sz w:val="24"/>
          <w:szCs w:val="24"/>
        </w:rPr>
        <w:t>que recebe</w:t>
      </w:r>
      <w:r w:rsidR="00660371" w:rsidRPr="001B2492">
        <w:rPr>
          <w:rFonts w:ascii="Times New Roman" w:hAnsi="Times New Roman" w:cs="Times New Roman"/>
          <w:spacing w:val="2"/>
          <w:sz w:val="24"/>
          <w:szCs w:val="24"/>
        </w:rPr>
        <w:t xml:space="preserve"> de maneira direta o impacto da cultura</w:t>
      </w:r>
      <w:r w:rsidR="00015D15" w:rsidRPr="001B2492">
        <w:rPr>
          <w:rFonts w:ascii="Times New Roman" w:hAnsi="Times New Roman" w:cs="Times New Roman"/>
          <w:spacing w:val="2"/>
          <w:sz w:val="24"/>
          <w:szCs w:val="24"/>
        </w:rPr>
        <w:t xml:space="preserve">. Segundo a pesquisadora, </w:t>
      </w:r>
      <w:r w:rsidR="00A60271" w:rsidRPr="001B2492">
        <w:rPr>
          <w:rFonts w:ascii="Times New Roman" w:hAnsi="Times New Roman" w:cs="Times New Roman"/>
          <w:spacing w:val="2"/>
          <w:sz w:val="24"/>
          <w:szCs w:val="24"/>
        </w:rPr>
        <w:t>o fato de</w:t>
      </w:r>
      <w:r w:rsidR="00A253AF" w:rsidRPr="001B2492">
        <w:rPr>
          <w:rFonts w:ascii="Times New Roman" w:hAnsi="Times New Roman" w:cs="Times New Roman"/>
          <w:spacing w:val="2"/>
          <w:sz w:val="24"/>
          <w:szCs w:val="24"/>
        </w:rPr>
        <w:t xml:space="preserve"> </w:t>
      </w:r>
      <w:r w:rsidR="00015D15" w:rsidRPr="001B2492">
        <w:rPr>
          <w:rFonts w:ascii="Times New Roman" w:hAnsi="Times New Roman" w:cs="Times New Roman"/>
          <w:spacing w:val="2"/>
          <w:sz w:val="24"/>
          <w:szCs w:val="24"/>
        </w:rPr>
        <w:t>criança</w:t>
      </w:r>
      <w:r w:rsidR="00A60271" w:rsidRPr="001B2492">
        <w:rPr>
          <w:rFonts w:ascii="Times New Roman" w:hAnsi="Times New Roman" w:cs="Times New Roman"/>
          <w:spacing w:val="2"/>
          <w:sz w:val="24"/>
          <w:szCs w:val="24"/>
        </w:rPr>
        <w:t>s recém-</w:t>
      </w:r>
      <w:r w:rsidR="00015D15" w:rsidRPr="001B2492">
        <w:rPr>
          <w:rFonts w:ascii="Times New Roman" w:hAnsi="Times New Roman" w:cs="Times New Roman"/>
          <w:spacing w:val="2"/>
          <w:sz w:val="24"/>
          <w:szCs w:val="24"/>
        </w:rPr>
        <w:t>nascida</w:t>
      </w:r>
      <w:r w:rsidR="00A60271" w:rsidRPr="001B2492">
        <w:rPr>
          <w:rFonts w:ascii="Times New Roman" w:hAnsi="Times New Roman" w:cs="Times New Roman"/>
          <w:spacing w:val="2"/>
          <w:sz w:val="24"/>
          <w:szCs w:val="24"/>
        </w:rPr>
        <w:t>s</w:t>
      </w:r>
      <w:r w:rsidR="00015D15" w:rsidRPr="001B2492">
        <w:rPr>
          <w:rFonts w:ascii="Times New Roman" w:hAnsi="Times New Roman" w:cs="Times New Roman"/>
          <w:spacing w:val="2"/>
          <w:sz w:val="24"/>
          <w:szCs w:val="24"/>
        </w:rPr>
        <w:t>, conforme apontam os números,</w:t>
      </w:r>
      <w:r w:rsidR="00A253AF" w:rsidRPr="001B2492">
        <w:rPr>
          <w:rFonts w:ascii="Times New Roman" w:hAnsi="Times New Roman" w:cs="Times New Roman"/>
          <w:spacing w:val="2"/>
          <w:sz w:val="24"/>
          <w:szCs w:val="24"/>
        </w:rPr>
        <w:t xml:space="preserve"> </w:t>
      </w:r>
      <w:r w:rsidR="00A253AF">
        <w:rPr>
          <w:rFonts w:ascii="Times New Roman" w:hAnsi="Times New Roman" w:cs="Times New Roman"/>
          <w:spacing w:val="2"/>
          <w:sz w:val="24"/>
          <w:szCs w:val="24"/>
        </w:rPr>
        <w:t>serem</w:t>
      </w:r>
      <w:r w:rsidR="00A253AF" w:rsidRPr="001B2492">
        <w:rPr>
          <w:rFonts w:ascii="Times New Roman" w:hAnsi="Times New Roman" w:cs="Times New Roman"/>
          <w:spacing w:val="2"/>
          <w:sz w:val="24"/>
          <w:szCs w:val="24"/>
        </w:rPr>
        <w:t xml:space="preserve"> </w:t>
      </w:r>
      <w:r w:rsidR="00015D15" w:rsidRPr="001B2492">
        <w:rPr>
          <w:rFonts w:ascii="Times New Roman" w:hAnsi="Times New Roman" w:cs="Times New Roman"/>
          <w:spacing w:val="2"/>
          <w:sz w:val="24"/>
          <w:szCs w:val="24"/>
        </w:rPr>
        <w:t xml:space="preserve">mais </w:t>
      </w:r>
      <w:r w:rsidR="0054455B">
        <w:rPr>
          <w:rFonts w:ascii="Times New Roman" w:hAnsi="Times New Roman" w:cs="Times New Roman"/>
          <w:spacing w:val="2"/>
          <w:sz w:val="24"/>
          <w:szCs w:val="24"/>
        </w:rPr>
        <w:t xml:space="preserve">as </w:t>
      </w:r>
      <w:r w:rsidR="00015D15" w:rsidRPr="001B2492">
        <w:rPr>
          <w:rFonts w:ascii="Times New Roman" w:hAnsi="Times New Roman" w:cs="Times New Roman"/>
          <w:spacing w:val="2"/>
          <w:sz w:val="24"/>
          <w:szCs w:val="24"/>
        </w:rPr>
        <w:t>procurada</w:t>
      </w:r>
      <w:r w:rsidR="00A253AF">
        <w:rPr>
          <w:rFonts w:ascii="Times New Roman" w:hAnsi="Times New Roman" w:cs="Times New Roman"/>
          <w:spacing w:val="2"/>
          <w:sz w:val="24"/>
          <w:szCs w:val="24"/>
        </w:rPr>
        <w:t>s</w:t>
      </w:r>
      <w:r w:rsidR="00015D15" w:rsidRPr="001B2492">
        <w:rPr>
          <w:rFonts w:ascii="Times New Roman" w:hAnsi="Times New Roman" w:cs="Times New Roman"/>
          <w:spacing w:val="2"/>
          <w:sz w:val="24"/>
          <w:szCs w:val="24"/>
        </w:rPr>
        <w:t xml:space="preserve"> pelas </w:t>
      </w:r>
      <w:r w:rsidR="00A60271" w:rsidRPr="001B2492">
        <w:rPr>
          <w:rFonts w:ascii="Times New Roman" w:hAnsi="Times New Roman" w:cs="Times New Roman"/>
          <w:spacing w:val="2"/>
          <w:sz w:val="24"/>
          <w:szCs w:val="24"/>
        </w:rPr>
        <w:t>famílias postulantes à adoção</w:t>
      </w:r>
      <w:r w:rsidR="009256E1">
        <w:rPr>
          <w:rFonts w:ascii="Times New Roman" w:hAnsi="Times New Roman" w:cs="Times New Roman"/>
          <w:spacing w:val="2"/>
          <w:sz w:val="24"/>
          <w:szCs w:val="24"/>
        </w:rPr>
        <w:t xml:space="preserve">, </w:t>
      </w:r>
      <w:r w:rsidR="00015D15" w:rsidRPr="001B2492">
        <w:rPr>
          <w:rFonts w:ascii="Times New Roman" w:hAnsi="Times New Roman" w:cs="Times New Roman"/>
          <w:spacing w:val="2"/>
          <w:sz w:val="24"/>
          <w:szCs w:val="24"/>
        </w:rPr>
        <w:t>justifica</w:t>
      </w:r>
      <w:r w:rsidR="009256E1">
        <w:rPr>
          <w:rFonts w:ascii="Times New Roman" w:hAnsi="Times New Roman" w:cs="Times New Roman"/>
          <w:spacing w:val="2"/>
          <w:sz w:val="24"/>
          <w:szCs w:val="24"/>
        </w:rPr>
        <w:t xml:space="preserve">-se </w:t>
      </w:r>
      <w:r w:rsidR="00015D15" w:rsidRPr="001B2492">
        <w:rPr>
          <w:rFonts w:ascii="Times New Roman" w:hAnsi="Times New Roman" w:cs="Times New Roman"/>
          <w:spacing w:val="2"/>
          <w:sz w:val="24"/>
          <w:szCs w:val="24"/>
        </w:rPr>
        <w:t xml:space="preserve">pelo encontro de “possibilidades” e “expectativas” que </w:t>
      </w:r>
      <w:r w:rsidR="00392F45">
        <w:rPr>
          <w:rFonts w:ascii="Times New Roman" w:hAnsi="Times New Roman" w:cs="Times New Roman"/>
          <w:spacing w:val="2"/>
          <w:sz w:val="24"/>
          <w:szCs w:val="24"/>
        </w:rPr>
        <w:t>nelas</w:t>
      </w:r>
      <w:proofErr w:type="gramStart"/>
      <w:r w:rsidR="00392F45">
        <w:rPr>
          <w:rFonts w:ascii="Times New Roman" w:hAnsi="Times New Roman" w:cs="Times New Roman"/>
          <w:spacing w:val="2"/>
          <w:sz w:val="24"/>
          <w:szCs w:val="24"/>
        </w:rPr>
        <w:t xml:space="preserve"> </w:t>
      </w:r>
      <w:r w:rsidR="00015D15" w:rsidRPr="001B2492">
        <w:rPr>
          <w:rFonts w:ascii="Times New Roman" w:hAnsi="Times New Roman" w:cs="Times New Roman"/>
          <w:spacing w:val="2"/>
          <w:sz w:val="24"/>
          <w:szCs w:val="24"/>
        </w:rPr>
        <w:t xml:space="preserve"> </w:t>
      </w:r>
      <w:proofErr w:type="gramEnd"/>
      <w:r w:rsidR="00015D15" w:rsidRPr="001B2492">
        <w:rPr>
          <w:rFonts w:ascii="Times New Roman" w:hAnsi="Times New Roman" w:cs="Times New Roman"/>
          <w:spacing w:val="2"/>
          <w:sz w:val="24"/>
          <w:szCs w:val="24"/>
        </w:rPr>
        <w:t xml:space="preserve">se materializam, </w:t>
      </w:r>
      <w:r w:rsidR="009942EA" w:rsidRPr="001B2492">
        <w:rPr>
          <w:rFonts w:ascii="Times New Roman" w:hAnsi="Times New Roman" w:cs="Times New Roman"/>
          <w:spacing w:val="2"/>
          <w:sz w:val="24"/>
          <w:szCs w:val="24"/>
        </w:rPr>
        <w:t xml:space="preserve">uma vez que </w:t>
      </w:r>
      <w:r w:rsidR="00015D15" w:rsidRPr="001B2492">
        <w:rPr>
          <w:rFonts w:ascii="Times New Roman" w:hAnsi="Times New Roman" w:cs="Times New Roman"/>
          <w:spacing w:val="2"/>
          <w:sz w:val="24"/>
          <w:szCs w:val="24"/>
        </w:rPr>
        <w:t>representam</w:t>
      </w:r>
      <w:r w:rsidR="00A60271" w:rsidRPr="001B2492">
        <w:rPr>
          <w:rFonts w:ascii="Times New Roman" w:hAnsi="Times New Roman" w:cs="Times New Roman"/>
          <w:spacing w:val="2"/>
          <w:sz w:val="24"/>
          <w:szCs w:val="24"/>
        </w:rPr>
        <w:t xml:space="preserve"> (segundo o imaginário dos adotantes):</w:t>
      </w:r>
      <w:r w:rsidR="00A253AF">
        <w:rPr>
          <w:rFonts w:ascii="Times New Roman" w:hAnsi="Times New Roman" w:cs="Times New Roman"/>
          <w:spacing w:val="2"/>
          <w:sz w:val="24"/>
          <w:szCs w:val="24"/>
        </w:rPr>
        <w:t xml:space="preserve"> </w:t>
      </w:r>
      <w:r w:rsidR="00A60271" w:rsidRPr="001B2492">
        <w:rPr>
          <w:rFonts w:ascii="Times New Roman" w:hAnsi="Times New Roman" w:cs="Times New Roman"/>
          <w:spacing w:val="2"/>
          <w:sz w:val="24"/>
          <w:szCs w:val="24"/>
        </w:rPr>
        <w:t xml:space="preserve">a possibilidade de uma adaptação tranquila da criança em relação aos pais e dos pais em relação à criança; a oportunidade de construção de um vínculo afetivo mais profundo entre mãe-pai-filho; o acompanhamento integral de seu desenvolvimento físico e psicossocial que se manifestam desde as mais primitivas expressões faciais; a realização do desejo materno e paterno de poder trocar as fraldas de um bebê a quem chamará de filho; construir uma história familiar e registrá-la, desde os primeiros dias de vida do filho, por meio de fotografias que comporão o álbum de família. </w:t>
      </w:r>
    </w:p>
    <w:p w:rsidR="001409DE" w:rsidRPr="001409DE" w:rsidRDefault="001409DE" w:rsidP="003A50CE">
      <w:pPr>
        <w:spacing w:after="0" w:line="360" w:lineRule="auto"/>
        <w:ind w:firstLine="709"/>
        <w:jc w:val="both"/>
        <w:rPr>
          <w:rFonts w:ascii="Times New Roman" w:hAnsi="Times New Roman" w:cs="Times New Roman"/>
          <w:color w:val="FF0000"/>
          <w:spacing w:val="2"/>
          <w:sz w:val="24"/>
          <w:szCs w:val="24"/>
        </w:rPr>
      </w:pPr>
      <w:r>
        <w:rPr>
          <w:rFonts w:ascii="Times New Roman" w:hAnsi="Times New Roman" w:cs="Times New Roman"/>
          <w:spacing w:val="2"/>
          <w:sz w:val="24"/>
          <w:szCs w:val="24"/>
        </w:rPr>
        <w:t xml:space="preserve">Ainda segundo Camargo (2005), entre os motivos que, geralmente, </w:t>
      </w:r>
      <w:r w:rsidRPr="001409DE">
        <w:rPr>
          <w:rFonts w:ascii="Times New Roman" w:hAnsi="Times New Roman" w:cs="Times New Roman"/>
          <w:spacing w:val="2"/>
          <w:sz w:val="24"/>
          <w:szCs w:val="24"/>
        </w:rPr>
        <w:t xml:space="preserve">levam famílias que estão </w:t>
      </w:r>
      <w:r>
        <w:rPr>
          <w:rFonts w:ascii="Times New Roman" w:hAnsi="Times New Roman" w:cs="Times New Roman"/>
          <w:spacing w:val="2"/>
          <w:sz w:val="24"/>
          <w:szCs w:val="24"/>
        </w:rPr>
        <w:t>aptas a</w:t>
      </w:r>
      <w:r w:rsidR="00C01899">
        <w:rPr>
          <w:rFonts w:ascii="Times New Roman" w:hAnsi="Times New Roman" w:cs="Times New Roman"/>
          <w:spacing w:val="2"/>
          <w:sz w:val="24"/>
          <w:szCs w:val="24"/>
        </w:rPr>
        <w:t xml:space="preserve"> efetivarem </w:t>
      </w:r>
      <w:r>
        <w:rPr>
          <w:rFonts w:ascii="Times New Roman" w:hAnsi="Times New Roman" w:cs="Times New Roman"/>
          <w:spacing w:val="2"/>
          <w:sz w:val="24"/>
          <w:szCs w:val="24"/>
        </w:rPr>
        <w:t>a adoção tardia</w:t>
      </w:r>
      <w:r w:rsidR="00D7273B">
        <w:rPr>
          <w:rFonts w:ascii="Times New Roman" w:hAnsi="Times New Roman" w:cs="Times New Roman"/>
          <w:spacing w:val="2"/>
          <w:sz w:val="24"/>
          <w:szCs w:val="24"/>
        </w:rPr>
        <w:t xml:space="preserve"> a desistirem do processo legal</w:t>
      </w:r>
      <w:r>
        <w:rPr>
          <w:rFonts w:ascii="Times New Roman" w:hAnsi="Times New Roman" w:cs="Times New Roman"/>
          <w:spacing w:val="2"/>
          <w:sz w:val="24"/>
          <w:szCs w:val="24"/>
        </w:rPr>
        <w:t xml:space="preserve"> estão os mitos, o</w:t>
      </w:r>
      <w:r w:rsidRPr="001409DE">
        <w:rPr>
          <w:rFonts w:ascii="Times New Roman" w:hAnsi="Times New Roman" w:cs="Times New Roman"/>
          <w:spacing w:val="2"/>
          <w:sz w:val="24"/>
          <w:szCs w:val="24"/>
        </w:rPr>
        <w:t xml:space="preserve"> </w:t>
      </w:r>
      <w:r w:rsidRPr="001409DE">
        <w:rPr>
          <w:rFonts w:ascii="Times New Roman" w:hAnsi="Times New Roman" w:cs="Times New Roman"/>
          <w:spacing w:val="2"/>
          <w:sz w:val="24"/>
          <w:szCs w:val="24"/>
        </w:rPr>
        <w:lastRenderedPageBreak/>
        <w:t xml:space="preserve">medo e a desconfiança em relação ao comportamento que será apresentado pelo adotado. </w:t>
      </w:r>
      <w:r w:rsidR="00C01899">
        <w:rPr>
          <w:rFonts w:ascii="Times New Roman" w:hAnsi="Times New Roman" w:cs="Times New Roman"/>
          <w:spacing w:val="2"/>
          <w:sz w:val="24"/>
          <w:szCs w:val="24"/>
        </w:rPr>
        <w:t>Esses fatores surgem</w:t>
      </w:r>
      <w:r w:rsidRPr="001409DE">
        <w:rPr>
          <w:rFonts w:ascii="Times New Roman" w:hAnsi="Times New Roman" w:cs="Times New Roman"/>
          <w:spacing w:val="2"/>
          <w:sz w:val="24"/>
          <w:szCs w:val="24"/>
        </w:rPr>
        <w:t xml:space="preserve"> </w:t>
      </w:r>
      <w:r>
        <w:rPr>
          <w:rFonts w:ascii="Times New Roman" w:hAnsi="Times New Roman" w:cs="Times New Roman"/>
          <w:spacing w:val="2"/>
          <w:sz w:val="24"/>
          <w:szCs w:val="24"/>
        </w:rPr>
        <w:t>como consequência do</w:t>
      </w:r>
      <w:r w:rsidRPr="001409DE">
        <w:rPr>
          <w:rFonts w:ascii="Times New Roman" w:hAnsi="Times New Roman" w:cs="Times New Roman"/>
          <w:spacing w:val="2"/>
          <w:sz w:val="24"/>
          <w:szCs w:val="24"/>
        </w:rPr>
        <w:t xml:space="preserve"> longo período que passaram em instituições de acolhimento ou em diferentes famílias substitutas</w:t>
      </w:r>
      <w:r w:rsidR="00C01899" w:rsidRPr="00C0189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Outros </w:t>
      </w:r>
      <w:r w:rsidRPr="001409DE">
        <w:rPr>
          <w:rFonts w:ascii="Times New Roman" w:hAnsi="Times New Roman" w:cs="Times New Roman"/>
          <w:spacing w:val="2"/>
          <w:sz w:val="24"/>
          <w:szCs w:val="24"/>
        </w:rPr>
        <w:t xml:space="preserve">pontos apresentados como </w:t>
      </w:r>
      <w:r>
        <w:rPr>
          <w:rFonts w:ascii="Times New Roman" w:hAnsi="Times New Roman" w:cs="Times New Roman"/>
          <w:spacing w:val="2"/>
          <w:sz w:val="24"/>
          <w:szCs w:val="24"/>
        </w:rPr>
        <w:t>em</w:t>
      </w:r>
      <w:r w:rsidR="00DE3F5E">
        <w:rPr>
          <w:rFonts w:ascii="Times New Roman" w:hAnsi="Times New Roman" w:cs="Times New Roman"/>
          <w:spacing w:val="2"/>
          <w:sz w:val="24"/>
          <w:szCs w:val="24"/>
        </w:rPr>
        <w:t>baraçosos para a adoção tardia destacam-se</w:t>
      </w:r>
      <w:r>
        <w:rPr>
          <w:rFonts w:ascii="Times New Roman" w:hAnsi="Times New Roman" w:cs="Times New Roman"/>
          <w:spacing w:val="2"/>
          <w:sz w:val="24"/>
          <w:szCs w:val="24"/>
        </w:rPr>
        <w:t xml:space="preserve">: </w:t>
      </w:r>
      <w:r w:rsidRPr="001409DE">
        <w:rPr>
          <w:rFonts w:ascii="Times New Roman" w:hAnsi="Times New Roman" w:cs="Times New Roman"/>
          <w:spacing w:val="2"/>
          <w:sz w:val="24"/>
          <w:szCs w:val="24"/>
        </w:rPr>
        <w:t>a personalidade já formada, os vícios de comportamento, a má educação, a falta de limit</w:t>
      </w:r>
      <w:r>
        <w:rPr>
          <w:rFonts w:ascii="Times New Roman" w:hAnsi="Times New Roman" w:cs="Times New Roman"/>
          <w:spacing w:val="2"/>
          <w:sz w:val="24"/>
          <w:szCs w:val="24"/>
        </w:rPr>
        <w:t xml:space="preserve">es e dificuldade de convivência. </w:t>
      </w:r>
    </w:p>
    <w:p w:rsidR="001B2492" w:rsidRPr="0054455B" w:rsidRDefault="001B2492" w:rsidP="003A50CE">
      <w:pPr>
        <w:spacing w:after="0" w:line="360" w:lineRule="auto"/>
        <w:ind w:firstLine="709"/>
        <w:jc w:val="both"/>
        <w:rPr>
          <w:rFonts w:ascii="Times New Roman" w:hAnsi="Times New Roman" w:cs="Times New Roman"/>
          <w:spacing w:val="2"/>
          <w:sz w:val="24"/>
          <w:szCs w:val="24"/>
        </w:rPr>
      </w:pPr>
      <w:r w:rsidRPr="0054455B">
        <w:rPr>
          <w:rFonts w:ascii="Times New Roman" w:hAnsi="Times New Roman" w:cs="Times New Roman"/>
          <w:spacing w:val="2"/>
          <w:sz w:val="24"/>
          <w:szCs w:val="24"/>
        </w:rPr>
        <w:t>A</w:t>
      </w:r>
      <w:r w:rsidR="00A253AF" w:rsidRPr="0054455B">
        <w:rPr>
          <w:rFonts w:ascii="Times New Roman" w:hAnsi="Times New Roman" w:cs="Times New Roman"/>
          <w:spacing w:val="2"/>
          <w:sz w:val="24"/>
          <w:szCs w:val="24"/>
        </w:rPr>
        <w:t xml:space="preserve"> </w:t>
      </w:r>
      <w:r w:rsidR="00BE2F48" w:rsidRPr="0054455B">
        <w:rPr>
          <w:rFonts w:ascii="Times New Roman" w:hAnsi="Times New Roman" w:cs="Times New Roman"/>
          <w:spacing w:val="2"/>
          <w:sz w:val="24"/>
          <w:szCs w:val="24"/>
        </w:rPr>
        <w:t xml:space="preserve">Lei 12.010/2009 </w:t>
      </w:r>
      <w:r w:rsidR="00A253AF" w:rsidRPr="0054455B">
        <w:rPr>
          <w:rFonts w:ascii="Times New Roman" w:hAnsi="Times New Roman" w:cs="Times New Roman"/>
          <w:spacing w:val="2"/>
          <w:sz w:val="24"/>
          <w:szCs w:val="24"/>
        </w:rPr>
        <w:t>trouxe</w:t>
      </w:r>
      <w:r w:rsidRPr="0054455B">
        <w:rPr>
          <w:rFonts w:ascii="Times New Roman" w:hAnsi="Times New Roman" w:cs="Times New Roman"/>
          <w:spacing w:val="2"/>
          <w:sz w:val="24"/>
          <w:szCs w:val="24"/>
        </w:rPr>
        <w:t xml:space="preserve"> algumas</w:t>
      </w:r>
      <w:r w:rsidR="00A253AF" w:rsidRPr="0054455B">
        <w:rPr>
          <w:rFonts w:ascii="Times New Roman" w:hAnsi="Times New Roman" w:cs="Times New Roman"/>
          <w:spacing w:val="2"/>
          <w:sz w:val="24"/>
          <w:szCs w:val="24"/>
        </w:rPr>
        <w:t xml:space="preserve"> </w:t>
      </w:r>
      <w:r w:rsidR="00BE2F48" w:rsidRPr="0054455B">
        <w:rPr>
          <w:rFonts w:ascii="Times New Roman" w:hAnsi="Times New Roman" w:cs="Times New Roman"/>
          <w:spacing w:val="2"/>
          <w:sz w:val="24"/>
          <w:szCs w:val="24"/>
        </w:rPr>
        <w:t>práticas relativas ao d</w:t>
      </w:r>
      <w:r w:rsidRPr="0054455B">
        <w:rPr>
          <w:rFonts w:ascii="Times New Roman" w:hAnsi="Times New Roman" w:cs="Times New Roman"/>
          <w:spacing w:val="2"/>
          <w:sz w:val="24"/>
          <w:szCs w:val="24"/>
        </w:rPr>
        <w:t>ireito à convivência familiar,</w:t>
      </w:r>
      <w:r w:rsidR="00A253AF" w:rsidRPr="0054455B">
        <w:rPr>
          <w:rFonts w:ascii="Times New Roman" w:hAnsi="Times New Roman" w:cs="Times New Roman"/>
          <w:spacing w:val="2"/>
          <w:sz w:val="24"/>
          <w:szCs w:val="24"/>
        </w:rPr>
        <w:t xml:space="preserve"> </w:t>
      </w:r>
      <w:r w:rsidRPr="0054455B">
        <w:rPr>
          <w:rFonts w:ascii="Times New Roman" w:hAnsi="Times New Roman" w:cs="Times New Roman"/>
          <w:spacing w:val="2"/>
          <w:sz w:val="24"/>
          <w:szCs w:val="24"/>
        </w:rPr>
        <w:t>tidas como</w:t>
      </w:r>
      <w:r w:rsidR="00A253AF" w:rsidRPr="0054455B">
        <w:rPr>
          <w:rFonts w:ascii="Times New Roman" w:hAnsi="Times New Roman" w:cs="Times New Roman"/>
          <w:spacing w:val="2"/>
          <w:sz w:val="24"/>
          <w:szCs w:val="24"/>
        </w:rPr>
        <w:t xml:space="preserve"> </w:t>
      </w:r>
      <w:r w:rsidR="00BE2F48" w:rsidRPr="0054455B">
        <w:rPr>
          <w:rFonts w:ascii="Times New Roman" w:hAnsi="Times New Roman" w:cs="Times New Roman"/>
          <w:spacing w:val="2"/>
          <w:sz w:val="24"/>
          <w:szCs w:val="24"/>
        </w:rPr>
        <w:t>revolucionárias, instituindo atividades</w:t>
      </w:r>
      <w:r w:rsidRPr="0054455B">
        <w:rPr>
          <w:rFonts w:ascii="Times New Roman" w:hAnsi="Times New Roman" w:cs="Times New Roman"/>
          <w:spacing w:val="2"/>
          <w:sz w:val="24"/>
          <w:szCs w:val="24"/>
        </w:rPr>
        <w:t xml:space="preserve"> que podem contribuir para uma maior rapidez no processo de adoção, evitando assim que as crianças ‘fiquem maiores’, </w:t>
      </w:r>
      <w:r w:rsidR="009B6E65" w:rsidRPr="0054455B">
        <w:rPr>
          <w:rFonts w:ascii="Times New Roman" w:hAnsi="Times New Roman" w:cs="Times New Roman"/>
          <w:spacing w:val="2"/>
          <w:sz w:val="24"/>
          <w:szCs w:val="24"/>
        </w:rPr>
        <w:t xml:space="preserve">e, consequentemente, </w:t>
      </w:r>
      <w:r w:rsidR="00ED125B" w:rsidRPr="0054455B">
        <w:rPr>
          <w:rFonts w:ascii="Times New Roman" w:hAnsi="Times New Roman" w:cs="Times New Roman"/>
          <w:spacing w:val="2"/>
          <w:sz w:val="24"/>
          <w:szCs w:val="24"/>
        </w:rPr>
        <w:t xml:space="preserve">entrem </w:t>
      </w:r>
      <w:r w:rsidR="00A253AF" w:rsidRPr="0054455B">
        <w:rPr>
          <w:rFonts w:ascii="Times New Roman" w:hAnsi="Times New Roman" w:cs="Times New Roman"/>
          <w:spacing w:val="2"/>
          <w:sz w:val="24"/>
          <w:szCs w:val="24"/>
        </w:rPr>
        <w:t>na estatística</w:t>
      </w:r>
      <w:r w:rsidR="00ED125B" w:rsidRPr="0054455B">
        <w:rPr>
          <w:rFonts w:ascii="Times New Roman" w:hAnsi="Times New Roman" w:cs="Times New Roman"/>
          <w:spacing w:val="2"/>
          <w:sz w:val="24"/>
          <w:szCs w:val="24"/>
        </w:rPr>
        <w:t xml:space="preserve"> das que esper</w:t>
      </w:r>
      <w:r w:rsidR="009B6E65" w:rsidRPr="0054455B">
        <w:rPr>
          <w:rFonts w:ascii="Times New Roman" w:hAnsi="Times New Roman" w:cs="Times New Roman"/>
          <w:spacing w:val="2"/>
          <w:sz w:val="24"/>
          <w:szCs w:val="24"/>
        </w:rPr>
        <w:t>a</w:t>
      </w:r>
      <w:r w:rsidR="00ED125B" w:rsidRPr="0054455B">
        <w:rPr>
          <w:rFonts w:ascii="Times New Roman" w:hAnsi="Times New Roman" w:cs="Times New Roman"/>
          <w:spacing w:val="2"/>
          <w:sz w:val="24"/>
          <w:szCs w:val="24"/>
        </w:rPr>
        <w:t>m muito tempo por um lar</w:t>
      </w:r>
      <w:r w:rsidR="009B6E65" w:rsidRPr="0054455B">
        <w:rPr>
          <w:rFonts w:ascii="Times New Roman" w:hAnsi="Times New Roman" w:cs="Times New Roman"/>
          <w:spacing w:val="2"/>
          <w:sz w:val="24"/>
          <w:szCs w:val="24"/>
        </w:rPr>
        <w:t xml:space="preserve">, entre essas providências evidenciam-se: </w:t>
      </w:r>
      <w:r w:rsidR="009942EA" w:rsidRPr="0054455B">
        <w:rPr>
          <w:rFonts w:ascii="Times New Roman" w:hAnsi="Times New Roman" w:cs="Times New Roman"/>
          <w:spacing w:val="2"/>
          <w:sz w:val="24"/>
          <w:szCs w:val="24"/>
        </w:rPr>
        <w:t>limite máximo de permanência nos abrigos, criação do instituto do acolhimento familiar, aceleração da suspe</w:t>
      </w:r>
      <w:r w:rsidR="001367E6" w:rsidRPr="0054455B">
        <w:rPr>
          <w:rFonts w:ascii="Times New Roman" w:hAnsi="Times New Roman" w:cs="Times New Roman"/>
          <w:spacing w:val="2"/>
          <w:sz w:val="24"/>
          <w:szCs w:val="24"/>
        </w:rPr>
        <w:t>nsão ou perda do poder familiar e</w:t>
      </w:r>
      <w:r w:rsidR="009942EA" w:rsidRPr="0054455B">
        <w:rPr>
          <w:rFonts w:ascii="Times New Roman" w:hAnsi="Times New Roman" w:cs="Times New Roman"/>
          <w:spacing w:val="2"/>
          <w:sz w:val="24"/>
          <w:szCs w:val="24"/>
        </w:rPr>
        <w:t xml:space="preserve"> </w:t>
      </w:r>
      <w:proofErr w:type="gramStart"/>
      <w:r w:rsidR="009942EA" w:rsidRPr="0054455B">
        <w:rPr>
          <w:rFonts w:ascii="Times New Roman" w:hAnsi="Times New Roman" w:cs="Times New Roman"/>
          <w:spacing w:val="2"/>
          <w:sz w:val="24"/>
          <w:szCs w:val="24"/>
        </w:rPr>
        <w:t>otimização</w:t>
      </w:r>
      <w:proofErr w:type="gramEnd"/>
      <w:r w:rsidR="009942EA" w:rsidRPr="0054455B">
        <w:rPr>
          <w:rFonts w:ascii="Times New Roman" w:hAnsi="Times New Roman" w:cs="Times New Roman"/>
          <w:spacing w:val="2"/>
          <w:sz w:val="24"/>
          <w:szCs w:val="24"/>
        </w:rPr>
        <w:t xml:space="preserve"> dos Cadastros Nacional e Estaduais de Adoção</w:t>
      </w:r>
      <w:r w:rsidRPr="0054455B">
        <w:rPr>
          <w:rFonts w:ascii="Times New Roman" w:hAnsi="Times New Roman" w:cs="Times New Roman"/>
          <w:spacing w:val="2"/>
          <w:sz w:val="24"/>
          <w:szCs w:val="24"/>
        </w:rPr>
        <w:t xml:space="preserve">. </w:t>
      </w:r>
    </w:p>
    <w:p w:rsidR="0034610C" w:rsidRPr="00AC08AA" w:rsidRDefault="00A7468A" w:rsidP="003A50CE">
      <w:pPr>
        <w:spacing w:after="0" w:line="36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Lei </w:t>
      </w:r>
      <w:r w:rsidRPr="00A7468A">
        <w:rPr>
          <w:rFonts w:ascii="Times New Roman" w:hAnsi="Times New Roman" w:cs="Times New Roman"/>
          <w:spacing w:val="2"/>
          <w:sz w:val="24"/>
          <w:szCs w:val="24"/>
        </w:rPr>
        <w:t>12.010/2009</w:t>
      </w:r>
      <w:r w:rsidR="003F2360">
        <w:rPr>
          <w:rFonts w:ascii="Times New Roman" w:hAnsi="Times New Roman" w:cs="Times New Roman"/>
          <w:spacing w:val="2"/>
          <w:sz w:val="24"/>
          <w:szCs w:val="24"/>
        </w:rPr>
        <w:t>,</w:t>
      </w:r>
      <w:r w:rsidRPr="00A7468A">
        <w:rPr>
          <w:rFonts w:ascii="Times New Roman" w:hAnsi="Times New Roman" w:cs="Times New Roman"/>
          <w:spacing w:val="2"/>
          <w:sz w:val="24"/>
          <w:szCs w:val="24"/>
        </w:rPr>
        <w:t xml:space="preserve"> </w:t>
      </w:r>
      <w:r w:rsidR="00DA693A">
        <w:rPr>
          <w:rFonts w:ascii="Times New Roman" w:hAnsi="Times New Roman" w:cs="Times New Roman"/>
          <w:spacing w:val="2"/>
          <w:sz w:val="24"/>
          <w:szCs w:val="24"/>
        </w:rPr>
        <w:t>também</w:t>
      </w:r>
      <w:r w:rsidR="003F2360">
        <w:rPr>
          <w:rFonts w:ascii="Times New Roman" w:hAnsi="Times New Roman" w:cs="Times New Roman"/>
          <w:spacing w:val="2"/>
          <w:sz w:val="24"/>
          <w:szCs w:val="24"/>
        </w:rPr>
        <w:t>,</w:t>
      </w:r>
      <w:r w:rsidR="00DA693A">
        <w:rPr>
          <w:rFonts w:ascii="Times New Roman" w:hAnsi="Times New Roman" w:cs="Times New Roman"/>
          <w:spacing w:val="2"/>
          <w:sz w:val="24"/>
          <w:szCs w:val="24"/>
        </w:rPr>
        <w:t xml:space="preserve"> </w:t>
      </w:r>
      <w:r>
        <w:rPr>
          <w:rFonts w:ascii="Times New Roman" w:hAnsi="Times New Roman" w:cs="Times New Roman"/>
          <w:spacing w:val="2"/>
          <w:sz w:val="24"/>
          <w:szCs w:val="24"/>
        </w:rPr>
        <w:t>inclui</w:t>
      </w:r>
      <w:r w:rsidR="00DA693A">
        <w:rPr>
          <w:rFonts w:ascii="Times New Roman" w:hAnsi="Times New Roman" w:cs="Times New Roman"/>
          <w:spacing w:val="2"/>
          <w:sz w:val="24"/>
          <w:szCs w:val="24"/>
        </w:rPr>
        <w:t>u</w:t>
      </w:r>
      <w:r w:rsidR="0034610C" w:rsidRPr="00AC08AA">
        <w:rPr>
          <w:rFonts w:ascii="Times New Roman" w:hAnsi="Times New Roman" w:cs="Times New Roman"/>
          <w:spacing w:val="2"/>
          <w:sz w:val="24"/>
          <w:szCs w:val="24"/>
        </w:rPr>
        <w:t xml:space="preserve"> </w:t>
      </w:r>
      <w:r w:rsidR="00910E9E">
        <w:rPr>
          <w:rFonts w:ascii="Times New Roman" w:hAnsi="Times New Roman" w:cs="Times New Roman"/>
          <w:spacing w:val="2"/>
          <w:sz w:val="24"/>
          <w:szCs w:val="24"/>
        </w:rPr>
        <w:t xml:space="preserve">no </w:t>
      </w:r>
      <w:r w:rsidR="0034610C" w:rsidRPr="00AC08AA">
        <w:rPr>
          <w:rFonts w:ascii="Times New Roman" w:hAnsi="Times New Roman" w:cs="Times New Roman"/>
          <w:spacing w:val="2"/>
          <w:sz w:val="24"/>
          <w:szCs w:val="24"/>
        </w:rPr>
        <w:t>artigo 87,</w:t>
      </w:r>
      <w:r w:rsidR="00DA693A">
        <w:rPr>
          <w:rFonts w:ascii="Times New Roman" w:hAnsi="Times New Roman" w:cs="Times New Roman"/>
          <w:spacing w:val="2"/>
          <w:sz w:val="24"/>
          <w:szCs w:val="24"/>
        </w:rPr>
        <w:t xml:space="preserve"> </w:t>
      </w:r>
      <w:proofErr w:type="gramStart"/>
      <w:r w:rsidR="00DA693A" w:rsidRPr="00DA693A">
        <w:rPr>
          <w:rFonts w:ascii="Times New Roman" w:hAnsi="Times New Roman" w:cs="Times New Roman"/>
          <w:spacing w:val="2"/>
          <w:sz w:val="24"/>
          <w:szCs w:val="24"/>
        </w:rPr>
        <w:t>do ECA</w:t>
      </w:r>
      <w:proofErr w:type="gramEnd"/>
      <w:r w:rsidR="00DA693A" w:rsidRPr="00DA693A">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os </w:t>
      </w:r>
      <w:r w:rsidR="0034610C" w:rsidRPr="00AC08AA">
        <w:rPr>
          <w:rFonts w:ascii="Times New Roman" w:hAnsi="Times New Roman" w:cs="Times New Roman"/>
          <w:spacing w:val="2"/>
          <w:sz w:val="24"/>
          <w:szCs w:val="24"/>
        </w:rPr>
        <w:t xml:space="preserve"> inciso VI e VII,</w:t>
      </w:r>
      <w:r>
        <w:rPr>
          <w:rFonts w:ascii="Times New Roman" w:hAnsi="Times New Roman" w:cs="Times New Roman"/>
          <w:spacing w:val="2"/>
          <w:sz w:val="24"/>
          <w:szCs w:val="24"/>
        </w:rPr>
        <w:t xml:space="preserve"> que tratam de políticas, programas e incentivo para adoção, </w:t>
      </w:r>
      <w:r w:rsidR="0034610C" w:rsidRPr="00AC08AA">
        <w:rPr>
          <w:rFonts w:ascii="Times New Roman" w:hAnsi="Times New Roman" w:cs="Times New Roman"/>
          <w:spacing w:val="2"/>
          <w:sz w:val="24"/>
          <w:szCs w:val="24"/>
        </w:rPr>
        <w:t xml:space="preserve"> </w:t>
      </w:r>
      <w:r w:rsidR="00DA693A">
        <w:rPr>
          <w:rFonts w:ascii="Times New Roman" w:hAnsi="Times New Roman" w:cs="Times New Roman"/>
          <w:spacing w:val="2"/>
          <w:sz w:val="24"/>
          <w:szCs w:val="24"/>
        </w:rPr>
        <w:t>conforme pode-se verificar</w:t>
      </w:r>
      <w:r w:rsidR="0034610C" w:rsidRPr="00AC08AA">
        <w:rPr>
          <w:rFonts w:ascii="Times New Roman" w:hAnsi="Times New Roman" w:cs="Times New Roman"/>
          <w:spacing w:val="2"/>
          <w:sz w:val="24"/>
          <w:szCs w:val="24"/>
        </w:rPr>
        <w:t xml:space="preserve">:  </w:t>
      </w:r>
    </w:p>
    <w:p w:rsidR="0034610C" w:rsidRPr="003A50CE" w:rsidRDefault="0034610C" w:rsidP="003A50CE">
      <w:pPr>
        <w:pStyle w:val="artart"/>
        <w:shd w:val="clear" w:color="auto" w:fill="FFFFFF"/>
        <w:spacing w:before="0" w:beforeAutospacing="0" w:after="0" w:afterAutospacing="0"/>
        <w:ind w:left="2268"/>
        <w:jc w:val="both"/>
        <w:rPr>
          <w:color w:val="000000"/>
          <w:sz w:val="22"/>
          <w:szCs w:val="22"/>
        </w:rPr>
      </w:pPr>
      <w:r w:rsidRPr="003A50CE">
        <w:rPr>
          <w:color w:val="000000"/>
          <w:sz w:val="22"/>
          <w:szCs w:val="22"/>
        </w:rPr>
        <w:t>VI - políticas e programas destinados a prevenir ou abreviar o período de afastamento do convívio familiar e a garantir o efetivo exercício do direito à convivência familiar de crianças e adolescentes; </w:t>
      </w:r>
      <w:bookmarkStart w:id="0" w:name="art87vii"/>
      <w:bookmarkEnd w:id="0"/>
    </w:p>
    <w:p w:rsidR="0034610C" w:rsidRPr="003A50CE" w:rsidRDefault="0034610C" w:rsidP="003A50CE">
      <w:pPr>
        <w:pStyle w:val="artart"/>
        <w:shd w:val="clear" w:color="auto" w:fill="FFFFFF"/>
        <w:spacing w:before="0" w:beforeAutospacing="0" w:after="0" w:afterAutospacing="0"/>
        <w:ind w:left="2268"/>
        <w:jc w:val="both"/>
        <w:rPr>
          <w:sz w:val="22"/>
          <w:szCs w:val="22"/>
        </w:rPr>
      </w:pPr>
      <w:r w:rsidRPr="003A50CE">
        <w:rPr>
          <w:color w:val="000000"/>
          <w:sz w:val="22"/>
          <w:szCs w:val="22"/>
        </w:rPr>
        <w:t xml:space="preserve"> 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 </w:t>
      </w:r>
      <w:r w:rsidR="00DA693A" w:rsidRPr="003A50CE">
        <w:rPr>
          <w:color w:val="000000"/>
          <w:sz w:val="22"/>
          <w:szCs w:val="22"/>
        </w:rPr>
        <w:t>(BRASIL, 1990</w:t>
      </w:r>
      <w:proofErr w:type="gramStart"/>
      <w:r w:rsidR="00DA693A" w:rsidRPr="003A50CE">
        <w:rPr>
          <w:color w:val="000000"/>
          <w:sz w:val="22"/>
          <w:szCs w:val="22"/>
        </w:rPr>
        <w:t>)</w:t>
      </w:r>
      <w:proofErr w:type="gramEnd"/>
    </w:p>
    <w:p w:rsidR="00DA693A" w:rsidRDefault="00DE3F5E" w:rsidP="003A50CE">
      <w:pPr>
        <w:spacing w:after="0" w:line="360" w:lineRule="auto"/>
        <w:ind w:firstLine="709"/>
        <w:jc w:val="both"/>
        <w:rPr>
          <w:rFonts w:ascii="Times New Roman" w:hAnsi="Times New Roman" w:cs="Times New Roman"/>
          <w:spacing w:val="2"/>
          <w:sz w:val="24"/>
          <w:szCs w:val="24"/>
        </w:rPr>
      </w:pPr>
      <w:r w:rsidRPr="00F24ACC">
        <w:rPr>
          <w:rFonts w:ascii="Times New Roman" w:hAnsi="Times New Roman" w:cs="Times New Roman"/>
          <w:spacing w:val="2"/>
          <w:sz w:val="24"/>
          <w:szCs w:val="24"/>
        </w:rPr>
        <w:t>Além disso,</w:t>
      </w:r>
      <w:r>
        <w:rPr>
          <w:rFonts w:ascii="Times New Roman" w:hAnsi="Times New Roman" w:cs="Times New Roman"/>
          <w:spacing w:val="2"/>
          <w:sz w:val="24"/>
          <w:szCs w:val="24"/>
        </w:rPr>
        <w:t xml:space="preserve"> </w:t>
      </w:r>
      <w:r w:rsidR="00DA693A" w:rsidRPr="00F24ACC">
        <w:rPr>
          <w:rFonts w:ascii="Times New Roman" w:hAnsi="Times New Roman" w:cs="Times New Roman"/>
          <w:spacing w:val="2"/>
          <w:sz w:val="24"/>
          <w:szCs w:val="24"/>
        </w:rPr>
        <w:t xml:space="preserve">o poder judiciário vem </w:t>
      </w:r>
      <w:r w:rsidR="00411AF7" w:rsidRPr="00F24ACC">
        <w:rPr>
          <w:rFonts w:ascii="Times New Roman" w:hAnsi="Times New Roman" w:cs="Times New Roman"/>
          <w:spacing w:val="2"/>
          <w:sz w:val="24"/>
          <w:szCs w:val="24"/>
        </w:rPr>
        <w:t>utilizando</w:t>
      </w:r>
      <w:r w:rsidR="00DA693A" w:rsidRPr="00F24ACC">
        <w:rPr>
          <w:rFonts w:ascii="Times New Roman" w:hAnsi="Times New Roman" w:cs="Times New Roman"/>
          <w:spacing w:val="2"/>
          <w:sz w:val="24"/>
          <w:szCs w:val="24"/>
        </w:rPr>
        <w:t xml:space="preserve"> meios e medidas, como os</w:t>
      </w:r>
      <w:r w:rsidR="00DA693A" w:rsidRPr="00DA693A">
        <w:rPr>
          <w:rFonts w:ascii="Times New Roman" w:hAnsi="Times New Roman" w:cs="Times New Roman"/>
          <w:spacing w:val="2"/>
          <w:sz w:val="24"/>
          <w:szCs w:val="24"/>
        </w:rPr>
        <w:t xml:space="preserve"> programas de orientação e preparação psicossocial para os </w:t>
      </w:r>
      <w:proofErr w:type="spellStart"/>
      <w:r w:rsidR="00DA693A" w:rsidRPr="00DA693A">
        <w:rPr>
          <w:rFonts w:ascii="Times New Roman" w:hAnsi="Times New Roman" w:cs="Times New Roman"/>
          <w:spacing w:val="2"/>
          <w:sz w:val="24"/>
          <w:szCs w:val="24"/>
        </w:rPr>
        <w:t>adotandos</w:t>
      </w:r>
      <w:proofErr w:type="spellEnd"/>
      <w:r w:rsidR="00DA693A" w:rsidRPr="00DA693A">
        <w:rPr>
          <w:rFonts w:ascii="Times New Roman" w:hAnsi="Times New Roman" w:cs="Times New Roman"/>
          <w:spacing w:val="2"/>
          <w:sz w:val="24"/>
          <w:szCs w:val="24"/>
        </w:rPr>
        <w:t xml:space="preserve">, </w:t>
      </w:r>
      <w:r w:rsidR="00F24ACC">
        <w:rPr>
          <w:rFonts w:ascii="Times New Roman" w:hAnsi="Times New Roman" w:cs="Times New Roman"/>
          <w:spacing w:val="2"/>
          <w:sz w:val="24"/>
          <w:szCs w:val="24"/>
        </w:rPr>
        <w:t xml:space="preserve">para </w:t>
      </w:r>
      <w:r w:rsidR="00DA693A" w:rsidRPr="00DA693A">
        <w:rPr>
          <w:rFonts w:ascii="Times New Roman" w:hAnsi="Times New Roman" w:cs="Times New Roman"/>
          <w:spacing w:val="2"/>
          <w:sz w:val="24"/>
          <w:szCs w:val="24"/>
        </w:rPr>
        <w:t xml:space="preserve">incentivar as categorias mais difíceis de serem inseridas em famílias substitutas (crianças mais velhas, portadoras de deficiência e grupos de irmãos). </w:t>
      </w:r>
      <w:r w:rsidR="00DA693A">
        <w:rPr>
          <w:rFonts w:ascii="Times New Roman" w:hAnsi="Times New Roman" w:cs="Times New Roman"/>
          <w:spacing w:val="2"/>
          <w:sz w:val="24"/>
          <w:szCs w:val="24"/>
        </w:rPr>
        <w:t>No entanto, é importante frisar que e</w:t>
      </w:r>
      <w:r w:rsidR="00DA693A" w:rsidRPr="00DA693A">
        <w:rPr>
          <w:rFonts w:ascii="Times New Roman" w:hAnsi="Times New Roman" w:cs="Times New Roman"/>
          <w:spacing w:val="2"/>
          <w:sz w:val="24"/>
          <w:szCs w:val="24"/>
        </w:rPr>
        <w:t xml:space="preserve">ssa preparação dos </w:t>
      </w:r>
      <w:r w:rsidR="00F24ACC" w:rsidRPr="00DA693A">
        <w:rPr>
          <w:rFonts w:ascii="Times New Roman" w:hAnsi="Times New Roman" w:cs="Times New Roman"/>
          <w:spacing w:val="2"/>
          <w:sz w:val="24"/>
          <w:szCs w:val="24"/>
        </w:rPr>
        <w:t>adotantes não</w:t>
      </w:r>
      <w:r>
        <w:rPr>
          <w:rFonts w:ascii="Times New Roman" w:hAnsi="Times New Roman" w:cs="Times New Roman"/>
          <w:spacing w:val="2"/>
          <w:sz w:val="24"/>
          <w:szCs w:val="24"/>
        </w:rPr>
        <w:t xml:space="preserve"> é tarefa fácil, uma vez que </w:t>
      </w:r>
      <w:r w:rsidR="00DA693A" w:rsidRPr="00DA693A">
        <w:rPr>
          <w:rFonts w:ascii="Times New Roman" w:hAnsi="Times New Roman" w:cs="Times New Roman"/>
          <w:spacing w:val="2"/>
          <w:sz w:val="24"/>
          <w:szCs w:val="24"/>
        </w:rPr>
        <w:t xml:space="preserve">a maioria já delineou o perfil do(s) adotado(s). </w:t>
      </w:r>
    </w:p>
    <w:p w:rsidR="009A77C0" w:rsidRPr="009A77C0" w:rsidRDefault="009A77C0" w:rsidP="003A50CE">
      <w:pPr>
        <w:spacing w:after="0" w:line="360" w:lineRule="auto"/>
        <w:ind w:firstLine="709"/>
        <w:jc w:val="both"/>
        <w:rPr>
          <w:rFonts w:ascii="Times New Roman" w:hAnsi="Times New Roman" w:cs="Times New Roman"/>
          <w:spacing w:val="2"/>
          <w:sz w:val="24"/>
          <w:szCs w:val="24"/>
        </w:rPr>
      </w:pPr>
      <w:r w:rsidRPr="009A77C0">
        <w:rPr>
          <w:rFonts w:ascii="Times New Roman" w:hAnsi="Times New Roman" w:cs="Times New Roman"/>
          <w:spacing w:val="2"/>
          <w:sz w:val="24"/>
          <w:szCs w:val="24"/>
        </w:rPr>
        <w:t>C</w:t>
      </w:r>
      <w:r w:rsidR="00DA693A" w:rsidRPr="009A77C0">
        <w:rPr>
          <w:rFonts w:ascii="Times New Roman" w:hAnsi="Times New Roman" w:cs="Times New Roman"/>
          <w:spacing w:val="2"/>
          <w:sz w:val="24"/>
          <w:szCs w:val="24"/>
        </w:rPr>
        <w:t>onstata-se que</w:t>
      </w:r>
      <w:r>
        <w:rPr>
          <w:rFonts w:ascii="Times New Roman" w:hAnsi="Times New Roman" w:cs="Times New Roman"/>
          <w:spacing w:val="2"/>
          <w:sz w:val="24"/>
          <w:szCs w:val="24"/>
        </w:rPr>
        <w:t>,</w:t>
      </w:r>
      <w:r w:rsidR="00DE3F5E">
        <w:rPr>
          <w:rFonts w:ascii="Times New Roman" w:hAnsi="Times New Roman" w:cs="Times New Roman"/>
          <w:spacing w:val="2"/>
          <w:sz w:val="24"/>
          <w:szCs w:val="24"/>
        </w:rPr>
        <w:t xml:space="preserve"> </w:t>
      </w:r>
      <w:r w:rsidR="00DA693A" w:rsidRPr="009A77C0">
        <w:rPr>
          <w:rFonts w:ascii="Times New Roman" w:hAnsi="Times New Roman" w:cs="Times New Roman"/>
          <w:spacing w:val="2"/>
          <w:sz w:val="24"/>
          <w:szCs w:val="24"/>
        </w:rPr>
        <w:t>mesmo o</w:t>
      </w:r>
      <w:r w:rsidR="00CB6628" w:rsidRPr="009A77C0">
        <w:rPr>
          <w:rFonts w:ascii="Times New Roman" w:hAnsi="Times New Roman" w:cs="Times New Roman"/>
          <w:spacing w:val="2"/>
          <w:sz w:val="24"/>
          <w:szCs w:val="24"/>
        </w:rPr>
        <w:t xml:space="preserve"> Estado</w:t>
      </w:r>
      <w:r w:rsidRPr="009A77C0">
        <w:rPr>
          <w:rFonts w:ascii="Times New Roman" w:hAnsi="Times New Roman" w:cs="Times New Roman"/>
          <w:spacing w:val="2"/>
          <w:sz w:val="24"/>
          <w:szCs w:val="24"/>
        </w:rPr>
        <w:t xml:space="preserve"> vem </w:t>
      </w:r>
      <w:r w:rsidR="00DA693A" w:rsidRPr="009A77C0">
        <w:rPr>
          <w:rFonts w:ascii="Times New Roman" w:hAnsi="Times New Roman" w:cs="Times New Roman"/>
          <w:spacing w:val="2"/>
          <w:sz w:val="24"/>
          <w:szCs w:val="24"/>
        </w:rPr>
        <w:t xml:space="preserve">impulsionando </w:t>
      </w:r>
      <w:r w:rsidR="00AC08AA" w:rsidRPr="009A77C0">
        <w:rPr>
          <w:rFonts w:ascii="Times New Roman" w:hAnsi="Times New Roman" w:cs="Times New Roman"/>
          <w:spacing w:val="2"/>
          <w:sz w:val="24"/>
          <w:szCs w:val="24"/>
        </w:rPr>
        <w:t xml:space="preserve">políticas </w:t>
      </w:r>
      <w:r w:rsidR="003C2168" w:rsidRPr="009A77C0">
        <w:rPr>
          <w:rFonts w:ascii="Times New Roman" w:hAnsi="Times New Roman" w:cs="Times New Roman"/>
          <w:spacing w:val="2"/>
          <w:sz w:val="24"/>
          <w:szCs w:val="24"/>
        </w:rPr>
        <w:t xml:space="preserve">e programas para garantir o efetivo exercício do direito à convivência familiar, </w:t>
      </w:r>
      <w:r w:rsidR="00AC08AA" w:rsidRPr="009A77C0">
        <w:rPr>
          <w:rFonts w:ascii="Times New Roman" w:hAnsi="Times New Roman" w:cs="Times New Roman"/>
          <w:spacing w:val="2"/>
          <w:sz w:val="24"/>
          <w:szCs w:val="24"/>
        </w:rPr>
        <w:t>ainda existem muitas crianças</w:t>
      </w:r>
      <w:r w:rsidR="003C2168" w:rsidRPr="009A77C0">
        <w:rPr>
          <w:rFonts w:ascii="Times New Roman" w:hAnsi="Times New Roman" w:cs="Times New Roman"/>
          <w:spacing w:val="2"/>
          <w:sz w:val="24"/>
          <w:szCs w:val="24"/>
        </w:rPr>
        <w:t xml:space="preserve"> e adolescentes</w:t>
      </w:r>
      <w:proofErr w:type="gramStart"/>
      <w:r w:rsidR="003C2168" w:rsidRPr="009A77C0">
        <w:rPr>
          <w:rFonts w:ascii="Times New Roman" w:hAnsi="Times New Roman" w:cs="Times New Roman"/>
          <w:spacing w:val="2"/>
          <w:sz w:val="24"/>
          <w:szCs w:val="24"/>
        </w:rPr>
        <w:t xml:space="preserve">  </w:t>
      </w:r>
      <w:proofErr w:type="gramEnd"/>
      <w:r w:rsidR="003C2168" w:rsidRPr="009A77C0">
        <w:rPr>
          <w:rFonts w:ascii="Times New Roman" w:hAnsi="Times New Roman" w:cs="Times New Roman"/>
          <w:spacing w:val="2"/>
          <w:sz w:val="24"/>
          <w:szCs w:val="24"/>
        </w:rPr>
        <w:t xml:space="preserve">sem  família, </w:t>
      </w:r>
      <w:r w:rsidR="00C7727F" w:rsidRPr="009A77C0">
        <w:rPr>
          <w:rFonts w:ascii="Times New Roman" w:hAnsi="Times New Roman" w:cs="Times New Roman"/>
          <w:spacing w:val="2"/>
          <w:sz w:val="24"/>
          <w:szCs w:val="24"/>
        </w:rPr>
        <w:t xml:space="preserve">especialmente aquelas com mais idade, </w:t>
      </w:r>
      <w:r w:rsidR="003C2168" w:rsidRPr="009A77C0">
        <w:rPr>
          <w:rFonts w:ascii="Times New Roman" w:hAnsi="Times New Roman" w:cs="Times New Roman"/>
          <w:spacing w:val="2"/>
          <w:sz w:val="24"/>
          <w:szCs w:val="24"/>
        </w:rPr>
        <w:t>bem como  um número ainda maior de pais à</w:t>
      </w:r>
      <w:r w:rsidR="00AC08AA" w:rsidRPr="009A77C0">
        <w:rPr>
          <w:rFonts w:ascii="Times New Roman" w:hAnsi="Times New Roman" w:cs="Times New Roman"/>
          <w:spacing w:val="2"/>
          <w:sz w:val="24"/>
          <w:szCs w:val="24"/>
        </w:rPr>
        <w:t xml:space="preserve"> procura de filhos</w:t>
      </w:r>
      <w:r w:rsidR="00D7273B" w:rsidRPr="009A77C0">
        <w:rPr>
          <w:rFonts w:ascii="Times New Roman" w:hAnsi="Times New Roman" w:cs="Times New Roman"/>
          <w:spacing w:val="2"/>
          <w:sz w:val="24"/>
          <w:szCs w:val="24"/>
        </w:rPr>
        <w:t>, como revelam os números apresentados</w:t>
      </w:r>
      <w:r w:rsidR="003C2168" w:rsidRPr="009A77C0">
        <w:rPr>
          <w:rFonts w:ascii="Times New Roman" w:hAnsi="Times New Roman" w:cs="Times New Roman"/>
          <w:spacing w:val="2"/>
          <w:sz w:val="24"/>
          <w:szCs w:val="24"/>
        </w:rPr>
        <w:t xml:space="preserve">. Por isso, faz-se </w:t>
      </w:r>
      <w:r w:rsidR="00C7727F" w:rsidRPr="009A77C0">
        <w:rPr>
          <w:rFonts w:ascii="Times New Roman" w:hAnsi="Times New Roman" w:cs="Times New Roman"/>
          <w:spacing w:val="2"/>
          <w:sz w:val="24"/>
          <w:szCs w:val="24"/>
        </w:rPr>
        <w:t>necessário que</w:t>
      </w:r>
      <w:r w:rsidR="00AC08AA" w:rsidRPr="009A77C0">
        <w:rPr>
          <w:rFonts w:ascii="Times New Roman" w:hAnsi="Times New Roman" w:cs="Times New Roman"/>
          <w:spacing w:val="2"/>
          <w:sz w:val="24"/>
          <w:szCs w:val="24"/>
        </w:rPr>
        <w:t xml:space="preserve"> </w:t>
      </w:r>
      <w:r w:rsidR="003C2168" w:rsidRPr="009A77C0">
        <w:rPr>
          <w:rFonts w:ascii="Times New Roman" w:hAnsi="Times New Roman" w:cs="Times New Roman"/>
          <w:spacing w:val="2"/>
          <w:sz w:val="24"/>
          <w:szCs w:val="24"/>
        </w:rPr>
        <w:t xml:space="preserve">se </w:t>
      </w:r>
      <w:r w:rsidR="00C7727F" w:rsidRPr="009A77C0">
        <w:rPr>
          <w:rFonts w:ascii="Times New Roman" w:hAnsi="Times New Roman" w:cs="Times New Roman"/>
          <w:spacing w:val="2"/>
          <w:sz w:val="24"/>
          <w:szCs w:val="24"/>
        </w:rPr>
        <w:t>elaborem</w:t>
      </w:r>
      <w:r w:rsidR="003C2168" w:rsidRPr="009A77C0">
        <w:rPr>
          <w:rFonts w:ascii="Times New Roman" w:hAnsi="Times New Roman" w:cs="Times New Roman"/>
          <w:spacing w:val="2"/>
          <w:sz w:val="24"/>
          <w:szCs w:val="24"/>
        </w:rPr>
        <w:t xml:space="preserve"> </w:t>
      </w:r>
      <w:r w:rsidR="00C77A88" w:rsidRPr="009A77C0">
        <w:rPr>
          <w:rFonts w:ascii="Times New Roman" w:hAnsi="Times New Roman" w:cs="Times New Roman"/>
          <w:spacing w:val="2"/>
          <w:sz w:val="24"/>
          <w:szCs w:val="24"/>
        </w:rPr>
        <w:t>outras formas para amenizar</w:t>
      </w:r>
      <w:r w:rsidR="00D7273B" w:rsidRPr="009A77C0">
        <w:rPr>
          <w:rFonts w:ascii="Times New Roman" w:hAnsi="Times New Roman" w:cs="Times New Roman"/>
          <w:spacing w:val="2"/>
          <w:sz w:val="24"/>
          <w:szCs w:val="24"/>
        </w:rPr>
        <w:t xml:space="preserve"> esse problema. </w:t>
      </w:r>
      <w:r w:rsidR="00CE79D2" w:rsidRPr="00CE79D2">
        <w:rPr>
          <w:rFonts w:ascii="Times New Roman" w:hAnsi="Times New Roman" w:cs="Times New Roman"/>
          <w:spacing w:val="2"/>
          <w:sz w:val="24"/>
          <w:szCs w:val="24"/>
        </w:rPr>
        <w:t>As campanhas de incentivo à adoção que vêm sendo veiculadas nos últimos anos, ainda são</w:t>
      </w:r>
      <w:proofErr w:type="gramStart"/>
      <w:r w:rsidR="00CE79D2" w:rsidRPr="00CE79D2">
        <w:rPr>
          <w:rFonts w:ascii="Times New Roman" w:hAnsi="Times New Roman" w:cs="Times New Roman"/>
          <w:spacing w:val="2"/>
          <w:sz w:val="24"/>
          <w:szCs w:val="24"/>
        </w:rPr>
        <w:t xml:space="preserve">  </w:t>
      </w:r>
      <w:proofErr w:type="gramEnd"/>
      <w:r w:rsidR="00CE79D2" w:rsidRPr="00CE79D2">
        <w:rPr>
          <w:rFonts w:ascii="Times New Roman" w:hAnsi="Times New Roman" w:cs="Times New Roman"/>
          <w:spacing w:val="2"/>
          <w:sz w:val="24"/>
          <w:szCs w:val="24"/>
        </w:rPr>
        <w:t>muito tímidas e centralizadas</w:t>
      </w:r>
      <w:r w:rsidR="003F2360">
        <w:rPr>
          <w:rFonts w:ascii="Times New Roman" w:hAnsi="Times New Roman" w:cs="Times New Roman"/>
          <w:spacing w:val="2"/>
          <w:sz w:val="24"/>
          <w:szCs w:val="24"/>
        </w:rPr>
        <w:t>, não alcançam grande público</w:t>
      </w:r>
      <w:r w:rsidR="00CE79D2" w:rsidRPr="00CE79D2">
        <w:rPr>
          <w:rFonts w:ascii="Times New Roman" w:hAnsi="Times New Roman" w:cs="Times New Roman"/>
          <w:spacing w:val="2"/>
          <w:sz w:val="24"/>
          <w:szCs w:val="24"/>
        </w:rPr>
        <w:t>.</w:t>
      </w:r>
      <w:r w:rsidR="00CE79D2">
        <w:rPr>
          <w:rFonts w:ascii="Times New Roman" w:hAnsi="Times New Roman" w:cs="Times New Roman"/>
          <w:spacing w:val="2"/>
          <w:sz w:val="24"/>
          <w:szCs w:val="24"/>
        </w:rPr>
        <w:t xml:space="preserve"> </w:t>
      </w:r>
      <w:r w:rsidR="00C7727F" w:rsidRPr="009A77C0">
        <w:rPr>
          <w:rFonts w:ascii="Times New Roman" w:hAnsi="Times New Roman" w:cs="Times New Roman"/>
          <w:spacing w:val="2"/>
          <w:sz w:val="24"/>
          <w:szCs w:val="24"/>
        </w:rPr>
        <w:t xml:space="preserve">Na prática, percebe-se que o previsto no inciso VII, do artigo 87 </w:t>
      </w:r>
      <w:proofErr w:type="gramStart"/>
      <w:r w:rsidR="00C7727F" w:rsidRPr="009A77C0">
        <w:rPr>
          <w:rFonts w:ascii="Times New Roman" w:hAnsi="Times New Roman" w:cs="Times New Roman"/>
          <w:spacing w:val="2"/>
          <w:sz w:val="24"/>
          <w:szCs w:val="24"/>
        </w:rPr>
        <w:t>do ECA</w:t>
      </w:r>
      <w:proofErr w:type="gramEnd"/>
      <w:r w:rsidR="00C7727F" w:rsidRPr="009A77C0">
        <w:rPr>
          <w:rFonts w:ascii="Times New Roman" w:hAnsi="Times New Roman" w:cs="Times New Roman"/>
          <w:spacing w:val="2"/>
          <w:sz w:val="24"/>
          <w:szCs w:val="24"/>
        </w:rPr>
        <w:t>, ainda está distante da realidade.</w:t>
      </w:r>
    </w:p>
    <w:p w:rsidR="003E1628" w:rsidRPr="003E1628" w:rsidRDefault="00CE79D2" w:rsidP="002E3087">
      <w:pPr>
        <w:spacing w:after="0" w:line="360" w:lineRule="auto"/>
        <w:ind w:firstLine="708"/>
        <w:jc w:val="both"/>
        <w:rPr>
          <w:rFonts w:ascii="Times New Roman" w:hAnsi="Times New Roman" w:cs="Times New Roman"/>
          <w:spacing w:val="2"/>
          <w:sz w:val="24"/>
          <w:szCs w:val="24"/>
        </w:rPr>
      </w:pPr>
      <w:r w:rsidRPr="003E1628">
        <w:rPr>
          <w:rFonts w:ascii="Times New Roman" w:hAnsi="Times New Roman" w:cs="Times New Roman"/>
          <w:spacing w:val="2"/>
          <w:sz w:val="24"/>
          <w:szCs w:val="24"/>
        </w:rPr>
        <w:t xml:space="preserve">Em maio do ano corrente, o governo federal anunciou que lançaria, no segundo semestre, uma campanha de incentivo à adoção tardia, segundo notícia veiculada por </w:t>
      </w:r>
      <w:r w:rsidRPr="003E1628">
        <w:rPr>
          <w:rFonts w:ascii="Times New Roman" w:hAnsi="Times New Roman" w:cs="Times New Roman"/>
          <w:spacing w:val="2"/>
          <w:sz w:val="24"/>
          <w:szCs w:val="24"/>
        </w:rPr>
        <w:lastRenderedPageBreak/>
        <w:t>Luciano Nascimento</w:t>
      </w:r>
      <w:r w:rsidR="009B55B4" w:rsidRPr="003E1628">
        <w:rPr>
          <w:rFonts w:ascii="Times New Roman" w:hAnsi="Times New Roman" w:cs="Times New Roman"/>
          <w:spacing w:val="2"/>
          <w:sz w:val="24"/>
          <w:szCs w:val="24"/>
        </w:rPr>
        <w:t>,</w:t>
      </w:r>
      <w:r w:rsidRPr="003E1628">
        <w:rPr>
          <w:rFonts w:ascii="Times New Roman" w:hAnsi="Times New Roman" w:cs="Times New Roman"/>
          <w:spacing w:val="2"/>
          <w:sz w:val="24"/>
          <w:szCs w:val="24"/>
        </w:rPr>
        <w:t xml:space="preserve"> na Agência Brasil. </w:t>
      </w:r>
      <w:r w:rsidR="003F2360" w:rsidRPr="003E1628">
        <w:rPr>
          <w:rFonts w:ascii="Times New Roman" w:hAnsi="Times New Roman" w:cs="Times New Roman"/>
          <w:spacing w:val="2"/>
          <w:sz w:val="24"/>
          <w:szCs w:val="24"/>
        </w:rPr>
        <w:t>Ainda segundo a notícia, o foco será crianças a partir de 03 anos, com doenças raras e com deficiência física ou mental.   No entanto, até o presente a campanha não foi divulgada.</w:t>
      </w:r>
      <w:r w:rsidR="003E1628" w:rsidRPr="003E1628">
        <w:rPr>
          <w:rFonts w:ascii="Times New Roman" w:hAnsi="Times New Roman" w:cs="Times New Roman"/>
          <w:spacing w:val="2"/>
          <w:sz w:val="24"/>
          <w:szCs w:val="24"/>
        </w:rPr>
        <w:t xml:space="preserve">  Essas políticas e programas,</w:t>
      </w:r>
      <w:r w:rsidR="003F2360" w:rsidRPr="003E1628">
        <w:rPr>
          <w:rFonts w:ascii="Times New Roman" w:hAnsi="Times New Roman" w:cs="Times New Roman"/>
          <w:spacing w:val="2"/>
          <w:sz w:val="24"/>
          <w:szCs w:val="24"/>
        </w:rPr>
        <w:t xml:space="preserve"> uma vez con</w:t>
      </w:r>
      <w:r w:rsidR="003E1628" w:rsidRPr="003E1628">
        <w:rPr>
          <w:rFonts w:ascii="Times New Roman" w:hAnsi="Times New Roman" w:cs="Times New Roman"/>
          <w:spacing w:val="2"/>
          <w:sz w:val="24"/>
          <w:szCs w:val="24"/>
        </w:rPr>
        <w:t>cretizados</w:t>
      </w:r>
      <w:r w:rsidR="003F2360" w:rsidRPr="003E1628">
        <w:rPr>
          <w:rFonts w:ascii="Times New Roman" w:hAnsi="Times New Roman" w:cs="Times New Roman"/>
          <w:spacing w:val="2"/>
          <w:sz w:val="24"/>
          <w:szCs w:val="24"/>
        </w:rPr>
        <w:t>, pode</w:t>
      </w:r>
      <w:r w:rsidR="003E1628" w:rsidRPr="003E1628">
        <w:rPr>
          <w:rFonts w:ascii="Times New Roman" w:hAnsi="Times New Roman" w:cs="Times New Roman"/>
          <w:spacing w:val="2"/>
          <w:sz w:val="24"/>
          <w:szCs w:val="24"/>
        </w:rPr>
        <w:t>m</w:t>
      </w:r>
      <w:r w:rsidR="003F2360" w:rsidRPr="003E1628">
        <w:rPr>
          <w:rFonts w:ascii="Times New Roman" w:hAnsi="Times New Roman" w:cs="Times New Roman"/>
          <w:spacing w:val="2"/>
          <w:sz w:val="24"/>
          <w:szCs w:val="24"/>
        </w:rPr>
        <w:t xml:space="preserve"> ser bastante eficaz</w:t>
      </w:r>
      <w:r w:rsidR="003E1628" w:rsidRPr="003E1628">
        <w:rPr>
          <w:rFonts w:ascii="Times New Roman" w:hAnsi="Times New Roman" w:cs="Times New Roman"/>
          <w:spacing w:val="2"/>
          <w:sz w:val="24"/>
          <w:szCs w:val="24"/>
        </w:rPr>
        <w:t>es</w:t>
      </w:r>
      <w:r w:rsidR="003F2360" w:rsidRPr="003E1628">
        <w:rPr>
          <w:rFonts w:ascii="Times New Roman" w:hAnsi="Times New Roman" w:cs="Times New Roman"/>
          <w:spacing w:val="2"/>
          <w:sz w:val="24"/>
          <w:szCs w:val="24"/>
        </w:rPr>
        <w:t>. Pode</w:t>
      </w:r>
      <w:r w:rsidR="003E1628" w:rsidRPr="003E1628">
        <w:rPr>
          <w:rFonts w:ascii="Times New Roman" w:hAnsi="Times New Roman" w:cs="Times New Roman"/>
          <w:spacing w:val="2"/>
          <w:sz w:val="24"/>
          <w:szCs w:val="24"/>
        </w:rPr>
        <w:t>m</w:t>
      </w:r>
      <w:r w:rsidR="003F2360" w:rsidRPr="003E1628">
        <w:rPr>
          <w:rFonts w:ascii="Times New Roman" w:hAnsi="Times New Roman" w:cs="Times New Roman"/>
          <w:spacing w:val="2"/>
          <w:sz w:val="24"/>
          <w:szCs w:val="24"/>
        </w:rPr>
        <w:t xml:space="preserve"> se constituir </w:t>
      </w:r>
      <w:r w:rsidR="003E1628" w:rsidRPr="003E1628">
        <w:rPr>
          <w:rFonts w:ascii="Times New Roman" w:hAnsi="Times New Roman" w:cs="Times New Roman"/>
          <w:spacing w:val="2"/>
          <w:sz w:val="24"/>
          <w:szCs w:val="24"/>
        </w:rPr>
        <w:t>em propostas</w:t>
      </w:r>
      <w:r w:rsidR="003F2360" w:rsidRPr="003E1628">
        <w:rPr>
          <w:rFonts w:ascii="Times New Roman" w:hAnsi="Times New Roman" w:cs="Times New Roman"/>
          <w:spacing w:val="2"/>
          <w:sz w:val="24"/>
          <w:szCs w:val="24"/>
        </w:rPr>
        <w:t xml:space="preserve"> </w:t>
      </w:r>
      <w:r w:rsidR="00D7273B" w:rsidRPr="003E1628">
        <w:rPr>
          <w:rFonts w:ascii="Times New Roman" w:hAnsi="Times New Roman" w:cs="Times New Roman"/>
          <w:spacing w:val="2"/>
          <w:sz w:val="24"/>
          <w:szCs w:val="24"/>
        </w:rPr>
        <w:t xml:space="preserve">de </w:t>
      </w:r>
      <w:r w:rsidR="00C7727F" w:rsidRPr="003E1628">
        <w:rPr>
          <w:rFonts w:ascii="Times New Roman" w:hAnsi="Times New Roman" w:cs="Times New Roman"/>
          <w:spacing w:val="2"/>
          <w:sz w:val="24"/>
          <w:szCs w:val="24"/>
        </w:rPr>
        <w:t>estímulo</w:t>
      </w:r>
      <w:r w:rsidR="003E1628" w:rsidRPr="003E1628">
        <w:rPr>
          <w:rFonts w:ascii="Times New Roman" w:hAnsi="Times New Roman" w:cs="Times New Roman"/>
          <w:spacing w:val="2"/>
          <w:sz w:val="24"/>
          <w:szCs w:val="24"/>
        </w:rPr>
        <w:t>s</w:t>
      </w:r>
      <w:r w:rsidR="00C7727F" w:rsidRPr="003E1628">
        <w:rPr>
          <w:rFonts w:ascii="Times New Roman" w:hAnsi="Times New Roman" w:cs="Times New Roman"/>
          <w:spacing w:val="2"/>
          <w:sz w:val="24"/>
          <w:szCs w:val="24"/>
        </w:rPr>
        <w:t xml:space="preserve"> </w:t>
      </w:r>
      <w:r w:rsidR="009256E1">
        <w:rPr>
          <w:rFonts w:ascii="Times New Roman" w:hAnsi="Times New Roman" w:cs="Times New Roman"/>
          <w:spacing w:val="2"/>
          <w:sz w:val="24"/>
          <w:szCs w:val="24"/>
        </w:rPr>
        <w:t xml:space="preserve">à adoção tardia e podem também </w:t>
      </w:r>
      <w:r w:rsidR="003E1628" w:rsidRPr="003E1628">
        <w:rPr>
          <w:rFonts w:ascii="Times New Roman" w:hAnsi="Times New Roman" w:cs="Times New Roman"/>
          <w:spacing w:val="2"/>
          <w:sz w:val="24"/>
          <w:szCs w:val="24"/>
        </w:rPr>
        <w:t xml:space="preserve">contribuir para romper preconceitos e incentivar os cadastrados a conhecerem melhor e mais de perto as muitas crianças e adolescentes que anseiam por um lar. </w:t>
      </w:r>
      <w:r w:rsidR="00C7727F" w:rsidRPr="003E1628">
        <w:rPr>
          <w:rFonts w:ascii="Times New Roman" w:hAnsi="Times New Roman" w:cs="Times New Roman"/>
          <w:spacing w:val="2"/>
          <w:sz w:val="24"/>
          <w:szCs w:val="24"/>
        </w:rPr>
        <w:t xml:space="preserve"> </w:t>
      </w:r>
      <w:r w:rsidR="00D7273B" w:rsidRPr="003E1628">
        <w:rPr>
          <w:rFonts w:ascii="Times New Roman" w:hAnsi="Times New Roman" w:cs="Times New Roman"/>
          <w:spacing w:val="2"/>
          <w:sz w:val="24"/>
          <w:szCs w:val="24"/>
        </w:rPr>
        <w:t xml:space="preserve"> </w:t>
      </w:r>
    </w:p>
    <w:p w:rsidR="00BE2F48" w:rsidRDefault="00BE2F48" w:rsidP="002E3087">
      <w:pPr>
        <w:spacing w:after="0" w:line="360" w:lineRule="auto"/>
        <w:ind w:firstLine="708"/>
        <w:jc w:val="both"/>
        <w:rPr>
          <w:rStyle w:val="s1"/>
          <w:rFonts w:ascii="Times New Roman" w:hAnsi="Times New Roman" w:cs="Times New Roman"/>
          <w:sz w:val="24"/>
          <w:szCs w:val="24"/>
          <w:shd w:val="clear" w:color="auto" w:fill="FFFFFF"/>
        </w:rPr>
      </w:pPr>
      <w:r w:rsidRPr="003E1628">
        <w:rPr>
          <w:rStyle w:val="s4"/>
          <w:rFonts w:ascii="Times New Roman" w:hAnsi="Times New Roman" w:cs="Times New Roman"/>
          <w:sz w:val="24"/>
          <w:szCs w:val="24"/>
          <w:shd w:val="clear" w:color="auto" w:fill="FFFFFF"/>
        </w:rPr>
        <w:t xml:space="preserve">Segundo </w:t>
      </w:r>
      <w:r w:rsidRPr="003E1628">
        <w:rPr>
          <w:rStyle w:val="Forte"/>
          <w:rFonts w:ascii="Times New Roman" w:hAnsi="Times New Roman" w:cs="Times New Roman"/>
          <w:b w:val="0"/>
          <w:iCs/>
          <w:sz w:val="24"/>
          <w:szCs w:val="24"/>
          <w:shd w:val="clear" w:color="auto" w:fill="FFFFFF"/>
        </w:rPr>
        <w:t>Souza (2019),</w:t>
      </w:r>
      <w:r w:rsidR="00C77A88" w:rsidRPr="003E1628">
        <w:rPr>
          <w:rStyle w:val="Forte"/>
          <w:rFonts w:ascii="Times New Roman" w:hAnsi="Times New Roman" w:cs="Times New Roman"/>
          <w:b w:val="0"/>
          <w:iCs/>
          <w:sz w:val="24"/>
          <w:szCs w:val="24"/>
          <w:shd w:val="clear" w:color="auto" w:fill="FFFFFF"/>
        </w:rPr>
        <w:t xml:space="preserve"> </w:t>
      </w:r>
      <w:r w:rsidRPr="003E1628">
        <w:rPr>
          <w:rStyle w:val="s4"/>
          <w:rFonts w:ascii="Times New Roman" w:hAnsi="Times New Roman" w:cs="Times New Roman"/>
          <w:sz w:val="24"/>
          <w:szCs w:val="24"/>
          <w:shd w:val="clear" w:color="auto" w:fill="FFFFFF"/>
        </w:rPr>
        <w:t>pensar em adoção é sinônimo de construção e desconstrução de reflexões.</w:t>
      </w:r>
      <w:r w:rsidRPr="003E1628">
        <w:rPr>
          <w:rStyle w:val="s1"/>
          <w:rFonts w:ascii="Times New Roman" w:hAnsi="Times New Roman" w:cs="Times New Roman"/>
          <w:sz w:val="24"/>
          <w:szCs w:val="24"/>
          <w:shd w:val="clear" w:color="auto" w:fill="FFFFFF"/>
        </w:rPr>
        <w:t> Acreditar na sua importância significa respeitar as singularidades de cada um. É preciso, portanto, que os profissionais que compõem a equipe interdisciplinar possam atuar para a viabilização de direitos, e no sentido de desconstruir preconceitos acerca da adoção tardia, e não de reforçá-los, através de suas falas e ações, tendo sempre como norte o direito da criança e do adolescente a uma convivência familiar e comunitária que seja de confiança. Mais do que nunca é necessário estabelecer estratégias para efetivar ações com qualidade profissional e respeito à dignidade humana.</w:t>
      </w:r>
    </w:p>
    <w:p w:rsidR="002E3087" w:rsidRPr="003E1628" w:rsidRDefault="002E3087" w:rsidP="002E3087">
      <w:pPr>
        <w:spacing w:after="0" w:line="360" w:lineRule="auto"/>
        <w:ind w:firstLine="708"/>
        <w:jc w:val="both"/>
        <w:rPr>
          <w:rStyle w:val="s1"/>
          <w:rFonts w:ascii="Times New Roman" w:hAnsi="Times New Roman" w:cs="Times New Roman"/>
          <w:spacing w:val="2"/>
          <w:sz w:val="24"/>
          <w:szCs w:val="24"/>
        </w:rPr>
      </w:pPr>
    </w:p>
    <w:p w:rsidR="00660371" w:rsidRDefault="002E3087" w:rsidP="002E3087">
      <w:pPr>
        <w:spacing w:after="0" w:line="360" w:lineRule="auto"/>
        <w:jc w:val="both"/>
        <w:rPr>
          <w:rStyle w:val="s1"/>
          <w:rFonts w:ascii="Times New Roman" w:hAnsi="Times New Roman" w:cs="Times New Roman"/>
          <w:b/>
          <w:sz w:val="24"/>
          <w:szCs w:val="24"/>
          <w:shd w:val="clear" w:color="auto" w:fill="FFFFFF"/>
        </w:rPr>
      </w:pPr>
      <w:proofErr w:type="gramStart"/>
      <w:r>
        <w:rPr>
          <w:rStyle w:val="s1"/>
          <w:rFonts w:ascii="Times New Roman" w:hAnsi="Times New Roman" w:cs="Times New Roman"/>
          <w:b/>
          <w:sz w:val="24"/>
          <w:szCs w:val="24"/>
          <w:shd w:val="clear" w:color="auto" w:fill="FFFFFF"/>
        </w:rPr>
        <w:t>5</w:t>
      </w:r>
      <w:proofErr w:type="gramEnd"/>
      <w:r w:rsidR="00660371" w:rsidRPr="00660371">
        <w:rPr>
          <w:rStyle w:val="s1"/>
          <w:rFonts w:ascii="Times New Roman" w:hAnsi="Times New Roman" w:cs="Times New Roman"/>
          <w:b/>
          <w:sz w:val="24"/>
          <w:szCs w:val="24"/>
          <w:shd w:val="clear" w:color="auto" w:fill="FFFFFF"/>
        </w:rPr>
        <w:t xml:space="preserve"> CONSIDERAÇÕES FINAIS </w:t>
      </w:r>
    </w:p>
    <w:p w:rsidR="002E3087" w:rsidRDefault="002E3087" w:rsidP="002E3087">
      <w:pPr>
        <w:spacing w:after="0" w:line="360" w:lineRule="auto"/>
        <w:jc w:val="both"/>
        <w:rPr>
          <w:rStyle w:val="s1"/>
          <w:rFonts w:ascii="Times New Roman" w:hAnsi="Times New Roman" w:cs="Times New Roman"/>
          <w:b/>
          <w:sz w:val="24"/>
          <w:szCs w:val="24"/>
          <w:shd w:val="clear" w:color="auto" w:fill="FFFFFF"/>
        </w:rPr>
      </w:pPr>
    </w:p>
    <w:p w:rsidR="00C77A88" w:rsidRPr="006075F1" w:rsidRDefault="00C77A88" w:rsidP="002E3087">
      <w:pPr>
        <w:spacing w:after="0" w:line="360" w:lineRule="auto"/>
        <w:ind w:firstLine="708"/>
        <w:jc w:val="both"/>
        <w:rPr>
          <w:rStyle w:val="s1"/>
          <w:rFonts w:ascii="Times New Roman" w:hAnsi="Times New Roman" w:cs="Times New Roman"/>
          <w:sz w:val="24"/>
          <w:szCs w:val="24"/>
          <w:shd w:val="clear" w:color="auto" w:fill="FFFFFF"/>
        </w:rPr>
      </w:pPr>
      <w:r w:rsidRPr="006075F1">
        <w:rPr>
          <w:rStyle w:val="s1"/>
          <w:rFonts w:ascii="Times New Roman" w:hAnsi="Times New Roman" w:cs="Times New Roman"/>
          <w:sz w:val="24"/>
          <w:szCs w:val="24"/>
          <w:shd w:val="clear" w:color="auto" w:fill="FFFFFF"/>
        </w:rPr>
        <w:t xml:space="preserve">Quando paramos para refletir o quanto um conceito minimiza o real significado de relações humanas, esquecemos o quanto somos complexos. A </w:t>
      </w:r>
      <w:r w:rsidR="00CB6628" w:rsidRPr="006075F1">
        <w:rPr>
          <w:rStyle w:val="s1"/>
          <w:rFonts w:ascii="Times New Roman" w:hAnsi="Times New Roman" w:cs="Times New Roman"/>
          <w:sz w:val="24"/>
          <w:szCs w:val="24"/>
          <w:shd w:val="clear" w:color="auto" w:fill="FFFFFF"/>
        </w:rPr>
        <w:t>exposição apresentada sobre as</w:t>
      </w:r>
      <w:proofErr w:type="gramStart"/>
      <w:r w:rsidR="00CB6628" w:rsidRPr="006075F1">
        <w:rPr>
          <w:rStyle w:val="s1"/>
          <w:rFonts w:ascii="Times New Roman" w:hAnsi="Times New Roman" w:cs="Times New Roman"/>
          <w:sz w:val="24"/>
          <w:szCs w:val="24"/>
          <w:shd w:val="clear" w:color="auto" w:fill="FFFFFF"/>
        </w:rPr>
        <w:t xml:space="preserve"> </w:t>
      </w:r>
      <w:r w:rsidRPr="006075F1">
        <w:rPr>
          <w:rStyle w:val="s1"/>
          <w:rFonts w:ascii="Times New Roman" w:hAnsi="Times New Roman" w:cs="Times New Roman"/>
          <w:sz w:val="24"/>
          <w:szCs w:val="24"/>
          <w:shd w:val="clear" w:color="auto" w:fill="FFFFFF"/>
        </w:rPr>
        <w:t xml:space="preserve"> </w:t>
      </w:r>
      <w:proofErr w:type="gramEnd"/>
      <w:r w:rsidRPr="006075F1">
        <w:rPr>
          <w:rStyle w:val="s1"/>
          <w:rFonts w:ascii="Times New Roman" w:hAnsi="Times New Roman" w:cs="Times New Roman"/>
          <w:sz w:val="24"/>
          <w:szCs w:val="24"/>
          <w:shd w:val="clear" w:color="auto" w:fill="FFFFFF"/>
        </w:rPr>
        <w:t>modalidades de adoção</w:t>
      </w:r>
      <w:r w:rsidR="00CB6628" w:rsidRPr="006075F1">
        <w:rPr>
          <w:rStyle w:val="s1"/>
          <w:rFonts w:ascii="Times New Roman" w:hAnsi="Times New Roman" w:cs="Times New Roman"/>
          <w:sz w:val="24"/>
          <w:szCs w:val="24"/>
          <w:shd w:val="clear" w:color="auto" w:fill="FFFFFF"/>
        </w:rPr>
        <w:t>,</w:t>
      </w:r>
      <w:r w:rsidRPr="006075F1">
        <w:rPr>
          <w:rStyle w:val="s1"/>
          <w:rFonts w:ascii="Times New Roman" w:hAnsi="Times New Roman" w:cs="Times New Roman"/>
          <w:sz w:val="24"/>
          <w:szCs w:val="24"/>
          <w:shd w:val="clear" w:color="auto" w:fill="FFFFFF"/>
        </w:rPr>
        <w:t xml:space="preserve"> talvez</w:t>
      </w:r>
      <w:r w:rsidR="00CB6628" w:rsidRPr="006075F1">
        <w:rPr>
          <w:rStyle w:val="s1"/>
          <w:rFonts w:ascii="Times New Roman" w:hAnsi="Times New Roman" w:cs="Times New Roman"/>
          <w:sz w:val="24"/>
          <w:szCs w:val="24"/>
          <w:shd w:val="clear" w:color="auto" w:fill="FFFFFF"/>
        </w:rPr>
        <w:t xml:space="preserve">, </w:t>
      </w:r>
      <w:r w:rsidR="00C7727F" w:rsidRPr="006075F1">
        <w:rPr>
          <w:rStyle w:val="s1"/>
          <w:rFonts w:ascii="Times New Roman" w:hAnsi="Times New Roman" w:cs="Times New Roman"/>
          <w:sz w:val="24"/>
          <w:szCs w:val="24"/>
          <w:shd w:val="clear" w:color="auto" w:fill="FFFFFF"/>
        </w:rPr>
        <w:t xml:space="preserve"> não demonstre o real sentido desse problema</w:t>
      </w:r>
      <w:r w:rsidRPr="006075F1">
        <w:rPr>
          <w:rStyle w:val="s1"/>
          <w:rFonts w:ascii="Times New Roman" w:hAnsi="Times New Roman" w:cs="Times New Roman"/>
          <w:sz w:val="24"/>
          <w:szCs w:val="24"/>
          <w:shd w:val="clear" w:color="auto" w:fill="FFFFFF"/>
        </w:rPr>
        <w:t xml:space="preserve">. </w:t>
      </w:r>
      <w:r w:rsidR="00D3459A" w:rsidRPr="006075F1">
        <w:rPr>
          <w:rStyle w:val="s1"/>
          <w:rFonts w:ascii="Times New Roman" w:hAnsi="Times New Roman" w:cs="Times New Roman"/>
          <w:sz w:val="24"/>
          <w:szCs w:val="24"/>
          <w:shd w:val="clear" w:color="auto" w:fill="FFFFFF"/>
        </w:rPr>
        <w:t xml:space="preserve"> </w:t>
      </w:r>
      <w:r w:rsidR="003E1628" w:rsidRPr="006075F1">
        <w:rPr>
          <w:rStyle w:val="s1"/>
          <w:rFonts w:ascii="Times New Roman" w:hAnsi="Times New Roman" w:cs="Times New Roman"/>
          <w:sz w:val="24"/>
          <w:szCs w:val="24"/>
          <w:shd w:val="clear" w:color="auto" w:fill="FFFFFF"/>
        </w:rPr>
        <w:t>Existe</w:t>
      </w:r>
      <w:r w:rsidRPr="006075F1">
        <w:rPr>
          <w:rStyle w:val="s1"/>
          <w:rFonts w:ascii="Times New Roman" w:hAnsi="Times New Roman" w:cs="Times New Roman"/>
          <w:sz w:val="24"/>
          <w:szCs w:val="24"/>
          <w:shd w:val="clear" w:color="auto" w:fill="FFFFFF"/>
        </w:rPr>
        <w:t xml:space="preserve"> na verdade uma briga de definições que se apega</w:t>
      </w:r>
      <w:r w:rsidR="00D3459A" w:rsidRPr="006075F1">
        <w:rPr>
          <w:rStyle w:val="s1"/>
          <w:rFonts w:ascii="Times New Roman" w:hAnsi="Times New Roman" w:cs="Times New Roman"/>
          <w:sz w:val="24"/>
          <w:szCs w:val="24"/>
          <w:shd w:val="clear" w:color="auto" w:fill="FFFFFF"/>
        </w:rPr>
        <w:t>m</w:t>
      </w:r>
      <w:r w:rsidRPr="006075F1">
        <w:rPr>
          <w:rStyle w:val="s1"/>
          <w:rFonts w:ascii="Times New Roman" w:hAnsi="Times New Roman" w:cs="Times New Roman"/>
          <w:sz w:val="24"/>
          <w:szCs w:val="24"/>
          <w:shd w:val="clear" w:color="auto" w:fill="FFFFFF"/>
        </w:rPr>
        <w:t xml:space="preserve"> ao mínimo de amor existente em relações familiares com a esperança de que o </w:t>
      </w:r>
      <w:r w:rsidR="00D3459A" w:rsidRPr="006075F1">
        <w:rPr>
          <w:rStyle w:val="s1"/>
          <w:rFonts w:ascii="Times New Roman" w:hAnsi="Times New Roman" w:cs="Times New Roman"/>
          <w:sz w:val="24"/>
          <w:szCs w:val="24"/>
          <w:shd w:val="clear" w:color="auto" w:fill="FFFFFF"/>
        </w:rPr>
        <w:t>“</w:t>
      </w:r>
      <w:r w:rsidRPr="006075F1">
        <w:rPr>
          <w:rStyle w:val="s1"/>
          <w:rFonts w:ascii="Times New Roman" w:hAnsi="Times New Roman" w:cs="Times New Roman"/>
          <w:sz w:val="24"/>
          <w:szCs w:val="24"/>
          <w:shd w:val="clear" w:color="auto" w:fill="FFFFFF"/>
        </w:rPr>
        <w:t>pré-conceito</w:t>
      </w:r>
      <w:r w:rsidR="00D3459A" w:rsidRPr="006075F1">
        <w:rPr>
          <w:rStyle w:val="s1"/>
          <w:rFonts w:ascii="Times New Roman" w:hAnsi="Times New Roman" w:cs="Times New Roman"/>
          <w:sz w:val="24"/>
          <w:szCs w:val="24"/>
          <w:shd w:val="clear" w:color="auto" w:fill="FFFFFF"/>
        </w:rPr>
        <w:t>”</w:t>
      </w:r>
      <w:r w:rsidRPr="006075F1">
        <w:rPr>
          <w:rStyle w:val="s1"/>
          <w:rFonts w:ascii="Times New Roman" w:hAnsi="Times New Roman" w:cs="Times New Roman"/>
          <w:sz w:val="24"/>
          <w:szCs w:val="24"/>
          <w:shd w:val="clear" w:color="auto" w:fill="FFFFFF"/>
        </w:rPr>
        <w:t xml:space="preserve"> de A ou B, não torne um so</w:t>
      </w:r>
      <w:r w:rsidR="00CB6628" w:rsidRPr="006075F1">
        <w:rPr>
          <w:rStyle w:val="s1"/>
          <w:rFonts w:ascii="Times New Roman" w:hAnsi="Times New Roman" w:cs="Times New Roman"/>
          <w:sz w:val="24"/>
          <w:szCs w:val="24"/>
          <w:shd w:val="clear" w:color="auto" w:fill="FFFFFF"/>
        </w:rPr>
        <w:t>nho que em dado momento</w:t>
      </w:r>
      <w:r w:rsidR="00D3459A" w:rsidRPr="006075F1">
        <w:rPr>
          <w:rStyle w:val="s1"/>
          <w:rFonts w:ascii="Times New Roman" w:hAnsi="Times New Roman" w:cs="Times New Roman"/>
          <w:sz w:val="24"/>
          <w:szCs w:val="24"/>
          <w:shd w:val="clear" w:color="auto" w:fill="FFFFFF"/>
        </w:rPr>
        <w:t xml:space="preserve"> tornou</w:t>
      </w:r>
      <w:r w:rsidR="00CB6628" w:rsidRPr="006075F1">
        <w:rPr>
          <w:rStyle w:val="s1"/>
          <w:rFonts w:ascii="Times New Roman" w:hAnsi="Times New Roman" w:cs="Times New Roman"/>
          <w:sz w:val="24"/>
          <w:szCs w:val="24"/>
          <w:shd w:val="clear" w:color="auto" w:fill="FFFFFF"/>
        </w:rPr>
        <w:t>-se</w:t>
      </w:r>
      <w:r w:rsidRPr="006075F1">
        <w:rPr>
          <w:rStyle w:val="s1"/>
          <w:rFonts w:ascii="Times New Roman" w:hAnsi="Times New Roman" w:cs="Times New Roman"/>
          <w:sz w:val="24"/>
          <w:szCs w:val="24"/>
          <w:shd w:val="clear" w:color="auto" w:fill="FFFFFF"/>
        </w:rPr>
        <w:t xml:space="preserve"> antigo, mas não impossível, de se tornar realidade. Existe um número</w:t>
      </w:r>
      <w:r w:rsidR="00D3459A" w:rsidRPr="006075F1">
        <w:rPr>
          <w:rStyle w:val="s1"/>
          <w:rFonts w:ascii="Times New Roman" w:hAnsi="Times New Roman" w:cs="Times New Roman"/>
          <w:sz w:val="24"/>
          <w:szCs w:val="24"/>
          <w:shd w:val="clear" w:color="auto" w:fill="FFFFFF"/>
        </w:rPr>
        <w:t xml:space="preserve"> muito superior de pretendentes,</w:t>
      </w:r>
      <w:r w:rsidRPr="006075F1">
        <w:rPr>
          <w:rStyle w:val="s1"/>
          <w:rFonts w:ascii="Times New Roman" w:hAnsi="Times New Roman" w:cs="Times New Roman"/>
          <w:sz w:val="24"/>
          <w:szCs w:val="24"/>
          <w:shd w:val="clear" w:color="auto" w:fill="FFFFFF"/>
        </w:rPr>
        <w:t xml:space="preserve"> em contrapartida ao número de crianças disponíveis para adoção, então, talvez o que ajude a </w:t>
      </w:r>
      <w:r w:rsidR="00CB6628" w:rsidRPr="006075F1">
        <w:rPr>
          <w:rStyle w:val="s1"/>
          <w:rFonts w:ascii="Times New Roman" w:hAnsi="Times New Roman" w:cs="Times New Roman"/>
          <w:sz w:val="24"/>
          <w:szCs w:val="24"/>
          <w:shd w:val="clear" w:color="auto" w:fill="FFFFFF"/>
        </w:rPr>
        <w:t>compatibilizar</w:t>
      </w:r>
      <w:proofErr w:type="gramStart"/>
      <w:r w:rsidR="00CB6628" w:rsidRPr="006075F1">
        <w:rPr>
          <w:rStyle w:val="s1"/>
          <w:rFonts w:ascii="Times New Roman" w:hAnsi="Times New Roman" w:cs="Times New Roman"/>
          <w:sz w:val="24"/>
          <w:szCs w:val="24"/>
          <w:shd w:val="clear" w:color="auto" w:fill="FFFFFF"/>
        </w:rPr>
        <w:t xml:space="preserve"> </w:t>
      </w:r>
      <w:r w:rsidRPr="006075F1">
        <w:rPr>
          <w:rStyle w:val="s1"/>
          <w:rFonts w:ascii="Times New Roman" w:hAnsi="Times New Roman" w:cs="Times New Roman"/>
          <w:sz w:val="24"/>
          <w:szCs w:val="24"/>
          <w:shd w:val="clear" w:color="auto" w:fill="FFFFFF"/>
        </w:rPr>
        <w:t xml:space="preserve"> </w:t>
      </w:r>
      <w:proofErr w:type="gramEnd"/>
      <w:r w:rsidRPr="006075F1">
        <w:rPr>
          <w:rStyle w:val="s1"/>
          <w:rFonts w:ascii="Times New Roman" w:hAnsi="Times New Roman" w:cs="Times New Roman"/>
          <w:sz w:val="24"/>
          <w:szCs w:val="24"/>
          <w:shd w:val="clear" w:color="auto" w:fill="FFFFFF"/>
        </w:rPr>
        <w:t xml:space="preserve">esses números seja a desvinculação de traços ligados </w:t>
      </w:r>
      <w:r w:rsidR="00D3459A" w:rsidRPr="006075F1">
        <w:rPr>
          <w:rStyle w:val="s1"/>
          <w:rFonts w:ascii="Times New Roman" w:hAnsi="Times New Roman" w:cs="Times New Roman"/>
          <w:sz w:val="24"/>
          <w:szCs w:val="24"/>
          <w:shd w:val="clear" w:color="auto" w:fill="FFFFFF"/>
        </w:rPr>
        <w:t>a</w:t>
      </w:r>
      <w:r w:rsidRPr="006075F1">
        <w:rPr>
          <w:rStyle w:val="s1"/>
          <w:rFonts w:ascii="Times New Roman" w:hAnsi="Times New Roman" w:cs="Times New Roman"/>
          <w:sz w:val="24"/>
          <w:szCs w:val="24"/>
          <w:shd w:val="clear" w:color="auto" w:fill="FFFFFF"/>
        </w:rPr>
        <w:t xml:space="preserve"> </w:t>
      </w:r>
      <w:r w:rsidR="00D3459A" w:rsidRPr="006075F1">
        <w:rPr>
          <w:rStyle w:val="s1"/>
          <w:rFonts w:ascii="Times New Roman" w:hAnsi="Times New Roman" w:cs="Times New Roman"/>
          <w:sz w:val="24"/>
          <w:szCs w:val="24"/>
          <w:shd w:val="clear" w:color="auto" w:fill="FFFFFF"/>
        </w:rPr>
        <w:t xml:space="preserve">essa </w:t>
      </w:r>
      <w:r w:rsidRPr="006075F1">
        <w:rPr>
          <w:rStyle w:val="s1"/>
          <w:rFonts w:ascii="Times New Roman" w:hAnsi="Times New Roman" w:cs="Times New Roman"/>
          <w:sz w:val="24"/>
          <w:szCs w:val="24"/>
          <w:shd w:val="clear" w:color="auto" w:fill="FFFFFF"/>
        </w:rPr>
        <w:t>contingência</w:t>
      </w:r>
      <w:r w:rsidR="00D3459A" w:rsidRPr="006075F1">
        <w:rPr>
          <w:rStyle w:val="s1"/>
          <w:rFonts w:ascii="Times New Roman" w:hAnsi="Times New Roman" w:cs="Times New Roman"/>
          <w:sz w:val="24"/>
          <w:szCs w:val="24"/>
          <w:shd w:val="clear" w:color="auto" w:fill="FFFFFF"/>
        </w:rPr>
        <w:t xml:space="preserve"> cultural</w:t>
      </w:r>
      <w:r w:rsidRPr="006075F1">
        <w:rPr>
          <w:rStyle w:val="s1"/>
          <w:rFonts w:ascii="Times New Roman" w:hAnsi="Times New Roman" w:cs="Times New Roman"/>
          <w:sz w:val="24"/>
          <w:szCs w:val="24"/>
          <w:shd w:val="clear" w:color="auto" w:fill="FFFFFF"/>
        </w:rPr>
        <w:t>.</w:t>
      </w:r>
    </w:p>
    <w:p w:rsidR="00DB033A" w:rsidRPr="006075F1" w:rsidRDefault="00C77A88" w:rsidP="002E3087">
      <w:pPr>
        <w:spacing w:after="0" w:line="360" w:lineRule="auto"/>
        <w:ind w:firstLine="708"/>
        <w:jc w:val="both"/>
        <w:rPr>
          <w:rStyle w:val="s1"/>
          <w:rFonts w:ascii="Times New Roman" w:hAnsi="Times New Roman" w:cs="Times New Roman"/>
          <w:sz w:val="24"/>
          <w:szCs w:val="24"/>
          <w:shd w:val="clear" w:color="auto" w:fill="FFFFFF"/>
        </w:rPr>
      </w:pPr>
      <w:r w:rsidRPr="006075F1">
        <w:rPr>
          <w:rStyle w:val="s1"/>
          <w:rFonts w:ascii="Times New Roman" w:hAnsi="Times New Roman" w:cs="Times New Roman"/>
          <w:sz w:val="24"/>
          <w:szCs w:val="24"/>
          <w:shd w:val="clear" w:color="auto" w:fill="FFFFFF"/>
        </w:rPr>
        <w:t xml:space="preserve">O instituto da adoção </w:t>
      </w:r>
      <w:r w:rsidR="00CB6628" w:rsidRPr="006075F1">
        <w:rPr>
          <w:rStyle w:val="s1"/>
          <w:rFonts w:ascii="Times New Roman" w:hAnsi="Times New Roman" w:cs="Times New Roman"/>
          <w:sz w:val="24"/>
          <w:szCs w:val="24"/>
          <w:shd w:val="clear" w:color="auto" w:fill="FFFFFF"/>
        </w:rPr>
        <w:t xml:space="preserve">existe </w:t>
      </w:r>
      <w:r w:rsidR="006075F1">
        <w:rPr>
          <w:rStyle w:val="s1"/>
          <w:rFonts w:ascii="Times New Roman" w:hAnsi="Times New Roman" w:cs="Times New Roman"/>
          <w:sz w:val="24"/>
          <w:szCs w:val="24"/>
          <w:shd w:val="clear" w:color="auto" w:fill="FFFFFF"/>
        </w:rPr>
        <w:t xml:space="preserve">há anos e </w:t>
      </w:r>
      <w:r w:rsidR="00C7727F" w:rsidRPr="006075F1">
        <w:rPr>
          <w:rStyle w:val="s1"/>
          <w:rFonts w:ascii="Times New Roman" w:hAnsi="Times New Roman" w:cs="Times New Roman"/>
          <w:sz w:val="24"/>
          <w:szCs w:val="24"/>
          <w:shd w:val="clear" w:color="auto" w:fill="FFFFFF"/>
        </w:rPr>
        <w:t xml:space="preserve">torna-se ainda mais </w:t>
      </w:r>
      <w:r w:rsidR="00DB033A" w:rsidRPr="006075F1">
        <w:rPr>
          <w:rStyle w:val="s1"/>
          <w:rFonts w:ascii="Times New Roman" w:hAnsi="Times New Roman" w:cs="Times New Roman"/>
          <w:sz w:val="24"/>
          <w:szCs w:val="24"/>
          <w:shd w:val="clear" w:color="auto" w:fill="FFFFFF"/>
        </w:rPr>
        <w:t>necessário nos dias atuais. Da mesma maneira que os anos passam</w:t>
      </w:r>
      <w:r w:rsidR="006075F1">
        <w:rPr>
          <w:rStyle w:val="s1"/>
          <w:rFonts w:ascii="Times New Roman" w:hAnsi="Times New Roman" w:cs="Times New Roman"/>
          <w:sz w:val="24"/>
          <w:szCs w:val="24"/>
          <w:shd w:val="clear" w:color="auto" w:fill="FFFFFF"/>
        </w:rPr>
        <w:t>,</w:t>
      </w:r>
      <w:r w:rsidR="00CB6628" w:rsidRPr="006075F1">
        <w:rPr>
          <w:rStyle w:val="s1"/>
          <w:rFonts w:ascii="Times New Roman" w:hAnsi="Times New Roman" w:cs="Times New Roman"/>
          <w:sz w:val="24"/>
          <w:szCs w:val="24"/>
          <w:shd w:val="clear" w:color="auto" w:fill="FFFFFF"/>
        </w:rPr>
        <w:t xml:space="preserve"> as leis direcionadas à adoção</w:t>
      </w:r>
      <w:r w:rsidR="00DB033A" w:rsidRPr="006075F1">
        <w:rPr>
          <w:rStyle w:val="s1"/>
          <w:rFonts w:ascii="Times New Roman" w:hAnsi="Times New Roman" w:cs="Times New Roman"/>
          <w:sz w:val="24"/>
          <w:szCs w:val="24"/>
          <w:shd w:val="clear" w:color="auto" w:fill="FFFFFF"/>
        </w:rPr>
        <w:t xml:space="preserve"> vão acompanhando </w:t>
      </w:r>
      <w:r w:rsidR="006075F1">
        <w:rPr>
          <w:rStyle w:val="s1"/>
          <w:rFonts w:ascii="Times New Roman" w:hAnsi="Times New Roman" w:cs="Times New Roman"/>
          <w:sz w:val="24"/>
          <w:szCs w:val="24"/>
          <w:shd w:val="clear" w:color="auto" w:fill="FFFFFF"/>
        </w:rPr>
        <w:t xml:space="preserve">as transformações sociais e tentando </w:t>
      </w:r>
      <w:r w:rsidR="004313E8">
        <w:rPr>
          <w:rStyle w:val="s1"/>
          <w:rFonts w:ascii="Times New Roman" w:hAnsi="Times New Roman" w:cs="Times New Roman"/>
          <w:sz w:val="24"/>
          <w:szCs w:val="24"/>
          <w:shd w:val="clear" w:color="auto" w:fill="FFFFFF"/>
        </w:rPr>
        <w:t xml:space="preserve">se aperfeiçoar, </w:t>
      </w:r>
      <w:r w:rsidR="006075F1">
        <w:rPr>
          <w:rStyle w:val="s1"/>
          <w:rFonts w:ascii="Times New Roman" w:hAnsi="Times New Roman" w:cs="Times New Roman"/>
          <w:sz w:val="24"/>
          <w:szCs w:val="24"/>
          <w:shd w:val="clear" w:color="auto" w:fill="FFFFFF"/>
        </w:rPr>
        <w:t xml:space="preserve">modernizando-se, ajudando assim, </w:t>
      </w:r>
      <w:r w:rsidR="00DB033A" w:rsidRPr="006075F1">
        <w:rPr>
          <w:rStyle w:val="s1"/>
          <w:rFonts w:ascii="Times New Roman" w:hAnsi="Times New Roman" w:cs="Times New Roman"/>
          <w:sz w:val="24"/>
          <w:szCs w:val="24"/>
          <w:shd w:val="clear" w:color="auto" w:fill="FFFFFF"/>
        </w:rPr>
        <w:t xml:space="preserve">ambos os lados envolvidos </w:t>
      </w:r>
      <w:r w:rsidR="006075F1">
        <w:rPr>
          <w:rStyle w:val="s1"/>
          <w:rFonts w:ascii="Times New Roman" w:hAnsi="Times New Roman" w:cs="Times New Roman"/>
          <w:sz w:val="24"/>
          <w:szCs w:val="24"/>
          <w:shd w:val="clear" w:color="auto" w:fill="FFFFFF"/>
        </w:rPr>
        <w:t xml:space="preserve">nesse processo </w:t>
      </w:r>
      <w:r w:rsidR="00DB033A" w:rsidRPr="006075F1">
        <w:rPr>
          <w:rStyle w:val="s1"/>
          <w:rFonts w:ascii="Times New Roman" w:hAnsi="Times New Roman" w:cs="Times New Roman"/>
          <w:sz w:val="24"/>
          <w:szCs w:val="24"/>
          <w:shd w:val="clear" w:color="auto" w:fill="FFFFFF"/>
        </w:rPr>
        <w:t xml:space="preserve">a concretizarem seus desejos de maneira mais rápida e eficiente. </w:t>
      </w:r>
    </w:p>
    <w:p w:rsidR="00D37669" w:rsidRPr="00FD1F42" w:rsidRDefault="00E379AF" w:rsidP="00FD1F42">
      <w:pPr>
        <w:spacing w:after="0" w:line="360" w:lineRule="auto"/>
        <w:ind w:firstLine="709"/>
        <w:jc w:val="both"/>
        <w:rPr>
          <w:rFonts w:ascii="Times New Roman" w:hAnsi="Times New Roman" w:cs="Times New Roman"/>
          <w:sz w:val="24"/>
          <w:szCs w:val="24"/>
        </w:rPr>
      </w:pPr>
      <w:r w:rsidRPr="00D37669">
        <w:rPr>
          <w:rFonts w:ascii="Times New Roman" w:hAnsi="Times New Roman" w:cs="Times New Roman"/>
          <w:sz w:val="24"/>
          <w:szCs w:val="24"/>
        </w:rPr>
        <w:t xml:space="preserve">Diante das etapas que são essenciais, </w:t>
      </w:r>
      <w:r w:rsidR="004313E8" w:rsidRPr="00D37669">
        <w:rPr>
          <w:rFonts w:ascii="Times New Roman" w:hAnsi="Times New Roman" w:cs="Times New Roman"/>
          <w:sz w:val="24"/>
          <w:szCs w:val="24"/>
        </w:rPr>
        <w:t>objetivando</w:t>
      </w:r>
      <w:r w:rsidRPr="00D37669">
        <w:rPr>
          <w:rFonts w:ascii="Times New Roman" w:hAnsi="Times New Roman" w:cs="Times New Roman"/>
          <w:sz w:val="24"/>
          <w:szCs w:val="24"/>
        </w:rPr>
        <w:t xml:space="preserve"> propiciar uma alteração na cultura da adoção, considerando o mais imediato e eventualmente</w:t>
      </w:r>
      <w:r w:rsidR="004313E8" w:rsidRPr="00D37669">
        <w:rPr>
          <w:rFonts w:ascii="Times New Roman" w:hAnsi="Times New Roman" w:cs="Times New Roman"/>
          <w:sz w:val="24"/>
          <w:szCs w:val="24"/>
        </w:rPr>
        <w:t>,</w:t>
      </w:r>
      <w:r w:rsidRPr="00D37669">
        <w:rPr>
          <w:rFonts w:ascii="Times New Roman" w:hAnsi="Times New Roman" w:cs="Times New Roman"/>
          <w:sz w:val="24"/>
          <w:szCs w:val="24"/>
        </w:rPr>
        <w:t xml:space="preserve"> por isso</w:t>
      </w:r>
      <w:r w:rsidR="004313E8" w:rsidRPr="00D37669">
        <w:rPr>
          <w:rFonts w:ascii="Times New Roman" w:hAnsi="Times New Roman" w:cs="Times New Roman"/>
          <w:sz w:val="24"/>
          <w:szCs w:val="24"/>
        </w:rPr>
        <w:t>,</w:t>
      </w:r>
      <w:r w:rsidRPr="00D37669">
        <w:rPr>
          <w:rFonts w:ascii="Times New Roman" w:hAnsi="Times New Roman" w:cs="Times New Roman"/>
          <w:sz w:val="24"/>
          <w:szCs w:val="24"/>
        </w:rPr>
        <w:t xml:space="preserve"> o mais árduo, o </w:t>
      </w:r>
      <w:r w:rsidRPr="00FD1F42">
        <w:rPr>
          <w:rFonts w:ascii="Times New Roman" w:hAnsi="Times New Roman" w:cs="Times New Roman"/>
          <w:sz w:val="24"/>
          <w:szCs w:val="24"/>
        </w:rPr>
        <w:lastRenderedPageBreak/>
        <w:t xml:space="preserve">comportamento ético e cuidadoso com o que é passado, como passaram e para quem passaram. Devemos suspender o “grito” em todos os sentidos que a adoção tardia é um obstáculo, que as crianças retardatárias não criam </w:t>
      </w:r>
      <w:r w:rsidR="00CB6628" w:rsidRPr="00FD1F42">
        <w:rPr>
          <w:rFonts w:ascii="Times New Roman" w:hAnsi="Times New Roman" w:cs="Times New Roman"/>
          <w:sz w:val="24"/>
          <w:szCs w:val="24"/>
        </w:rPr>
        <w:t>vínculo</w:t>
      </w:r>
      <w:r w:rsidRPr="00FD1F42">
        <w:rPr>
          <w:rFonts w:ascii="Times New Roman" w:hAnsi="Times New Roman" w:cs="Times New Roman"/>
          <w:sz w:val="24"/>
          <w:szCs w:val="24"/>
        </w:rPr>
        <w:t xml:space="preserve"> com os adotantes e que a adaptação </w:t>
      </w:r>
      <w:r w:rsidR="00CB6628" w:rsidRPr="00FD1F42">
        <w:rPr>
          <w:rFonts w:ascii="Times New Roman" w:hAnsi="Times New Roman" w:cs="Times New Roman"/>
          <w:sz w:val="24"/>
          <w:szCs w:val="24"/>
        </w:rPr>
        <w:t xml:space="preserve">e a convivência família </w:t>
      </w:r>
      <w:r w:rsidRPr="00FD1F42">
        <w:rPr>
          <w:rFonts w:ascii="Times New Roman" w:hAnsi="Times New Roman" w:cs="Times New Roman"/>
          <w:sz w:val="24"/>
          <w:szCs w:val="24"/>
        </w:rPr>
        <w:t>torna</w:t>
      </w:r>
      <w:r w:rsidR="00CB6628" w:rsidRPr="00FD1F42">
        <w:rPr>
          <w:rFonts w:ascii="Times New Roman" w:hAnsi="Times New Roman" w:cs="Times New Roman"/>
          <w:sz w:val="24"/>
          <w:szCs w:val="24"/>
        </w:rPr>
        <w:t>m-se difíceis</w:t>
      </w:r>
      <w:r w:rsidR="00D37669" w:rsidRPr="00FD1F42">
        <w:rPr>
          <w:rFonts w:ascii="Times New Roman" w:hAnsi="Times New Roman" w:cs="Times New Roman"/>
          <w:sz w:val="24"/>
          <w:szCs w:val="24"/>
        </w:rPr>
        <w:t>.</w:t>
      </w:r>
    </w:p>
    <w:p w:rsidR="0053141F" w:rsidRPr="00FD1F42" w:rsidRDefault="009B55B4" w:rsidP="00FD1F42">
      <w:pPr>
        <w:spacing w:after="0" w:line="360" w:lineRule="auto"/>
        <w:ind w:firstLine="709"/>
        <w:jc w:val="both"/>
        <w:rPr>
          <w:rFonts w:ascii="Times New Roman" w:hAnsi="Times New Roman" w:cs="Times New Roman"/>
          <w:sz w:val="24"/>
          <w:szCs w:val="24"/>
        </w:rPr>
      </w:pPr>
      <w:r w:rsidRPr="00FD1F42">
        <w:rPr>
          <w:rFonts w:ascii="Times New Roman" w:hAnsi="Times New Roman" w:cs="Times New Roman"/>
          <w:sz w:val="24"/>
          <w:szCs w:val="24"/>
        </w:rPr>
        <w:t>E se tratando de adoção</w:t>
      </w:r>
      <w:r w:rsidR="0053141F" w:rsidRPr="00FD1F42">
        <w:rPr>
          <w:rFonts w:ascii="Times New Roman" w:hAnsi="Times New Roman" w:cs="Times New Roman"/>
          <w:sz w:val="24"/>
          <w:szCs w:val="24"/>
        </w:rPr>
        <w:t>, promover a diferença resulta em uma própria sabotagem. A adoção n</w:t>
      </w:r>
      <w:r w:rsidR="006075F1" w:rsidRPr="00FD1F42">
        <w:rPr>
          <w:rFonts w:ascii="Times New Roman" w:hAnsi="Times New Roman" w:cs="Times New Roman"/>
          <w:sz w:val="24"/>
          <w:szCs w:val="24"/>
        </w:rPr>
        <w:t xml:space="preserve">ão pode ser deixada de lado, alegando que se </w:t>
      </w:r>
      <w:proofErr w:type="gramStart"/>
      <w:r w:rsidR="006075F1" w:rsidRPr="00FD1F42">
        <w:rPr>
          <w:rFonts w:ascii="Times New Roman" w:hAnsi="Times New Roman" w:cs="Times New Roman"/>
          <w:sz w:val="24"/>
          <w:szCs w:val="24"/>
        </w:rPr>
        <w:t>corre</w:t>
      </w:r>
      <w:proofErr w:type="gramEnd"/>
      <w:r w:rsidR="006075F1" w:rsidRPr="00FD1F42">
        <w:rPr>
          <w:rFonts w:ascii="Times New Roman" w:hAnsi="Times New Roman" w:cs="Times New Roman"/>
          <w:sz w:val="24"/>
          <w:szCs w:val="24"/>
        </w:rPr>
        <w:t xml:space="preserve"> alguns riscos.  N</w:t>
      </w:r>
      <w:r w:rsidR="0053141F" w:rsidRPr="00FD1F42">
        <w:rPr>
          <w:rFonts w:ascii="Times New Roman" w:hAnsi="Times New Roman" w:cs="Times New Roman"/>
          <w:sz w:val="24"/>
          <w:szCs w:val="24"/>
        </w:rPr>
        <w:t>esse sentido</w:t>
      </w:r>
      <w:r w:rsidR="006075F1" w:rsidRPr="00FD1F42">
        <w:rPr>
          <w:rFonts w:ascii="Times New Roman" w:hAnsi="Times New Roman" w:cs="Times New Roman"/>
          <w:sz w:val="24"/>
          <w:szCs w:val="24"/>
        </w:rPr>
        <w:t>,</w:t>
      </w:r>
      <w:r w:rsidR="0053141F" w:rsidRPr="00FD1F42">
        <w:rPr>
          <w:rFonts w:ascii="Times New Roman" w:hAnsi="Times New Roman" w:cs="Times New Roman"/>
          <w:sz w:val="24"/>
          <w:szCs w:val="24"/>
        </w:rPr>
        <w:t xml:space="preserve"> destaca-se a importância da orientação e preparação dos adotados e adotantes. Assim as expectativas dos adotantes em relação aos adotados, por melhores que aparentem, tornam possível o comprometimento do processo de vinculação da criança a família e o inverso. O elo gerado pelo instituto da adoção </w:t>
      </w:r>
      <w:r w:rsidR="006075F1" w:rsidRPr="00FD1F42">
        <w:rPr>
          <w:rFonts w:ascii="Times New Roman" w:hAnsi="Times New Roman" w:cs="Times New Roman"/>
          <w:sz w:val="24"/>
          <w:szCs w:val="24"/>
        </w:rPr>
        <w:t xml:space="preserve">ocorre quando existe </w:t>
      </w:r>
      <w:r w:rsidR="0053141F" w:rsidRPr="00FD1F42">
        <w:rPr>
          <w:rFonts w:ascii="Times New Roman" w:hAnsi="Times New Roman" w:cs="Times New Roman"/>
          <w:sz w:val="24"/>
          <w:szCs w:val="24"/>
        </w:rPr>
        <w:t>um retorno de ambas as partes. Nesse sentido, a adoção só</w:t>
      </w:r>
      <w:r w:rsidR="006075F1" w:rsidRPr="00FD1F42">
        <w:rPr>
          <w:rFonts w:ascii="Times New Roman" w:hAnsi="Times New Roman" w:cs="Times New Roman"/>
          <w:sz w:val="24"/>
          <w:szCs w:val="24"/>
        </w:rPr>
        <w:t xml:space="preserve"> se concretiza </w:t>
      </w:r>
      <w:r w:rsidR="0053141F" w:rsidRPr="00FD1F42">
        <w:rPr>
          <w:rFonts w:ascii="Times New Roman" w:hAnsi="Times New Roman" w:cs="Times New Roman"/>
          <w:sz w:val="24"/>
          <w:szCs w:val="24"/>
        </w:rPr>
        <w:t>quando a criança adota a família como sua também.</w:t>
      </w:r>
    </w:p>
    <w:p w:rsidR="00FD1F42" w:rsidRDefault="003E1628" w:rsidP="00FD1F42">
      <w:pPr>
        <w:spacing w:after="0" w:line="360" w:lineRule="auto"/>
        <w:ind w:firstLine="709"/>
        <w:jc w:val="both"/>
        <w:rPr>
          <w:rFonts w:ascii="Times New Roman" w:hAnsi="Times New Roman" w:cs="Times New Roman"/>
          <w:sz w:val="24"/>
          <w:szCs w:val="24"/>
        </w:rPr>
      </w:pPr>
      <w:r w:rsidRPr="00FD1F42">
        <w:rPr>
          <w:rFonts w:ascii="Times New Roman" w:hAnsi="Times New Roman" w:cs="Times New Roman"/>
          <w:sz w:val="24"/>
          <w:szCs w:val="24"/>
        </w:rPr>
        <w:t xml:space="preserve">A adoção possui um significado que vai além de ser apenas o meio para dar filhos a casais e/ou pessoas que não tiveram filhos da maneira natural, </w:t>
      </w:r>
      <w:r w:rsidR="006075F1" w:rsidRPr="00FD1F42">
        <w:rPr>
          <w:rFonts w:ascii="Times New Roman" w:hAnsi="Times New Roman" w:cs="Times New Roman"/>
          <w:sz w:val="24"/>
          <w:szCs w:val="24"/>
        </w:rPr>
        <w:t xml:space="preserve">é </w:t>
      </w:r>
      <w:r w:rsidRPr="00FD1F42">
        <w:rPr>
          <w:rFonts w:ascii="Times New Roman" w:hAnsi="Times New Roman" w:cs="Times New Roman"/>
          <w:sz w:val="24"/>
          <w:szCs w:val="24"/>
        </w:rPr>
        <w:t>u</w:t>
      </w:r>
      <w:r w:rsidR="006075F1" w:rsidRPr="00FD1F42">
        <w:rPr>
          <w:rFonts w:ascii="Times New Roman" w:hAnsi="Times New Roman" w:cs="Times New Roman"/>
          <w:sz w:val="24"/>
          <w:szCs w:val="24"/>
        </w:rPr>
        <w:t>ma forma humanitária de melhorar a</w:t>
      </w:r>
      <w:r w:rsidRPr="00FD1F42">
        <w:rPr>
          <w:rFonts w:ascii="Times New Roman" w:hAnsi="Times New Roman" w:cs="Times New Roman"/>
          <w:sz w:val="24"/>
          <w:szCs w:val="24"/>
        </w:rPr>
        <w:t xml:space="preserve"> vida dos indivíduos envolvidos. </w:t>
      </w:r>
    </w:p>
    <w:p w:rsidR="003E1628" w:rsidRPr="00FD1F42" w:rsidRDefault="003E1628" w:rsidP="00FD1F42">
      <w:pPr>
        <w:spacing w:after="0" w:line="360" w:lineRule="auto"/>
        <w:ind w:firstLine="709"/>
        <w:jc w:val="both"/>
        <w:rPr>
          <w:rFonts w:ascii="Times New Roman" w:hAnsi="Times New Roman" w:cs="Times New Roman"/>
          <w:sz w:val="24"/>
          <w:szCs w:val="24"/>
        </w:rPr>
      </w:pPr>
      <w:r w:rsidRPr="00FD1F42">
        <w:rPr>
          <w:rFonts w:ascii="Times New Roman" w:hAnsi="Times New Roman" w:cs="Times New Roman"/>
          <w:sz w:val="24"/>
          <w:szCs w:val="24"/>
        </w:rPr>
        <w:t xml:space="preserve"> </w:t>
      </w:r>
    </w:p>
    <w:p w:rsidR="00026B5E" w:rsidRDefault="00026B5E" w:rsidP="00FD1F42">
      <w:pPr>
        <w:spacing w:after="0" w:line="360" w:lineRule="auto"/>
        <w:ind w:firstLine="709"/>
        <w:jc w:val="center"/>
        <w:rPr>
          <w:rFonts w:ascii="Times New Roman" w:hAnsi="Times New Roman" w:cs="Times New Roman"/>
          <w:b/>
          <w:sz w:val="24"/>
          <w:szCs w:val="24"/>
        </w:rPr>
      </w:pPr>
      <w:r w:rsidRPr="00FD1F42">
        <w:rPr>
          <w:rFonts w:ascii="Times New Roman" w:hAnsi="Times New Roman" w:cs="Times New Roman"/>
          <w:b/>
          <w:sz w:val="24"/>
          <w:szCs w:val="24"/>
        </w:rPr>
        <w:t>REFERÊNCIAS</w:t>
      </w:r>
    </w:p>
    <w:p w:rsidR="00FD1F42" w:rsidRPr="00FD1F42" w:rsidRDefault="00FD1F42" w:rsidP="00FD1F42">
      <w:pPr>
        <w:spacing w:after="0" w:line="360" w:lineRule="auto"/>
        <w:ind w:firstLine="709"/>
        <w:jc w:val="center"/>
        <w:rPr>
          <w:rFonts w:ascii="Times New Roman" w:hAnsi="Times New Roman" w:cs="Times New Roman"/>
          <w:b/>
          <w:sz w:val="24"/>
          <w:szCs w:val="24"/>
        </w:rPr>
      </w:pPr>
    </w:p>
    <w:p w:rsidR="003D32DF" w:rsidRPr="000C5EB2" w:rsidRDefault="003D32D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ABREU, Domingos. </w:t>
      </w:r>
      <w:r w:rsidRPr="000C5EB2">
        <w:rPr>
          <w:rFonts w:ascii="Times New Roman" w:eastAsia="Times New Roman" w:hAnsi="Times New Roman" w:cs="Times New Roman"/>
          <w:b/>
          <w:sz w:val="24"/>
          <w:szCs w:val="24"/>
          <w:lang w:eastAsia="pt-BR"/>
        </w:rPr>
        <w:t xml:space="preserve">No bico da cegonha: </w:t>
      </w:r>
      <w:r w:rsidRPr="000C5EB2">
        <w:rPr>
          <w:rFonts w:ascii="Times New Roman" w:eastAsia="Times New Roman" w:hAnsi="Times New Roman" w:cs="Times New Roman"/>
          <w:sz w:val="24"/>
          <w:szCs w:val="24"/>
          <w:lang w:eastAsia="pt-BR"/>
        </w:rPr>
        <w:t>histórias de adoção e da adoção internacional no Brasil. R</w:t>
      </w:r>
      <w:r w:rsidR="00403443" w:rsidRPr="000C5EB2">
        <w:rPr>
          <w:rFonts w:ascii="Times New Roman" w:eastAsia="Times New Roman" w:hAnsi="Times New Roman" w:cs="Times New Roman"/>
          <w:sz w:val="24"/>
          <w:szCs w:val="24"/>
          <w:lang w:eastAsia="pt-BR"/>
        </w:rPr>
        <w:t xml:space="preserve">io de Janeiro: </w:t>
      </w:r>
      <w:proofErr w:type="spellStart"/>
      <w:r w:rsidR="00403443" w:rsidRPr="000C5EB2">
        <w:rPr>
          <w:rFonts w:ascii="Times New Roman" w:eastAsia="Times New Roman" w:hAnsi="Times New Roman" w:cs="Times New Roman"/>
          <w:sz w:val="24"/>
          <w:szCs w:val="24"/>
          <w:lang w:eastAsia="pt-BR"/>
        </w:rPr>
        <w:t>Relume-Dumará</w:t>
      </w:r>
      <w:proofErr w:type="spellEnd"/>
      <w:r w:rsidRPr="000C5EB2">
        <w:rPr>
          <w:rFonts w:ascii="Times New Roman" w:eastAsia="Times New Roman" w:hAnsi="Times New Roman" w:cs="Times New Roman"/>
          <w:sz w:val="24"/>
          <w:szCs w:val="24"/>
          <w:lang w:eastAsia="pt-BR"/>
        </w:rPr>
        <w:t>, 2002.</w:t>
      </w:r>
    </w:p>
    <w:p w:rsidR="006368E9" w:rsidRPr="000C5EB2" w:rsidRDefault="006368E9"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6368E9" w:rsidRPr="000C5EB2" w:rsidRDefault="006368E9"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BRASIL. Decreto - Lei nº. 4.657</w:t>
      </w:r>
      <w:r w:rsidR="00147E91" w:rsidRPr="000C5EB2">
        <w:rPr>
          <w:rFonts w:ascii="Times New Roman" w:eastAsia="Times New Roman" w:hAnsi="Times New Roman" w:cs="Times New Roman"/>
          <w:sz w:val="24"/>
          <w:szCs w:val="24"/>
          <w:lang w:eastAsia="pt-BR"/>
        </w:rPr>
        <w:t>/</w:t>
      </w:r>
      <w:r w:rsidRPr="000C5EB2">
        <w:rPr>
          <w:rFonts w:ascii="Times New Roman" w:eastAsia="Times New Roman" w:hAnsi="Times New Roman" w:cs="Times New Roman"/>
          <w:sz w:val="24"/>
          <w:szCs w:val="24"/>
          <w:lang w:eastAsia="pt-BR"/>
        </w:rPr>
        <w:t xml:space="preserve">42, de </w:t>
      </w:r>
      <w:proofErr w:type="gramStart"/>
      <w:r w:rsidRPr="000C5EB2">
        <w:rPr>
          <w:rFonts w:ascii="Times New Roman" w:eastAsia="Times New Roman" w:hAnsi="Times New Roman" w:cs="Times New Roman"/>
          <w:sz w:val="24"/>
          <w:szCs w:val="24"/>
          <w:lang w:eastAsia="pt-BR"/>
        </w:rPr>
        <w:t>4</w:t>
      </w:r>
      <w:proofErr w:type="gramEnd"/>
      <w:r w:rsidRPr="000C5EB2">
        <w:rPr>
          <w:rFonts w:ascii="Times New Roman" w:eastAsia="Times New Roman" w:hAnsi="Times New Roman" w:cs="Times New Roman"/>
          <w:sz w:val="24"/>
          <w:szCs w:val="24"/>
          <w:lang w:eastAsia="pt-BR"/>
        </w:rPr>
        <w:t xml:space="preserve"> de setembro de 1942. Dispõe sobre a lei de introdução às normas do direito brasileiro. </w:t>
      </w:r>
      <w:r w:rsidRPr="000C5EB2">
        <w:rPr>
          <w:rFonts w:ascii="Times New Roman" w:hAnsi="Times New Roman" w:cs="Times New Roman"/>
          <w:b/>
          <w:bCs/>
          <w:sz w:val="24"/>
          <w:szCs w:val="24"/>
        </w:rPr>
        <w:t>Diário Oficial [da] República Federativa do Brasil</w:t>
      </w:r>
      <w:r w:rsidRPr="000C5EB2">
        <w:rPr>
          <w:rFonts w:ascii="Times New Roman" w:hAnsi="Times New Roman" w:cs="Times New Roman"/>
          <w:bCs/>
          <w:sz w:val="24"/>
          <w:szCs w:val="24"/>
        </w:rPr>
        <w:t>. Poder Executivo, Brasília, DF, 1942.</w:t>
      </w:r>
      <w:r w:rsidRPr="000C5EB2">
        <w:rPr>
          <w:rFonts w:ascii="Times New Roman" w:hAnsi="Times New Roman" w:cs="Times New Roman"/>
          <w:sz w:val="24"/>
          <w:szCs w:val="24"/>
        </w:rPr>
        <w:t xml:space="preserve"> </w:t>
      </w:r>
      <w:r w:rsidRPr="000C5EB2">
        <w:rPr>
          <w:rFonts w:ascii="Times New Roman" w:eastAsia="Times New Roman" w:hAnsi="Times New Roman" w:cs="Times New Roman"/>
          <w:sz w:val="24"/>
          <w:szCs w:val="24"/>
          <w:lang w:eastAsia="pt-BR"/>
        </w:rPr>
        <w:t xml:space="preserve">Disponível em </w:t>
      </w:r>
      <w:hyperlink r:id="rId11" w:history="1">
        <w:r w:rsidRPr="000C5EB2">
          <w:rPr>
            <w:rStyle w:val="Hyperlink"/>
            <w:rFonts w:ascii="Times New Roman" w:eastAsia="Times New Roman" w:hAnsi="Times New Roman" w:cs="Times New Roman"/>
            <w:color w:val="auto"/>
            <w:sz w:val="24"/>
            <w:szCs w:val="24"/>
            <w:u w:val="none"/>
            <w:lang w:eastAsia="pt-BR"/>
          </w:rPr>
          <w:t>http://www.planalto.gov.br/ccivil_03/decreto-lei/Del4657compilado.htm</w:t>
        </w:r>
      </w:hyperlink>
      <w:r w:rsidRPr="000C5EB2">
        <w:rPr>
          <w:rFonts w:ascii="Times New Roman" w:eastAsia="Times New Roman" w:hAnsi="Times New Roman" w:cs="Times New Roman"/>
          <w:sz w:val="24"/>
          <w:szCs w:val="24"/>
          <w:lang w:eastAsia="pt-BR"/>
        </w:rPr>
        <w:t>. Acesso em 10 Out. de 2019.</w:t>
      </w:r>
    </w:p>
    <w:p w:rsidR="006368E9" w:rsidRPr="000C5EB2" w:rsidRDefault="006368E9"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6368E9" w:rsidRPr="000C5EB2" w:rsidRDefault="006368E9"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BRASIL. </w:t>
      </w:r>
      <w:r w:rsidRPr="000C5EB2">
        <w:rPr>
          <w:rFonts w:ascii="Times New Roman" w:eastAsia="Times New Roman" w:hAnsi="Times New Roman" w:cs="Times New Roman"/>
          <w:b/>
          <w:sz w:val="24"/>
          <w:szCs w:val="24"/>
          <w:lang w:eastAsia="pt-BR"/>
        </w:rPr>
        <w:t>Constituição da República Federativa do Brasil.</w:t>
      </w:r>
      <w:r w:rsidRPr="000C5EB2">
        <w:rPr>
          <w:rFonts w:ascii="Times New Roman" w:eastAsia="Times New Roman" w:hAnsi="Times New Roman" w:cs="Times New Roman"/>
          <w:sz w:val="24"/>
          <w:szCs w:val="24"/>
          <w:lang w:eastAsia="pt-BR"/>
        </w:rPr>
        <w:t xml:space="preserve"> Promulgada em </w:t>
      </w:r>
      <w:proofErr w:type="gramStart"/>
      <w:r w:rsidRPr="000C5EB2">
        <w:rPr>
          <w:rFonts w:ascii="Times New Roman" w:eastAsia="Times New Roman" w:hAnsi="Times New Roman" w:cs="Times New Roman"/>
          <w:sz w:val="24"/>
          <w:szCs w:val="24"/>
          <w:lang w:eastAsia="pt-BR"/>
        </w:rPr>
        <w:t>5</w:t>
      </w:r>
      <w:proofErr w:type="gramEnd"/>
      <w:r w:rsidRPr="000C5EB2">
        <w:rPr>
          <w:rFonts w:ascii="Times New Roman" w:eastAsia="Times New Roman" w:hAnsi="Times New Roman" w:cs="Times New Roman"/>
          <w:sz w:val="24"/>
          <w:szCs w:val="24"/>
          <w:lang w:eastAsia="pt-BR"/>
        </w:rPr>
        <w:t xml:space="preserve"> de outubro de 1988.</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3D32DF" w:rsidRPr="000C5EB2" w:rsidRDefault="003D32D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BRASIL. Lei 8.069</w:t>
      </w:r>
      <w:r w:rsidR="006368E9" w:rsidRPr="000C5EB2">
        <w:rPr>
          <w:rFonts w:ascii="Times New Roman" w:eastAsia="Times New Roman" w:hAnsi="Times New Roman" w:cs="Times New Roman"/>
          <w:sz w:val="24"/>
          <w:szCs w:val="24"/>
          <w:lang w:eastAsia="pt-BR"/>
        </w:rPr>
        <w:t>/90</w:t>
      </w:r>
      <w:r w:rsidRPr="000C5EB2">
        <w:rPr>
          <w:rFonts w:ascii="Times New Roman" w:eastAsia="Times New Roman" w:hAnsi="Times New Roman" w:cs="Times New Roman"/>
          <w:sz w:val="24"/>
          <w:szCs w:val="24"/>
          <w:lang w:eastAsia="pt-BR"/>
        </w:rPr>
        <w:t>, de 13 de julho de 1990.</w:t>
      </w:r>
      <w:r w:rsidR="00147E91" w:rsidRPr="000C5EB2">
        <w:rPr>
          <w:rFonts w:ascii="Times New Roman" w:eastAsia="Times New Roman" w:hAnsi="Times New Roman" w:cs="Times New Roman"/>
          <w:sz w:val="24"/>
          <w:szCs w:val="24"/>
          <w:lang w:eastAsia="pt-BR"/>
        </w:rPr>
        <w:t xml:space="preserve"> Dispõe sobre o Estatuto da criança e do adolescente. </w:t>
      </w:r>
      <w:r w:rsidR="00147E91" w:rsidRPr="000C5EB2">
        <w:rPr>
          <w:rFonts w:ascii="Times New Roman" w:hAnsi="Times New Roman" w:cs="Times New Roman"/>
          <w:b/>
          <w:bCs/>
          <w:sz w:val="24"/>
          <w:szCs w:val="24"/>
        </w:rPr>
        <w:t>Diário Oficial [da] República Federativa do Brasil</w:t>
      </w:r>
      <w:r w:rsidR="00147E91" w:rsidRPr="000C5EB2">
        <w:rPr>
          <w:rFonts w:ascii="Times New Roman" w:hAnsi="Times New Roman" w:cs="Times New Roman"/>
          <w:bCs/>
          <w:sz w:val="24"/>
          <w:szCs w:val="24"/>
        </w:rPr>
        <w:t xml:space="preserve">. Poder Executivo, Brasília, DF, 1990. Disponível em: </w:t>
      </w:r>
      <w:r w:rsidR="00147E91" w:rsidRPr="000C5EB2">
        <w:rPr>
          <w:rFonts w:ascii="Times New Roman" w:hAnsi="Times New Roman" w:cs="Times New Roman"/>
          <w:sz w:val="24"/>
          <w:szCs w:val="24"/>
        </w:rPr>
        <w:t xml:space="preserve">http://www.planalto.gov.br/ccivil_03/leis/l8069.htm. </w:t>
      </w:r>
      <w:r w:rsidR="00147E91" w:rsidRPr="000C5EB2">
        <w:rPr>
          <w:rFonts w:ascii="Times New Roman" w:eastAsia="Times New Roman" w:hAnsi="Times New Roman" w:cs="Times New Roman"/>
          <w:sz w:val="24"/>
          <w:szCs w:val="24"/>
          <w:lang w:eastAsia="pt-BR"/>
        </w:rPr>
        <w:t>Acesso em 10 Out. de 2019.</w:t>
      </w:r>
    </w:p>
    <w:p w:rsidR="002E61F2" w:rsidRPr="000C5EB2" w:rsidRDefault="002E61F2" w:rsidP="002E61F2">
      <w:pPr>
        <w:pStyle w:val="NormalWeb"/>
        <w:shd w:val="clear" w:color="auto" w:fill="FFFFFF"/>
        <w:spacing w:before="0" w:beforeAutospacing="0" w:after="0" w:afterAutospacing="0"/>
        <w:jc w:val="both"/>
        <w:rPr>
          <w:iCs/>
        </w:rPr>
      </w:pPr>
    </w:p>
    <w:p w:rsidR="00D74722" w:rsidRPr="000C5EB2" w:rsidRDefault="00D74722" w:rsidP="002E61F2">
      <w:pPr>
        <w:pStyle w:val="NormalWeb"/>
        <w:shd w:val="clear" w:color="auto" w:fill="FFFFFF"/>
        <w:spacing w:before="0" w:beforeAutospacing="0" w:after="0" w:afterAutospacing="0"/>
        <w:jc w:val="both"/>
        <w:rPr>
          <w:iCs/>
        </w:rPr>
      </w:pPr>
      <w:r w:rsidRPr="000C5EB2">
        <w:rPr>
          <w:iCs/>
        </w:rPr>
        <w:t>BRASIL. Lei 12.010</w:t>
      </w:r>
      <w:r w:rsidR="00147E91" w:rsidRPr="000C5EB2">
        <w:rPr>
          <w:iCs/>
        </w:rPr>
        <w:t>/09</w:t>
      </w:r>
      <w:r w:rsidRPr="000C5EB2">
        <w:rPr>
          <w:iCs/>
        </w:rPr>
        <w:t>, de 03 de agosto de 2009.</w:t>
      </w:r>
      <w:r w:rsidR="00147E91" w:rsidRPr="000C5EB2">
        <w:rPr>
          <w:iCs/>
        </w:rPr>
        <w:t xml:space="preserve"> Dispõe sobre a adoção. </w:t>
      </w:r>
      <w:r w:rsidR="00147E91" w:rsidRPr="000C5EB2">
        <w:rPr>
          <w:b/>
          <w:bCs/>
        </w:rPr>
        <w:t>Diário Oficial [da] República Federativa do Brasil</w:t>
      </w:r>
      <w:r w:rsidR="00147E91" w:rsidRPr="000C5EB2">
        <w:rPr>
          <w:bCs/>
        </w:rPr>
        <w:t xml:space="preserve">. Poder Executivo, Brasília, DF, 2009. Disponível em: </w:t>
      </w:r>
      <w:r w:rsidR="00147E91" w:rsidRPr="000C5EB2">
        <w:t>http://www.planalto.gov.br/ccivil_03/_Ato2007-2010/2009/Lei/L12010.htm. Acesso em: 15 set. 2019.</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924FD5" w:rsidRPr="000C5EB2" w:rsidRDefault="003D32DF" w:rsidP="002E61F2">
      <w:pPr>
        <w:shd w:val="clear" w:color="auto" w:fill="FFFFFF"/>
        <w:spacing w:after="0" w:line="240" w:lineRule="auto"/>
        <w:jc w:val="both"/>
        <w:rPr>
          <w:rFonts w:ascii="Times New Roman" w:eastAsia="Times New Roman" w:hAnsi="Times New Roman" w:cs="Times New Roman"/>
          <w:b/>
          <w:sz w:val="24"/>
          <w:szCs w:val="24"/>
          <w:lang w:eastAsia="pt-BR"/>
        </w:rPr>
      </w:pPr>
      <w:r w:rsidRPr="000C5EB2">
        <w:rPr>
          <w:rFonts w:ascii="Times New Roman" w:eastAsia="Times New Roman" w:hAnsi="Times New Roman" w:cs="Times New Roman"/>
          <w:sz w:val="24"/>
          <w:szCs w:val="24"/>
          <w:lang w:eastAsia="pt-BR"/>
        </w:rPr>
        <w:t xml:space="preserve">CAMARGO, Mário Lázaro. </w:t>
      </w:r>
      <w:r w:rsidR="000D538E" w:rsidRPr="000C5EB2">
        <w:rPr>
          <w:rFonts w:ascii="Times New Roman" w:eastAsia="Times New Roman" w:hAnsi="Times New Roman" w:cs="Times New Roman"/>
          <w:b/>
          <w:sz w:val="24"/>
          <w:szCs w:val="24"/>
          <w:lang w:eastAsia="pt-BR"/>
        </w:rPr>
        <w:t>Representações sociais de famílias adotivas e postulantes à adoção (</w:t>
      </w:r>
      <w:r w:rsidR="00974EF6" w:rsidRPr="000C5EB2">
        <w:rPr>
          <w:rFonts w:ascii="Times New Roman" w:eastAsia="Times New Roman" w:hAnsi="Times New Roman" w:cs="Times New Roman"/>
          <w:b/>
          <w:sz w:val="24"/>
          <w:szCs w:val="24"/>
          <w:lang w:eastAsia="pt-BR"/>
        </w:rPr>
        <w:t>m</w:t>
      </w:r>
      <w:r w:rsidR="000D538E" w:rsidRPr="000C5EB2">
        <w:rPr>
          <w:rFonts w:ascii="Times New Roman" w:eastAsia="Times New Roman" w:hAnsi="Times New Roman" w:cs="Times New Roman"/>
          <w:b/>
          <w:sz w:val="24"/>
          <w:szCs w:val="24"/>
          <w:lang w:eastAsia="pt-BR"/>
        </w:rPr>
        <w:t>itos, medos e expectativas).</w:t>
      </w:r>
      <w:r w:rsidR="00974EF6" w:rsidRPr="000C5EB2">
        <w:rPr>
          <w:rFonts w:ascii="Times New Roman" w:eastAsia="Times New Roman" w:hAnsi="Times New Roman" w:cs="Times New Roman"/>
          <w:b/>
          <w:sz w:val="24"/>
          <w:szCs w:val="24"/>
          <w:lang w:eastAsia="pt-BR"/>
        </w:rPr>
        <w:t xml:space="preserve"> </w:t>
      </w:r>
      <w:r w:rsidR="00974EF6" w:rsidRPr="000C5EB2">
        <w:rPr>
          <w:rFonts w:ascii="Times New Roman" w:eastAsia="Times New Roman" w:hAnsi="Times New Roman" w:cs="Times New Roman"/>
          <w:sz w:val="24"/>
          <w:szCs w:val="24"/>
          <w:lang w:eastAsia="pt-BR"/>
        </w:rPr>
        <w:t>São Paulo. 2005. 268f. Dissertação (</w:t>
      </w:r>
      <w:r w:rsidR="000D538E" w:rsidRPr="000C5EB2">
        <w:rPr>
          <w:rFonts w:ascii="Times New Roman" w:eastAsia="Times New Roman" w:hAnsi="Times New Roman" w:cs="Times New Roman"/>
          <w:sz w:val="24"/>
          <w:szCs w:val="24"/>
          <w:lang w:eastAsia="pt-BR"/>
        </w:rPr>
        <w:t>Mestrado</w:t>
      </w:r>
      <w:r w:rsidR="00974EF6" w:rsidRPr="000C5EB2">
        <w:rPr>
          <w:rFonts w:ascii="Times New Roman" w:eastAsia="Times New Roman" w:hAnsi="Times New Roman" w:cs="Times New Roman"/>
          <w:sz w:val="24"/>
          <w:szCs w:val="24"/>
          <w:lang w:eastAsia="pt-BR"/>
        </w:rPr>
        <w:t>) -</w:t>
      </w:r>
      <w:r w:rsidR="000D538E" w:rsidRPr="000C5EB2">
        <w:rPr>
          <w:rFonts w:ascii="Times New Roman" w:eastAsia="Times New Roman" w:hAnsi="Times New Roman" w:cs="Times New Roman"/>
          <w:sz w:val="24"/>
          <w:szCs w:val="24"/>
          <w:lang w:eastAsia="pt-BR"/>
        </w:rPr>
        <w:t xml:space="preserve"> Faculdade de Ciências e Letras de Assis – Universidade Estadual Paulista. 2005. </w:t>
      </w:r>
      <w:r w:rsidR="00A253AF" w:rsidRPr="000C5EB2">
        <w:rPr>
          <w:rFonts w:ascii="Times New Roman" w:eastAsia="Times New Roman" w:hAnsi="Times New Roman" w:cs="Times New Roman"/>
          <w:sz w:val="24"/>
          <w:szCs w:val="24"/>
          <w:lang w:eastAsia="pt-BR"/>
        </w:rPr>
        <w:t xml:space="preserve">Disponível </w:t>
      </w:r>
      <w:proofErr w:type="gramStart"/>
      <w:r w:rsidR="00A253AF" w:rsidRPr="000C5EB2">
        <w:rPr>
          <w:rFonts w:ascii="Times New Roman" w:eastAsia="Times New Roman" w:hAnsi="Times New Roman" w:cs="Times New Roman"/>
          <w:sz w:val="24"/>
          <w:szCs w:val="24"/>
          <w:lang w:eastAsia="pt-BR"/>
        </w:rPr>
        <w:lastRenderedPageBreak/>
        <w:t>em:</w:t>
      </w:r>
      <w:proofErr w:type="gramEnd"/>
      <w:r w:rsidR="00980CD6">
        <w:fldChar w:fldCharType="begin"/>
      </w:r>
      <w:r w:rsidR="00980CD6">
        <w:instrText>HYPERLINK "http://www.proceedings.scielo.br/scielo.php?pid=MSC0000000082005000200013&amp;script=sci_arttext"</w:instrText>
      </w:r>
      <w:r w:rsidR="00980CD6">
        <w:fldChar w:fldCharType="separate"/>
      </w:r>
      <w:r w:rsidR="008305F7" w:rsidRPr="000C5EB2">
        <w:rPr>
          <w:rStyle w:val="Hyperlink"/>
          <w:rFonts w:ascii="Times New Roman" w:eastAsia="Times New Roman" w:hAnsi="Times New Roman" w:cs="Times New Roman"/>
          <w:color w:val="auto"/>
          <w:sz w:val="24"/>
          <w:szCs w:val="24"/>
          <w:u w:val="none"/>
          <w:lang w:eastAsia="pt-BR"/>
        </w:rPr>
        <w:t>http://www.proceedings.scielo.br/scielo.php?pid=MSC0000000082005000200013&amp;script=sci_arttext</w:t>
      </w:r>
      <w:r w:rsidR="00980CD6">
        <w:fldChar w:fldCharType="end"/>
      </w:r>
      <w:r w:rsidRPr="000C5EB2">
        <w:rPr>
          <w:rFonts w:ascii="Times New Roman" w:eastAsia="Times New Roman" w:hAnsi="Times New Roman" w:cs="Times New Roman"/>
          <w:sz w:val="24"/>
          <w:szCs w:val="24"/>
          <w:lang w:eastAsia="pt-BR"/>
        </w:rPr>
        <w:t>. </w:t>
      </w:r>
      <w:r w:rsidR="00CE79D2" w:rsidRPr="000C5EB2">
        <w:rPr>
          <w:rFonts w:ascii="Times New Roman" w:eastAsia="Times New Roman" w:hAnsi="Times New Roman" w:cs="Times New Roman"/>
          <w:sz w:val="24"/>
          <w:szCs w:val="24"/>
          <w:lang w:eastAsia="pt-BR"/>
        </w:rPr>
        <w:t>Acesso em: 15 set.</w:t>
      </w:r>
      <w:r w:rsidR="00974EF6" w:rsidRPr="000C5EB2">
        <w:rPr>
          <w:rFonts w:ascii="Times New Roman" w:eastAsia="Times New Roman" w:hAnsi="Times New Roman" w:cs="Times New Roman"/>
          <w:sz w:val="24"/>
          <w:szCs w:val="24"/>
          <w:lang w:eastAsia="pt-BR"/>
        </w:rPr>
        <w:t xml:space="preserve"> </w:t>
      </w:r>
      <w:r w:rsidR="000D538E" w:rsidRPr="000C5EB2">
        <w:rPr>
          <w:rFonts w:ascii="Times New Roman" w:eastAsia="Times New Roman" w:hAnsi="Times New Roman" w:cs="Times New Roman"/>
          <w:sz w:val="24"/>
          <w:szCs w:val="24"/>
          <w:lang w:eastAsia="pt-BR"/>
        </w:rPr>
        <w:t>2019.</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DA60FF" w:rsidRDefault="003D32D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CAMARGO, Mário Lázaro. </w:t>
      </w:r>
      <w:r w:rsidRPr="000C5EB2">
        <w:rPr>
          <w:rFonts w:ascii="Times New Roman" w:eastAsia="Times New Roman" w:hAnsi="Times New Roman" w:cs="Times New Roman"/>
          <w:b/>
          <w:sz w:val="24"/>
          <w:szCs w:val="24"/>
          <w:lang w:eastAsia="pt-BR"/>
        </w:rPr>
        <w:t xml:space="preserve">Adoção tardia: </w:t>
      </w:r>
      <w:r w:rsidRPr="000C5EB2">
        <w:rPr>
          <w:rFonts w:ascii="Times New Roman" w:eastAsia="Times New Roman" w:hAnsi="Times New Roman" w:cs="Times New Roman"/>
          <w:sz w:val="24"/>
          <w:szCs w:val="24"/>
          <w:lang w:eastAsia="pt-BR"/>
        </w:rPr>
        <w:t xml:space="preserve">mitos, medos e expectativas. São Paulo: </w:t>
      </w:r>
      <w:proofErr w:type="spellStart"/>
      <w:r w:rsidRPr="000C5EB2">
        <w:rPr>
          <w:rFonts w:ascii="Times New Roman" w:eastAsia="Times New Roman" w:hAnsi="Times New Roman" w:cs="Times New Roman"/>
          <w:sz w:val="24"/>
          <w:szCs w:val="24"/>
          <w:lang w:eastAsia="pt-BR"/>
        </w:rPr>
        <w:t>Edusc</w:t>
      </w:r>
      <w:proofErr w:type="spellEnd"/>
      <w:r w:rsidRPr="000C5EB2">
        <w:rPr>
          <w:rFonts w:ascii="Times New Roman" w:eastAsia="Times New Roman" w:hAnsi="Times New Roman" w:cs="Times New Roman"/>
          <w:sz w:val="24"/>
          <w:szCs w:val="24"/>
          <w:lang w:eastAsia="pt-BR"/>
        </w:rPr>
        <w:t>, 2006.</w:t>
      </w:r>
    </w:p>
    <w:p w:rsidR="00EB18EE" w:rsidRPr="000C5EB2" w:rsidRDefault="00EB18EE"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A358E9" w:rsidRPr="000C5EB2" w:rsidRDefault="00A358E9" w:rsidP="00A358E9">
      <w:pPr>
        <w:spacing w:after="0" w:line="240" w:lineRule="auto"/>
        <w:jc w:val="both"/>
        <w:rPr>
          <w:rFonts w:ascii="Times New Roman" w:hAnsi="Times New Roman" w:cs="Times New Roman"/>
          <w:b/>
          <w:sz w:val="24"/>
          <w:szCs w:val="24"/>
        </w:rPr>
      </w:pPr>
      <w:r w:rsidRPr="000C5EB2">
        <w:rPr>
          <w:rFonts w:ascii="Times New Roman" w:hAnsi="Times New Roman" w:cs="Times New Roman"/>
          <w:sz w:val="24"/>
          <w:szCs w:val="24"/>
        </w:rPr>
        <w:t xml:space="preserve">CONTEÚDO JURÌDICO. O que mudou com a lei número 12.010/09. 2019. Disponível em: </w:t>
      </w:r>
      <w:hyperlink r:id="rId12" w:history="1">
        <w:r w:rsidRPr="000C5EB2">
          <w:rPr>
            <w:rStyle w:val="Hyperlink"/>
            <w:rFonts w:ascii="Times New Roman" w:hAnsi="Times New Roman" w:cs="Times New Roman"/>
            <w:color w:val="auto"/>
            <w:sz w:val="24"/>
            <w:szCs w:val="24"/>
            <w:u w:val="none"/>
          </w:rPr>
          <w:t>http://www.conteudojuridico.com.br/consulta/Artigos/21902/adocao-o-que-mudou-com-a-lei-12-010-09</w:t>
        </w:r>
      </w:hyperlink>
      <w:r w:rsidRPr="000C5EB2">
        <w:rPr>
          <w:rFonts w:ascii="Times New Roman" w:hAnsi="Times New Roman" w:cs="Times New Roman"/>
          <w:sz w:val="24"/>
          <w:szCs w:val="24"/>
        </w:rPr>
        <w:t xml:space="preserve">. </w:t>
      </w:r>
      <w:r w:rsidRPr="000C5EB2">
        <w:rPr>
          <w:rFonts w:ascii="Times New Roman" w:eastAsia="Times New Roman" w:hAnsi="Times New Roman" w:cs="Times New Roman"/>
          <w:sz w:val="24"/>
          <w:szCs w:val="24"/>
          <w:lang w:eastAsia="pt-BR"/>
        </w:rPr>
        <w:t>Acesso em: 18 out. 2019.</w:t>
      </w:r>
    </w:p>
    <w:p w:rsidR="00A358E9" w:rsidRPr="000C5EB2" w:rsidRDefault="00A358E9"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EA7C5A" w:rsidRPr="000C5EB2" w:rsidRDefault="00EA7C5A"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DINIZ, Maria Helena. </w:t>
      </w:r>
      <w:r w:rsidRPr="000C5EB2">
        <w:rPr>
          <w:rFonts w:ascii="Times New Roman" w:eastAsia="Times New Roman" w:hAnsi="Times New Roman" w:cs="Times New Roman"/>
          <w:b/>
          <w:sz w:val="24"/>
          <w:szCs w:val="24"/>
          <w:lang w:eastAsia="pt-BR"/>
        </w:rPr>
        <w:t>Curso de direito civil brasileiro</w:t>
      </w:r>
      <w:r w:rsidRPr="000C5EB2">
        <w:rPr>
          <w:rFonts w:ascii="Times New Roman" w:eastAsia="Times New Roman" w:hAnsi="Times New Roman" w:cs="Times New Roman"/>
          <w:sz w:val="24"/>
          <w:szCs w:val="24"/>
          <w:lang w:eastAsia="pt-BR"/>
        </w:rPr>
        <w:t xml:space="preserve">: direito de família. 11. </w:t>
      </w:r>
      <w:proofErr w:type="gramStart"/>
      <w:r w:rsidRPr="000C5EB2">
        <w:rPr>
          <w:rFonts w:ascii="Times New Roman" w:eastAsia="Times New Roman" w:hAnsi="Times New Roman" w:cs="Times New Roman"/>
          <w:sz w:val="24"/>
          <w:szCs w:val="24"/>
          <w:lang w:eastAsia="pt-BR"/>
        </w:rPr>
        <w:t>ed.</w:t>
      </w:r>
      <w:proofErr w:type="gramEnd"/>
      <w:r w:rsidRPr="000C5EB2">
        <w:rPr>
          <w:rFonts w:ascii="Times New Roman" w:eastAsia="Times New Roman" w:hAnsi="Times New Roman" w:cs="Times New Roman"/>
          <w:sz w:val="24"/>
          <w:szCs w:val="24"/>
          <w:lang w:eastAsia="pt-BR"/>
        </w:rPr>
        <w:t xml:space="preserve"> São Paulo: Saraiva, 1996.</w:t>
      </w:r>
    </w:p>
    <w:p w:rsidR="00EA7C5A" w:rsidRPr="000C5EB2" w:rsidRDefault="00EA7C5A"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DA60FF" w:rsidRPr="000C5EB2" w:rsidRDefault="00DA60F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DIAS, Maria Berenice. </w:t>
      </w:r>
      <w:r w:rsidRPr="000C5EB2">
        <w:rPr>
          <w:rFonts w:ascii="Times New Roman" w:eastAsia="Times New Roman" w:hAnsi="Times New Roman" w:cs="Times New Roman"/>
          <w:b/>
          <w:sz w:val="24"/>
          <w:szCs w:val="24"/>
          <w:lang w:eastAsia="pt-BR"/>
        </w:rPr>
        <w:t xml:space="preserve">Manual do </w:t>
      </w:r>
      <w:r w:rsidR="007F45D8" w:rsidRPr="000C5EB2">
        <w:rPr>
          <w:rFonts w:ascii="Times New Roman" w:eastAsia="Times New Roman" w:hAnsi="Times New Roman" w:cs="Times New Roman"/>
          <w:b/>
          <w:sz w:val="24"/>
          <w:szCs w:val="24"/>
          <w:lang w:eastAsia="pt-BR"/>
        </w:rPr>
        <w:t>d</w:t>
      </w:r>
      <w:r w:rsidRPr="000C5EB2">
        <w:rPr>
          <w:rFonts w:ascii="Times New Roman" w:eastAsia="Times New Roman" w:hAnsi="Times New Roman" w:cs="Times New Roman"/>
          <w:b/>
          <w:sz w:val="24"/>
          <w:szCs w:val="24"/>
          <w:lang w:eastAsia="pt-BR"/>
        </w:rPr>
        <w:t xml:space="preserve">ireito das </w:t>
      </w:r>
      <w:r w:rsidR="007F45D8" w:rsidRPr="000C5EB2">
        <w:rPr>
          <w:rFonts w:ascii="Times New Roman" w:eastAsia="Times New Roman" w:hAnsi="Times New Roman" w:cs="Times New Roman"/>
          <w:b/>
          <w:sz w:val="24"/>
          <w:szCs w:val="24"/>
          <w:lang w:eastAsia="pt-BR"/>
        </w:rPr>
        <w:t>f</w:t>
      </w:r>
      <w:r w:rsidRPr="000C5EB2">
        <w:rPr>
          <w:rFonts w:ascii="Times New Roman" w:eastAsia="Times New Roman" w:hAnsi="Times New Roman" w:cs="Times New Roman"/>
          <w:b/>
          <w:sz w:val="24"/>
          <w:szCs w:val="24"/>
          <w:lang w:eastAsia="pt-BR"/>
        </w:rPr>
        <w:t>amílias.</w:t>
      </w:r>
      <w:r w:rsidRPr="000C5EB2">
        <w:rPr>
          <w:rFonts w:ascii="Times New Roman" w:eastAsia="Times New Roman" w:hAnsi="Times New Roman" w:cs="Times New Roman"/>
          <w:sz w:val="24"/>
          <w:szCs w:val="24"/>
          <w:lang w:eastAsia="pt-BR"/>
        </w:rPr>
        <w:t xml:space="preserve"> </w:t>
      </w:r>
      <w:proofErr w:type="gramStart"/>
      <w:r w:rsidRPr="000C5EB2">
        <w:rPr>
          <w:rFonts w:ascii="Times New Roman" w:eastAsia="Times New Roman" w:hAnsi="Times New Roman" w:cs="Times New Roman"/>
          <w:sz w:val="24"/>
          <w:szCs w:val="24"/>
          <w:lang w:eastAsia="pt-BR"/>
        </w:rPr>
        <w:t>12.</w:t>
      </w:r>
      <w:proofErr w:type="gramEnd"/>
      <w:r w:rsidRPr="000C5EB2">
        <w:rPr>
          <w:rFonts w:ascii="Times New Roman" w:eastAsia="Times New Roman" w:hAnsi="Times New Roman" w:cs="Times New Roman"/>
          <w:sz w:val="24"/>
          <w:szCs w:val="24"/>
          <w:lang w:eastAsia="pt-BR"/>
        </w:rPr>
        <w:t>ed. São Paulo: Revista dos Tribunais, 2017.</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DE4938" w:rsidRPr="000C5EB2" w:rsidRDefault="00DE4938"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GARCIA, Priscila Tito. L</w:t>
      </w:r>
      <w:r w:rsidR="00C117F9" w:rsidRPr="000C5EB2">
        <w:rPr>
          <w:rFonts w:ascii="Times New Roman" w:eastAsia="Times New Roman" w:hAnsi="Times New Roman" w:cs="Times New Roman"/>
          <w:sz w:val="24"/>
          <w:szCs w:val="24"/>
          <w:lang w:eastAsia="pt-BR"/>
        </w:rPr>
        <w:t>ei</w:t>
      </w:r>
      <w:r w:rsidRPr="000C5EB2">
        <w:rPr>
          <w:rFonts w:ascii="Times New Roman" w:eastAsia="Times New Roman" w:hAnsi="Times New Roman" w:cs="Times New Roman"/>
          <w:sz w:val="24"/>
          <w:szCs w:val="24"/>
          <w:lang w:eastAsia="pt-BR"/>
        </w:rPr>
        <w:t xml:space="preserve"> </w:t>
      </w:r>
      <w:r w:rsidR="00C117F9" w:rsidRPr="000C5EB2">
        <w:rPr>
          <w:rFonts w:ascii="Times New Roman" w:eastAsia="Times New Roman" w:hAnsi="Times New Roman" w:cs="Times New Roman"/>
          <w:sz w:val="24"/>
          <w:szCs w:val="24"/>
          <w:lang w:eastAsia="pt-BR"/>
        </w:rPr>
        <w:t>nº</w:t>
      </w:r>
      <w:r w:rsidRPr="000C5EB2">
        <w:rPr>
          <w:rFonts w:ascii="Times New Roman" w:eastAsia="Times New Roman" w:hAnsi="Times New Roman" w:cs="Times New Roman"/>
          <w:sz w:val="24"/>
          <w:szCs w:val="24"/>
          <w:lang w:eastAsia="pt-BR"/>
        </w:rPr>
        <w:t>. 12.010/09:</w:t>
      </w:r>
      <w:r w:rsidRPr="000C5EB2">
        <w:rPr>
          <w:rFonts w:ascii="Times New Roman" w:eastAsia="Times New Roman" w:hAnsi="Times New Roman" w:cs="Times New Roman"/>
          <w:b/>
          <w:sz w:val="24"/>
          <w:szCs w:val="24"/>
          <w:lang w:eastAsia="pt-BR"/>
        </w:rPr>
        <w:t xml:space="preserve"> </w:t>
      </w:r>
      <w:r w:rsidRPr="000C5EB2">
        <w:rPr>
          <w:rFonts w:ascii="Times New Roman" w:eastAsia="Times New Roman" w:hAnsi="Times New Roman" w:cs="Times New Roman"/>
          <w:sz w:val="24"/>
          <w:szCs w:val="24"/>
          <w:lang w:eastAsia="pt-BR"/>
        </w:rPr>
        <w:t>uma análise jurídica das modalidades contemporâneas de adoção.</w:t>
      </w:r>
      <w:r w:rsidR="00C117F9" w:rsidRPr="000C5EB2">
        <w:rPr>
          <w:rFonts w:ascii="Times New Roman" w:eastAsia="Times New Roman" w:hAnsi="Times New Roman" w:cs="Times New Roman"/>
          <w:sz w:val="24"/>
          <w:szCs w:val="24"/>
          <w:lang w:eastAsia="pt-BR"/>
        </w:rPr>
        <w:t xml:space="preserve"> 2019.</w:t>
      </w:r>
      <w:r w:rsidRPr="000C5EB2">
        <w:rPr>
          <w:rFonts w:ascii="Times New Roman" w:eastAsia="Times New Roman" w:hAnsi="Times New Roman" w:cs="Times New Roman"/>
          <w:sz w:val="24"/>
          <w:szCs w:val="24"/>
          <w:lang w:eastAsia="pt-BR"/>
        </w:rPr>
        <w:t xml:space="preserve"> Disponível em: </w:t>
      </w:r>
      <w:hyperlink r:id="rId13" w:history="1">
        <w:r w:rsidRPr="000C5EB2">
          <w:rPr>
            <w:rStyle w:val="Hyperlink"/>
            <w:rFonts w:ascii="Times New Roman" w:eastAsia="Times New Roman" w:hAnsi="Times New Roman" w:cs="Times New Roman"/>
            <w:color w:val="auto"/>
            <w:sz w:val="24"/>
            <w:szCs w:val="24"/>
            <w:u w:val="none"/>
            <w:lang w:eastAsia="pt-BR"/>
          </w:rPr>
          <w:t>https://juridicocerto.com/p/priscilatito/artigos/lei-no-12-010-09-uma-analise-juridica-das-modalidades-contemporaneas-de-adocao-311</w:t>
        </w:r>
      </w:hyperlink>
      <w:r w:rsidRPr="000C5EB2">
        <w:rPr>
          <w:rFonts w:ascii="Times New Roman" w:eastAsia="Times New Roman" w:hAnsi="Times New Roman" w:cs="Times New Roman"/>
          <w:sz w:val="24"/>
          <w:szCs w:val="24"/>
          <w:lang w:eastAsia="pt-BR"/>
        </w:rPr>
        <w:t>. Acesso em: 20 set</w:t>
      </w:r>
      <w:r w:rsidR="00C117F9" w:rsidRPr="000C5EB2">
        <w:rPr>
          <w:rFonts w:ascii="Times New Roman" w:eastAsia="Times New Roman" w:hAnsi="Times New Roman" w:cs="Times New Roman"/>
          <w:sz w:val="24"/>
          <w:szCs w:val="24"/>
          <w:lang w:eastAsia="pt-BR"/>
        </w:rPr>
        <w:t>.</w:t>
      </w:r>
      <w:r w:rsidRPr="000C5EB2">
        <w:rPr>
          <w:rFonts w:ascii="Times New Roman" w:eastAsia="Times New Roman" w:hAnsi="Times New Roman" w:cs="Times New Roman"/>
          <w:sz w:val="24"/>
          <w:szCs w:val="24"/>
          <w:lang w:eastAsia="pt-BR"/>
        </w:rPr>
        <w:t xml:space="preserve"> 2019. </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DA60FF" w:rsidRPr="000C5EB2" w:rsidRDefault="00DA60F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GRANATO, Eunice Ferreira Rodrigues. </w:t>
      </w:r>
      <w:r w:rsidRPr="000C5EB2">
        <w:rPr>
          <w:rFonts w:ascii="Times New Roman" w:eastAsia="Times New Roman" w:hAnsi="Times New Roman" w:cs="Times New Roman"/>
          <w:b/>
          <w:sz w:val="24"/>
          <w:szCs w:val="24"/>
          <w:lang w:eastAsia="pt-BR"/>
        </w:rPr>
        <w:t>Adoção doutrina e prática:</w:t>
      </w:r>
      <w:r w:rsidRPr="000C5EB2">
        <w:rPr>
          <w:rFonts w:ascii="Times New Roman" w:eastAsia="Times New Roman" w:hAnsi="Times New Roman" w:cs="Times New Roman"/>
          <w:sz w:val="24"/>
          <w:szCs w:val="24"/>
          <w:lang w:eastAsia="pt-BR"/>
        </w:rPr>
        <w:t xml:space="preserve"> com come</w:t>
      </w:r>
      <w:r w:rsidR="005819F2" w:rsidRPr="000C5EB2">
        <w:rPr>
          <w:rFonts w:ascii="Times New Roman" w:eastAsia="Times New Roman" w:hAnsi="Times New Roman" w:cs="Times New Roman"/>
          <w:sz w:val="24"/>
          <w:szCs w:val="24"/>
          <w:lang w:eastAsia="pt-BR"/>
        </w:rPr>
        <w:t>ntários à nova lei de adoção. 2.</w:t>
      </w:r>
      <w:r w:rsidRPr="000C5EB2">
        <w:rPr>
          <w:rFonts w:ascii="Times New Roman" w:eastAsia="Times New Roman" w:hAnsi="Times New Roman" w:cs="Times New Roman"/>
          <w:sz w:val="24"/>
          <w:szCs w:val="24"/>
          <w:lang w:eastAsia="pt-BR"/>
        </w:rPr>
        <w:t xml:space="preserve"> </w:t>
      </w:r>
      <w:proofErr w:type="gramStart"/>
      <w:r w:rsidRPr="000C5EB2">
        <w:rPr>
          <w:rFonts w:ascii="Times New Roman" w:eastAsia="Times New Roman" w:hAnsi="Times New Roman" w:cs="Times New Roman"/>
          <w:sz w:val="24"/>
          <w:szCs w:val="24"/>
          <w:lang w:eastAsia="pt-BR"/>
        </w:rPr>
        <w:t>ed.</w:t>
      </w:r>
      <w:proofErr w:type="gramEnd"/>
      <w:r w:rsidRPr="000C5EB2">
        <w:rPr>
          <w:rFonts w:ascii="Times New Roman" w:eastAsia="Times New Roman" w:hAnsi="Times New Roman" w:cs="Times New Roman"/>
          <w:sz w:val="24"/>
          <w:szCs w:val="24"/>
          <w:lang w:eastAsia="pt-BR"/>
        </w:rPr>
        <w:t xml:space="preserve"> Curitiba: Juruá, 2010.</w:t>
      </w:r>
    </w:p>
    <w:p w:rsidR="009514BF" w:rsidRPr="000C5EB2" w:rsidRDefault="009514BF"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9514BF" w:rsidRPr="000C5EB2" w:rsidRDefault="009514BF"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 xml:space="preserve">GOVERNO FEDERAL. Plano nacional de promoção, proteção e defesa do direito de crianças e adolescentes à convivência familiar e comunitária, 2006. Disponível em: </w:t>
      </w:r>
      <w:proofErr w:type="gramStart"/>
      <w:r w:rsidRPr="000C5EB2">
        <w:rPr>
          <w:rFonts w:ascii="Times New Roman" w:hAnsi="Times New Roman" w:cs="Times New Roman"/>
          <w:sz w:val="24"/>
          <w:szCs w:val="24"/>
        </w:rPr>
        <w:t>https</w:t>
      </w:r>
      <w:proofErr w:type="gramEnd"/>
      <w:r w:rsidRPr="000C5EB2">
        <w:rPr>
          <w:rFonts w:ascii="Times New Roman" w:hAnsi="Times New Roman" w:cs="Times New Roman"/>
          <w:sz w:val="24"/>
          <w:szCs w:val="24"/>
        </w:rPr>
        <w:t xml:space="preserve">://www.mds.gov.br/webarquivos/publicacao/assistencia_social/Cadernos/Plano_Defesa_CriancasAdolescentes%20.pdf. </w:t>
      </w:r>
      <w:r w:rsidRPr="000C5EB2">
        <w:rPr>
          <w:rFonts w:ascii="Times New Roman" w:eastAsia="Times New Roman" w:hAnsi="Times New Roman" w:cs="Times New Roman"/>
          <w:sz w:val="24"/>
          <w:szCs w:val="24"/>
          <w:lang w:eastAsia="pt-BR"/>
        </w:rPr>
        <w:t>Acesso em: 15 set. 2019.</w:t>
      </w:r>
    </w:p>
    <w:p w:rsidR="002E61F2" w:rsidRPr="000C5EB2" w:rsidRDefault="002E61F2" w:rsidP="002E61F2">
      <w:pPr>
        <w:pStyle w:val="NormalWeb"/>
        <w:shd w:val="clear" w:color="auto" w:fill="FFFFFF"/>
        <w:spacing w:before="0" w:beforeAutospacing="0" w:after="0" w:afterAutospacing="0"/>
        <w:jc w:val="both"/>
      </w:pPr>
    </w:p>
    <w:p w:rsidR="00EC2862" w:rsidRPr="000C5EB2" w:rsidRDefault="00EC2862" w:rsidP="002E61F2">
      <w:pPr>
        <w:pStyle w:val="NormalWeb"/>
        <w:shd w:val="clear" w:color="auto" w:fill="FFFFFF"/>
        <w:spacing w:before="0" w:beforeAutospacing="0" w:after="0" w:afterAutospacing="0"/>
        <w:jc w:val="both"/>
      </w:pPr>
      <w:r w:rsidRPr="000C5EB2">
        <w:t xml:space="preserve">LABOISSIÉRE, Paula. </w:t>
      </w:r>
      <w:r w:rsidRPr="000C5EB2">
        <w:rPr>
          <w:kern w:val="36"/>
        </w:rPr>
        <w:t>Brasil tem 8,7 mil crianças à espera de uma família, diz CNJ.</w:t>
      </w:r>
      <w:r w:rsidR="005819F2" w:rsidRPr="000C5EB2">
        <w:rPr>
          <w:kern w:val="36"/>
        </w:rPr>
        <w:t xml:space="preserve"> 2019.</w:t>
      </w:r>
      <w:r w:rsidRPr="000C5EB2">
        <w:rPr>
          <w:kern w:val="36"/>
        </w:rPr>
        <w:t xml:space="preserve"> Disponível em: </w:t>
      </w:r>
      <w:hyperlink r:id="rId14" w:history="1">
        <w:r w:rsidRPr="000C5EB2">
          <w:rPr>
            <w:rStyle w:val="Hyperlink"/>
            <w:color w:val="auto"/>
            <w:u w:val="none"/>
          </w:rPr>
          <w:t>http://agenciabrasil.ebc.com.br/geral/noticia/2018-05/brasil-tem-87-mil-criancas-espera-de-uma-familia-diz-cnj</w:t>
        </w:r>
      </w:hyperlink>
      <w:r w:rsidRPr="000C5EB2">
        <w:t>.</w:t>
      </w:r>
      <w:r w:rsidR="005819F2" w:rsidRPr="000C5EB2">
        <w:t xml:space="preserve"> Acesso em: 20 set. 2019.  </w:t>
      </w:r>
    </w:p>
    <w:p w:rsidR="002E61F2" w:rsidRPr="000C5EB2" w:rsidRDefault="002E61F2" w:rsidP="002E61F2">
      <w:pPr>
        <w:pStyle w:val="NormalWeb"/>
        <w:shd w:val="clear" w:color="auto" w:fill="FFFFFF"/>
        <w:spacing w:before="0" w:beforeAutospacing="0" w:after="0" w:afterAutospacing="0"/>
        <w:jc w:val="both"/>
      </w:pPr>
    </w:p>
    <w:p w:rsidR="004313E8" w:rsidRPr="000C5EB2" w:rsidRDefault="004313E8" w:rsidP="002E61F2">
      <w:pPr>
        <w:pStyle w:val="NormalWeb"/>
        <w:shd w:val="clear" w:color="auto" w:fill="FFFFFF"/>
        <w:spacing w:before="0" w:beforeAutospacing="0" w:after="0" w:afterAutospacing="0"/>
        <w:jc w:val="both"/>
      </w:pPr>
      <w:r w:rsidRPr="000C5EB2">
        <w:t>NASCIMENTO, Luciano. Governo vai lançar campanha de incentivo à adoção tardia.</w:t>
      </w:r>
      <w:r w:rsidR="005819F2" w:rsidRPr="000C5EB2">
        <w:t xml:space="preserve"> 2019.</w:t>
      </w:r>
      <w:r w:rsidRPr="000C5EB2">
        <w:t xml:space="preserve"> Disponível em: </w:t>
      </w:r>
      <w:hyperlink r:id="rId15" w:history="1">
        <w:r w:rsidRPr="000C5EB2">
          <w:rPr>
            <w:rStyle w:val="Hyperlink"/>
            <w:color w:val="auto"/>
            <w:u w:val="none"/>
          </w:rPr>
          <w:t>http://agenciabrasil.ebc.com.br/politica/noticia/2019-05/governo-vai-lancar-campanha-de-incentivo-adocao-tardia</w:t>
        </w:r>
      </w:hyperlink>
      <w:r w:rsidRPr="000C5EB2">
        <w:t>. Acesso em</w:t>
      </w:r>
      <w:r w:rsidR="005819F2" w:rsidRPr="000C5EB2">
        <w:t>: 08 nov.</w:t>
      </w:r>
      <w:r w:rsidRPr="000C5EB2">
        <w:t xml:space="preserve"> 2019. </w:t>
      </w:r>
    </w:p>
    <w:p w:rsidR="002E61F2" w:rsidRPr="000C5EB2" w:rsidRDefault="002E61F2" w:rsidP="002E61F2">
      <w:pPr>
        <w:shd w:val="clear" w:color="auto" w:fill="FFFFFF"/>
        <w:spacing w:after="0" w:line="240" w:lineRule="auto"/>
        <w:jc w:val="both"/>
        <w:rPr>
          <w:rFonts w:ascii="Times New Roman" w:eastAsia="Times New Roman" w:hAnsi="Times New Roman" w:cs="Times New Roman"/>
          <w:sz w:val="24"/>
          <w:szCs w:val="24"/>
          <w:lang w:eastAsia="pt-BR"/>
        </w:rPr>
      </w:pPr>
    </w:p>
    <w:p w:rsidR="00822583" w:rsidRPr="000C5EB2" w:rsidRDefault="00AF0583" w:rsidP="002E61F2">
      <w:pPr>
        <w:shd w:val="clear" w:color="auto" w:fill="FFFFFF"/>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PAGANINE, J</w:t>
      </w:r>
      <w:proofErr w:type="gramStart"/>
      <w:r w:rsidR="00175515" w:rsidRPr="000C5EB2">
        <w:rPr>
          <w:rFonts w:ascii="Times New Roman" w:eastAsia="Times New Roman" w:hAnsi="Times New Roman" w:cs="Times New Roman"/>
          <w:sz w:val="24"/>
          <w:szCs w:val="24"/>
          <w:lang w:eastAsia="pt-BR"/>
        </w:rPr>
        <w:t>.</w:t>
      </w:r>
      <w:r w:rsidR="00EF1767" w:rsidRPr="000C5EB2">
        <w:rPr>
          <w:rFonts w:ascii="Times New Roman" w:eastAsia="Times New Roman" w:hAnsi="Times New Roman" w:cs="Times New Roman"/>
          <w:sz w:val="24"/>
          <w:szCs w:val="24"/>
          <w:lang w:eastAsia="pt-BR"/>
        </w:rPr>
        <w:t>;</w:t>
      </w:r>
      <w:proofErr w:type="gramEnd"/>
      <w:r w:rsidRPr="000C5EB2">
        <w:rPr>
          <w:rFonts w:ascii="Times New Roman" w:eastAsia="Times New Roman" w:hAnsi="Times New Roman" w:cs="Times New Roman"/>
          <w:sz w:val="24"/>
          <w:szCs w:val="24"/>
          <w:lang w:eastAsia="pt-BR"/>
        </w:rPr>
        <w:t xml:space="preserve"> GUEDES</w:t>
      </w:r>
      <w:r w:rsidR="00EF1767" w:rsidRPr="000C5EB2">
        <w:rPr>
          <w:rFonts w:ascii="Times New Roman" w:eastAsia="Times New Roman" w:hAnsi="Times New Roman" w:cs="Times New Roman"/>
          <w:sz w:val="24"/>
          <w:szCs w:val="24"/>
          <w:lang w:eastAsia="pt-BR"/>
        </w:rPr>
        <w:t>,</w:t>
      </w:r>
      <w:r w:rsidR="00175515" w:rsidRPr="000C5EB2">
        <w:rPr>
          <w:rFonts w:ascii="Times New Roman" w:eastAsia="Times New Roman" w:hAnsi="Times New Roman" w:cs="Times New Roman"/>
          <w:sz w:val="24"/>
          <w:szCs w:val="24"/>
          <w:lang w:eastAsia="pt-BR"/>
        </w:rPr>
        <w:t xml:space="preserve"> S.</w:t>
      </w:r>
      <w:r w:rsidR="00EF1767" w:rsidRPr="000C5EB2">
        <w:rPr>
          <w:rFonts w:ascii="Times New Roman" w:eastAsia="Times New Roman" w:hAnsi="Times New Roman" w:cs="Times New Roman"/>
          <w:sz w:val="24"/>
          <w:szCs w:val="24"/>
          <w:lang w:eastAsia="pt-BR"/>
        </w:rPr>
        <w:t>;</w:t>
      </w:r>
      <w:r w:rsidR="00175515" w:rsidRPr="000C5EB2">
        <w:rPr>
          <w:rFonts w:ascii="Times New Roman" w:eastAsia="Times New Roman" w:hAnsi="Times New Roman" w:cs="Times New Roman"/>
          <w:sz w:val="24"/>
          <w:szCs w:val="24"/>
          <w:lang w:eastAsia="pt-BR"/>
        </w:rPr>
        <w:t xml:space="preserve"> </w:t>
      </w:r>
      <w:r w:rsidRPr="000C5EB2">
        <w:rPr>
          <w:rFonts w:ascii="Times New Roman" w:eastAsia="Times New Roman" w:hAnsi="Times New Roman" w:cs="Times New Roman"/>
          <w:sz w:val="24"/>
          <w:szCs w:val="24"/>
          <w:lang w:eastAsia="pt-BR"/>
        </w:rPr>
        <w:t>BRASIL</w:t>
      </w:r>
      <w:r w:rsidR="00175515" w:rsidRPr="000C5EB2">
        <w:rPr>
          <w:rFonts w:ascii="Times New Roman" w:eastAsia="Times New Roman" w:hAnsi="Times New Roman" w:cs="Times New Roman"/>
          <w:sz w:val="24"/>
          <w:szCs w:val="24"/>
          <w:lang w:eastAsia="pt-BR"/>
        </w:rPr>
        <w:t xml:space="preserve">, </w:t>
      </w:r>
      <w:r w:rsidRPr="000C5EB2">
        <w:rPr>
          <w:rFonts w:ascii="Times New Roman" w:eastAsia="Times New Roman" w:hAnsi="Times New Roman" w:cs="Times New Roman"/>
          <w:sz w:val="24"/>
          <w:szCs w:val="24"/>
          <w:lang w:eastAsia="pt-BR"/>
        </w:rPr>
        <w:t>T</w:t>
      </w:r>
      <w:r w:rsidRPr="000C5EB2">
        <w:rPr>
          <w:rFonts w:ascii="Times New Roman" w:eastAsia="Times New Roman" w:hAnsi="Times New Roman" w:cs="Times New Roman"/>
          <w:b/>
          <w:sz w:val="24"/>
          <w:szCs w:val="24"/>
          <w:lang w:eastAsia="pt-BR"/>
        </w:rPr>
        <w:t xml:space="preserve">.  </w:t>
      </w:r>
      <w:r w:rsidRPr="000C5EB2">
        <w:rPr>
          <w:rFonts w:ascii="Times New Roman" w:eastAsia="Times New Roman" w:hAnsi="Times New Roman" w:cs="Times New Roman"/>
          <w:sz w:val="24"/>
          <w:szCs w:val="24"/>
          <w:lang w:eastAsia="pt-BR"/>
        </w:rPr>
        <w:t>História da adoção no mundo</w:t>
      </w:r>
      <w:r w:rsidR="00631969" w:rsidRPr="000C5EB2">
        <w:rPr>
          <w:rFonts w:ascii="Times New Roman" w:eastAsia="Times New Roman" w:hAnsi="Times New Roman" w:cs="Times New Roman"/>
          <w:b/>
          <w:sz w:val="24"/>
          <w:szCs w:val="24"/>
          <w:lang w:eastAsia="pt-BR"/>
        </w:rPr>
        <w:t xml:space="preserve"> </w:t>
      </w:r>
      <w:r w:rsidR="00EF1767" w:rsidRPr="000C5EB2">
        <w:rPr>
          <w:rFonts w:ascii="Times New Roman" w:eastAsia="Times New Roman" w:hAnsi="Times New Roman" w:cs="Times New Roman"/>
          <w:sz w:val="24"/>
          <w:szCs w:val="24"/>
          <w:lang w:eastAsia="pt-BR"/>
        </w:rPr>
        <w:t xml:space="preserve">em discussão. </w:t>
      </w:r>
      <w:r w:rsidR="00EF1767" w:rsidRPr="000C5EB2">
        <w:rPr>
          <w:rFonts w:ascii="Times New Roman" w:eastAsia="Times New Roman" w:hAnsi="Times New Roman" w:cs="Times New Roman"/>
          <w:b/>
          <w:sz w:val="24"/>
          <w:szCs w:val="24"/>
          <w:lang w:eastAsia="pt-BR"/>
        </w:rPr>
        <w:t>Revista de Audiências P</w:t>
      </w:r>
      <w:r w:rsidR="00124CCB" w:rsidRPr="000C5EB2">
        <w:rPr>
          <w:rFonts w:ascii="Times New Roman" w:eastAsia="Times New Roman" w:hAnsi="Times New Roman" w:cs="Times New Roman"/>
          <w:b/>
          <w:sz w:val="24"/>
          <w:szCs w:val="24"/>
          <w:lang w:eastAsia="pt-BR"/>
        </w:rPr>
        <w:t>úblicas do Senado Federal</w:t>
      </w:r>
      <w:r w:rsidR="00175515" w:rsidRPr="000C5EB2">
        <w:rPr>
          <w:rFonts w:ascii="Times New Roman" w:eastAsia="Times New Roman" w:hAnsi="Times New Roman" w:cs="Times New Roman"/>
          <w:b/>
          <w:sz w:val="24"/>
          <w:szCs w:val="24"/>
          <w:lang w:eastAsia="pt-BR"/>
        </w:rPr>
        <w:t>.</w:t>
      </w:r>
      <w:r w:rsidR="00EF1767" w:rsidRPr="000C5EB2">
        <w:rPr>
          <w:rFonts w:ascii="Times New Roman" w:eastAsia="Times New Roman" w:hAnsi="Times New Roman" w:cs="Times New Roman"/>
          <w:b/>
          <w:sz w:val="24"/>
          <w:szCs w:val="24"/>
          <w:lang w:eastAsia="pt-BR"/>
        </w:rPr>
        <w:t xml:space="preserve"> </w:t>
      </w:r>
      <w:r w:rsidR="00EF1767" w:rsidRPr="000C5EB2">
        <w:rPr>
          <w:rFonts w:ascii="Times New Roman" w:eastAsia="Times New Roman" w:hAnsi="Times New Roman" w:cs="Times New Roman"/>
          <w:sz w:val="24"/>
          <w:szCs w:val="24"/>
          <w:lang w:eastAsia="pt-BR"/>
        </w:rPr>
        <w:t xml:space="preserve">Brasília, DF, 2019. </w:t>
      </w:r>
      <w:r w:rsidR="00175515" w:rsidRPr="000C5EB2">
        <w:rPr>
          <w:rFonts w:ascii="Times New Roman" w:eastAsia="Times New Roman" w:hAnsi="Times New Roman" w:cs="Times New Roman"/>
          <w:sz w:val="24"/>
          <w:szCs w:val="24"/>
          <w:lang w:eastAsia="pt-BR"/>
        </w:rPr>
        <w:t xml:space="preserve">Disponível </w:t>
      </w:r>
      <w:proofErr w:type="gramStart"/>
      <w:r w:rsidR="00E70DDF" w:rsidRPr="000C5EB2">
        <w:rPr>
          <w:rFonts w:ascii="Times New Roman" w:eastAsia="Times New Roman" w:hAnsi="Times New Roman" w:cs="Times New Roman"/>
          <w:sz w:val="24"/>
          <w:szCs w:val="24"/>
          <w:lang w:eastAsia="pt-BR"/>
        </w:rPr>
        <w:t>em:</w:t>
      </w:r>
      <w:proofErr w:type="gramEnd"/>
      <w:r w:rsidR="00980CD6">
        <w:fldChar w:fldCharType="begin"/>
      </w:r>
      <w:r w:rsidR="00980CD6">
        <w:instrText>HYPERLINK "https://www.senado.gov.br/noticias/Jornal/emdiscussao/adocao/contexto-da-adocao-no-brasil/historia-da-adocao-no-mundo.aspx"</w:instrText>
      </w:r>
      <w:r w:rsidR="00980CD6">
        <w:fldChar w:fldCharType="separate"/>
      </w:r>
      <w:r w:rsidR="00E70DDF" w:rsidRPr="000C5EB2">
        <w:rPr>
          <w:rStyle w:val="Hyperlink"/>
          <w:rFonts w:ascii="Times New Roman" w:eastAsia="Times New Roman" w:hAnsi="Times New Roman" w:cs="Times New Roman"/>
          <w:color w:val="auto"/>
          <w:sz w:val="24"/>
          <w:szCs w:val="24"/>
          <w:u w:val="none"/>
          <w:lang w:eastAsia="pt-BR"/>
        </w:rPr>
        <w:t>https://www.senado.gov.br/noticias/Jornal/emdiscussao/adocao/contexto-da-adocao-no-brasil/historia-da-adocao-no-mundo.aspx</w:t>
      </w:r>
      <w:r w:rsidR="00980CD6">
        <w:fldChar w:fldCharType="end"/>
      </w:r>
      <w:r w:rsidR="00E70DDF" w:rsidRPr="000C5EB2">
        <w:rPr>
          <w:rFonts w:ascii="Times New Roman" w:eastAsia="Times New Roman" w:hAnsi="Times New Roman" w:cs="Times New Roman"/>
          <w:sz w:val="24"/>
          <w:szCs w:val="24"/>
          <w:lang w:eastAsia="pt-BR"/>
        </w:rPr>
        <w:t>. Acesso em</w:t>
      </w:r>
      <w:r w:rsidR="00EF1767" w:rsidRPr="000C5EB2">
        <w:rPr>
          <w:rFonts w:ascii="Times New Roman" w:eastAsia="Times New Roman" w:hAnsi="Times New Roman" w:cs="Times New Roman"/>
          <w:sz w:val="24"/>
          <w:szCs w:val="24"/>
          <w:lang w:eastAsia="pt-BR"/>
        </w:rPr>
        <w:t>:</w:t>
      </w:r>
      <w:r w:rsidR="00E70DDF" w:rsidRPr="000C5EB2">
        <w:rPr>
          <w:rFonts w:ascii="Times New Roman" w:eastAsia="Times New Roman" w:hAnsi="Times New Roman" w:cs="Times New Roman"/>
          <w:sz w:val="24"/>
          <w:szCs w:val="24"/>
          <w:lang w:eastAsia="pt-BR"/>
        </w:rPr>
        <w:t xml:space="preserve"> 18 out</w:t>
      </w:r>
      <w:r w:rsidR="00EF1767" w:rsidRPr="000C5EB2">
        <w:rPr>
          <w:rFonts w:ascii="Times New Roman" w:eastAsia="Times New Roman" w:hAnsi="Times New Roman" w:cs="Times New Roman"/>
          <w:sz w:val="24"/>
          <w:szCs w:val="24"/>
          <w:lang w:eastAsia="pt-BR"/>
        </w:rPr>
        <w:t>.</w:t>
      </w:r>
      <w:r w:rsidR="00236203" w:rsidRPr="000C5EB2">
        <w:rPr>
          <w:rFonts w:ascii="Times New Roman" w:eastAsia="Times New Roman" w:hAnsi="Times New Roman" w:cs="Times New Roman"/>
          <w:sz w:val="24"/>
          <w:szCs w:val="24"/>
          <w:lang w:eastAsia="pt-BR"/>
        </w:rPr>
        <w:t xml:space="preserve"> </w:t>
      </w:r>
      <w:r w:rsidR="00E70DDF" w:rsidRPr="000C5EB2">
        <w:rPr>
          <w:rFonts w:ascii="Times New Roman" w:eastAsia="Times New Roman" w:hAnsi="Times New Roman" w:cs="Times New Roman"/>
          <w:sz w:val="24"/>
          <w:szCs w:val="24"/>
          <w:lang w:eastAsia="pt-BR"/>
        </w:rPr>
        <w:t xml:space="preserve">2019. </w:t>
      </w:r>
    </w:p>
    <w:p w:rsidR="002E61F2" w:rsidRPr="000C5EB2" w:rsidRDefault="002E61F2" w:rsidP="002E61F2">
      <w:pPr>
        <w:spacing w:after="0" w:line="240" w:lineRule="auto"/>
        <w:rPr>
          <w:rFonts w:ascii="Times New Roman" w:eastAsia="Times New Roman" w:hAnsi="Times New Roman" w:cs="Times New Roman"/>
          <w:sz w:val="24"/>
          <w:szCs w:val="24"/>
          <w:lang w:eastAsia="pt-BR"/>
        </w:rPr>
      </w:pPr>
    </w:p>
    <w:p w:rsidR="00DA60FF" w:rsidRPr="000C5EB2" w:rsidRDefault="00DA60FF" w:rsidP="00AA1471">
      <w:pPr>
        <w:spacing w:after="0" w:line="240" w:lineRule="auto"/>
        <w:jc w:val="both"/>
        <w:rPr>
          <w:rFonts w:ascii="Times New Roman" w:eastAsia="Times New Roman" w:hAnsi="Times New Roman" w:cs="Times New Roman"/>
          <w:sz w:val="24"/>
          <w:szCs w:val="24"/>
          <w:lang w:eastAsia="pt-BR"/>
        </w:rPr>
      </w:pPr>
      <w:r w:rsidRPr="000C5EB2">
        <w:rPr>
          <w:rFonts w:ascii="Times New Roman" w:eastAsia="Times New Roman" w:hAnsi="Times New Roman" w:cs="Times New Roman"/>
          <w:sz w:val="24"/>
          <w:szCs w:val="24"/>
          <w:lang w:eastAsia="pt-BR"/>
        </w:rPr>
        <w:t>PEREIRA</w:t>
      </w:r>
      <w:proofErr w:type="gramStart"/>
      <w:r w:rsidR="009514BF" w:rsidRPr="000C5EB2">
        <w:rPr>
          <w:rFonts w:ascii="Times New Roman" w:eastAsia="Times New Roman" w:hAnsi="Times New Roman" w:cs="Times New Roman"/>
          <w:sz w:val="24"/>
          <w:szCs w:val="24"/>
          <w:lang w:eastAsia="pt-BR"/>
        </w:rPr>
        <w:t>, Caio</w:t>
      </w:r>
      <w:proofErr w:type="gramEnd"/>
      <w:r w:rsidRPr="000C5EB2">
        <w:rPr>
          <w:rFonts w:ascii="Times New Roman" w:eastAsia="Times New Roman" w:hAnsi="Times New Roman" w:cs="Times New Roman"/>
          <w:sz w:val="24"/>
          <w:szCs w:val="24"/>
          <w:lang w:eastAsia="pt-BR"/>
        </w:rPr>
        <w:t xml:space="preserve"> Mário da Silva</w:t>
      </w:r>
      <w:r w:rsidRPr="000C5EB2">
        <w:rPr>
          <w:rFonts w:ascii="Times New Roman" w:eastAsia="Times New Roman" w:hAnsi="Times New Roman" w:cs="Times New Roman"/>
          <w:b/>
          <w:sz w:val="24"/>
          <w:szCs w:val="24"/>
          <w:lang w:eastAsia="pt-BR"/>
        </w:rPr>
        <w:t xml:space="preserve">. Instituições de </w:t>
      </w:r>
      <w:r w:rsidR="00AA1471" w:rsidRPr="000C5EB2">
        <w:rPr>
          <w:rFonts w:ascii="Times New Roman" w:eastAsia="Times New Roman" w:hAnsi="Times New Roman" w:cs="Times New Roman"/>
          <w:b/>
          <w:sz w:val="24"/>
          <w:szCs w:val="24"/>
          <w:lang w:eastAsia="pt-BR"/>
        </w:rPr>
        <w:t>d</w:t>
      </w:r>
      <w:r w:rsidRPr="000C5EB2">
        <w:rPr>
          <w:rFonts w:ascii="Times New Roman" w:eastAsia="Times New Roman" w:hAnsi="Times New Roman" w:cs="Times New Roman"/>
          <w:b/>
          <w:sz w:val="24"/>
          <w:szCs w:val="24"/>
          <w:lang w:eastAsia="pt-BR"/>
        </w:rPr>
        <w:t xml:space="preserve">ireito </w:t>
      </w:r>
      <w:r w:rsidR="00AA1471" w:rsidRPr="000C5EB2">
        <w:rPr>
          <w:rFonts w:ascii="Times New Roman" w:eastAsia="Times New Roman" w:hAnsi="Times New Roman" w:cs="Times New Roman"/>
          <w:b/>
          <w:sz w:val="24"/>
          <w:szCs w:val="24"/>
          <w:lang w:eastAsia="pt-BR"/>
        </w:rPr>
        <w:t>c</w:t>
      </w:r>
      <w:r w:rsidRPr="000C5EB2">
        <w:rPr>
          <w:rFonts w:ascii="Times New Roman" w:eastAsia="Times New Roman" w:hAnsi="Times New Roman" w:cs="Times New Roman"/>
          <w:b/>
          <w:sz w:val="24"/>
          <w:szCs w:val="24"/>
          <w:lang w:eastAsia="pt-BR"/>
        </w:rPr>
        <w:t>ivil:</w:t>
      </w:r>
      <w:r w:rsidRPr="000C5EB2">
        <w:rPr>
          <w:rFonts w:ascii="Times New Roman" w:eastAsia="Times New Roman" w:hAnsi="Times New Roman" w:cs="Times New Roman"/>
          <w:sz w:val="24"/>
          <w:szCs w:val="24"/>
          <w:lang w:eastAsia="pt-BR"/>
        </w:rPr>
        <w:t xml:space="preserve"> </w:t>
      </w:r>
      <w:r w:rsidR="00AA1471" w:rsidRPr="000C5EB2">
        <w:rPr>
          <w:rFonts w:ascii="Times New Roman" w:eastAsia="Times New Roman" w:hAnsi="Times New Roman" w:cs="Times New Roman"/>
          <w:sz w:val="24"/>
          <w:szCs w:val="24"/>
          <w:lang w:eastAsia="pt-BR"/>
        </w:rPr>
        <w:t>i</w:t>
      </w:r>
      <w:r w:rsidRPr="000C5EB2">
        <w:rPr>
          <w:rFonts w:ascii="Times New Roman" w:eastAsia="Times New Roman" w:hAnsi="Times New Roman" w:cs="Times New Roman"/>
          <w:sz w:val="24"/>
          <w:szCs w:val="24"/>
          <w:lang w:eastAsia="pt-BR"/>
        </w:rPr>
        <w:t xml:space="preserve">ntrodução ao </w:t>
      </w:r>
      <w:r w:rsidR="00AA1471" w:rsidRPr="000C5EB2">
        <w:rPr>
          <w:rFonts w:ascii="Times New Roman" w:eastAsia="Times New Roman" w:hAnsi="Times New Roman" w:cs="Times New Roman"/>
          <w:sz w:val="24"/>
          <w:szCs w:val="24"/>
          <w:lang w:eastAsia="pt-BR"/>
        </w:rPr>
        <w:t>d</w:t>
      </w:r>
      <w:r w:rsidRPr="000C5EB2">
        <w:rPr>
          <w:rFonts w:ascii="Times New Roman" w:eastAsia="Times New Roman" w:hAnsi="Times New Roman" w:cs="Times New Roman"/>
          <w:sz w:val="24"/>
          <w:szCs w:val="24"/>
          <w:lang w:eastAsia="pt-BR"/>
        </w:rPr>
        <w:t xml:space="preserve">ireito </w:t>
      </w:r>
      <w:r w:rsidR="00AA1471" w:rsidRPr="000C5EB2">
        <w:rPr>
          <w:rFonts w:ascii="Times New Roman" w:eastAsia="Times New Roman" w:hAnsi="Times New Roman" w:cs="Times New Roman"/>
          <w:sz w:val="24"/>
          <w:szCs w:val="24"/>
          <w:lang w:eastAsia="pt-BR"/>
        </w:rPr>
        <w:t>civil,</w:t>
      </w:r>
      <w:r w:rsidRPr="000C5EB2">
        <w:rPr>
          <w:rFonts w:ascii="Times New Roman" w:eastAsia="Times New Roman" w:hAnsi="Times New Roman" w:cs="Times New Roman"/>
          <w:sz w:val="24"/>
          <w:szCs w:val="24"/>
          <w:lang w:eastAsia="pt-BR"/>
        </w:rPr>
        <w:t xml:space="preserve"> </w:t>
      </w:r>
      <w:r w:rsidR="00AA1471" w:rsidRPr="000C5EB2">
        <w:rPr>
          <w:rFonts w:ascii="Times New Roman" w:eastAsia="Times New Roman" w:hAnsi="Times New Roman" w:cs="Times New Roman"/>
          <w:sz w:val="24"/>
          <w:szCs w:val="24"/>
          <w:lang w:eastAsia="pt-BR"/>
        </w:rPr>
        <w:t>t</w:t>
      </w:r>
      <w:r w:rsidRPr="000C5EB2">
        <w:rPr>
          <w:rFonts w:ascii="Times New Roman" w:eastAsia="Times New Roman" w:hAnsi="Times New Roman" w:cs="Times New Roman"/>
          <w:sz w:val="24"/>
          <w:szCs w:val="24"/>
          <w:lang w:eastAsia="pt-BR"/>
        </w:rPr>
        <w:t xml:space="preserve">eoria </w:t>
      </w:r>
      <w:r w:rsidR="00AA1471" w:rsidRPr="000C5EB2">
        <w:rPr>
          <w:rFonts w:ascii="Times New Roman" w:eastAsia="Times New Roman" w:hAnsi="Times New Roman" w:cs="Times New Roman"/>
          <w:sz w:val="24"/>
          <w:szCs w:val="24"/>
          <w:lang w:eastAsia="pt-BR"/>
        </w:rPr>
        <w:t>g</w:t>
      </w:r>
      <w:r w:rsidRPr="000C5EB2">
        <w:rPr>
          <w:rFonts w:ascii="Times New Roman" w:eastAsia="Times New Roman" w:hAnsi="Times New Roman" w:cs="Times New Roman"/>
          <w:sz w:val="24"/>
          <w:szCs w:val="24"/>
          <w:lang w:eastAsia="pt-BR"/>
        </w:rPr>
        <w:t xml:space="preserve">eral do </w:t>
      </w:r>
      <w:r w:rsidR="00AA1471" w:rsidRPr="000C5EB2">
        <w:rPr>
          <w:rFonts w:ascii="Times New Roman" w:eastAsia="Times New Roman" w:hAnsi="Times New Roman" w:cs="Times New Roman"/>
          <w:sz w:val="24"/>
          <w:szCs w:val="24"/>
          <w:lang w:eastAsia="pt-BR"/>
        </w:rPr>
        <w:t>d</w:t>
      </w:r>
      <w:r w:rsidRPr="000C5EB2">
        <w:rPr>
          <w:rFonts w:ascii="Times New Roman" w:eastAsia="Times New Roman" w:hAnsi="Times New Roman" w:cs="Times New Roman"/>
          <w:sz w:val="24"/>
          <w:szCs w:val="24"/>
          <w:lang w:eastAsia="pt-BR"/>
        </w:rPr>
        <w:t xml:space="preserve">ireito </w:t>
      </w:r>
      <w:r w:rsidR="00AA1471" w:rsidRPr="000C5EB2">
        <w:rPr>
          <w:rFonts w:ascii="Times New Roman" w:eastAsia="Times New Roman" w:hAnsi="Times New Roman" w:cs="Times New Roman"/>
          <w:sz w:val="24"/>
          <w:szCs w:val="24"/>
          <w:lang w:eastAsia="pt-BR"/>
        </w:rPr>
        <w:t>civil. 21.</w:t>
      </w:r>
      <w:r w:rsidRPr="000C5EB2">
        <w:rPr>
          <w:rFonts w:ascii="Times New Roman" w:eastAsia="Times New Roman" w:hAnsi="Times New Roman" w:cs="Times New Roman"/>
          <w:sz w:val="24"/>
          <w:szCs w:val="24"/>
          <w:lang w:eastAsia="pt-BR"/>
        </w:rPr>
        <w:t xml:space="preserve"> </w:t>
      </w:r>
      <w:proofErr w:type="gramStart"/>
      <w:r w:rsidRPr="000C5EB2">
        <w:rPr>
          <w:rFonts w:ascii="Times New Roman" w:eastAsia="Times New Roman" w:hAnsi="Times New Roman" w:cs="Times New Roman"/>
          <w:sz w:val="24"/>
          <w:szCs w:val="24"/>
          <w:lang w:eastAsia="pt-BR"/>
        </w:rPr>
        <w:t>ed.</w:t>
      </w:r>
      <w:proofErr w:type="gramEnd"/>
      <w:r w:rsidRPr="000C5EB2">
        <w:rPr>
          <w:rFonts w:ascii="Times New Roman" w:eastAsia="Times New Roman" w:hAnsi="Times New Roman" w:cs="Times New Roman"/>
          <w:sz w:val="24"/>
          <w:szCs w:val="24"/>
          <w:lang w:eastAsia="pt-BR"/>
        </w:rPr>
        <w:t>, v. I, Rio de Janeiro: Editora Forense, 2005.</w:t>
      </w:r>
    </w:p>
    <w:p w:rsidR="002E61F2" w:rsidRPr="000C5EB2" w:rsidRDefault="002E61F2" w:rsidP="002E61F2">
      <w:pPr>
        <w:spacing w:after="0" w:line="240" w:lineRule="auto"/>
        <w:jc w:val="both"/>
        <w:rPr>
          <w:rFonts w:ascii="Times New Roman" w:hAnsi="Times New Roman" w:cs="Times New Roman"/>
          <w:sz w:val="24"/>
          <w:szCs w:val="24"/>
        </w:rPr>
      </w:pPr>
    </w:p>
    <w:p w:rsidR="00026B5E" w:rsidRPr="000C5EB2" w:rsidRDefault="000D538E" w:rsidP="002E61F2">
      <w:pPr>
        <w:spacing w:after="0" w:line="240" w:lineRule="auto"/>
        <w:jc w:val="both"/>
        <w:rPr>
          <w:rFonts w:ascii="Times New Roman" w:hAnsi="Times New Roman" w:cs="Times New Roman"/>
          <w:sz w:val="24"/>
          <w:szCs w:val="24"/>
        </w:rPr>
      </w:pPr>
      <w:r w:rsidRPr="000C5EB2">
        <w:rPr>
          <w:rFonts w:ascii="Times New Roman" w:hAnsi="Times New Roman" w:cs="Times New Roman"/>
          <w:sz w:val="24"/>
          <w:szCs w:val="24"/>
        </w:rPr>
        <w:t xml:space="preserve">VARGAS, M. M. </w:t>
      </w:r>
      <w:r w:rsidRPr="000C5EB2">
        <w:rPr>
          <w:rFonts w:ascii="Times New Roman" w:hAnsi="Times New Roman" w:cs="Times New Roman"/>
          <w:b/>
          <w:sz w:val="24"/>
          <w:szCs w:val="24"/>
        </w:rPr>
        <w:t>Adoção tardia:</w:t>
      </w:r>
      <w:r w:rsidRPr="000C5EB2">
        <w:rPr>
          <w:rFonts w:ascii="Times New Roman" w:hAnsi="Times New Roman" w:cs="Times New Roman"/>
          <w:sz w:val="24"/>
          <w:szCs w:val="24"/>
        </w:rPr>
        <w:t xml:space="preserve"> da família sonhada à família possível. São Paulo:</w:t>
      </w:r>
      <w:r w:rsidR="00BC1F20" w:rsidRPr="000C5EB2">
        <w:rPr>
          <w:rFonts w:ascii="Times New Roman" w:hAnsi="Times New Roman" w:cs="Times New Roman"/>
          <w:sz w:val="24"/>
          <w:szCs w:val="24"/>
        </w:rPr>
        <w:t xml:space="preserve"> </w:t>
      </w:r>
      <w:r w:rsidRPr="000C5EB2">
        <w:rPr>
          <w:rFonts w:ascii="Times New Roman" w:hAnsi="Times New Roman" w:cs="Times New Roman"/>
          <w:sz w:val="24"/>
          <w:szCs w:val="24"/>
        </w:rPr>
        <w:t>Casa do Psicólogo, 2007.</w:t>
      </w:r>
    </w:p>
    <w:p w:rsidR="00861938" w:rsidRPr="000C5EB2" w:rsidRDefault="00861938" w:rsidP="00A358E9">
      <w:pPr>
        <w:spacing w:after="0" w:line="240" w:lineRule="auto"/>
        <w:jc w:val="both"/>
        <w:rPr>
          <w:rFonts w:ascii="Times New Roman" w:hAnsi="Times New Roman" w:cs="Times New Roman"/>
          <w:b/>
          <w:sz w:val="24"/>
          <w:szCs w:val="24"/>
        </w:rPr>
      </w:pPr>
    </w:p>
    <w:p w:rsidR="000C5EB2" w:rsidRPr="000C5EB2" w:rsidRDefault="000C5EB2">
      <w:pPr>
        <w:spacing w:after="0" w:line="240" w:lineRule="auto"/>
        <w:jc w:val="both"/>
        <w:rPr>
          <w:rFonts w:ascii="Times New Roman" w:hAnsi="Times New Roman" w:cs="Times New Roman"/>
          <w:b/>
          <w:sz w:val="24"/>
          <w:szCs w:val="24"/>
        </w:rPr>
      </w:pPr>
    </w:p>
    <w:sectPr w:rsidR="000C5EB2" w:rsidRPr="000C5EB2" w:rsidSect="004C03E7">
      <w:headerReference w:type="default" r:id="rId1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7E" w:rsidRDefault="0048637E" w:rsidP="007C195D">
      <w:pPr>
        <w:spacing w:after="0" w:line="240" w:lineRule="auto"/>
      </w:pPr>
      <w:r>
        <w:separator/>
      </w:r>
    </w:p>
  </w:endnote>
  <w:endnote w:type="continuationSeparator" w:id="0">
    <w:p w:rsidR="0048637E" w:rsidRDefault="0048637E" w:rsidP="007C1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7E" w:rsidRDefault="0048637E" w:rsidP="007C195D">
      <w:pPr>
        <w:spacing w:after="0" w:line="240" w:lineRule="auto"/>
      </w:pPr>
      <w:r>
        <w:separator/>
      </w:r>
    </w:p>
  </w:footnote>
  <w:footnote w:type="continuationSeparator" w:id="0">
    <w:p w:rsidR="0048637E" w:rsidRDefault="0048637E" w:rsidP="007C195D">
      <w:pPr>
        <w:spacing w:after="0" w:line="240" w:lineRule="auto"/>
      </w:pPr>
      <w:r>
        <w:continuationSeparator/>
      </w:r>
    </w:p>
  </w:footnote>
  <w:footnote w:id="1">
    <w:p w:rsidR="00147E91" w:rsidRDefault="00147E91" w:rsidP="008C53B6">
      <w:pPr>
        <w:pStyle w:val="Textodenotaderodap"/>
        <w:jc w:val="both"/>
      </w:pPr>
      <w:r w:rsidRPr="0083382C">
        <w:rPr>
          <w:rStyle w:val="Refdenotaderodap"/>
        </w:rPr>
        <w:sym w:font="Symbol" w:char="F02A"/>
      </w:r>
      <w:r>
        <w:t xml:space="preserve"> </w:t>
      </w:r>
      <w:proofErr w:type="spellStart"/>
      <w:r w:rsidRPr="008C53B6">
        <w:rPr>
          <w:rFonts w:ascii="Times New Roman" w:hAnsi="Times New Roman" w:cs="Times New Roman"/>
        </w:rPr>
        <w:t>Graduanda</w:t>
      </w:r>
      <w:proofErr w:type="spellEnd"/>
      <w:r w:rsidRPr="008C53B6">
        <w:rPr>
          <w:rFonts w:ascii="Times New Roman" w:hAnsi="Times New Roman" w:cs="Times New Roman"/>
        </w:rPr>
        <w:t xml:space="preserve"> do Curso de Bacharelado em Direito pela </w:t>
      </w:r>
      <w:proofErr w:type="spellStart"/>
      <w:proofErr w:type="gramStart"/>
      <w:r w:rsidRPr="008C53B6">
        <w:rPr>
          <w:rFonts w:ascii="Times New Roman" w:hAnsi="Times New Roman" w:cs="Times New Roman"/>
        </w:rPr>
        <w:t>UniFacisa</w:t>
      </w:r>
      <w:proofErr w:type="spellEnd"/>
      <w:proofErr w:type="gramEnd"/>
      <w:r w:rsidRPr="008C53B6">
        <w:rPr>
          <w:rFonts w:ascii="Times New Roman" w:hAnsi="Times New Roman" w:cs="Times New Roman"/>
        </w:rPr>
        <w:t xml:space="preserve"> – Centro Universitário. E-mail: </w:t>
      </w:r>
      <w:r>
        <w:rPr>
          <w:rFonts w:ascii="Times New Roman" w:hAnsi="Times New Roman" w:cs="Times New Roman"/>
        </w:rPr>
        <w:t>yanna.a.martins</w:t>
      </w:r>
      <w:r w:rsidRPr="008C53B6">
        <w:rPr>
          <w:rFonts w:ascii="Times New Roman" w:hAnsi="Times New Roman" w:cs="Times New Roman"/>
        </w:rPr>
        <w:t>@</w:t>
      </w:r>
      <w:r>
        <w:rPr>
          <w:rFonts w:ascii="Times New Roman" w:hAnsi="Times New Roman" w:cs="Times New Roman"/>
        </w:rPr>
        <w:t>gmail</w:t>
      </w:r>
      <w:r w:rsidRPr="008C53B6">
        <w:rPr>
          <w:rFonts w:ascii="Times New Roman" w:hAnsi="Times New Roman" w:cs="Times New Roman"/>
        </w:rPr>
        <w:t>.</w:t>
      </w:r>
      <w:r>
        <w:rPr>
          <w:rFonts w:ascii="Times New Roman" w:hAnsi="Times New Roman" w:cs="Times New Roman"/>
        </w:rPr>
        <w:t>com.</w:t>
      </w:r>
    </w:p>
  </w:footnote>
  <w:footnote w:id="2">
    <w:p w:rsidR="00147E91" w:rsidRPr="008C53B6" w:rsidRDefault="00147E91" w:rsidP="008C53B6">
      <w:pPr>
        <w:spacing w:after="0" w:line="240" w:lineRule="auto"/>
        <w:jc w:val="both"/>
        <w:rPr>
          <w:rFonts w:ascii="Times New Roman" w:eastAsia="Times New Roman" w:hAnsi="Times New Roman" w:cs="Times New Roman"/>
          <w:sz w:val="24"/>
          <w:szCs w:val="24"/>
          <w:lang w:eastAsia="pt-BR"/>
        </w:rPr>
      </w:pPr>
      <w:r w:rsidRPr="009833AD">
        <w:rPr>
          <w:rStyle w:val="Refdenotaderodap"/>
        </w:rPr>
        <w:sym w:font="Symbol" w:char="F02A"/>
      </w:r>
      <w:r w:rsidRPr="009833AD">
        <w:rPr>
          <w:rStyle w:val="Refdenotaderodap"/>
        </w:rPr>
        <w:sym w:font="Symbol" w:char="F02A"/>
      </w:r>
      <w:r>
        <w:t xml:space="preserve"> </w:t>
      </w:r>
      <w:r w:rsidRPr="008C53B6">
        <w:rPr>
          <w:rFonts w:ascii="Times New Roman" w:hAnsi="Times New Roman" w:cs="Times New Roman"/>
          <w:sz w:val="20"/>
          <w:szCs w:val="20"/>
        </w:rPr>
        <w:t xml:space="preserve">Professora Orientadora. Graduada em Direito e em Letras, pela Universidade Estadual da Paraíba.  Pós-graduada em Direito Processual Civil pela FACISA. Doutora em Literatura e </w:t>
      </w:r>
      <w:proofErr w:type="spellStart"/>
      <w:r w:rsidRPr="008C53B6">
        <w:rPr>
          <w:rFonts w:ascii="Times New Roman" w:hAnsi="Times New Roman" w:cs="Times New Roman"/>
          <w:sz w:val="20"/>
          <w:szCs w:val="20"/>
        </w:rPr>
        <w:t>Interculturalidade</w:t>
      </w:r>
      <w:proofErr w:type="spellEnd"/>
      <w:r w:rsidRPr="008C53B6">
        <w:rPr>
          <w:rFonts w:ascii="Times New Roman" w:hAnsi="Times New Roman" w:cs="Times New Roman"/>
          <w:sz w:val="20"/>
          <w:szCs w:val="20"/>
        </w:rPr>
        <w:t xml:space="preserve"> - Estudos Culturais - pela Universidade Estadual</w:t>
      </w:r>
      <w:proofErr w:type="gramStart"/>
      <w:r w:rsidRPr="008C53B6">
        <w:rPr>
          <w:rFonts w:ascii="Times New Roman" w:hAnsi="Times New Roman" w:cs="Times New Roman"/>
          <w:sz w:val="20"/>
          <w:szCs w:val="20"/>
        </w:rPr>
        <w:t xml:space="preserve">  </w:t>
      </w:r>
      <w:proofErr w:type="gramEnd"/>
      <w:r w:rsidRPr="008C53B6">
        <w:rPr>
          <w:rFonts w:ascii="Times New Roman" w:hAnsi="Times New Roman" w:cs="Times New Roman"/>
          <w:sz w:val="20"/>
          <w:szCs w:val="20"/>
        </w:rPr>
        <w:t xml:space="preserve">da Paraíba.  Pesquisadora dos estudos </w:t>
      </w:r>
      <w:proofErr w:type="spellStart"/>
      <w:r w:rsidRPr="008C53B6">
        <w:rPr>
          <w:rFonts w:ascii="Times New Roman" w:hAnsi="Times New Roman" w:cs="Times New Roman"/>
          <w:sz w:val="20"/>
          <w:szCs w:val="20"/>
        </w:rPr>
        <w:t>jusliterários</w:t>
      </w:r>
      <w:proofErr w:type="spellEnd"/>
      <w:r w:rsidRPr="008C53B6">
        <w:rPr>
          <w:rFonts w:ascii="Times New Roman" w:hAnsi="Times New Roman" w:cs="Times New Roman"/>
          <w:sz w:val="20"/>
          <w:szCs w:val="20"/>
        </w:rPr>
        <w:t xml:space="preserve"> - Coordenadora da linha de pesquisa Estudos Culturais Direito e Literatura do</w:t>
      </w:r>
      <w:proofErr w:type="gramStart"/>
      <w:r w:rsidRPr="008C53B6">
        <w:rPr>
          <w:rFonts w:ascii="Times New Roman" w:hAnsi="Times New Roman" w:cs="Times New Roman"/>
          <w:sz w:val="20"/>
          <w:szCs w:val="20"/>
        </w:rPr>
        <w:t xml:space="preserve">   </w:t>
      </w:r>
      <w:proofErr w:type="gramEnd"/>
      <w:r w:rsidRPr="008C53B6">
        <w:rPr>
          <w:rFonts w:ascii="Times New Roman" w:hAnsi="Times New Roman" w:cs="Times New Roman"/>
          <w:sz w:val="20"/>
          <w:szCs w:val="20"/>
        </w:rPr>
        <w:t xml:space="preserve">GESPI – Grupo de Estudos em Sociologia da Propriedade Intelectual - docente no Curso de Direito da  </w:t>
      </w:r>
      <w:proofErr w:type="spellStart"/>
      <w:r w:rsidRPr="008C53B6">
        <w:rPr>
          <w:rFonts w:ascii="Times New Roman" w:hAnsi="Times New Roman" w:cs="Times New Roman"/>
          <w:sz w:val="20"/>
          <w:szCs w:val="20"/>
        </w:rPr>
        <w:t>U</w:t>
      </w:r>
      <w:r>
        <w:rPr>
          <w:rFonts w:ascii="Times New Roman" w:hAnsi="Times New Roman" w:cs="Times New Roman"/>
          <w:sz w:val="20"/>
          <w:szCs w:val="20"/>
        </w:rPr>
        <w:t>ni</w:t>
      </w:r>
      <w:r w:rsidRPr="008C53B6">
        <w:rPr>
          <w:rFonts w:ascii="Times New Roman" w:hAnsi="Times New Roman" w:cs="Times New Roman"/>
          <w:sz w:val="20"/>
          <w:szCs w:val="20"/>
        </w:rPr>
        <w:t>F</w:t>
      </w:r>
      <w:r>
        <w:rPr>
          <w:rFonts w:ascii="Times New Roman" w:hAnsi="Times New Roman" w:cs="Times New Roman"/>
          <w:sz w:val="20"/>
          <w:szCs w:val="20"/>
        </w:rPr>
        <w:t>acisa</w:t>
      </w:r>
      <w:proofErr w:type="spellEnd"/>
      <w:r>
        <w:rPr>
          <w:rFonts w:ascii="Times New Roman" w:hAnsi="Times New Roman" w:cs="Times New Roman"/>
          <w:sz w:val="20"/>
          <w:szCs w:val="20"/>
        </w:rPr>
        <w:t xml:space="preserve"> </w:t>
      </w:r>
      <w:r w:rsidRPr="008C53B6">
        <w:rPr>
          <w:rFonts w:ascii="Times New Roman" w:hAnsi="Times New Roman" w:cs="Times New Roman"/>
          <w:sz w:val="20"/>
          <w:szCs w:val="20"/>
        </w:rPr>
        <w:t>– Centro Universitário. E-mail: edilianefigueiredo@gmail.com</w:t>
      </w:r>
    </w:p>
    <w:p w:rsidR="00147E91" w:rsidRDefault="00147E91" w:rsidP="008C53B6">
      <w:pPr>
        <w:pStyle w:val="Textodenotaderodap"/>
        <w:jc w:val="both"/>
      </w:pPr>
      <w:r>
        <w:t>.</w:t>
      </w:r>
    </w:p>
    <w:p w:rsidR="00147E91" w:rsidRDefault="00147E91" w:rsidP="008C53B6">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91" w:rsidRDefault="00147E91">
    <w:pPr>
      <w:pStyle w:val="Cabealho"/>
      <w:jc w:val="right"/>
    </w:pPr>
  </w:p>
  <w:p w:rsidR="00147E91" w:rsidRDefault="00147E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324F0"/>
    <w:multiLevelType w:val="hybridMultilevel"/>
    <w:tmpl w:val="753AC004"/>
    <w:lvl w:ilvl="0" w:tplc="13840F7A">
      <w:start w:val="1"/>
      <w:numFmt w:val="bullet"/>
      <w:lvlText w:val=""/>
      <w:lvlJc w:val="left"/>
      <w:pPr>
        <w:tabs>
          <w:tab w:val="num" w:pos="720"/>
        </w:tabs>
        <w:ind w:left="720" w:hanging="360"/>
      </w:pPr>
      <w:rPr>
        <w:rFonts w:ascii="Wingdings" w:hAnsi="Wingdings" w:hint="default"/>
      </w:rPr>
    </w:lvl>
    <w:lvl w:ilvl="1" w:tplc="1786C0B6" w:tentative="1">
      <w:start w:val="1"/>
      <w:numFmt w:val="bullet"/>
      <w:lvlText w:val=""/>
      <w:lvlJc w:val="left"/>
      <w:pPr>
        <w:tabs>
          <w:tab w:val="num" w:pos="1440"/>
        </w:tabs>
        <w:ind w:left="1440" w:hanging="360"/>
      </w:pPr>
      <w:rPr>
        <w:rFonts w:ascii="Wingdings" w:hAnsi="Wingdings" w:hint="default"/>
      </w:rPr>
    </w:lvl>
    <w:lvl w:ilvl="2" w:tplc="BED81A92" w:tentative="1">
      <w:start w:val="1"/>
      <w:numFmt w:val="bullet"/>
      <w:lvlText w:val=""/>
      <w:lvlJc w:val="left"/>
      <w:pPr>
        <w:tabs>
          <w:tab w:val="num" w:pos="2160"/>
        </w:tabs>
        <w:ind w:left="2160" w:hanging="360"/>
      </w:pPr>
      <w:rPr>
        <w:rFonts w:ascii="Wingdings" w:hAnsi="Wingdings" w:hint="default"/>
      </w:rPr>
    </w:lvl>
    <w:lvl w:ilvl="3" w:tplc="99C46642" w:tentative="1">
      <w:start w:val="1"/>
      <w:numFmt w:val="bullet"/>
      <w:lvlText w:val=""/>
      <w:lvlJc w:val="left"/>
      <w:pPr>
        <w:tabs>
          <w:tab w:val="num" w:pos="2880"/>
        </w:tabs>
        <w:ind w:left="2880" w:hanging="360"/>
      </w:pPr>
      <w:rPr>
        <w:rFonts w:ascii="Wingdings" w:hAnsi="Wingdings" w:hint="default"/>
      </w:rPr>
    </w:lvl>
    <w:lvl w:ilvl="4" w:tplc="85C0AA40" w:tentative="1">
      <w:start w:val="1"/>
      <w:numFmt w:val="bullet"/>
      <w:lvlText w:val=""/>
      <w:lvlJc w:val="left"/>
      <w:pPr>
        <w:tabs>
          <w:tab w:val="num" w:pos="3600"/>
        </w:tabs>
        <w:ind w:left="3600" w:hanging="360"/>
      </w:pPr>
      <w:rPr>
        <w:rFonts w:ascii="Wingdings" w:hAnsi="Wingdings" w:hint="default"/>
      </w:rPr>
    </w:lvl>
    <w:lvl w:ilvl="5" w:tplc="FECED444" w:tentative="1">
      <w:start w:val="1"/>
      <w:numFmt w:val="bullet"/>
      <w:lvlText w:val=""/>
      <w:lvlJc w:val="left"/>
      <w:pPr>
        <w:tabs>
          <w:tab w:val="num" w:pos="4320"/>
        </w:tabs>
        <w:ind w:left="4320" w:hanging="360"/>
      </w:pPr>
      <w:rPr>
        <w:rFonts w:ascii="Wingdings" w:hAnsi="Wingdings" w:hint="default"/>
      </w:rPr>
    </w:lvl>
    <w:lvl w:ilvl="6" w:tplc="C792C754" w:tentative="1">
      <w:start w:val="1"/>
      <w:numFmt w:val="bullet"/>
      <w:lvlText w:val=""/>
      <w:lvlJc w:val="left"/>
      <w:pPr>
        <w:tabs>
          <w:tab w:val="num" w:pos="5040"/>
        </w:tabs>
        <w:ind w:left="5040" w:hanging="360"/>
      </w:pPr>
      <w:rPr>
        <w:rFonts w:ascii="Wingdings" w:hAnsi="Wingdings" w:hint="default"/>
      </w:rPr>
    </w:lvl>
    <w:lvl w:ilvl="7" w:tplc="5A387E2C" w:tentative="1">
      <w:start w:val="1"/>
      <w:numFmt w:val="bullet"/>
      <w:lvlText w:val=""/>
      <w:lvlJc w:val="left"/>
      <w:pPr>
        <w:tabs>
          <w:tab w:val="num" w:pos="5760"/>
        </w:tabs>
        <w:ind w:left="5760" w:hanging="360"/>
      </w:pPr>
      <w:rPr>
        <w:rFonts w:ascii="Wingdings" w:hAnsi="Wingdings" w:hint="default"/>
      </w:rPr>
    </w:lvl>
    <w:lvl w:ilvl="8" w:tplc="EB163338" w:tentative="1">
      <w:start w:val="1"/>
      <w:numFmt w:val="bullet"/>
      <w:lvlText w:val=""/>
      <w:lvlJc w:val="left"/>
      <w:pPr>
        <w:tabs>
          <w:tab w:val="num" w:pos="6480"/>
        </w:tabs>
        <w:ind w:left="6480" w:hanging="360"/>
      </w:pPr>
      <w:rPr>
        <w:rFonts w:ascii="Wingdings" w:hAnsi="Wingdings" w:hint="default"/>
      </w:rPr>
    </w:lvl>
  </w:abstractNum>
  <w:abstractNum w:abstractNumId="1">
    <w:nsid w:val="70FD6AC6"/>
    <w:multiLevelType w:val="hybridMultilevel"/>
    <w:tmpl w:val="D542E6AA"/>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2">
    <w:nsid w:val="77E737E2"/>
    <w:multiLevelType w:val="hybridMultilevel"/>
    <w:tmpl w:val="38CEC4FA"/>
    <w:lvl w:ilvl="0" w:tplc="FB78B1DA">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84E0B"/>
    <w:rsid w:val="000026EE"/>
    <w:rsid w:val="000041EE"/>
    <w:rsid w:val="00011FC0"/>
    <w:rsid w:val="00014C7D"/>
    <w:rsid w:val="00015D15"/>
    <w:rsid w:val="00020D46"/>
    <w:rsid w:val="00026B5E"/>
    <w:rsid w:val="00030B70"/>
    <w:rsid w:val="00032693"/>
    <w:rsid w:val="000B4520"/>
    <w:rsid w:val="000B77C2"/>
    <w:rsid w:val="000C5228"/>
    <w:rsid w:val="000C5EB2"/>
    <w:rsid w:val="000D290D"/>
    <w:rsid w:val="000D538E"/>
    <w:rsid w:val="000D5681"/>
    <w:rsid w:val="000E53C7"/>
    <w:rsid w:val="001107CE"/>
    <w:rsid w:val="00123822"/>
    <w:rsid w:val="00124CCB"/>
    <w:rsid w:val="001333CB"/>
    <w:rsid w:val="00133890"/>
    <w:rsid w:val="001339A1"/>
    <w:rsid w:val="00135A88"/>
    <w:rsid w:val="001367E6"/>
    <w:rsid w:val="001409DE"/>
    <w:rsid w:val="00147E91"/>
    <w:rsid w:val="0015046C"/>
    <w:rsid w:val="00155860"/>
    <w:rsid w:val="001754CC"/>
    <w:rsid w:val="00175515"/>
    <w:rsid w:val="00176AB0"/>
    <w:rsid w:val="001832BD"/>
    <w:rsid w:val="001851BF"/>
    <w:rsid w:val="001B2492"/>
    <w:rsid w:val="001B3F51"/>
    <w:rsid w:val="001C2B66"/>
    <w:rsid w:val="001C6251"/>
    <w:rsid w:val="001D072A"/>
    <w:rsid w:val="001D373A"/>
    <w:rsid w:val="001D3F68"/>
    <w:rsid w:val="001D7685"/>
    <w:rsid w:val="001D7EB3"/>
    <w:rsid w:val="001F3372"/>
    <w:rsid w:val="001F58B5"/>
    <w:rsid w:val="00205C36"/>
    <w:rsid w:val="00214166"/>
    <w:rsid w:val="00214CB4"/>
    <w:rsid w:val="00223E63"/>
    <w:rsid w:val="00224D55"/>
    <w:rsid w:val="002252EC"/>
    <w:rsid w:val="0023396A"/>
    <w:rsid w:val="00236203"/>
    <w:rsid w:val="00244769"/>
    <w:rsid w:val="00251A43"/>
    <w:rsid w:val="00264AE6"/>
    <w:rsid w:val="00266067"/>
    <w:rsid w:val="00270328"/>
    <w:rsid w:val="00273F9A"/>
    <w:rsid w:val="00274C50"/>
    <w:rsid w:val="002767FE"/>
    <w:rsid w:val="0027699F"/>
    <w:rsid w:val="00276F2A"/>
    <w:rsid w:val="002871DF"/>
    <w:rsid w:val="002A6883"/>
    <w:rsid w:val="002C45A1"/>
    <w:rsid w:val="002D7AB6"/>
    <w:rsid w:val="002E3087"/>
    <w:rsid w:val="002E4541"/>
    <w:rsid w:val="002E61F2"/>
    <w:rsid w:val="00301FE1"/>
    <w:rsid w:val="00317BCB"/>
    <w:rsid w:val="0032580C"/>
    <w:rsid w:val="00325B03"/>
    <w:rsid w:val="0034610C"/>
    <w:rsid w:val="00351678"/>
    <w:rsid w:val="00363FB5"/>
    <w:rsid w:val="00373BBE"/>
    <w:rsid w:val="00381F70"/>
    <w:rsid w:val="00386ACC"/>
    <w:rsid w:val="00392F45"/>
    <w:rsid w:val="003A50CE"/>
    <w:rsid w:val="003B456C"/>
    <w:rsid w:val="003B6DA7"/>
    <w:rsid w:val="003C2168"/>
    <w:rsid w:val="003C2A91"/>
    <w:rsid w:val="003D32DF"/>
    <w:rsid w:val="003D4C21"/>
    <w:rsid w:val="003D5A13"/>
    <w:rsid w:val="003E1628"/>
    <w:rsid w:val="003E79CE"/>
    <w:rsid w:val="003F2360"/>
    <w:rsid w:val="00403443"/>
    <w:rsid w:val="00411AF7"/>
    <w:rsid w:val="004261CB"/>
    <w:rsid w:val="00427F79"/>
    <w:rsid w:val="004313E8"/>
    <w:rsid w:val="004421F0"/>
    <w:rsid w:val="004517A1"/>
    <w:rsid w:val="0045574E"/>
    <w:rsid w:val="00460607"/>
    <w:rsid w:val="0046560E"/>
    <w:rsid w:val="004752DC"/>
    <w:rsid w:val="00476DF7"/>
    <w:rsid w:val="0048076B"/>
    <w:rsid w:val="00480E1E"/>
    <w:rsid w:val="0048637E"/>
    <w:rsid w:val="00486C2E"/>
    <w:rsid w:val="00496620"/>
    <w:rsid w:val="004A561E"/>
    <w:rsid w:val="004B0141"/>
    <w:rsid w:val="004C03E7"/>
    <w:rsid w:val="004E50E4"/>
    <w:rsid w:val="004E526E"/>
    <w:rsid w:val="004F6315"/>
    <w:rsid w:val="00506684"/>
    <w:rsid w:val="0052463F"/>
    <w:rsid w:val="0053141F"/>
    <w:rsid w:val="0053224B"/>
    <w:rsid w:val="00536849"/>
    <w:rsid w:val="0054455B"/>
    <w:rsid w:val="005468B2"/>
    <w:rsid w:val="00550719"/>
    <w:rsid w:val="005514BC"/>
    <w:rsid w:val="00564D26"/>
    <w:rsid w:val="00567257"/>
    <w:rsid w:val="00575BD3"/>
    <w:rsid w:val="005766CD"/>
    <w:rsid w:val="005819F2"/>
    <w:rsid w:val="00587504"/>
    <w:rsid w:val="005A3B3A"/>
    <w:rsid w:val="005A608C"/>
    <w:rsid w:val="005B4F1E"/>
    <w:rsid w:val="005B7EC7"/>
    <w:rsid w:val="005E12DC"/>
    <w:rsid w:val="005F1A11"/>
    <w:rsid w:val="005F6537"/>
    <w:rsid w:val="0060535F"/>
    <w:rsid w:val="0060643A"/>
    <w:rsid w:val="006075F1"/>
    <w:rsid w:val="006249D5"/>
    <w:rsid w:val="00631969"/>
    <w:rsid w:val="00634538"/>
    <w:rsid w:val="006350B9"/>
    <w:rsid w:val="006368E9"/>
    <w:rsid w:val="00660371"/>
    <w:rsid w:val="006D026D"/>
    <w:rsid w:val="006D3E52"/>
    <w:rsid w:val="006E7A59"/>
    <w:rsid w:val="006F194B"/>
    <w:rsid w:val="006F293E"/>
    <w:rsid w:val="0070174A"/>
    <w:rsid w:val="0072770A"/>
    <w:rsid w:val="00753743"/>
    <w:rsid w:val="007552A8"/>
    <w:rsid w:val="00756562"/>
    <w:rsid w:val="00767165"/>
    <w:rsid w:val="00776031"/>
    <w:rsid w:val="00781DD1"/>
    <w:rsid w:val="007822E2"/>
    <w:rsid w:val="00784E0B"/>
    <w:rsid w:val="007A3A75"/>
    <w:rsid w:val="007C195D"/>
    <w:rsid w:val="007F45D8"/>
    <w:rsid w:val="007F65B5"/>
    <w:rsid w:val="00800707"/>
    <w:rsid w:val="008101A2"/>
    <w:rsid w:val="00822583"/>
    <w:rsid w:val="00822A06"/>
    <w:rsid w:val="00827C7C"/>
    <w:rsid w:val="008305F7"/>
    <w:rsid w:val="008335B6"/>
    <w:rsid w:val="0085103F"/>
    <w:rsid w:val="00853B1C"/>
    <w:rsid w:val="00861938"/>
    <w:rsid w:val="00865A42"/>
    <w:rsid w:val="00871840"/>
    <w:rsid w:val="00872BD2"/>
    <w:rsid w:val="00882BC9"/>
    <w:rsid w:val="008A2B85"/>
    <w:rsid w:val="008A578E"/>
    <w:rsid w:val="008A7969"/>
    <w:rsid w:val="008B0A0E"/>
    <w:rsid w:val="008B7C0B"/>
    <w:rsid w:val="008C53B6"/>
    <w:rsid w:val="008C5E70"/>
    <w:rsid w:val="008D1FDC"/>
    <w:rsid w:val="008F7326"/>
    <w:rsid w:val="00901FC3"/>
    <w:rsid w:val="009057E6"/>
    <w:rsid w:val="00910E9E"/>
    <w:rsid w:val="00924FD5"/>
    <w:rsid w:val="009256E1"/>
    <w:rsid w:val="00936988"/>
    <w:rsid w:val="0094297E"/>
    <w:rsid w:val="009514BF"/>
    <w:rsid w:val="00974EF6"/>
    <w:rsid w:val="00980CD6"/>
    <w:rsid w:val="00980FB1"/>
    <w:rsid w:val="00984829"/>
    <w:rsid w:val="009942EA"/>
    <w:rsid w:val="00994838"/>
    <w:rsid w:val="009A77C0"/>
    <w:rsid w:val="009A7D3D"/>
    <w:rsid w:val="009B3B86"/>
    <w:rsid w:val="009B55B4"/>
    <w:rsid w:val="009B6E65"/>
    <w:rsid w:val="009C0A94"/>
    <w:rsid w:val="009D315D"/>
    <w:rsid w:val="009E01DE"/>
    <w:rsid w:val="009E1006"/>
    <w:rsid w:val="009E3E10"/>
    <w:rsid w:val="009E5B27"/>
    <w:rsid w:val="009F37A9"/>
    <w:rsid w:val="00A062DA"/>
    <w:rsid w:val="00A10614"/>
    <w:rsid w:val="00A253AF"/>
    <w:rsid w:val="00A27934"/>
    <w:rsid w:val="00A338A6"/>
    <w:rsid w:val="00A358E9"/>
    <w:rsid w:val="00A432FD"/>
    <w:rsid w:val="00A60271"/>
    <w:rsid w:val="00A7468A"/>
    <w:rsid w:val="00A778AB"/>
    <w:rsid w:val="00A80CC8"/>
    <w:rsid w:val="00A83C4C"/>
    <w:rsid w:val="00A8736E"/>
    <w:rsid w:val="00A92DAB"/>
    <w:rsid w:val="00A93356"/>
    <w:rsid w:val="00A96FCF"/>
    <w:rsid w:val="00AA1471"/>
    <w:rsid w:val="00AB3C1B"/>
    <w:rsid w:val="00AC08AA"/>
    <w:rsid w:val="00AC24A1"/>
    <w:rsid w:val="00AC7B03"/>
    <w:rsid w:val="00AD3089"/>
    <w:rsid w:val="00AF0583"/>
    <w:rsid w:val="00AF1EF6"/>
    <w:rsid w:val="00AF61F7"/>
    <w:rsid w:val="00B076B7"/>
    <w:rsid w:val="00B11BBC"/>
    <w:rsid w:val="00B14BA9"/>
    <w:rsid w:val="00B322F4"/>
    <w:rsid w:val="00B453DC"/>
    <w:rsid w:val="00B552DE"/>
    <w:rsid w:val="00B61FA7"/>
    <w:rsid w:val="00B67037"/>
    <w:rsid w:val="00BA4054"/>
    <w:rsid w:val="00BA486B"/>
    <w:rsid w:val="00BA4C15"/>
    <w:rsid w:val="00BB1F17"/>
    <w:rsid w:val="00BC1F20"/>
    <w:rsid w:val="00BE0400"/>
    <w:rsid w:val="00BE2F48"/>
    <w:rsid w:val="00C01899"/>
    <w:rsid w:val="00C107B7"/>
    <w:rsid w:val="00C117F9"/>
    <w:rsid w:val="00C15D01"/>
    <w:rsid w:val="00C2008B"/>
    <w:rsid w:val="00C20956"/>
    <w:rsid w:val="00C22F13"/>
    <w:rsid w:val="00C3289A"/>
    <w:rsid w:val="00C4051A"/>
    <w:rsid w:val="00C4077C"/>
    <w:rsid w:val="00C44C66"/>
    <w:rsid w:val="00C57770"/>
    <w:rsid w:val="00C7727F"/>
    <w:rsid w:val="00C77A88"/>
    <w:rsid w:val="00C8325D"/>
    <w:rsid w:val="00C90B36"/>
    <w:rsid w:val="00C9453C"/>
    <w:rsid w:val="00CB0116"/>
    <w:rsid w:val="00CB0699"/>
    <w:rsid w:val="00CB6426"/>
    <w:rsid w:val="00CB6628"/>
    <w:rsid w:val="00CC6D8C"/>
    <w:rsid w:val="00CC76A0"/>
    <w:rsid w:val="00CC7CBF"/>
    <w:rsid w:val="00CD2826"/>
    <w:rsid w:val="00CD670D"/>
    <w:rsid w:val="00CE3DDF"/>
    <w:rsid w:val="00CE73CE"/>
    <w:rsid w:val="00CE79D2"/>
    <w:rsid w:val="00CF1CC2"/>
    <w:rsid w:val="00D1067D"/>
    <w:rsid w:val="00D11D51"/>
    <w:rsid w:val="00D3000C"/>
    <w:rsid w:val="00D3459A"/>
    <w:rsid w:val="00D37669"/>
    <w:rsid w:val="00D379D3"/>
    <w:rsid w:val="00D462B0"/>
    <w:rsid w:val="00D468E3"/>
    <w:rsid w:val="00D6272B"/>
    <w:rsid w:val="00D64A7D"/>
    <w:rsid w:val="00D64E12"/>
    <w:rsid w:val="00D70849"/>
    <w:rsid w:val="00D7273B"/>
    <w:rsid w:val="00D7350D"/>
    <w:rsid w:val="00D74722"/>
    <w:rsid w:val="00D944A5"/>
    <w:rsid w:val="00DA424A"/>
    <w:rsid w:val="00DA60FF"/>
    <w:rsid w:val="00DA693A"/>
    <w:rsid w:val="00DB033A"/>
    <w:rsid w:val="00DB2DB8"/>
    <w:rsid w:val="00DD0673"/>
    <w:rsid w:val="00DD0AE7"/>
    <w:rsid w:val="00DD26F2"/>
    <w:rsid w:val="00DE3F5E"/>
    <w:rsid w:val="00DE4938"/>
    <w:rsid w:val="00E379AF"/>
    <w:rsid w:val="00E61C10"/>
    <w:rsid w:val="00E63B47"/>
    <w:rsid w:val="00E70A04"/>
    <w:rsid w:val="00E70DDF"/>
    <w:rsid w:val="00E716D8"/>
    <w:rsid w:val="00E75D8C"/>
    <w:rsid w:val="00E8011C"/>
    <w:rsid w:val="00E85868"/>
    <w:rsid w:val="00EA1093"/>
    <w:rsid w:val="00EA1644"/>
    <w:rsid w:val="00EA1C53"/>
    <w:rsid w:val="00EA7C5A"/>
    <w:rsid w:val="00EB18EE"/>
    <w:rsid w:val="00EB54D9"/>
    <w:rsid w:val="00EB60E8"/>
    <w:rsid w:val="00EC042E"/>
    <w:rsid w:val="00EC1F5F"/>
    <w:rsid w:val="00EC1FA4"/>
    <w:rsid w:val="00EC2862"/>
    <w:rsid w:val="00ED125B"/>
    <w:rsid w:val="00EE0CD0"/>
    <w:rsid w:val="00EE63CF"/>
    <w:rsid w:val="00EE7D2C"/>
    <w:rsid w:val="00EF1767"/>
    <w:rsid w:val="00EF177D"/>
    <w:rsid w:val="00EF3BC1"/>
    <w:rsid w:val="00F02EF5"/>
    <w:rsid w:val="00F033A7"/>
    <w:rsid w:val="00F04707"/>
    <w:rsid w:val="00F05D86"/>
    <w:rsid w:val="00F120DE"/>
    <w:rsid w:val="00F22ABC"/>
    <w:rsid w:val="00F2396E"/>
    <w:rsid w:val="00F24ACC"/>
    <w:rsid w:val="00F25613"/>
    <w:rsid w:val="00F34F81"/>
    <w:rsid w:val="00F45E99"/>
    <w:rsid w:val="00F61976"/>
    <w:rsid w:val="00F7186A"/>
    <w:rsid w:val="00F9292F"/>
    <w:rsid w:val="00FA01BB"/>
    <w:rsid w:val="00FA5B59"/>
    <w:rsid w:val="00FB2D88"/>
    <w:rsid w:val="00FB2FE6"/>
    <w:rsid w:val="00FB5ED5"/>
    <w:rsid w:val="00FC25D5"/>
    <w:rsid w:val="00FD1F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54"/>
  </w:style>
  <w:style w:type="paragraph" w:styleId="Ttulo1">
    <w:name w:val="heading 1"/>
    <w:basedOn w:val="Normal"/>
    <w:next w:val="Normal"/>
    <w:link w:val="Ttulo1Char"/>
    <w:qFormat/>
    <w:rsid w:val="00155860"/>
    <w:pPr>
      <w:keepNext/>
      <w:spacing w:after="0" w:line="36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72770A"/>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7277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84E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784E0B"/>
  </w:style>
  <w:style w:type="character" w:customStyle="1" w:styleId="Ttulo1Char">
    <w:name w:val="Título 1 Char"/>
    <w:basedOn w:val="Fontepargpadro"/>
    <w:link w:val="Ttulo1"/>
    <w:rsid w:val="00155860"/>
    <w:rPr>
      <w:rFonts w:ascii="Times New Roman" w:eastAsia="Times New Roman" w:hAnsi="Times New Roman" w:cs="Times New Roman"/>
      <w:b/>
      <w:sz w:val="24"/>
      <w:szCs w:val="20"/>
      <w:lang w:eastAsia="pt-BR"/>
    </w:rPr>
  </w:style>
  <w:style w:type="paragraph" w:customStyle="1" w:styleId="Padro">
    <w:name w:val="Padrão"/>
    <w:rsid w:val="00155860"/>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1558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5860"/>
    <w:rPr>
      <w:rFonts w:ascii="Tahoma" w:hAnsi="Tahoma" w:cs="Tahoma"/>
      <w:sz w:val="16"/>
      <w:szCs w:val="16"/>
    </w:rPr>
  </w:style>
  <w:style w:type="paragraph" w:styleId="PargrafodaLista">
    <w:name w:val="List Paragraph"/>
    <w:basedOn w:val="Normal"/>
    <w:uiPriority w:val="34"/>
    <w:qFormat/>
    <w:rsid w:val="0048076B"/>
    <w:pPr>
      <w:ind w:left="720"/>
      <w:contextualSpacing/>
    </w:pPr>
  </w:style>
  <w:style w:type="character" w:customStyle="1" w:styleId="Ttulo3Char">
    <w:name w:val="Título 3 Char"/>
    <w:basedOn w:val="Fontepargpadro"/>
    <w:link w:val="Ttulo3"/>
    <w:uiPriority w:val="9"/>
    <w:semiHidden/>
    <w:rsid w:val="0072770A"/>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72770A"/>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7C19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195D"/>
  </w:style>
  <w:style w:type="paragraph" w:styleId="Rodap">
    <w:name w:val="footer"/>
    <w:basedOn w:val="Normal"/>
    <w:link w:val="RodapChar"/>
    <w:uiPriority w:val="99"/>
    <w:unhideWhenUsed/>
    <w:rsid w:val="007C195D"/>
    <w:pPr>
      <w:tabs>
        <w:tab w:val="center" w:pos="4252"/>
        <w:tab w:val="right" w:pos="8504"/>
      </w:tabs>
      <w:spacing w:after="0" w:line="240" w:lineRule="auto"/>
    </w:pPr>
  </w:style>
  <w:style w:type="character" w:customStyle="1" w:styleId="RodapChar">
    <w:name w:val="Rodapé Char"/>
    <w:basedOn w:val="Fontepargpadro"/>
    <w:link w:val="Rodap"/>
    <w:uiPriority w:val="99"/>
    <w:rsid w:val="007C195D"/>
  </w:style>
  <w:style w:type="paragraph" w:styleId="Textodenotaderodap">
    <w:name w:val="footnote text"/>
    <w:basedOn w:val="Normal"/>
    <w:link w:val="TextodenotaderodapChar"/>
    <w:uiPriority w:val="99"/>
    <w:unhideWhenUsed/>
    <w:rsid w:val="00014C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4C7D"/>
    <w:rPr>
      <w:sz w:val="20"/>
      <w:szCs w:val="20"/>
    </w:rPr>
  </w:style>
  <w:style w:type="character" w:styleId="Refdenotaderodap">
    <w:name w:val="footnote reference"/>
    <w:basedOn w:val="Fontepargpadro"/>
    <w:uiPriority w:val="99"/>
    <w:unhideWhenUsed/>
    <w:rsid w:val="00014C7D"/>
    <w:rPr>
      <w:vertAlign w:val="superscript"/>
    </w:rPr>
  </w:style>
  <w:style w:type="character" w:styleId="Hyperlink">
    <w:name w:val="Hyperlink"/>
    <w:basedOn w:val="Fontepargpadro"/>
    <w:uiPriority w:val="99"/>
    <w:unhideWhenUsed/>
    <w:rsid w:val="005766CD"/>
    <w:rPr>
      <w:color w:val="0000FF"/>
      <w:u w:val="single"/>
    </w:rPr>
  </w:style>
  <w:style w:type="character" w:customStyle="1" w:styleId="no-conversion">
    <w:name w:val="no-conversion"/>
    <w:basedOn w:val="Fontepargpadro"/>
    <w:rsid w:val="005766CD"/>
  </w:style>
  <w:style w:type="paragraph" w:customStyle="1" w:styleId="western">
    <w:name w:val="western"/>
    <w:basedOn w:val="Normal"/>
    <w:rsid w:val="005766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9F37A9"/>
  </w:style>
  <w:style w:type="character" w:styleId="Forte">
    <w:name w:val="Strong"/>
    <w:basedOn w:val="Fontepargpadro"/>
    <w:uiPriority w:val="22"/>
    <w:qFormat/>
    <w:rsid w:val="001D072A"/>
    <w:rPr>
      <w:b/>
      <w:bCs/>
    </w:rPr>
  </w:style>
  <w:style w:type="character" w:customStyle="1" w:styleId="s4">
    <w:name w:val="s4"/>
    <w:basedOn w:val="Fontepargpadro"/>
    <w:rsid w:val="001D072A"/>
  </w:style>
  <w:style w:type="paragraph" w:styleId="Partesuperior-zdoformulrio">
    <w:name w:val="HTML Top of Form"/>
    <w:basedOn w:val="Normal"/>
    <w:next w:val="Normal"/>
    <w:link w:val="Partesuperior-zdoformulrioChar"/>
    <w:hidden/>
    <w:uiPriority w:val="99"/>
    <w:semiHidden/>
    <w:unhideWhenUsed/>
    <w:rsid w:val="0017551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7551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7551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75515"/>
    <w:rPr>
      <w:rFonts w:ascii="Arial" w:eastAsia="Times New Roman" w:hAnsi="Arial" w:cs="Arial"/>
      <w:vanish/>
      <w:sz w:val="16"/>
      <w:szCs w:val="16"/>
      <w:lang w:eastAsia="pt-BR"/>
    </w:rPr>
  </w:style>
  <w:style w:type="paragraph" w:customStyle="1" w:styleId="artart">
    <w:name w:val="artart"/>
    <w:basedOn w:val="Normal"/>
    <w:rsid w:val="003461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F22ABC"/>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824365">
      <w:bodyDiv w:val="1"/>
      <w:marLeft w:val="0"/>
      <w:marRight w:val="0"/>
      <w:marTop w:val="0"/>
      <w:marBottom w:val="0"/>
      <w:divBdr>
        <w:top w:val="none" w:sz="0" w:space="0" w:color="auto"/>
        <w:left w:val="none" w:sz="0" w:space="0" w:color="auto"/>
        <w:bottom w:val="none" w:sz="0" w:space="0" w:color="auto"/>
        <w:right w:val="none" w:sz="0" w:space="0" w:color="auto"/>
      </w:divBdr>
      <w:divsChild>
        <w:div w:id="664823118">
          <w:marLeft w:val="0"/>
          <w:marRight w:val="0"/>
          <w:marTop w:val="0"/>
          <w:marBottom w:val="0"/>
          <w:divBdr>
            <w:top w:val="none" w:sz="0" w:space="0" w:color="auto"/>
            <w:left w:val="none" w:sz="0" w:space="0" w:color="auto"/>
            <w:bottom w:val="none" w:sz="0" w:space="0" w:color="auto"/>
            <w:right w:val="none" w:sz="0" w:space="0" w:color="auto"/>
          </w:divBdr>
          <w:divsChild>
            <w:div w:id="2365833">
              <w:marLeft w:val="0"/>
              <w:marRight w:val="0"/>
              <w:marTop w:val="0"/>
              <w:marBottom w:val="0"/>
              <w:divBdr>
                <w:top w:val="none" w:sz="0" w:space="0" w:color="auto"/>
                <w:left w:val="none" w:sz="0" w:space="0" w:color="auto"/>
                <w:bottom w:val="none" w:sz="0" w:space="0" w:color="auto"/>
                <w:right w:val="none" w:sz="0" w:space="0" w:color="auto"/>
              </w:divBdr>
              <w:divsChild>
                <w:div w:id="543370660">
                  <w:marLeft w:val="0"/>
                  <w:marRight w:val="0"/>
                  <w:marTop w:val="0"/>
                  <w:marBottom w:val="0"/>
                  <w:divBdr>
                    <w:top w:val="none" w:sz="0" w:space="0" w:color="auto"/>
                    <w:left w:val="none" w:sz="0" w:space="0" w:color="auto"/>
                    <w:bottom w:val="none" w:sz="0" w:space="0" w:color="auto"/>
                    <w:right w:val="none" w:sz="0" w:space="0" w:color="auto"/>
                  </w:divBdr>
                  <w:divsChild>
                    <w:div w:id="487522405">
                      <w:marLeft w:val="0"/>
                      <w:marRight w:val="0"/>
                      <w:marTop w:val="0"/>
                      <w:marBottom w:val="300"/>
                      <w:divBdr>
                        <w:top w:val="none" w:sz="0" w:space="0" w:color="auto"/>
                        <w:left w:val="none" w:sz="0" w:space="0" w:color="auto"/>
                        <w:bottom w:val="none" w:sz="0" w:space="0" w:color="auto"/>
                        <w:right w:val="none" w:sz="0" w:space="0" w:color="auto"/>
                      </w:divBdr>
                      <w:divsChild>
                        <w:div w:id="13604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93436">
      <w:bodyDiv w:val="1"/>
      <w:marLeft w:val="0"/>
      <w:marRight w:val="0"/>
      <w:marTop w:val="0"/>
      <w:marBottom w:val="0"/>
      <w:divBdr>
        <w:top w:val="none" w:sz="0" w:space="0" w:color="auto"/>
        <w:left w:val="none" w:sz="0" w:space="0" w:color="auto"/>
        <w:bottom w:val="none" w:sz="0" w:space="0" w:color="auto"/>
        <w:right w:val="none" w:sz="0" w:space="0" w:color="auto"/>
      </w:divBdr>
    </w:div>
    <w:div w:id="1709138363">
      <w:bodyDiv w:val="1"/>
      <w:marLeft w:val="0"/>
      <w:marRight w:val="0"/>
      <w:marTop w:val="0"/>
      <w:marBottom w:val="0"/>
      <w:divBdr>
        <w:top w:val="none" w:sz="0" w:space="0" w:color="auto"/>
        <w:left w:val="none" w:sz="0" w:space="0" w:color="auto"/>
        <w:bottom w:val="none" w:sz="0" w:space="0" w:color="auto"/>
        <w:right w:val="none" w:sz="0" w:space="0" w:color="auto"/>
      </w:divBdr>
      <w:divsChild>
        <w:div w:id="169148962">
          <w:marLeft w:val="547"/>
          <w:marRight w:val="0"/>
          <w:marTop w:val="96"/>
          <w:marBottom w:val="0"/>
          <w:divBdr>
            <w:top w:val="none" w:sz="0" w:space="0" w:color="auto"/>
            <w:left w:val="none" w:sz="0" w:space="0" w:color="auto"/>
            <w:bottom w:val="none" w:sz="0" w:space="0" w:color="auto"/>
            <w:right w:val="none" w:sz="0" w:space="0" w:color="auto"/>
          </w:divBdr>
        </w:div>
      </w:divsChild>
    </w:div>
    <w:div w:id="17563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Direito_civil" TargetMode="External"/><Relationship Id="rId13" Type="http://schemas.openxmlformats.org/officeDocument/2006/relationships/hyperlink" Target="https://juridicocerto.com/p/priscilatito/artigos/lei-no-12-010-09-uma-analise-juridica-das-modalidades-contemporaneas-de-adocao-3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eudojuridico.com.br/consulta/Artigos/21902/adocao-o-que-mudou-com-a-lei-12-01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4657compilado.htm" TargetMode="External"/><Relationship Id="rId5" Type="http://schemas.openxmlformats.org/officeDocument/2006/relationships/webSettings" Target="webSettings.xml"/><Relationship Id="rId15" Type="http://schemas.openxmlformats.org/officeDocument/2006/relationships/hyperlink" Target="http://agenciabrasil.ebc.com.br/politica/noticia/2019-05/governo-vai-lancar-campanha-de-incentivo-adocao-tardia" TargetMode="External"/><Relationship Id="rId10" Type="http://schemas.openxmlformats.org/officeDocument/2006/relationships/hyperlink" Target="https://pt.wikipedia.org/wiki/Indiv%C3%ADduo" TargetMode="External"/><Relationship Id="rId4" Type="http://schemas.openxmlformats.org/officeDocument/2006/relationships/settings" Target="settings.xml"/><Relationship Id="rId9" Type="http://schemas.openxmlformats.org/officeDocument/2006/relationships/hyperlink" Target="https://pt.wikipedia.org/wiki/Ato_jur%C3%ADdico" TargetMode="External"/><Relationship Id="rId14" Type="http://schemas.openxmlformats.org/officeDocument/2006/relationships/hyperlink" Target="http://agenciabrasil.ebc.com.br/geral/noticia/2018-05/brasil-tem-87-mil-criancas-espera-de-uma-familia-diz-cnj"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5129F-CF2D-4203-A4A4-68322C3C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21</Pages>
  <Words>7046</Words>
  <Characters>38053</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Magna Melo</dc:creator>
  <cp:lastModifiedBy>Magna Melo</cp:lastModifiedBy>
  <cp:revision>51</cp:revision>
  <cp:lastPrinted>2019-10-23T17:47:00Z</cp:lastPrinted>
  <dcterms:created xsi:type="dcterms:W3CDTF">2019-11-10T15:34:00Z</dcterms:created>
  <dcterms:modified xsi:type="dcterms:W3CDTF">2019-11-11T15:57:00Z</dcterms:modified>
</cp:coreProperties>
</file>