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D3A" w:rsidRDefault="00017D3A" w:rsidP="00017D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32D2">
        <w:rPr>
          <w:rFonts w:ascii="Times New Roman" w:hAnsi="Times New Roman" w:cs="Times New Roman"/>
          <w:sz w:val="24"/>
          <w:szCs w:val="24"/>
        </w:rPr>
        <w:t>OS DIREITOS HUMANOS DOS IMIGRANTES VENEZUELANOS EM TERRITÓRIO BRASILEIRO</w:t>
      </w:r>
    </w:p>
    <w:p w:rsidR="00017D3A" w:rsidRDefault="00017D3A" w:rsidP="00017D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7D3A" w:rsidRPr="001573FA" w:rsidRDefault="00017D3A" w:rsidP="00017D3A">
      <w:pPr>
        <w:pBdr>
          <w:top w:val="nil"/>
          <w:left w:val="nil"/>
          <w:bottom w:val="nil"/>
          <w:right w:val="nil"/>
          <w:between w:val="nil"/>
        </w:pBdr>
        <w:tabs>
          <w:tab w:val="left" w:pos="6015"/>
        </w:tabs>
        <w:spacing w:after="0"/>
        <w:jc w:val="right"/>
        <w:rPr>
          <w:rFonts w:ascii="Times New Roman" w:hAnsi="Times New Roman" w:cs="Times New Roman"/>
          <w:color w:val="000000"/>
          <w:sz w:val="24"/>
        </w:rPr>
      </w:pPr>
      <w:r w:rsidRPr="001573FA">
        <w:rPr>
          <w:rFonts w:ascii="Times New Roman" w:hAnsi="Times New Roman" w:cs="Times New Roman"/>
          <w:sz w:val="24"/>
        </w:rPr>
        <w:t xml:space="preserve">Stephanie </w:t>
      </w:r>
      <w:proofErr w:type="spellStart"/>
      <w:r w:rsidRPr="001573FA">
        <w:rPr>
          <w:rFonts w:ascii="Times New Roman" w:hAnsi="Times New Roman" w:cs="Times New Roman"/>
          <w:sz w:val="24"/>
        </w:rPr>
        <w:t>Araujo</w:t>
      </w:r>
      <w:proofErr w:type="spellEnd"/>
      <w:r w:rsidRPr="001573FA">
        <w:rPr>
          <w:rFonts w:ascii="Times New Roman" w:hAnsi="Times New Roman" w:cs="Times New Roman"/>
          <w:sz w:val="24"/>
        </w:rPr>
        <w:t xml:space="preserve"> Pequeno</w:t>
      </w:r>
      <w:r w:rsidRPr="001573FA">
        <w:rPr>
          <w:rFonts w:ascii="Times New Roman" w:hAnsi="Times New Roman" w:cs="Times New Roman"/>
          <w:color w:val="000000"/>
          <w:sz w:val="24"/>
          <w:vertAlign w:val="superscript"/>
        </w:rPr>
        <w:footnoteReference w:id="1"/>
      </w:r>
    </w:p>
    <w:p w:rsidR="00017D3A" w:rsidRDefault="00017D3A" w:rsidP="00017D3A">
      <w:pPr>
        <w:spacing w:after="0"/>
        <w:jc w:val="right"/>
        <w:rPr>
          <w:rFonts w:ascii="Times New Roman" w:hAnsi="Times New Roman" w:cs="Times New Roman"/>
          <w:sz w:val="24"/>
        </w:rPr>
      </w:pPr>
      <w:r w:rsidRPr="001573FA">
        <w:rPr>
          <w:rFonts w:ascii="Times New Roman" w:hAnsi="Times New Roman" w:cs="Times New Roman"/>
          <w:sz w:val="24"/>
        </w:rPr>
        <w:t>Marcelo D’</w:t>
      </w:r>
      <w:proofErr w:type="spellStart"/>
      <w:r w:rsidRPr="001573FA">
        <w:rPr>
          <w:rFonts w:ascii="Times New Roman" w:hAnsi="Times New Roman" w:cs="Times New Roman"/>
          <w:sz w:val="24"/>
        </w:rPr>
        <w:t>Angelo</w:t>
      </w:r>
      <w:proofErr w:type="spellEnd"/>
      <w:r w:rsidRPr="001573FA">
        <w:rPr>
          <w:rFonts w:ascii="Times New Roman" w:hAnsi="Times New Roman" w:cs="Times New Roman"/>
          <w:sz w:val="24"/>
        </w:rPr>
        <w:t xml:space="preserve"> Lara ²</w:t>
      </w:r>
    </w:p>
    <w:p w:rsidR="00017D3A" w:rsidRDefault="00017D3A" w:rsidP="00017D3A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D74A8C" w:rsidRDefault="00017D3A" w:rsidP="00017D3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F4CCE">
        <w:rPr>
          <w:rFonts w:ascii="Times New Roman" w:hAnsi="Times New Roman" w:cs="Times New Roman"/>
          <w:b/>
          <w:sz w:val="24"/>
        </w:rPr>
        <w:t>RESUMO</w:t>
      </w:r>
    </w:p>
    <w:p w:rsidR="00017D3A" w:rsidRDefault="00017D3A" w:rsidP="00017D3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76187" w:rsidRDefault="00017D3A" w:rsidP="003761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O referido artigo intentar abordar questões no que se refere ao colapso vivenciado pela Venezuela, de que modo atinge a população venezuelana e como o território brasileiro sente os impactos da crise. Versa ainda acerca da realidade vivida pela Venezuela que já fora um país conhecido pelo alto consumo d</w:t>
      </w:r>
      <w:r w:rsidR="00376187">
        <w:rPr>
          <w:rFonts w:ascii="Times New Roman" w:hAnsi="Times New Roman" w:cs="Times New Roman"/>
          <w:sz w:val="24"/>
        </w:rPr>
        <w:t>e whisky e por sua alta receita. Inclui a trajetória do governo do</w:t>
      </w:r>
      <w:r w:rsidR="00376187">
        <w:rPr>
          <w:rFonts w:ascii="Times New Roman" w:hAnsi="Times New Roman" w:cs="Times New Roman"/>
          <w:sz w:val="24"/>
          <w:szCs w:val="24"/>
        </w:rPr>
        <w:t xml:space="preserve"> tenente coronel Hugo Chávez</w:t>
      </w:r>
      <w:r w:rsidR="00376187">
        <w:rPr>
          <w:rFonts w:ascii="Times New Roman" w:hAnsi="Times New Roman" w:cs="Times New Roman"/>
          <w:sz w:val="24"/>
          <w:szCs w:val="24"/>
        </w:rPr>
        <w:t>, que</w:t>
      </w:r>
      <w:r w:rsidR="00376187">
        <w:rPr>
          <w:rFonts w:ascii="Times New Roman" w:hAnsi="Times New Roman" w:cs="Times New Roman"/>
          <w:sz w:val="24"/>
          <w:szCs w:val="24"/>
        </w:rPr>
        <w:t xml:space="preserve"> surgiu com a proposta de mudar o cenário nacional para que o país pudesse regressar ao seu desenvolvimento novamente. Com o apoio do otimismo da população, Chávez fora eleito</w:t>
      </w:r>
      <w:r w:rsidR="00376187">
        <w:rPr>
          <w:rFonts w:ascii="Times New Roman" w:hAnsi="Times New Roman" w:cs="Times New Roman"/>
          <w:sz w:val="24"/>
          <w:szCs w:val="24"/>
        </w:rPr>
        <w:t>, passando por problemas de gestão e futuramente de saúde, tendo como consequência seu falecimento e, passando a governar em seu lugar o seu vice-presidente Nicolás Maduro. E ainda, como o Brasil é afetado e em quais setores, visto que o mesmo também passa por alguns dilemas.</w:t>
      </w:r>
      <w:bookmarkStart w:id="0" w:name="_GoBack"/>
      <w:bookmarkEnd w:id="0"/>
    </w:p>
    <w:p w:rsidR="00017D3A" w:rsidRPr="00017D3A" w:rsidRDefault="00017D3A" w:rsidP="00017D3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sectPr w:rsidR="00017D3A" w:rsidRPr="00017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011" w:rsidRDefault="00C66011" w:rsidP="00017D3A">
      <w:pPr>
        <w:spacing w:after="0" w:line="240" w:lineRule="auto"/>
      </w:pPr>
      <w:r>
        <w:separator/>
      </w:r>
    </w:p>
  </w:endnote>
  <w:endnote w:type="continuationSeparator" w:id="0">
    <w:p w:rsidR="00C66011" w:rsidRDefault="00C66011" w:rsidP="0001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011" w:rsidRDefault="00C66011" w:rsidP="00017D3A">
      <w:pPr>
        <w:spacing w:after="0" w:line="240" w:lineRule="auto"/>
      </w:pPr>
      <w:r>
        <w:separator/>
      </w:r>
    </w:p>
  </w:footnote>
  <w:footnote w:type="continuationSeparator" w:id="0">
    <w:p w:rsidR="00C66011" w:rsidRDefault="00C66011" w:rsidP="00017D3A">
      <w:pPr>
        <w:spacing w:after="0" w:line="240" w:lineRule="auto"/>
      </w:pPr>
      <w:r>
        <w:continuationSeparator/>
      </w:r>
    </w:p>
  </w:footnote>
  <w:footnote w:id="1">
    <w:p w:rsidR="00017D3A" w:rsidRDefault="00017D3A" w:rsidP="00017D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9205E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EC28F1">
        <w:rPr>
          <w:rFonts w:ascii="Times New Roman" w:hAnsi="Times New Roman" w:cs="Times New Roman"/>
          <w:color w:val="000000"/>
          <w:sz w:val="20"/>
          <w:szCs w:val="20"/>
        </w:rPr>
        <w:t>Graduanda do Curso Superior em Bacharel em Direito.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E-mail: </w:t>
      </w:r>
      <w:r w:rsidRPr="007D61BC">
        <w:rPr>
          <w:rFonts w:ascii="Times New Roman" w:hAnsi="Times New Roman" w:cs="Times New Roman"/>
          <w:color w:val="000000" w:themeColor="text1"/>
          <w:sz w:val="20"/>
          <w:szCs w:val="20"/>
        </w:rPr>
        <w:t>stefanyap51@gmail.com</w:t>
      </w:r>
    </w:p>
    <w:p w:rsidR="00017D3A" w:rsidRPr="00EC28F1" w:rsidRDefault="00017D3A" w:rsidP="00017D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EC28F1">
        <w:rPr>
          <w:rFonts w:ascii="Times New Roman" w:hAnsi="Times New Roman" w:cs="Times New Roman"/>
          <w:sz w:val="20"/>
          <w:szCs w:val="20"/>
          <w:vertAlign w:val="superscript"/>
        </w:rPr>
        <w:t>²</w:t>
      </w:r>
      <w:r w:rsidRPr="0049205E">
        <w:rPr>
          <w:rFonts w:ascii="Times New Roman" w:hAnsi="Times New Roman" w:cs="Times New Roman"/>
          <w:color w:val="000000"/>
          <w:sz w:val="20"/>
          <w:szCs w:val="20"/>
        </w:rPr>
        <w:t xml:space="preserve">Professor Orientador. Doutor em Direito, e Professor da UNIFACISA.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r w:rsidRPr="0049205E">
        <w:rPr>
          <w:rFonts w:ascii="Times New Roman" w:hAnsi="Times New Roman" w:cs="Times New Roman"/>
          <w:color w:val="000000"/>
          <w:sz w:val="20"/>
          <w:szCs w:val="20"/>
        </w:rPr>
        <w:t>marcelodlara@gmail.com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3A"/>
    <w:rsid w:val="00017D3A"/>
    <w:rsid w:val="00376187"/>
    <w:rsid w:val="00C66011"/>
    <w:rsid w:val="00D7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A5D06-F48B-4E6C-8EFC-C2E18DF1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D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2019-11-05T20:37:00Z</dcterms:created>
  <dcterms:modified xsi:type="dcterms:W3CDTF">2019-11-05T20:51:00Z</dcterms:modified>
</cp:coreProperties>
</file>