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21" w:rsidRPr="007F619C" w:rsidRDefault="00DF4B5E" w:rsidP="00FE22A3">
      <w:pPr>
        <w:pStyle w:val="Ttulo1"/>
        <w:ind w:left="0" w:right="3"/>
        <w:rPr>
          <w:lang w:val="pt-BR"/>
        </w:rPr>
      </w:pPr>
      <w:bookmarkStart w:id="0" w:name="CESED_-_Centro_de_Ensino_Superior_e_dese"/>
      <w:bookmarkEnd w:id="0"/>
      <w:r w:rsidRPr="007F619C">
        <w:rPr>
          <w:lang w:val="pt-BR"/>
        </w:rPr>
        <w:t>CESED - CENTRO DE ENSINO SUPERIOR E DESENVOLVIMENTO</w:t>
      </w:r>
      <w:bookmarkStart w:id="1" w:name="UNIFACISA_–_CENTRO_UNIVERSITÁRIO"/>
      <w:bookmarkEnd w:id="1"/>
      <w:r w:rsidRPr="007F619C">
        <w:rPr>
          <w:lang w:val="pt-BR"/>
        </w:rPr>
        <w:t xml:space="preserve"> </w:t>
      </w:r>
    </w:p>
    <w:p w:rsidR="00DF7AFF" w:rsidRPr="007F619C" w:rsidRDefault="00DF4B5E" w:rsidP="00FE22A3">
      <w:pPr>
        <w:pStyle w:val="Ttulo1"/>
        <w:ind w:left="0" w:right="3"/>
        <w:rPr>
          <w:lang w:val="pt-BR"/>
        </w:rPr>
      </w:pPr>
      <w:r w:rsidRPr="007F619C">
        <w:rPr>
          <w:lang w:val="pt-BR"/>
        </w:rPr>
        <w:t>UNIFACISA – CENTRO UNIVERSITÁRIO</w:t>
      </w:r>
    </w:p>
    <w:p w:rsidR="00DF7AFF" w:rsidRPr="007F619C" w:rsidRDefault="00DF4B5E" w:rsidP="00FE22A3">
      <w:pPr>
        <w:ind w:right="3"/>
        <w:rPr>
          <w:b/>
          <w:sz w:val="24"/>
          <w:lang w:val="pt-BR"/>
        </w:rPr>
      </w:pPr>
      <w:bookmarkStart w:id="2" w:name="curso_de_bacharelado_em_direito"/>
      <w:bookmarkEnd w:id="2"/>
      <w:r w:rsidRPr="007F619C">
        <w:rPr>
          <w:b/>
          <w:sz w:val="24"/>
          <w:lang w:val="pt-BR"/>
        </w:rPr>
        <w:t>CURSO DE BACHARELADO EM DIREITO</w:t>
      </w:r>
    </w:p>
    <w:p w:rsidR="008C0E21" w:rsidRPr="007F619C" w:rsidRDefault="008C0E21" w:rsidP="00FE22A3">
      <w:pPr>
        <w:ind w:right="3"/>
        <w:rPr>
          <w:b/>
          <w:sz w:val="24"/>
          <w:lang w:val="pt-BR"/>
        </w:rPr>
      </w:pPr>
      <w:bookmarkStart w:id="3" w:name="NOME_COMPLETO_DO_AUTOR_DO_ARTIGO"/>
      <w:bookmarkEnd w:id="3"/>
    </w:p>
    <w:p w:rsidR="008C0E21" w:rsidRPr="007F619C" w:rsidRDefault="008C0E21" w:rsidP="008C0E21">
      <w:pPr>
        <w:ind w:right="3"/>
        <w:rPr>
          <w:b/>
          <w:sz w:val="24"/>
          <w:lang w:val="pt-BR"/>
        </w:rPr>
      </w:pPr>
    </w:p>
    <w:p w:rsidR="00B640AA" w:rsidRDefault="00584879" w:rsidP="00B640AA">
      <w:pPr>
        <w:ind w:right="3"/>
        <w:rPr>
          <w:b/>
          <w:sz w:val="24"/>
          <w:lang w:val="pt-BR"/>
        </w:rPr>
      </w:pPr>
      <w:r w:rsidRPr="00584879">
        <w:rPr>
          <w:b/>
          <w:sz w:val="24"/>
          <w:lang w:val="pt-BR"/>
        </w:rPr>
        <w:t xml:space="preserve">KÊNIA MANUELA DE ANDRADE  </w:t>
      </w:r>
    </w:p>
    <w:p w:rsidR="00B640AA" w:rsidRDefault="00B640AA" w:rsidP="00B640AA">
      <w:pPr>
        <w:ind w:right="3"/>
        <w:rPr>
          <w:b/>
          <w:sz w:val="24"/>
          <w:lang w:val="pt-BR"/>
        </w:rPr>
      </w:pPr>
    </w:p>
    <w:p w:rsidR="00B640AA" w:rsidRDefault="00B640AA" w:rsidP="00B640AA">
      <w:pPr>
        <w:ind w:right="3"/>
        <w:rPr>
          <w:b/>
          <w:sz w:val="24"/>
          <w:lang w:val="pt-BR"/>
        </w:rPr>
      </w:pPr>
    </w:p>
    <w:p w:rsidR="00B640AA" w:rsidRDefault="00B640AA" w:rsidP="00B640AA">
      <w:pPr>
        <w:ind w:right="3"/>
        <w:rPr>
          <w:b/>
          <w:sz w:val="24"/>
          <w:lang w:val="pt-BR"/>
        </w:rPr>
      </w:pPr>
    </w:p>
    <w:p w:rsidR="00B640AA" w:rsidRDefault="00B640AA" w:rsidP="00B640AA">
      <w:pPr>
        <w:ind w:right="3"/>
        <w:rPr>
          <w:b/>
          <w:sz w:val="24"/>
          <w:lang w:val="pt-BR"/>
        </w:rPr>
      </w:pPr>
    </w:p>
    <w:p w:rsidR="00B640AA" w:rsidRDefault="00B640AA" w:rsidP="00B640AA">
      <w:pPr>
        <w:ind w:right="3"/>
        <w:rPr>
          <w:b/>
          <w:sz w:val="24"/>
          <w:lang w:val="pt-BR"/>
        </w:rPr>
      </w:pPr>
    </w:p>
    <w:p w:rsidR="00B640AA" w:rsidRDefault="00B640AA" w:rsidP="00B640AA">
      <w:pPr>
        <w:ind w:right="3"/>
        <w:rPr>
          <w:b/>
          <w:sz w:val="24"/>
          <w:lang w:val="pt-BR"/>
        </w:rPr>
      </w:pPr>
    </w:p>
    <w:p w:rsidR="00B640AA" w:rsidRPr="007F619C" w:rsidRDefault="00B640AA" w:rsidP="00B640AA">
      <w:pPr>
        <w:ind w:right="3"/>
        <w:rPr>
          <w:b/>
          <w:sz w:val="24"/>
          <w:lang w:val="pt-BR"/>
        </w:rPr>
      </w:pPr>
    </w:p>
    <w:p w:rsidR="00DF7AFF" w:rsidRPr="001D7319" w:rsidRDefault="00DF7AFF" w:rsidP="00B640AA">
      <w:pPr>
        <w:pStyle w:val="Corpodetexto"/>
        <w:ind w:right="3"/>
        <w:rPr>
          <w:b/>
          <w:sz w:val="26"/>
          <w:lang w:val="pt-BR"/>
        </w:rPr>
      </w:pPr>
    </w:p>
    <w:p w:rsidR="001D7319" w:rsidRDefault="001D7319" w:rsidP="00291D6A">
      <w:pPr>
        <w:pStyle w:val="Corpodetexto"/>
        <w:ind w:right="3"/>
        <w:jc w:val="center"/>
        <w:rPr>
          <w:b/>
          <w:lang w:val="pt-BR"/>
        </w:rPr>
      </w:pPr>
      <w:r w:rsidRPr="001D7319">
        <w:rPr>
          <w:b/>
          <w:lang w:val="pt-BR"/>
        </w:rPr>
        <w:t>A VIOLÊNCIA OBSTÉTRICA EM FACE DA LEI MARIA DA PENHA</w:t>
      </w:r>
      <w:r>
        <w:rPr>
          <w:b/>
          <w:lang w:val="pt-BR"/>
        </w:rPr>
        <w:t>:</w:t>
      </w:r>
    </w:p>
    <w:p w:rsidR="001D7319" w:rsidRPr="001D7319" w:rsidRDefault="001D7319" w:rsidP="00291D6A">
      <w:pPr>
        <w:pStyle w:val="Corpodetexto"/>
        <w:ind w:right="3"/>
        <w:jc w:val="center"/>
        <w:rPr>
          <w:b/>
          <w:sz w:val="26"/>
          <w:lang w:val="pt-BR"/>
        </w:rPr>
      </w:pPr>
      <w:r w:rsidRPr="001D7319">
        <w:rPr>
          <w:b/>
          <w:sz w:val="26"/>
          <w:lang w:val="pt-BR"/>
        </w:rPr>
        <w:t>A efetivação da legislação no combate a violência obstétrica</w:t>
      </w:r>
    </w:p>
    <w:p w:rsidR="008C0E21" w:rsidRPr="007F619C" w:rsidRDefault="008C0E21" w:rsidP="008C0E21">
      <w:pPr>
        <w:pStyle w:val="Corpodetexto"/>
        <w:ind w:right="3"/>
        <w:rPr>
          <w:b/>
          <w:sz w:val="26"/>
          <w:lang w:val="pt-BR"/>
        </w:rPr>
      </w:pPr>
    </w:p>
    <w:p w:rsidR="00DF7AFF" w:rsidRPr="007F619C" w:rsidRDefault="00DF7AFF" w:rsidP="008C0E21">
      <w:pPr>
        <w:pStyle w:val="Corpodetexto"/>
        <w:ind w:right="3"/>
        <w:rPr>
          <w:b/>
          <w:sz w:val="26"/>
          <w:lang w:val="pt-BR"/>
        </w:rPr>
      </w:pPr>
    </w:p>
    <w:p w:rsidR="00DF7AFF" w:rsidRPr="007F619C" w:rsidRDefault="00DF7AFF" w:rsidP="008C0E21">
      <w:pPr>
        <w:pStyle w:val="Corpodetexto"/>
        <w:ind w:right="3"/>
        <w:rPr>
          <w:b/>
          <w:sz w:val="26"/>
          <w:lang w:val="pt-BR"/>
        </w:rPr>
      </w:pPr>
    </w:p>
    <w:p w:rsidR="00DF7AFF" w:rsidRPr="007F619C" w:rsidRDefault="00DF7AFF" w:rsidP="008C0E21">
      <w:pPr>
        <w:pStyle w:val="Corpodetexto"/>
        <w:ind w:right="3"/>
        <w:rPr>
          <w:b/>
          <w:sz w:val="26"/>
          <w:lang w:val="pt-BR"/>
        </w:rPr>
      </w:pPr>
    </w:p>
    <w:p w:rsidR="00DF7AFF" w:rsidRPr="007F619C" w:rsidRDefault="00DF7AFF" w:rsidP="008C0E21">
      <w:pPr>
        <w:pStyle w:val="Corpodetexto"/>
        <w:ind w:right="3"/>
        <w:rPr>
          <w:b/>
          <w:sz w:val="26"/>
          <w:lang w:val="pt-BR"/>
        </w:rPr>
      </w:pPr>
    </w:p>
    <w:p w:rsidR="00DF7AFF" w:rsidRPr="007F619C" w:rsidRDefault="00DF7AFF" w:rsidP="008C0E21">
      <w:pPr>
        <w:pStyle w:val="Corpodetexto"/>
        <w:ind w:right="3"/>
        <w:rPr>
          <w:b/>
          <w:sz w:val="26"/>
          <w:lang w:val="pt-BR"/>
        </w:rPr>
      </w:pPr>
    </w:p>
    <w:p w:rsidR="008C0E21" w:rsidRPr="007F619C" w:rsidRDefault="008C0E21" w:rsidP="001D7319">
      <w:pPr>
        <w:pStyle w:val="Corpodetexto"/>
        <w:ind w:right="3" w:firstLine="0"/>
        <w:rPr>
          <w:b/>
          <w:sz w:val="26"/>
          <w:lang w:val="pt-BR"/>
        </w:rPr>
      </w:pPr>
    </w:p>
    <w:p w:rsidR="008C0E21" w:rsidRPr="007F619C" w:rsidRDefault="008C0E21" w:rsidP="008C0E21">
      <w:pPr>
        <w:pStyle w:val="Corpodetexto"/>
        <w:ind w:right="3"/>
        <w:rPr>
          <w:b/>
          <w:sz w:val="26"/>
          <w:lang w:val="pt-BR"/>
        </w:rPr>
      </w:pPr>
    </w:p>
    <w:p w:rsidR="008C0E21" w:rsidRPr="007F619C" w:rsidRDefault="008C0E21" w:rsidP="008C0E21">
      <w:pPr>
        <w:pStyle w:val="Corpodetexto"/>
        <w:ind w:right="3"/>
        <w:rPr>
          <w:b/>
          <w:sz w:val="26"/>
          <w:lang w:val="pt-BR"/>
        </w:rPr>
      </w:pPr>
    </w:p>
    <w:p w:rsidR="008C0E21" w:rsidRPr="007F619C" w:rsidRDefault="008C0E21" w:rsidP="008C0E21">
      <w:pPr>
        <w:pStyle w:val="Corpodetexto"/>
        <w:ind w:right="3"/>
        <w:rPr>
          <w:b/>
          <w:sz w:val="26"/>
          <w:lang w:val="pt-BR"/>
        </w:rPr>
      </w:pPr>
    </w:p>
    <w:p w:rsidR="008C0E21" w:rsidRPr="007F619C" w:rsidRDefault="008C0E21" w:rsidP="008C0E21">
      <w:pPr>
        <w:pStyle w:val="Corpodetexto"/>
        <w:ind w:right="3"/>
        <w:rPr>
          <w:b/>
          <w:sz w:val="26"/>
          <w:lang w:val="pt-BR"/>
        </w:rPr>
      </w:pPr>
    </w:p>
    <w:p w:rsidR="008C0E21" w:rsidRPr="007F619C" w:rsidRDefault="008C0E21" w:rsidP="001D7319">
      <w:pPr>
        <w:pStyle w:val="Corpodetexto"/>
        <w:ind w:right="3" w:firstLine="0"/>
        <w:rPr>
          <w:b/>
          <w:sz w:val="26"/>
          <w:lang w:val="pt-BR"/>
        </w:rPr>
      </w:pPr>
    </w:p>
    <w:p w:rsidR="008C0E21" w:rsidRPr="007F619C" w:rsidRDefault="008C0E21" w:rsidP="008C0E21">
      <w:pPr>
        <w:pStyle w:val="Corpodetexto"/>
        <w:ind w:right="3"/>
        <w:rPr>
          <w:b/>
          <w:sz w:val="26"/>
          <w:lang w:val="pt-BR"/>
        </w:rPr>
      </w:pPr>
    </w:p>
    <w:p w:rsidR="008C0E21" w:rsidRPr="007F619C" w:rsidRDefault="008C0E21" w:rsidP="008C0E21">
      <w:pPr>
        <w:pStyle w:val="Corpodetexto"/>
        <w:ind w:right="3"/>
        <w:rPr>
          <w:b/>
          <w:sz w:val="26"/>
          <w:lang w:val="pt-BR"/>
        </w:rPr>
      </w:pPr>
    </w:p>
    <w:p w:rsidR="008C0E21" w:rsidRPr="007F619C" w:rsidRDefault="008C0E21" w:rsidP="007F619C">
      <w:pPr>
        <w:pStyle w:val="Corpodetexto"/>
        <w:ind w:right="3"/>
        <w:jc w:val="center"/>
        <w:rPr>
          <w:b/>
          <w:lang w:val="pt-BR"/>
        </w:rPr>
      </w:pPr>
      <w:r w:rsidRPr="007F619C">
        <w:rPr>
          <w:b/>
          <w:lang w:val="pt-BR"/>
        </w:rPr>
        <w:t>CAMPINA GRANDE – PB</w:t>
      </w:r>
    </w:p>
    <w:p w:rsidR="008C0E21" w:rsidRDefault="008C0E21" w:rsidP="007F619C">
      <w:pPr>
        <w:pStyle w:val="Corpodetexto"/>
        <w:ind w:right="3"/>
        <w:jc w:val="center"/>
        <w:rPr>
          <w:b/>
          <w:lang w:val="pt-BR"/>
        </w:rPr>
      </w:pPr>
      <w:r w:rsidRPr="007F619C">
        <w:rPr>
          <w:b/>
          <w:lang w:val="pt-BR"/>
        </w:rPr>
        <w:t>2019</w:t>
      </w:r>
    </w:p>
    <w:p w:rsidR="008E464B" w:rsidRDefault="008E464B" w:rsidP="007F619C">
      <w:pPr>
        <w:pStyle w:val="Corpodetexto"/>
        <w:ind w:right="3"/>
        <w:jc w:val="center"/>
        <w:rPr>
          <w:b/>
          <w:lang w:val="pt-BR"/>
        </w:rPr>
      </w:pPr>
    </w:p>
    <w:p w:rsidR="008E464B" w:rsidRPr="007F619C" w:rsidRDefault="008E464B" w:rsidP="007F619C">
      <w:pPr>
        <w:pStyle w:val="Corpodetexto"/>
        <w:ind w:right="3"/>
        <w:jc w:val="center"/>
        <w:rPr>
          <w:b/>
          <w:lang w:val="pt-BR"/>
        </w:rPr>
      </w:pPr>
    </w:p>
    <w:p w:rsidR="00584879" w:rsidRPr="00584879" w:rsidRDefault="00584879" w:rsidP="00584879">
      <w:pPr>
        <w:ind w:right="3"/>
        <w:jc w:val="center"/>
        <w:rPr>
          <w:sz w:val="24"/>
          <w:lang w:val="pt-BR"/>
        </w:rPr>
      </w:pPr>
      <w:bookmarkStart w:id="4" w:name="TÍTULO_DO_ARTIGO"/>
      <w:bookmarkStart w:id="5" w:name="NOME_COMPLETO_DO_AUTOR_DO_ARTIGO_(1)"/>
      <w:bookmarkEnd w:id="4"/>
      <w:bookmarkEnd w:id="5"/>
      <w:r w:rsidRPr="00584879">
        <w:rPr>
          <w:sz w:val="24"/>
          <w:lang w:val="pt-BR"/>
        </w:rPr>
        <w:t>KÊNIA MANUELA DE ANDRADE</w:t>
      </w:r>
    </w:p>
    <w:p w:rsidR="00584879" w:rsidRDefault="00584879" w:rsidP="00584879">
      <w:pPr>
        <w:ind w:right="3"/>
        <w:rPr>
          <w:b/>
          <w:sz w:val="24"/>
          <w:lang w:val="pt-BR"/>
        </w:rPr>
      </w:pPr>
    </w:p>
    <w:p w:rsidR="00584879" w:rsidRDefault="00584879" w:rsidP="00584879">
      <w:pPr>
        <w:ind w:right="3"/>
        <w:rPr>
          <w:b/>
          <w:sz w:val="24"/>
          <w:lang w:val="pt-BR"/>
        </w:rPr>
      </w:pPr>
    </w:p>
    <w:p w:rsidR="00584879" w:rsidRDefault="00584879" w:rsidP="00584879">
      <w:pPr>
        <w:ind w:right="3"/>
        <w:rPr>
          <w:b/>
          <w:sz w:val="24"/>
          <w:lang w:val="pt-BR"/>
        </w:rPr>
      </w:pPr>
    </w:p>
    <w:p w:rsidR="00584879" w:rsidRDefault="00584879" w:rsidP="00584879">
      <w:pPr>
        <w:ind w:right="3"/>
        <w:rPr>
          <w:b/>
          <w:sz w:val="24"/>
          <w:lang w:val="pt-BR"/>
        </w:rPr>
      </w:pPr>
    </w:p>
    <w:p w:rsidR="00584879" w:rsidRDefault="00584879" w:rsidP="00584879">
      <w:pPr>
        <w:ind w:right="3"/>
        <w:rPr>
          <w:b/>
          <w:sz w:val="24"/>
          <w:lang w:val="pt-BR"/>
        </w:rPr>
      </w:pPr>
    </w:p>
    <w:p w:rsidR="00584879" w:rsidRDefault="00584879" w:rsidP="00584879">
      <w:pPr>
        <w:ind w:right="3"/>
        <w:rPr>
          <w:b/>
          <w:sz w:val="24"/>
          <w:lang w:val="pt-BR"/>
        </w:rPr>
      </w:pPr>
    </w:p>
    <w:p w:rsidR="00584879" w:rsidRPr="007F619C" w:rsidRDefault="00584879" w:rsidP="00584879">
      <w:pPr>
        <w:ind w:right="3"/>
        <w:rPr>
          <w:b/>
          <w:sz w:val="24"/>
          <w:lang w:val="pt-BR"/>
        </w:rPr>
      </w:pPr>
    </w:p>
    <w:p w:rsidR="001D7319" w:rsidRPr="007F619C" w:rsidRDefault="001D7319" w:rsidP="001D7319">
      <w:pPr>
        <w:ind w:right="3"/>
        <w:rPr>
          <w:b/>
          <w:sz w:val="24"/>
          <w:lang w:val="pt-BR"/>
        </w:rPr>
      </w:pPr>
    </w:p>
    <w:p w:rsidR="001D7319" w:rsidRPr="001D7319" w:rsidRDefault="001D7319" w:rsidP="001D7319">
      <w:pPr>
        <w:pStyle w:val="Corpodetexto"/>
        <w:ind w:right="3"/>
        <w:rPr>
          <w:b/>
          <w:sz w:val="26"/>
          <w:lang w:val="pt-BR"/>
        </w:rPr>
      </w:pPr>
    </w:p>
    <w:p w:rsidR="001D7319" w:rsidRDefault="001D7319" w:rsidP="001D7319">
      <w:pPr>
        <w:pStyle w:val="Corpodetexto"/>
        <w:ind w:right="3"/>
        <w:jc w:val="center"/>
        <w:rPr>
          <w:b/>
          <w:lang w:val="pt-BR"/>
        </w:rPr>
      </w:pPr>
      <w:r w:rsidRPr="001D7319">
        <w:rPr>
          <w:b/>
          <w:lang w:val="pt-BR"/>
        </w:rPr>
        <w:t>A VIOLÊNCIA OBSTÉTRICA EM FACE DA LEI MARIA DA PENHA</w:t>
      </w:r>
      <w:r>
        <w:rPr>
          <w:b/>
          <w:lang w:val="pt-BR"/>
        </w:rPr>
        <w:t>:</w:t>
      </w:r>
    </w:p>
    <w:p w:rsidR="001D7319" w:rsidRPr="001D7319" w:rsidRDefault="001D7319" w:rsidP="001D7319">
      <w:pPr>
        <w:pStyle w:val="Corpodetexto"/>
        <w:ind w:right="3"/>
        <w:jc w:val="center"/>
        <w:rPr>
          <w:b/>
          <w:sz w:val="26"/>
          <w:lang w:val="pt-BR"/>
        </w:rPr>
      </w:pPr>
      <w:r w:rsidRPr="001D7319">
        <w:rPr>
          <w:b/>
          <w:sz w:val="26"/>
          <w:lang w:val="pt-BR"/>
        </w:rPr>
        <w:t>A efetivação da legislação no combate a violência obstétrica</w:t>
      </w:r>
    </w:p>
    <w:p w:rsidR="00DF7AFF" w:rsidRPr="00F56981" w:rsidRDefault="00DF7AFF" w:rsidP="007F619C">
      <w:pPr>
        <w:pStyle w:val="Corpodetexto"/>
        <w:ind w:right="3"/>
        <w:rPr>
          <w:color w:val="00B050"/>
          <w:lang w:val="pt-BR"/>
        </w:rPr>
      </w:pPr>
    </w:p>
    <w:p w:rsidR="007F619C" w:rsidRDefault="007F619C" w:rsidP="007F619C">
      <w:pPr>
        <w:pStyle w:val="Corpodetexto"/>
        <w:ind w:right="3"/>
        <w:rPr>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1D7319" w:rsidRDefault="00DF4B5E" w:rsidP="001D7319">
      <w:pPr>
        <w:pStyle w:val="Corpodetexto"/>
        <w:spacing w:before="161" w:line="240" w:lineRule="auto"/>
        <w:ind w:left="4536" w:firstLine="0"/>
        <w:rPr>
          <w:lang w:val="pt-BR"/>
        </w:rPr>
      </w:pPr>
      <w:r w:rsidRPr="008C0E21">
        <w:rPr>
          <w:lang w:val="pt-BR"/>
        </w:rPr>
        <w:t>Trabalho de Conclusão de Curso - Artigo Científico - apresentado como pré- requisito para a obtenção do título de Bacharel em Direito pela UniFacisa – Centro Universitário.</w:t>
      </w:r>
    </w:p>
    <w:p w:rsidR="001D7319" w:rsidRDefault="001D7319" w:rsidP="001D7319">
      <w:pPr>
        <w:pStyle w:val="Corpodetexto"/>
        <w:spacing w:before="6" w:line="240" w:lineRule="auto"/>
        <w:ind w:left="4536" w:firstLine="0"/>
        <w:rPr>
          <w:lang w:val="pt-BR"/>
        </w:rPr>
      </w:pPr>
      <w:r w:rsidRPr="008C0E21">
        <w:rPr>
          <w:lang w:val="pt-BR"/>
        </w:rPr>
        <w:t xml:space="preserve">Orientador: Prof.º da UniFacisa, </w:t>
      </w:r>
      <w:r>
        <w:rPr>
          <w:lang w:val="pt-BR"/>
        </w:rPr>
        <w:t>Ana  Alice Tejo, Ms.</w:t>
      </w:r>
    </w:p>
    <w:p w:rsidR="00DF7AFF" w:rsidRPr="001D7319" w:rsidRDefault="001D7319" w:rsidP="001D7319">
      <w:pPr>
        <w:pStyle w:val="Corpodetexto"/>
        <w:spacing w:before="161" w:line="240" w:lineRule="auto"/>
        <w:ind w:left="4536" w:firstLine="0"/>
        <w:rPr>
          <w:lang w:val="pt-BR"/>
        </w:rPr>
      </w:pPr>
      <w:r>
        <w:rPr>
          <w:lang w:val="pt-BR"/>
        </w:rPr>
        <w:t xml:space="preserve">Área </w:t>
      </w:r>
      <w:r w:rsidR="00DF4B5E" w:rsidRPr="008C0E21">
        <w:rPr>
          <w:lang w:val="pt-BR"/>
        </w:rPr>
        <w:t>de Concentração: Direito Administrativo.</w:t>
      </w: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DF7AFF" w:rsidRPr="008C0E21" w:rsidRDefault="00DF7AFF" w:rsidP="001D7319">
      <w:pPr>
        <w:pStyle w:val="Corpodetexto"/>
        <w:ind w:right="3" w:firstLine="0"/>
        <w:rPr>
          <w:sz w:val="32"/>
          <w:lang w:val="pt-BR"/>
        </w:rPr>
      </w:pPr>
    </w:p>
    <w:p w:rsidR="007F619C" w:rsidRPr="001D7319" w:rsidRDefault="00DF4B5E" w:rsidP="00FE22A3">
      <w:pPr>
        <w:pStyle w:val="Corpodetexto"/>
        <w:ind w:right="3"/>
        <w:jc w:val="center"/>
        <w:rPr>
          <w:lang w:val="pt-BR"/>
        </w:rPr>
      </w:pPr>
      <w:r w:rsidRPr="001D7319">
        <w:rPr>
          <w:lang w:val="pt-BR"/>
        </w:rPr>
        <w:t>Campina Grande</w:t>
      </w:r>
      <w:r w:rsidR="001D7319" w:rsidRPr="001D7319">
        <w:rPr>
          <w:lang w:val="pt-BR"/>
        </w:rPr>
        <w:t xml:space="preserve"> </w:t>
      </w:r>
      <w:r w:rsidRPr="001D7319">
        <w:rPr>
          <w:lang w:val="pt-BR"/>
        </w:rPr>
        <w:t>-</w:t>
      </w:r>
      <w:r w:rsidR="001D7319" w:rsidRPr="001D7319">
        <w:rPr>
          <w:lang w:val="pt-BR"/>
        </w:rPr>
        <w:t xml:space="preserve"> </w:t>
      </w:r>
      <w:r w:rsidRPr="001D7319">
        <w:rPr>
          <w:lang w:val="pt-BR"/>
        </w:rPr>
        <w:t>PB</w:t>
      </w:r>
      <w:bookmarkStart w:id="6" w:name="2019_(1)"/>
      <w:bookmarkEnd w:id="6"/>
    </w:p>
    <w:p w:rsidR="00DF7AFF" w:rsidRPr="001D7319" w:rsidRDefault="00DF4B5E" w:rsidP="00FE22A3">
      <w:pPr>
        <w:pStyle w:val="Corpodetexto"/>
        <w:ind w:right="3"/>
        <w:jc w:val="center"/>
        <w:rPr>
          <w:lang w:val="pt-BR"/>
        </w:rPr>
      </w:pPr>
      <w:r w:rsidRPr="001D7319">
        <w:rPr>
          <w:lang w:val="pt-BR"/>
        </w:rPr>
        <w:t xml:space="preserve"> 2019</w:t>
      </w:r>
    </w:p>
    <w:p w:rsidR="00DF7AFF" w:rsidRPr="008C0E21" w:rsidRDefault="00DF7AFF" w:rsidP="008C0E21">
      <w:pPr>
        <w:spacing w:line="242" w:lineRule="auto"/>
        <w:ind w:right="3"/>
        <w:jc w:val="center"/>
        <w:rPr>
          <w:lang w:val="pt-BR"/>
        </w:rPr>
        <w:sectPr w:rsidR="00DF7AFF" w:rsidRPr="008C0E21" w:rsidSect="008C0E21">
          <w:pgSz w:w="11910" w:h="16840"/>
          <w:pgMar w:top="1701" w:right="1134" w:bottom="1134" w:left="1701" w:header="720" w:footer="720" w:gutter="0"/>
          <w:cols w:space="720"/>
        </w:sect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8C0E21">
      <w:pPr>
        <w:pStyle w:val="Corpodetexto"/>
        <w:ind w:right="3"/>
        <w:rPr>
          <w:sz w:val="20"/>
          <w:lang w:val="pt-BR"/>
        </w:rPr>
      </w:pPr>
    </w:p>
    <w:p w:rsidR="00DF7AFF" w:rsidRPr="008C0E21" w:rsidRDefault="00DF7AFF" w:rsidP="004A35E8">
      <w:pPr>
        <w:pStyle w:val="Corpodetexto"/>
        <w:ind w:right="3" w:firstLine="0"/>
        <w:rPr>
          <w:sz w:val="20"/>
          <w:lang w:val="pt-BR"/>
        </w:rPr>
      </w:pPr>
    </w:p>
    <w:p w:rsidR="00DF7AFF" w:rsidRPr="001D7319" w:rsidRDefault="00DF7AFF" w:rsidP="001D7319">
      <w:pPr>
        <w:pStyle w:val="Corpodetexto"/>
        <w:spacing w:line="240" w:lineRule="auto"/>
        <w:ind w:right="3"/>
        <w:rPr>
          <w:sz w:val="20"/>
          <w:lang w:val="pt-BR"/>
        </w:rPr>
      </w:pPr>
    </w:p>
    <w:p w:rsidR="00DF7AFF" w:rsidRPr="001D7319" w:rsidRDefault="00DF7AFF" w:rsidP="001D7319">
      <w:pPr>
        <w:pStyle w:val="Corpodetexto"/>
        <w:spacing w:line="240" w:lineRule="auto"/>
        <w:ind w:right="3"/>
        <w:rPr>
          <w:sz w:val="20"/>
          <w:lang w:val="pt-BR"/>
        </w:rPr>
      </w:pPr>
    </w:p>
    <w:p w:rsidR="00DF7AFF" w:rsidRPr="001D7319" w:rsidRDefault="00DF7AFF" w:rsidP="001D7319">
      <w:pPr>
        <w:pStyle w:val="Corpodetexto"/>
        <w:spacing w:before="10" w:line="240" w:lineRule="auto"/>
        <w:ind w:right="3"/>
        <w:rPr>
          <w:sz w:val="28"/>
          <w:lang w:val="pt-BR"/>
        </w:rPr>
      </w:pPr>
    </w:p>
    <w:p w:rsidR="001D7319" w:rsidRPr="001D7319" w:rsidRDefault="00596826" w:rsidP="004A35E8">
      <w:pPr>
        <w:pStyle w:val="Corpodetexto"/>
        <w:spacing w:line="240" w:lineRule="auto"/>
        <w:ind w:left="4320" w:right="3" w:firstLine="0"/>
        <w:rPr>
          <w:lang w:val="pt-BR"/>
        </w:rPr>
      </w:pPr>
      <w:r w:rsidRPr="001D7319">
        <w:rPr>
          <w:lang w:val="pt-BR"/>
        </w:rPr>
        <w:t xml:space="preserve">Trabalho de Conclusão de Curso – </w:t>
      </w:r>
      <w:r w:rsidR="00DF4B5E" w:rsidRPr="001D7319">
        <w:rPr>
          <w:lang w:val="pt-BR"/>
        </w:rPr>
        <w:t xml:space="preserve">Artigo Científico – </w:t>
      </w:r>
    </w:p>
    <w:p w:rsidR="001D7319" w:rsidRPr="001D7319" w:rsidRDefault="001D7319" w:rsidP="004A35E8">
      <w:pPr>
        <w:pStyle w:val="Corpodetexto"/>
        <w:spacing w:line="240" w:lineRule="auto"/>
        <w:ind w:left="4320" w:right="3" w:firstLine="0"/>
        <w:rPr>
          <w:lang w:val="pt-BR"/>
        </w:rPr>
      </w:pPr>
      <w:r w:rsidRPr="001D7319">
        <w:rPr>
          <w:lang w:val="pt-BR"/>
        </w:rPr>
        <w:t>A VIOLÊNCIA OBSTÉTRICA EM FACE DA LEI MARIA DA PENHA:</w:t>
      </w:r>
    </w:p>
    <w:p w:rsidR="00DF7AFF" w:rsidRPr="001D7319" w:rsidRDefault="001D7319" w:rsidP="004A35E8">
      <w:pPr>
        <w:pStyle w:val="Corpodetexto"/>
        <w:spacing w:line="240" w:lineRule="auto"/>
        <w:ind w:left="4320" w:right="3" w:firstLine="0"/>
        <w:rPr>
          <w:lang w:val="pt-BR"/>
        </w:rPr>
      </w:pPr>
      <w:r w:rsidRPr="001D7319">
        <w:rPr>
          <w:lang w:val="pt-BR"/>
        </w:rPr>
        <w:t>A efetivação da legislação no combate a violência obstétrica</w:t>
      </w:r>
      <w:r>
        <w:rPr>
          <w:lang w:val="pt-BR"/>
        </w:rPr>
        <w:t xml:space="preserve">, </w:t>
      </w:r>
      <w:r w:rsidR="00DF4B5E" w:rsidRPr="001D7319">
        <w:rPr>
          <w:lang w:val="pt-BR"/>
        </w:rPr>
        <w:t>como parte dos requisitos para obtenção do título de Bacharel em Direito, outorgado pela UniFacisa – Centro Universitário.</w:t>
      </w:r>
    </w:p>
    <w:p w:rsidR="004A35E8" w:rsidRDefault="004A35E8" w:rsidP="004A35E8">
      <w:pPr>
        <w:pStyle w:val="Corpodetexto"/>
        <w:tabs>
          <w:tab w:val="left" w:pos="8957"/>
          <w:tab w:val="left" w:pos="9824"/>
          <w:tab w:val="left" w:pos="10691"/>
        </w:tabs>
        <w:rPr>
          <w:sz w:val="26"/>
          <w:lang w:val="pt-BR"/>
        </w:rPr>
      </w:pPr>
    </w:p>
    <w:p w:rsidR="004A35E8" w:rsidRDefault="004A35E8" w:rsidP="004A35E8">
      <w:pPr>
        <w:pStyle w:val="Corpodetexto"/>
        <w:tabs>
          <w:tab w:val="left" w:pos="8957"/>
          <w:tab w:val="left" w:pos="9824"/>
          <w:tab w:val="left" w:pos="10691"/>
        </w:tabs>
        <w:rPr>
          <w:sz w:val="26"/>
          <w:lang w:val="pt-BR"/>
        </w:rPr>
      </w:pPr>
    </w:p>
    <w:p w:rsidR="004A35E8" w:rsidRDefault="00DF4B5E" w:rsidP="004A35E8">
      <w:pPr>
        <w:pStyle w:val="Corpodetexto"/>
        <w:tabs>
          <w:tab w:val="left" w:pos="8957"/>
          <w:tab w:val="left" w:pos="9824"/>
          <w:tab w:val="left" w:pos="10691"/>
        </w:tabs>
        <w:ind w:left="3600"/>
        <w:rPr>
          <w:spacing w:val="-3"/>
          <w:lang w:val="pt-BR"/>
        </w:rPr>
      </w:pPr>
      <w:r w:rsidRPr="008C0E21">
        <w:rPr>
          <w:lang w:val="pt-BR"/>
        </w:rPr>
        <w:t>APROVADO</w:t>
      </w:r>
      <w:r w:rsidRPr="008C0E21">
        <w:rPr>
          <w:spacing w:val="2"/>
          <w:lang w:val="pt-BR"/>
        </w:rPr>
        <w:t xml:space="preserve"> </w:t>
      </w:r>
      <w:r w:rsidRPr="008C0E21">
        <w:rPr>
          <w:spacing w:val="-3"/>
          <w:lang w:val="pt-BR"/>
        </w:rPr>
        <w:t>EM</w:t>
      </w:r>
    </w:p>
    <w:p w:rsidR="00DF7AFF" w:rsidRDefault="00A5656E" w:rsidP="004A35E8">
      <w:pPr>
        <w:pStyle w:val="Corpodetexto"/>
        <w:tabs>
          <w:tab w:val="left" w:pos="8957"/>
          <w:tab w:val="left" w:pos="9824"/>
          <w:tab w:val="left" w:pos="10691"/>
        </w:tabs>
        <w:ind w:left="3600"/>
        <w:rPr>
          <w:u w:val="single"/>
          <w:lang w:val="pt-BR"/>
        </w:rPr>
      </w:pPr>
      <w:r>
        <w:rPr>
          <w:spacing w:val="-3"/>
          <w:u w:val="single"/>
          <w:lang w:val="pt-BR"/>
        </w:rPr>
        <w:t>___</w:t>
      </w:r>
      <w:r w:rsidR="00596826">
        <w:rPr>
          <w:spacing w:val="-3"/>
          <w:u w:val="single"/>
          <w:lang w:val="pt-BR"/>
        </w:rPr>
        <w:t>_</w:t>
      </w:r>
      <w:r>
        <w:rPr>
          <w:spacing w:val="-3"/>
          <w:u w:val="single"/>
          <w:lang w:val="pt-BR"/>
        </w:rPr>
        <w:t>__</w:t>
      </w:r>
      <w:r w:rsidR="00DF4B5E" w:rsidRPr="00A5656E">
        <w:rPr>
          <w:lang w:val="pt-BR"/>
        </w:rPr>
        <w:t>/</w:t>
      </w:r>
      <w:r>
        <w:rPr>
          <w:u w:val="single"/>
          <w:lang w:val="pt-BR"/>
        </w:rPr>
        <w:t>__</w:t>
      </w:r>
      <w:r w:rsidR="00596826">
        <w:rPr>
          <w:u w:val="single"/>
          <w:lang w:val="pt-BR"/>
        </w:rPr>
        <w:t>__</w:t>
      </w:r>
      <w:r>
        <w:rPr>
          <w:u w:val="single"/>
          <w:lang w:val="pt-BR"/>
        </w:rPr>
        <w:t>__</w:t>
      </w:r>
      <w:r>
        <w:rPr>
          <w:lang w:val="pt-BR"/>
        </w:rPr>
        <w:t>/</w:t>
      </w:r>
      <w:r>
        <w:rPr>
          <w:u w:val="single"/>
          <w:lang w:val="pt-BR"/>
        </w:rPr>
        <w:t>____</w:t>
      </w:r>
      <w:r w:rsidR="00596826">
        <w:rPr>
          <w:u w:val="single"/>
          <w:lang w:val="pt-BR"/>
        </w:rPr>
        <w:t>_</w:t>
      </w:r>
      <w:r>
        <w:rPr>
          <w:u w:val="single"/>
          <w:lang w:val="pt-BR"/>
        </w:rPr>
        <w:t>__</w:t>
      </w:r>
    </w:p>
    <w:p w:rsidR="001D7319" w:rsidRPr="00A5656E" w:rsidRDefault="001D7319" w:rsidP="00596826">
      <w:pPr>
        <w:pStyle w:val="Corpodetexto"/>
        <w:tabs>
          <w:tab w:val="left" w:pos="8957"/>
          <w:tab w:val="left" w:pos="9824"/>
          <w:tab w:val="left" w:pos="10691"/>
        </w:tabs>
        <w:ind w:left="4535"/>
        <w:rPr>
          <w:u w:val="single"/>
          <w:lang w:val="pt-BR"/>
        </w:rPr>
      </w:pPr>
    </w:p>
    <w:p w:rsidR="00DF7AFF" w:rsidRPr="008C0E21" w:rsidRDefault="00DF7AFF" w:rsidP="00596826">
      <w:pPr>
        <w:pStyle w:val="Corpodetexto"/>
        <w:ind w:left="4535"/>
        <w:rPr>
          <w:sz w:val="16"/>
          <w:lang w:val="pt-BR"/>
        </w:rPr>
      </w:pPr>
    </w:p>
    <w:p w:rsidR="00DF7AFF" w:rsidRPr="008C0E21" w:rsidRDefault="00DF4B5E" w:rsidP="004A35E8">
      <w:pPr>
        <w:pStyle w:val="Corpodetexto"/>
        <w:spacing w:before="92"/>
        <w:ind w:left="3600"/>
        <w:rPr>
          <w:lang w:val="pt-BR"/>
        </w:rPr>
      </w:pPr>
      <w:r w:rsidRPr="008C0E21">
        <w:rPr>
          <w:lang w:val="pt-BR"/>
        </w:rPr>
        <w:t>BANCA EXAMINADORA:</w:t>
      </w:r>
    </w:p>
    <w:p w:rsidR="00DF7AFF" w:rsidRPr="008C0E21" w:rsidRDefault="00DF7AFF" w:rsidP="004A35E8">
      <w:pPr>
        <w:pStyle w:val="Corpodetexto"/>
        <w:spacing w:before="2"/>
        <w:ind w:firstLine="0"/>
        <w:rPr>
          <w:sz w:val="20"/>
          <w:lang w:val="pt-BR"/>
        </w:rPr>
      </w:pPr>
    </w:p>
    <w:p w:rsidR="00DF7AFF" w:rsidRPr="008C0E21" w:rsidRDefault="00DF4B5E" w:rsidP="004A35E8">
      <w:pPr>
        <w:pStyle w:val="Corpodetexto"/>
        <w:tabs>
          <w:tab w:val="left" w:pos="10612"/>
        </w:tabs>
        <w:spacing w:before="93"/>
        <w:ind w:left="4309" w:firstLine="0"/>
        <w:rPr>
          <w:lang w:val="pt-BR"/>
        </w:rPr>
      </w:pPr>
      <w:r w:rsidRPr="008C0E21">
        <w:rPr>
          <w:u w:val="single"/>
          <w:lang w:val="pt-BR"/>
        </w:rPr>
        <w:tab/>
      </w:r>
      <w:r w:rsidRPr="008C0E21">
        <w:rPr>
          <w:lang w:val="pt-BR"/>
        </w:rPr>
        <w:t xml:space="preserve"> Prof.º da UniFacisa NOME COMPLETO DO ORIENTADOR, TITULAÇÃO.</w:t>
      </w:r>
      <w:r w:rsidR="004A35E8">
        <w:rPr>
          <w:lang w:val="pt-BR"/>
        </w:rPr>
        <w:t xml:space="preserve"> </w:t>
      </w:r>
      <w:r w:rsidRPr="008C0E21">
        <w:rPr>
          <w:lang w:val="pt-BR"/>
        </w:rPr>
        <w:t>Orientador</w:t>
      </w:r>
    </w:p>
    <w:p w:rsidR="00DF7AFF" w:rsidRPr="008C0E21" w:rsidRDefault="00DF7AFF" w:rsidP="00596826">
      <w:pPr>
        <w:pStyle w:val="Corpodetexto"/>
        <w:ind w:left="4535"/>
        <w:rPr>
          <w:sz w:val="20"/>
          <w:lang w:val="pt-BR"/>
        </w:rPr>
      </w:pPr>
    </w:p>
    <w:p w:rsidR="00DF7AFF" w:rsidRPr="008C0E21" w:rsidRDefault="007F619C" w:rsidP="004A35E8">
      <w:pPr>
        <w:pStyle w:val="Corpodetexto"/>
        <w:spacing w:before="11"/>
        <w:ind w:left="4535"/>
        <w:jc w:val="center"/>
        <w:rPr>
          <w:sz w:val="22"/>
          <w:lang w:val="pt-BR"/>
        </w:rPr>
      </w:pPr>
      <w:r>
        <w:rPr>
          <w:noProof/>
          <w:lang w:val="pt-BR" w:eastAsia="pt-BR" w:bidi="ar-SA"/>
        </w:rPr>
        <mc:AlternateContent>
          <mc:Choice Requires="wps">
            <w:drawing>
              <wp:anchor distT="0" distB="0" distL="0" distR="0" simplePos="0" relativeHeight="251660800" behindDoc="1" locked="0" layoutInCell="1" allowOverlap="1">
                <wp:simplePos x="0" y="0"/>
                <wp:positionH relativeFrom="page">
                  <wp:posOffset>3802380</wp:posOffset>
                </wp:positionH>
                <wp:positionV relativeFrom="paragraph">
                  <wp:posOffset>193675</wp:posOffset>
                </wp:positionV>
                <wp:extent cx="2986405" cy="0"/>
                <wp:effectExtent l="0" t="0" r="23495" b="1905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640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51119"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4pt,15.25pt" to="534.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Zw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" strokeweight=".26669mm">
                <w10:wrap type="topAndBottom" anchorx="page"/>
              </v:line>
            </w:pict>
          </mc:Fallback>
        </mc:AlternateContent>
      </w:r>
    </w:p>
    <w:p w:rsidR="00DF7AFF" w:rsidRPr="008C0E21" w:rsidRDefault="00DF4B5E" w:rsidP="004A35E8">
      <w:pPr>
        <w:pStyle w:val="Corpodetexto"/>
        <w:spacing w:line="251" w:lineRule="exact"/>
        <w:ind w:left="4535"/>
        <w:rPr>
          <w:lang w:val="pt-BR"/>
        </w:rPr>
      </w:pPr>
      <w:r w:rsidRPr="008C0E21">
        <w:rPr>
          <w:lang w:val="pt-BR"/>
        </w:rPr>
        <w:t>Prof.º da UniFacisa</w:t>
      </w:r>
    </w:p>
    <w:p w:rsidR="00DF7AFF" w:rsidRPr="008C0E21" w:rsidRDefault="00DF7AFF" w:rsidP="004A35E8">
      <w:pPr>
        <w:pStyle w:val="Corpodetexto"/>
        <w:ind w:left="4535"/>
        <w:jc w:val="center"/>
        <w:rPr>
          <w:sz w:val="20"/>
          <w:lang w:val="pt-BR"/>
        </w:rPr>
      </w:pPr>
    </w:p>
    <w:p w:rsidR="00DF7AFF" w:rsidRPr="008C0E21" w:rsidRDefault="007F619C" w:rsidP="004A35E8">
      <w:pPr>
        <w:pStyle w:val="Corpodetexto"/>
        <w:spacing w:before="11"/>
        <w:ind w:left="4535"/>
        <w:jc w:val="center"/>
        <w:rPr>
          <w:sz w:val="22"/>
          <w:lang w:val="pt-BR"/>
        </w:rPr>
      </w:pPr>
      <w:r>
        <w:rPr>
          <w:noProof/>
          <w:lang w:val="pt-BR" w:eastAsia="pt-BR" w:bidi="ar-SA"/>
        </w:rPr>
        <mc:AlternateContent>
          <mc:Choice Requires="wps">
            <w:drawing>
              <wp:anchor distT="0" distB="0" distL="0" distR="0" simplePos="0" relativeHeight="251661824" behindDoc="1" locked="0" layoutInCell="1" allowOverlap="1">
                <wp:simplePos x="0" y="0"/>
                <wp:positionH relativeFrom="page">
                  <wp:posOffset>3802380</wp:posOffset>
                </wp:positionH>
                <wp:positionV relativeFrom="paragraph">
                  <wp:posOffset>198120</wp:posOffset>
                </wp:positionV>
                <wp:extent cx="2994660" cy="0"/>
                <wp:effectExtent l="0" t="0" r="34290" b="1905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46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17D9"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4pt,15.6pt" to="535.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Bn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" strokeweight=".26669mm">
                <w10:wrap type="topAndBottom" anchorx="page"/>
              </v:line>
            </w:pict>
          </mc:Fallback>
        </mc:AlternateContent>
      </w:r>
    </w:p>
    <w:p w:rsidR="008E464B" w:rsidRPr="008C0E21" w:rsidRDefault="00DF4B5E" w:rsidP="004A35E8">
      <w:pPr>
        <w:pStyle w:val="Corpodetexto"/>
        <w:spacing w:line="251" w:lineRule="exact"/>
        <w:ind w:left="4535"/>
        <w:rPr>
          <w:lang w:val="pt-BR"/>
        </w:rPr>
      </w:pPr>
      <w:r w:rsidRPr="008C0E21">
        <w:rPr>
          <w:lang w:val="pt-BR"/>
        </w:rPr>
        <w:t>Prof.º da UniFacisa</w:t>
      </w:r>
    </w:p>
    <w:p w:rsidR="00DF7AFF" w:rsidRPr="008C0E21" w:rsidRDefault="00DF4B5E" w:rsidP="004A35E8">
      <w:pPr>
        <w:pStyle w:val="Corpodetexto"/>
        <w:spacing w:line="275" w:lineRule="exact"/>
        <w:ind w:left="4535"/>
        <w:jc w:val="center"/>
        <w:rPr>
          <w:lang w:val="pt-BR"/>
        </w:rPr>
      </w:pPr>
      <w:r w:rsidRPr="008C0E21">
        <w:rPr>
          <w:lang w:val="pt-BR"/>
        </w:rPr>
        <w:t>.</w:t>
      </w:r>
    </w:p>
    <w:p w:rsidR="00DF7AFF" w:rsidRPr="008C0E21" w:rsidRDefault="00DF7AFF" w:rsidP="008C0E21">
      <w:pPr>
        <w:spacing w:line="275" w:lineRule="exact"/>
        <w:ind w:right="3"/>
        <w:rPr>
          <w:lang w:val="pt-BR"/>
        </w:rPr>
        <w:sectPr w:rsidR="00DF7AFF" w:rsidRPr="008C0E21" w:rsidSect="008C0E21">
          <w:pgSz w:w="11910" w:h="16840"/>
          <w:pgMar w:top="1701" w:right="1134" w:bottom="1134" w:left="1701" w:header="720" w:footer="720" w:gutter="0"/>
          <w:cols w:space="720"/>
        </w:sectPr>
      </w:pPr>
    </w:p>
    <w:p w:rsidR="004A35E8" w:rsidRPr="001D7319" w:rsidRDefault="004A35E8" w:rsidP="004A35E8">
      <w:pPr>
        <w:pStyle w:val="Corpodetexto"/>
        <w:ind w:right="3"/>
        <w:rPr>
          <w:b/>
          <w:sz w:val="26"/>
          <w:lang w:val="pt-BR"/>
        </w:rPr>
      </w:pPr>
      <w:bookmarkStart w:id="7" w:name="TÍTULO_EM_CAIXA_ALTA:_subtítulo_em_letra"/>
      <w:bookmarkEnd w:id="7"/>
    </w:p>
    <w:p w:rsidR="004A35E8" w:rsidRDefault="004A35E8" w:rsidP="004A35E8">
      <w:pPr>
        <w:pStyle w:val="Corpodetexto"/>
        <w:ind w:right="3"/>
        <w:jc w:val="center"/>
        <w:rPr>
          <w:b/>
          <w:lang w:val="pt-BR"/>
        </w:rPr>
      </w:pPr>
      <w:r w:rsidRPr="001D7319">
        <w:rPr>
          <w:b/>
          <w:lang w:val="pt-BR"/>
        </w:rPr>
        <w:t>A VIOLÊNCIA OBSTÉTRICA EM FACE DA LEI MARIA DA PENHA</w:t>
      </w:r>
      <w:r>
        <w:rPr>
          <w:b/>
          <w:lang w:val="pt-BR"/>
        </w:rPr>
        <w:t>:</w:t>
      </w:r>
    </w:p>
    <w:p w:rsidR="004A35E8" w:rsidRPr="001D7319" w:rsidRDefault="004A35E8" w:rsidP="004A35E8">
      <w:pPr>
        <w:pStyle w:val="Corpodetexto"/>
        <w:ind w:right="3"/>
        <w:jc w:val="center"/>
        <w:rPr>
          <w:b/>
          <w:sz w:val="26"/>
          <w:lang w:val="pt-BR"/>
        </w:rPr>
      </w:pPr>
      <w:r w:rsidRPr="001D7319">
        <w:rPr>
          <w:b/>
          <w:sz w:val="26"/>
          <w:lang w:val="pt-BR"/>
        </w:rPr>
        <w:t>A efetivação da legislação no combate a violência obstétrica</w:t>
      </w:r>
    </w:p>
    <w:p w:rsidR="004A35E8" w:rsidRPr="00F56981" w:rsidRDefault="004A35E8" w:rsidP="004A35E8">
      <w:pPr>
        <w:pStyle w:val="Corpodetexto"/>
        <w:ind w:right="3"/>
        <w:rPr>
          <w:color w:val="00B050"/>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ind w:right="3"/>
        <w:rPr>
          <w:sz w:val="26"/>
          <w:lang w:val="pt-BR"/>
        </w:rPr>
      </w:pPr>
    </w:p>
    <w:p w:rsidR="00DF7AFF" w:rsidRPr="008C0E21" w:rsidRDefault="00DF7AFF" w:rsidP="008C0E21">
      <w:pPr>
        <w:pStyle w:val="Corpodetexto"/>
        <w:spacing w:before="5"/>
        <w:ind w:right="3"/>
        <w:rPr>
          <w:sz w:val="32"/>
          <w:lang w:val="pt-BR"/>
        </w:rPr>
      </w:pPr>
    </w:p>
    <w:p w:rsidR="00DF7AFF" w:rsidRPr="008C0E21" w:rsidRDefault="004A35E8" w:rsidP="00596826">
      <w:pPr>
        <w:pStyle w:val="Corpodetexto"/>
        <w:ind w:right="3"/>
        <w:jc w:val="right"/>
        <w:rPr>
          <w:rFonts w:ascii="Symbol" w:hAnsi="Symbol"/>
          <w:sz w:val="16"/>
          <w:lang w:val="pt-BR"/>
        </w:rPr>
      </w:pPr>
      <w:r>
        <w:rPr>
          <w:lang w:val="pt-BR"/>
        </w:rPr>
        <w:t xml:space="preserve">Aluna: </w:t>
      </w:r>
      <w:r w:rsidR="00FE22A3" w:rsidRPr="00FE22A3">
        <w:rPr>
          <w:lang w:val="pt-BR"/>
        </w:rPr>
        <w:t xml:space="preserve">Kênia Manuela </w:t>
      </w:r>
      <w:r w:rsidR="00FE22A3">
        <w:rPr>
          <w:lang w:val="pt-BR"/>
        </w:rPr>
        <w:t>d</w:t>
      </w:r>
      <w:r w:rsidR="00FE22A3" w:rsidRPr="00FE22A3">
        <w:rPr>
          <w:lang w:val="pt-BR"/>
        </w:rPr>
        <w:t xml:space="preserve">e Andrade </w:t>
      </w:r>
      <w:r w:rsidR="00DF4B5E">
        <w:rPr>
          <w:rFonts w:ascii="Symbol" w:hAnsi="Symbol"/>
          <w:position w:val="8"/>
          <w:sz w:val="16"/>
        </w:rPr>
        <w:t></w:t>
      </w:r>
    </w:p>
    <w:p w:rsidR="00DF7AFF" w:rsidRPr="008C0E21" w:rsidRDefault="004A35E8" w:rsidP="004A35E8">
      <w:pPr>
        <w:pStyle w:val="Corpodetexto"/>
        <w:spacing w:before="150"/>
        <w:ind w:left="2880" w:right="3"/>
        <w:jc w:val="center"/>
        <w:rPr>
          <w:rFonts w:ascii="Symbol" w:hAnsi="Symbol"/>
          <w:sz w:val="16"/>
          <w:lang w:val="pt-BR"/>
        </w:rPr>
      </w:pPr>
      <w:r>
        <w:rPr>
          <w:lang w:val="pt-BR"/>
        </w:rPr>
        <w:t xml:space="preserve">             Orientadora: </w:t>
      </w:r>
      <w:r w:rsidR="00F56981">
        <w:rPr>
          <w:lang w:val="pt-BR"/>
        </w:rPr>
        <w:t>Ana Alice Tejo</w:t>
      </w:r>
      <w:r w:rsidR="00DF4B5E">
        <w:rPr>
          <w:rFonts w:ascii="Symbol" w:hAnsi="Symbol"/>
          <w:position w:val="8"/>
          <w:sz w:val="16"/>
        </w:rPr>
        <w:t></w:t>
      </w:r>
      <w:r w:rsidR="00DF4B5E">
        <w:rPr>
          <w:rFonts w:ascii="Symbol" w:hAnsi="Symbol"/>
          <w:position w:val="8"/>
          <w:sz w:val="16"/>
        </w:rPr>
        <w:t></w:t>
      </w:r>
    </w:p>
    <w:p w:rsidR="00DF7AFF" w:rsidRPr="008C0E21" w:rsidRDefault="00DF7AFF" w:rsidP="008C0E21">
      <w:pPr>
        <w:pStyle w:val="Corpodetexto"/>
        <w:ind w:right="3"/>
        <w:rPr>
          <w:rFonts w:ascii="Symbol" w:hAnsi="Symbol"/>
          <w:sz w:val="28"/>
          <w:lang w:val="pt-BR"/>
        </w:rPr>
      </w:pPr>
    </w:p>
    <w:p w:rsidR="00DF7AFF" w:rsidRPr="008C0E21" w:rsidRDefault="00DF7AFF" w:rsidP="008C0E21">
      <w:pPr>
        <w:pStyle w:val="Corpodetexto"/>
        <w:ind w:right="3"/>
        <w:rPr>
          <w:rFonts w:ascii="Symbol" w:hAnsi="Symbol"/>
          <w:sz w:val="28"/>
          <w:lang w:val="pt-BR"/>
        </w:rPr>
      </w:pPr>
    </w:p>
    <w:p w:rsidR="00DF7AFF" w:rsidRPr="008C0E21" w:rsidRDefault="00DF7AFF" w:rsidP="008C0E21">
      <w:pPr>
        <w:pStyle w:val="Corpodetexto"/>
        <w:spacing w:before="12"/>
        <w:ind w:right="3"/>
        <w:rPr>
          <w:rFonts w:ascii="Symbol" w:hAnsi="Symbol"/>
          <w:sz w:val="22"/>
          <w:lang w:val="pt-BR"/>
        </w:rPr>
      </w:pPr>
    </w:p>
    <w:p w:rsidR="00DF7AFF" w:rsidRPr="008C0E21" w:rsidRDefault="00DF4B5E" w:rsidP="00596826">
      <w:pPr>
        <w:pStyle w:val="Ttulo1"/>
        <w:ind w:left="0" w:right="3"/>
        <w:jc w:val="center"/>
        <w:rPr>
          <w:lang w:val="pt-BR"/>
        </w:rPr>
      </w:pPr>
      <w:r w:rsidRPr="008C0E21">
        <w:rPr>
          <w:lang w:val="pt-BR"/>
        </w:rPr>
        <w:t>RESUMO</w:t>
      </w:r>
    </w:p>
    <w:p w:rsidR="00DF7AFF" w:rsidRPr="008C0E21" w:rsidRDefault="00DF7AFF" w:rsidP="008C0E21">
      <w:pPr>
        <w:pStyle w:val="Corpodetexto"/>
        <w:ind w:right="3"/>
        <w:rPr>
          <w:b/>
          <w:sz w:val="26"/>
          <w:lang w:val="pt-BR"/>
        </w:rPr>
      </w:pPr>
    </w:p>
    <w:p w:rsidR="00DF7AFF" w:rsidRPr="008C0E21" w:rsidRDefault="00DF7AFF" w:rsidP="00596826">
      <w:pPr>
        <w:pStyle w:val="Corpodetexto"/>
        <w:spacing w:before="7"/>
        <w:ind w:right="3"/>
        <w:rPr>
          <w:b/>
          <w:sz w:val="22"/>
          <w:lang w:val="pt-BR"/>
        </w:rPr>
      </w:pPr>
    </w:p>
    <w:p w:rsidR="0052082C" w:rsidRPr="00F56981" w:rsidRDefault="0052082C" w:rsidP="00171E35">
      <w:pPr>
        <w:pStyle w:val="Corpodetexto"/>
        <w:ind w:right="3"/>
        <w:rPr>
          <w:color w:val="00B050"/>
          <w:lang w:val="pt-BR"/>
        </w:rPr>
      </w:pPr>
      <w:r w:rsidRPr="00F56981">
        <w:rPr>
          <w:color w:val="00B050"/>
          <w:lang w:val="pt-BR"/>
        </w:rPr>
        <w:t xml:space="preserve">Por muitos anos, </w:t>
      </w:r>
      <w:r w:rsidR="009A3026" w:rsidRPr="00F56981">
        <w:rPr>
          <w:color w:val="00B050"/>
          <w:lang w:val="pt-BR"/>
        </w:rPr>
        <w:t>a violência contra mulher foi tida</w:t>
      </w:r>
      <w:r w:rsidRPr="00F56981">
        <w:rPr>
          <w:color w:val="00B050"/>
          <w:lang w:val="pt-BR"/>
        </w:rPr>
        <w:t xml:space="preserve"> como ritual ocorrido entre as mulheres, sendo visto como um evento unicamente feminino e fisiológico. Desse modo, as mulheres davam a luz em casa com a ajuda de uma parteira, chegando muitas vezes à óbito com o insucesso do parto. A partir da metade do século XX, esta prática começou a se modernizar e hoje é comum o trabalho de parto ser rodeado por uma assistência médica e ocorrer nas instituições de saúde. </w:t>
      </w:r>
      <w:r w:rsidR="009318D7" w:rsidRPr="00F56981">
        <w:rPr>
          <w:color w:val="00B050"/>
          <w:lang w:val="pt-BR"/>
        </w:rPr>
        <w:t>Apesar disso, ao lado da modernização e mudanças no processo do trabalho de parto, originou-se o que atualmente é denominado como violência obstétrica. Esta violência, cometida pelos profissionais da saúde que prestam assistência ao trabalho de parto da mulher, tem sido pauta de destaque no âmbito acadêmico, necessitando, assim, de reflexão com base nas legislações vigentes. Desse modo, este artigo propõe uma</w:t>
      </w:r>
      <w:r w:rsidRPr="00F56981">
        <w:rPr>
          <w:color w:val="00B050"/>
          <w:lang w:val="pt-BR"/>
        </w:rPr>
        <w:t xml:space="preserve"> revisão narrativa de estu</w:t>
      </w:r>
      <w:r w:rsidR="009318D7" w:rsidRPr="00F56981">
        <w:rPr>
          <w:color w:val="00B050"/>
          <w:lang w:val="pt-BR"/>
        </w:rPr>
        <w:t>dos sobre violência obstétrica. Seu objetivo geral é: apresentar uma revisão e análise da Lei 11.340/06 e dos artigos na Constituição Federal e no Código Penal sobre a violência contra a mulher no Brasil. Ademais são objeti</w:t>
      </w:r>
      <w:r w:rsidR="008B4ECE">
        <w:rPr>
          <w:color w:val="00B050"/>
          <w:lang w:val="pt-BR"/>
        </w:rPr>
        <w:t xml:space="preserve">vos específicos da pesquisa: </w:t>
      </w:r>
      <w:r w:rsidR="009318D7" w:rsidRPr="00F56981">
        <w:rPr>
          <w:color w:val="00B050"/>
          <w:lang w:val="pt-BR"/>
        </w:rPr>
        <w:t>Analisar a redação das legislações referentes aos di</w:t>
      </w:r>
      <w:r w:rsidR="008B4ECE">
        <w:rPr>
          <w:color w:val="00B050"/>
          <w:lang w:val="pt-BR"/>
        </w:rPr>
        <w:t xml:space="preserve">reitos das mulheres; e </w:t>
      </w:r>
      <w:r w:rsidR="009318D7" w:rsidRPr="00F56981">
        <w:rPr>
          <w:color w:val="00B050"/>
          <w:lang w:val="pt-BR"/>
        </w:rPr>
        <w:t>Refletir sobre os direitos da mulher grávida e a caracterização da violência obstétrica.</w:t>
      </w:r>
      <w:r w:rsidR="00171E35" w:rsidRPr="00F56981">
        <w:rPr>
          <w:color w:val="00B050"/>
          <w:lang w:val="pt-BR"/>
        </w:rPr>
        <w:t xml:space="preserve"> Espera-se, caracterizar com base na legislação a violência obstétrica como um crime </w:t>
      </w:r>
      <w:r w:rsidR="00171E35" w:rsidRPr="00F56981">
        <w:rPr>
          <w:color w:val="00B050"/>
          <w:lang w:val="pt-BR"/>
        </w:rPr>
        <w:lastRenderedPageBreak/>
        <w:t>passível de punição, além de trazer reflexões pertinentes os direitos das grávidas durante o processo do parto.</w:t>
      </w:r>
    </w:p>
    <w:p w:rsidR="009318D7" w:rsidRPr="00F56981" w:rsidRDefault="009318D7" w:rsidP="00171E35">
      <w:pPr>
        <w:pStyle w:val="Corpodetexto"/>
        <w:ind w:right="3"/>
        <w:rPr>
          <w:color w:val="00B050"/>
          <w:lang w:val="pt-BR"/>
        </w:rPr>
      </w:pPr>
    </w:p>
    <w:p w:rsidR="00DF7AFF" w:rsidRPr="00FC5152" w:rsidRDefault="00DF4B5E" w:rsidP="00171E35">
      <w:pPr>
        <w:pStyle w:val="Corpodetexto"/>
        <w:ind w:right="3"/>
        <w:rPr>
          <w:color w:val="FF0000"/>
          <w:lang w:val="pt-BR"/>
        </w:rPr>
      </w:pPr>
      <w:r w:rsidRPr="00F56981">
        <w:rPr>
          <w:color w:val="00B050"/>
          <w:lang w:val="pt-BR"/>
        </w:rPr>
        <w:t xml:space="preserve">PALAVRAS-CHAVE: </w:t>
      </w:r>
      <w:r w:rsidR="00171E35" w:rsidRPr="00F56981">
        <w:rPr>
          <w:color w:val="00B050"/>
          <w:lang w:val="pt-BR"/>
        </w:rPr>
        <w:t>Direitos das mulheres. Violência contra a mulher. Violência obstétrica e direitos da gestante</w:t>
      </w:r>
      <w:r w:rsidR="00171E35" w:rsidRPr="00FC5152">
        <w:rPr>
          <w:color w:val="FF0000"/>
          <w:lang w:val="pt-BR"/>
        </w:rPr>
        <w:t>.</w:t>
      </w:r>
      <w:r w:rsidR="008B4ECE">
        <w:rPr>
          <w:color w:val="FF0000"/>
          <w:lang w:val="pt-BR"/>
        </w:rPr>
        <w:t xml:space="preserve"> ( SUGIRO LEI MARIA DA PENHA, NA 1)</w:t>
      </w:r>
    </w:p>
    <w:p w:rsidR="00DF7AFF" w:rsidRPr="00FC5152" w:rsidRDefault="00DF7AFF" w:rsidP="00596826">
      <w:pPr>
        <w:pStyle w:val="Corpodetexto"/>
        <w:ind w:right="3"/>
        <w:rPr>
          <w:color w:val="FF0000"/>
          <w:sz w:val="26"/>
          <w:lang w:val="pt-BR"/>
        </w:rPr>
      </w:pPr>
    </w:p>
    <w:p w:rsidR="00DF7AFF" w:rsidRPr="008C0E21" w:rsidRDefault="00DF7AFF" w:rsidP="00596826">
      <w:pPr>
        <w:pStyle w:val="Corpodetexto"/>
        <w:spacing w:before="4"/>
        <w:ind w:right="3"/>
        <w:rPr>
          <w:sz w:val="21"/>
          <w:lang w:val="pt-BR"/>
        </w:rPr>
      </w:pPr>
    </w:p>
    <w:p w:rsidR="00DF7AFF" w:rsidRPr="00F56981" w:rsidRDefault="00DF4B5E" w:rsidP="00596826">
      <w:pPr>
        <w:pStyle w:val="Ttulo1"/>
        <w:ind w:left="0" w:right="3"/>
        <w:jc w:val="center"/>
        <w:rPr>
          <w:color w:val="00B050"/>
          <w:lang w:val="pt-BR"/>
        </w:rPr>
      </w:pPr>
      <w:r w:rsidRPr="00F56981">
        <w:rPr>
          <w:color w:val="00B050"/>
          <w:lang w:val="pt-BR"/>
        </w:rPr>
        <w:t>ABSTRACT</w:t>
      </w:r>
    </w:p>
    <w:p w:rsidR="00DF7AFF" w:rsidRPr="00F56981" w:rsidRDefault="00DF7AFF" w:rsidP="00596826">
      <w:pPr>
        <w:pStyle w:val="Corpodetexto"/>
        <w:ind w:right="3"/>
        <w:rPr>
          <w:b/>
          <w:color w:val="00B050"/>
          <w:sz w:val="26"/>
          <w:lang w:val="pt-BR"/>
        </w:rPr>
      </w:pPr>
    </w:p>
    <w:p w:rsidR="00DF7AFF" w:rsidRPr="00F56981" w:rsidRDefault="00DF7AFF" w:rsidP="00596826">
      <w:pPr>
        <w:pStyle w:val="Corpodetexto"/>
        <w:spacing w:before="2"/>
        <w:ind w:right="3"/>
        <w:rPr>
          <w:b/>
          <w:color w:val="00B050"/>
          <w:sz w:val="22"/>
          <w:lang w:val="pt-BR"/>
        </w:rPr>
      </w:pPr>
    </w:p>
    <w:p w:rsidR="00DF7AFF" w:rsidRPr="00F56981" w:rsidRDefault="00DF4B5E" w:rsidP="00596826">
      <w:pPr>
        <w:pStyle w:val="Corpodetexto"/>
        <w:spacing w:line="362" w:lineRule="auto"/>
        <w:ind w:right="3"/>
        <w:rPr>
          <w:color w:val="00B050"/>
          <w:lang w:val="pt-BR"/>
        </w:rPr>
      </w:pPr>
      <w:r w:rsidRPr="00F56981">
        <w:rPr>
          <w:color w:val="00B050"/>
          <w:lang w:val="pt-BR"/>
        </w:rPr>
        <w:t xml:space="preserve">Elemento </w:t>
      </w:r>
      <w:r w:rsidRPr="00F56981">
        <w:rPr>
          <w:b/>
          <w:color w:val="00B050"/>
          <w:lang w:val="pt-BR"/>
        </w:rPr>
        <w:t>pré-textual obrigatório</w:t>
      </w:r>
      <w:r w:rsidRPr="00F56981">
        <w:rPr>
          <w:color w:val="00B050"/>
          <w:lang w:val="pt-BR"/>
        </w:rPr>
        <w:t>, versão do resumo na língua do texto, para indioma de divulgação internacional, com as mesmas características (em inglês Abstract, em espanhol Resumen, em Francês Résumé, por exemplo).</w:t>
      </w:r>
    </w:p>
    <w:p w:rsidR="00DF7AFF" w:rsidRPr="00F56981" w:rsidRDefault="00DF4B5E" w:rsidP="00596826">
      <w:pPr>
        <w:pStyle w:val="Corpodetexto"/>
        <w:ind w:right="3"/>
        <w:rPr>
          <w:color w:val="00B050"/>
          <w:lang w:val="pt-BR"/>
        </w:rPr>
      </w:pPr>
      <w:r w:rsidRPr="00F56981">
        <w:rPr>
          <w:b/>
          <w:color w:val="00B050"/>
          <w:lang w:val="pt-BR"/>
        </w:rPr>
        <w:t xml:space="preserve">Palavras-Chave em língua estrangeira: </w:t>
      </w:r>
      <w:r w:rsidRPr="00F56981">
        <w:rPr>
          <w:color w:val="00B050"/>
          <w:lang w:val="pt-BR"/>
        </w:rPr>
        <w:t>elemento obrigatório, versão das palavras- chave na língua do texto para a mesma língua do resumo em língua estramgeira (em inglês Keywords, em espanhol Palabras clave, em francês Mots-clés, por exemplo). Sugere-se a apresentação de três palavras-chave, com primeira letra de cada palavra em maiúscula e o restante em minúsculas separadas por ponto e seguidas de ponto final.</w:t>
      </w:r>
    </w:p>
    <w:p w:rsidR="00596826" w:rsidRDefault="00596826" w:rsidP="00596826">
      <w:pPr>
        <w:pStyle w:val="Corpodetexto"/>
        <w:tabs>
          <w:tab w:val="left" w:pos="2696"/>
        </w:tabs>
        <w:spacing w:before="3"/>
        <w:ind w:right="3"/>
        <w:rPr>
          <w:sz w:val="35"/>
          <w:lang w:val="pt-BR"/>
        </w:rPr>
      </w:pPr>
    </w:p>
    <w:p w:rsidR="00596826" w:rsidRDefault="00596826" w:rsidP="00596826">
      <w:pPr>
        <w:pStyle w:val="Corpodetexto"/>
        <w:tabs>
          <w:tab w:val="left" w:pos="2696"/>
        </w:tabs>
        <w:spacing w:before="3"/>
        <w:ind w:right="3"/>
        <w:rPr>
          <w:sz w:val="35"/>
          <w:lang w:val="pt-BR"/>
        </w:rPr>
      </w:pPr>
    </w:p>
    <w:p w:rsidR="00596826" w:rsidRDefault="00B21E86" w:rsidP="00B21E86">
      <w:pPr>
        <w:pStyle w:val="Corpodetexto"/>
        <w:tabs>
          <w:tab w:val="left" w:pos="2696"/>
        </w:tabs>
        <w:spacing w:before="3"/>
        <w:ind w:right="3" w:firstLine="0"/>
        <w:rPr>
          <w:sz w:val="35"/>
          <w:lang w:val="pt-BR"/>
        </w:rPr>
      </w:pPr>
      <w:bookmarkStart w:id="8" w:name="_GoBack"/>
      <w:bookmarkEnd w:id="8"/>
      <w:r>
        <w:rPr>
          <w:sz w:val="35"/>
          <w:lang w:val="pt-BR"/>
        </w:rPr>
        <w:t>AQUI É UMA NOTA DE RODAPE, N SEI FAZER, SO TEM AQUI NO RESIMO, TEM Q SER LETRA 10, ALTERA OS DADOS AI, DEPOIS A GENTE VE COMO FAZ</w:t>
      </w:r>
      <w:bookmarkStart w:id="9" w:name="1_Introdução"/>
      <w:bookmarkEnd w:id="9"/>
    </w:p>
    <w:p w:rsidR="003F473D" w:rsidRDefault="003F473D" w:rsidP="003F473D">
      <w:pPr>
        <w:pStyle w:val="Corpodetexto"/>
        <w:tabs>
          <w:tab w:val="left" w:pos="2696"/>
        </w:tabs>
        <w:spacing w:before="3"/>
        <w:ind w:right="3" w:firstLine="0"/>
        <w:rPr>
          <w:sz w:val="35"/>
          <w:lang w:val="pt-BR"/>
        </w:rPr>
      </w:pPr>
    </w:p>
    <w:p w:rsidR="007F01BB" w:rsidRPr="007F01BB" w:rsidRDefault="007F01BB" w:rsidP="007F01BB">
      <w:pPr>
        <w:pStyle w:val="Textodenotaderodap"/>
        <w:ind w:firstLine="0"/>
      </w:pPr>
      <w:r w:rsidRPr="007F01BB">
        <w:t>*Bacharelanda em Direito pela UNIFACISA. Email: madinhafe@gmail.com</w:t>
      </w:r>
    </w:p>
    <w:p w:rsidR="00DC6DBA" w:rsidRDefault="007F01BB" w:rsidP="00DC6DBA">
      <w:pPr>
        <w:pStyle w:val="Corpodetexto"/>
        <w:tabs>
          <w:tab w:val="left" w:pos="2696"/>
        </w:tabs>
        <w:spacing w:before="3"/>
        <w:ind w:right="3" w:firstLine="0"/>
        <w:rPr>
          <w:sz w:val="20"/>
          <w:szCs w:val="20"/>
          <w:shd w:val="clear" w:color="auto" w:fill="FFFFFF"/>
        </w:rPr>
      </w:pPr>
      <w:r w:rsidRPr="007F01BB">
        <w:rPr>
          <w:sz w:val="20"/>
          <w:szCs w:val="20"/>
        </w:rPr>
        <w:t>**</w:t>
      </w:r>
      <w:r w:rsidRPr="007F01BB">
        <w:rPr>
          <w:sz w:val="20"/>
          <w:szCs w:val="20"/>
          <w:shd w:val="clear" w:color="auto" w:fill="FFFFFF"/>
        </w:rPr>
        <w:t>Professor Orientador. Graduado em Direito pela Universidade Estadual da Paraíba (UEPB). Doutor em Ciências da Educação pela Universidade de Trás-os-Montes e Alto Douro (UTAD)</w:t>
      </w:r>
      <w:r w:rsidRPr="007F01BB">
        <w:rPr>
          <w:sz w:val="20"/>
          <w:szCs w:val="20"/>
        </w:rPr>
        <w:t xml:space="preserve">. Docente do Curso de Bacharelado em Direito na UNIFACISA, da Disciplina de Direito de Propriedade Intelectual, Direito Digital, Ética, Direito Aplicado à Informática e Introdução ao Estudo do Direito. Email: </w:t>
      </w:r>
      <w:hyperlink r:id="rId8" w:history="1">
        <w:r w:rsidRPr="00070559">
          <w:rPr>
            <w:rStyle w:val="Hyperlink"/>
            <w:sz w:val="20"/>
            <w:szCs w:val="20"/>
            <w:shd w:val="clear" w:color="auto" w:fill="FFFFFF"/>
          </w:rPr>
          <w:t>joaoademar@yahoo.com.br</w:t>
        </w:r>
      </w:hyperlink>
    </w:p>
    <w:p w:rsidR="00DC6DBA" w:rsidRDefault="00DC6DBA" w:rsidP="00DC6DBA">
      <w:pPr>
        <w:pStyle w:val="Corpodetexto"/>
        <w:tabs>
          <w:tab w:val="left" w:pos="2696"/>
        </w:tabs>
        <w:spacing w:before="3"/>
        <w:ind w:right="3" w:firstLine="0"/>
        <w:rPr>
          <w:sz w:val="20"/>
          <w:szCs w:val="20"/>
          <w:shd w:val="clear" w:color="auto" w:fill="FFFFFF"/>
        </w:rPr>
      </w:pPr>
    </w:p>
    <w:p w:rsidR="00DF7AFF" w:rsidRPr="00DC6DBA" w:rsidRDefault="00587850" w:rsidP="00DC6DBA">
      <w:pPr>
        <w:pStyle w:val="Corpodetexto"/>
        <w:tabs>
          <w:tab w:val="left" w:pos="2696"/>
        </w:tabs>
        <w:spacing w:before="3"/>
        <w:ind w:right="3" w:firstLine="0"/>
        <w:rPr>
          <w:b/>
          <w:sz w:val="20"/>
          <w:szCs w:val="20"/>
          <w:shd w:val="clear" w:color="auto" w:fill="FFFFFF"/>
        </w:rPr>
      </w:pPr>
      <w:r>
        <w:rPr>
          <w:b/>
        </w:rPr>
        <w:lastRenderedPageBreak/>
        <w:t>1. I</w:t>
      </w:r>
      <w:r w:rsidR="00DF4B5E" w:rsidRPr="00DC6DBA">
        <w:rPr>
          <w:b/>
        </w:rPr>
        <w:t>NTRODUÇÃO</w:t>
      </w:r>
    </w:p>
    <w:p w:rsidR="00052FA2" w:rsidRDefault="00052FA2" w:rsidP="00052FA2">
      <w:pPr>
        <w:pStyle w:val="Ttulo1"/>
        <w:tabs>
          <w:tab w:val="left" w:pos="1701"/>
        </w:tabs>
        <w:ind w:right="3"/>
      </w:pPr>
    </w:p>
    <w:p w:rsidR="00052FA2" w:rsidRDefault="00052FA2" w:rsidP="00052FA2">
      <w:pPr>
        <w:pStyle w:val="Ttulo1"/>
        <w:tabs>
          <w:tab w:val="left" w:pos="1701"/>
        </w:tabs>
        <w:ind w:left="0" w:right="3"/>
      </w:pPr>
    </w:p>
    <w:p w:rsidR="006C677D" w:rsidRDefault="00052FA2" w:rsidP="00410A9F">
      <w:pPr>
        <w:pStyle w:val="Ttulo1"/>
        <w:tabs>
          <w:tab w:val="left" w:pos="0"/>
        </w:tabs>
        <w:ind w:left="0" w:right="3"/>
        <w:rPr>
          <w:b w:val="0"/>
          <w:lang w:val="pt-BR"/>
        </w:rPr>
      </w:pPr>
      <w:r w:rsidRPr="00B17552">
        <w:rPr>
          <w:lang w:val="pt-BR"/>
        </w:rPr>
        <w:tab/>
      </w:r>
      <w:r w:rsidR="00435FE5" w:rsidRPr="00435FE5">
        <w:rPr>
          <w:b w:val="0"/>
          <w:lang w:val="pt-BR"/>
        </w:rPr>
        <w:t>H</w:t>
      </w:r>
      <w:r w:rsidR="00435FE5">
        <w:rPr>
          <w:b w:val="0"/>
          <w:lang w:val="pt-BR"/>
        </w:rPr>
        <w:t xml:space="preserve">istoricamente a mulher é percebida </w:t>
      </w:r>
      <w:r w:rsidR="00335100">
        <w:rPr>
          <w:b w:val="0"/>
          <w:lang w:val="pt-BR"/>
        </w:rPr>
        <w:t>na</w:t>
      </w:r>
      <w:r w:rsidR="00435FE5">
        <w:rPr>
          <w:b w:val="0"/>
          <w:lang w:val="pt-BR"/>
        </w:rPr>
        <w:t xml:space="preserve"> sociedade como um gênero </w:t>
      </w:r>
      <w:r w:rsidR="00895729">
        <w:rPr>
          <w:b w:val="0"/>
          <w:lang w:val="pt-BR"/>
        </w:rPr>
        <w:t>frágil</w:t>
      </w:r>
      <w:r w:rsidR="0032513B">
        <w:rPr>
          <w:b w:val="0"/>
          <w:lang w:val="pt-BR"/>
        </w:rPr>
        <w:t xml:space="preserve">, </w:t>
      </w:r>
      <w:r w:rsidR="00895729">
        <w:rPr>
          <w:b w:val="0"/>
          <w:lang w:val="pt-BR"/>
        </w:rPr>
        <w:t>passível de submissão em todos os âmbitos. Nesse sentido, por ser considerada uma figura</w:t>
      </w:r>
      <w:r w:rsidR="0032513B">
        <w:rPr>
          <w:b w:val="0"/>
          <w:lang w:val="pt-BR"/>
        </w:rPr>
        <w:t xml:space="preserve"> de fragilidade e</w:t>
      </w:r>
      <w:r w:rsidR="00895729">
        <w:rPr>
          <w:b w:val="0"/>
          <w:lang w:val="pt-BR"/>
        </w:rPr>
        <w:t xml:space="preserve"> submiss</w:t>
      </w:r>
      <w:r w:rsidR="0032513B">
        <w:rPr>
          <w:b w:val="0"/>
          <w:lang w:val="pt-BR"/>
        </w:rPr>
        <w:t>ã</w:t>
      </w:r>
      <w:r w:rsidR="00895729">
        <w:rPr>
          <w:b w:val="0"/>
          <w:lang w:val="pt-BR"/>
        </w:rPr>
        <w:t xml:space="preserve">o </w:t>
      </w:r>
      <w:r w:rsidR="0032513B">
        <w:rPr>
          <w:b w:val="0"/>
          <w:lang w:val="pt-BR"/>
        </w:rPr>
        <w:t xml:space="preserve">perante o </w:t>
      </w:r>
      <w:r w:rsidR="00895729">
        <w:rPr>
          <w:b w:val="0"/>
          <w:lang w:val="pt-BR"/>
        </w:rPr>
        <w:t xml:space="preserve">mundo patriarcal, ao longo dos séculos </w:t>
      </w:r>
      <w:r w:rsidR="00335100">
        <w:rPr>
          <w:b w:val="0"/>
          <w:lang w:val="pt-BR"/>
        </w:rPr>
        <w:t xml:space="preserve">mesmo com todas as eventuais políticas públicas </w:t>
      </w:r>
      <w:r w:rsidR="0032513B">
        <w:rPr>
          <w:b w:val="0"/>
          <w:lang w:val="pt-BR"/>
        </w:rPr>
        <w:t xml:space="preserve">de conscientização contra os atos de violências domésticas contra mulher, ainda assim, ela vem </w:t>
      </w:r>
      <w:r w:rsidR="00B17552">
        <w:rPr>
          <w:b w:val="0"/>
          <w:lang w:val="pt-BR"/>
        </w:rPr>
        <w:t xml:space="preserve">sofrendo </w:t>
      </w:r>
      <w:r w:rsidR="00895729">
        <w:rPr>
          <w:b w:val="0"/>
          <w:lang w:val="pt-BR"/>
        </w:rPr>
        <w:t>no meio social variadas violências</w:t>
      </w:r>
      <w:r w:rsidR="00335100">
        <w:rPr>
          <w:b w:val="0"/>
          <w:lang w:val="pt-BR"/>
        </w:rPr>
        <w:t>, como as que a lei 11.340/2006, conhecida como Maria da Penha, destaca</w:t>
      </w:r>
      <w:r w:rsidR="0032513B">
        <w:rPr>
          <w:b w:val="0"/>
          <w:lang w:val="pt-BR"/>
        </w:rPr>
        <w:t xml:space="preserve"> as diversas formas de violência</w:t>
      </w:r>
      <w:r w:rsidR="00335100">
        <w:rPr>
          <w:b w:val="0"/>
          <w:lang w:val="pt-BR"/>
        </w:rPr>
        <w:t xml:space="preserve"> </w:t>
      </w:r>
      <w:r w:rsidR="0032513B">
        <w:rPr>
          <w:b w:val="0"/>
          <w:lang w:val="pt-BR"/>
        </w:rPr>
        <w:t xml:space="preserve">como </w:t>
      </w:r>
      <w:r w:rsidR="00335100">
        <w:rPr>
          <w:b w:val="0"/>
          <w:lang w:val="pt-BR"/>
        </w:rPr>
        <w:t xml:space="preserve">a física, moral, psicológica, sexual e patrimonial.  </w:t>
      </w:r>
    </w:p>
    <w:p w:rsidR="00492FBD" w:rsidRDefault="006C677D" w:rsidP="00052FA2">
      <w:pPr>
        <w:pStyle w:val="Ttulo1"/>
        <w:tabs>
          <w:tab w:val="left" w:pos="0"/>
        </w:tabs>
        <w:ind w:left="0" w:right="3"/>
        <w:rPr>
          <w:b w:val="0"/>
          <w:lang w:val="pt-BR"/>
        </w:rPr>
      </w:pPr>
      <w:r>
        <w:rPr>
          <w:b w:val="0"/>
          <w:lang w:val="pt-BR"/>
        </w:rPr>
        <w:tab/>
      </w:r>
      <w:r w:rsidR="00752552">
        <w:rPr>
          <w:b w:val="0"/>
          <w:lang w:val="pt-BR"/>
        </w:rPr>
        <w:t xml:space="preserve">Partindo disso, refletindo sobre o panorama nacional vigente, é notória a cada dia as lutas pelos direitos que as mulheres têm travado </w:t>
      </w:r>
      <w:r w:rsidR="0032513B">
        <w:rPr>
          <w:b w:val="0"/>
          <w:lang w:val="pt-BR"/>
        </w:rPr>
        <w:t>para suas mínimas liberdades seja de opinião ou mesmo de poder optar por permanecer ou não em um relacionamento abusivo.</w:t>
      </w:r>
      <w:r w:rsidR="00752552">
        <w:rPr>
          <w:b w:val="0"/>
          <w:lang w:val="pt-BR"/>
        </w:rPr>
        <w:t xml:space="preserve"> Pode ser considerado como marco na busca e garantia de direitos exclusivos </w:t>
      </w:r>
      <w:r w:rsidR="00492FBD">
        <w:rPr>
          <w:b w:val="0"/>
          <w:lang w:val="pt-BR"/>
        </w:rPr>
        <w:t xml:space="preserve">à classe </w:t>
      </w:r>
      <w:r w:rsidR="00752552">
        <w:rPr>
          <w:b w:val="0"/>
          <w:lang w:val="pt-BR"/>
        </w:rPr>
        <w:t xml:space="preserve">a criação e promulgação da </w:t>
      </w:r>
      <w:r w:rsidR="0032513B">
        <w:rPr>
          <w:b w:val="0"/>
          <w:lang w:val="pt-BR"/>
        </w:rPr>
        <w:t>Lei Maria da Penha</w:t>
      </w:r>
      <w:r w:rsidR="00492FBD">
        <w:rPr>
          <w:b w:val="0"/>
          <w:lang w:val="pt-BR"/>
        </w:rPr>
        <w:t>, que desenvolve estratégias para coibir a violência doméstica e familiar contra à mulher.</w:t>
      </w:r>
    </w:p>
    <w:p w:rsidR="00D87BD8" w:rsidRDefault="00492FBD" w:rsidP="00052FA2">
      <w:pPr>
        <w:pStyle w:val="Ttulo1"/>
        <w:tabs>
          <w:tab w:val="left" w:pos="0"/>
        </w:tabs>
        <w:ind w:left="0" w:right="3"/>
        <w:rPr>
          <w:b w:val="0"/>
          <w:lang w:val="pt-BR"/>
        </w:rPr>
      </w:pPr>
      <w:r>
        <w:rPr>
          <w:b w:val="0"/>
          <w:lang w:val="pt-BR"/>
        </w:rPr>
        <w:tab/>
        <w:t>Contudo, ainda é corriqueiro no Brasil</w:t>
      </w:r>
      <w:r w:rsidR="00052FA2" w:rsidRPr="00052FA2">
        <w:rPr>
          <w:b w:val="0"/>
          <w:lang w:val="pt-BR"/>
        </w:rPr>
        <w:t xml:space="preserve"> a mulher ser tratada de forma</w:t>
      </w:r>
      <w:r w:rsidR="00CB650B">
        <w:rPr>
          <w:b w:val="0"/>
          <w:lang w:val="pt-BR"/>
        </w:rPr>
        <w:t xml:space="preserve"> hostil</w:t>
      </w:r>
      <w:r w:rsidR="00052FA2" w:rsidRPr="00052FA2">
        <w:rPr>
          <w:b w:val="0"/>
          <w:lang w:val="pt-BR"/>
        </w:rPr>
        <w:t xml:space="preserve">, humilhante, desrespeitosa, agressiva ou </w:t>
      </w:r>
      <w:r>
        <w:rPr>
          <w:b w:val="0"/>
          <w:lang w:val="pt-BR"/>
        </w:rPr>
        <w:t>mesmo violenta somente por ser mulher</w:t>
      </w:r>
      <w:r w:rsidR="00052FA2" w:rsidRPr="00052FA2">
        <w:rPr>
          <w:b w:val="0"/>
          <w:lang w:val="pt-BR"/>
        </w:rPr>
        <w:t xml:space="preserve">. </w:t>
      </w:r>
      <w:r>
        <w:rPr>
          <w:b w:val="0"/>
          <w:lang w:val="pt-BR"/>
        </w:rPr>
        <w:t xml:space="preserve">Vê-se isso em todos os lugares: nas ruas, em </w:t>
      </w:r>
      <w:r w:rsidR="00052FA2" w:rsidRPr="00052FA2">
        <w:rPr>
          <w:b w:val="0"/>
          <w:lang w:val="pt-BR"/>
        </w:rPr>
        <w:t xml:space="preserve">casa, </w:t>
      </w:r>
      <w:r>
        <w:rPr>
          <w:b w:val="0"/>
          <w:lang w:val="pt-BR"/>
        </w:rPr>
        <w:t>no trabalho ou simplesmente se divertindo.</w:t>
      </w:r>
      <w:r w:rsidR="00052FA2" w:rsidRPr="00052FA2">
        <w:rPr>
          <w:b w:val="0"/>
          <w:lang w:val="pt-BR"/>
        </w:rPr>
        <w:t xml:space="preserve"> </w:t>
      </w:r>
    </w:p>
    <w:p w:rsidR="00FA02EE" w:rsidRDefault="00CB16F0" w:rsidP="00052FA2">
      <w:pPr>
        <w:pStyle w:val="Ttulo1"/>
        <w:tabs>
          <w:tab w:val="left" w:pos="0"/>
        </w:tabs>
        <w:ind w:left="0" w:right="3"/>
        <w:rPr>
          <w:b w:val="0"/>
          <w:lang w:val="pt-BR"/>
        </w:rPr>
      </w:pPr>
      <w:r>
        <w:rPr>
          <w:b w:val="0"/>
          <w:lang w:val="pt-BR"/>
        </w:rPr>
        <w:tab/>
        <w:t xml:space="preserve">Desse modo, </w:t>
      </w:r>
      <w:r w:rsidR="00FA02EE">
        <w:rPr>
          <w:b w:val="0"/>
          <w:lang w:val="pt-BR"/>
        </w:rPr>
        <w:t>considerando a realidade da mulher no Brasil</w:t>
      </w:r>
      <w:r w:rsidR="003D081D">
        <w:rPr>
          <w:b w:val="0"/>
          <w:lang w:val="pt-BR"/>
        </w:rPr>
        <w:t xml:space="preserve"> como um todo e excepcionalmente das mulheres que sofrem algum dos tipos de violência já inicialmente citado,</w:t>
      </w:r>
      <w:r w:rsidR="00FA02EE">
        <w:rPr>
          <w:b w:val="0"/>
          <w:lang w:val="pt-BR"/>
        </w:rPr>
        <w:t xml:space="preserve"> </w:t>
      </w:r>
      <w:r w:rsidR="0078606C">
        <w:rPr>
          <w:b w:val="0"/>
          <w:lang w:val="pt-BR"/>
        </w:rPr>
        <w:t xml:space="preserve">o presente artigo discorre sobre a violência </w:t>
      </w:r>
      <w:r w:rsidR="003D081D">
        <w:rPr>
          <w:b w:val="0"/>
          <w:lang w:val="pt-BR"/>
        </w:rPr>
        <w:t xml:space="preserve">doméstica e familiar, trazendo como base os estudos da lei 11.340/2006 e doutrinas e códigos relevantes ao assunto neste </w:t>
      </w:r>
      <w:r w:rsidR="00CB650B">
        <w:rPr>
          <w:b w:val="0"/>
          <w:lang w:val="pt-BR"/>
        </w:rPr>
        <w:t>artigo.</w:t>
      </w:r>
    </w:p>
    <w:p w:rsidR="00FA02EE" w:rsidRPr="00785F00" w:rsidRDefault="0078606C" w:rsidP="00052FA2">
      <w:pPr>
        <w:pStyle w:val="Ttulo1"/>
        <w:tabs>
          <w:tab w:val="left" w:pos="0"/>
        </w:tabs>
        <w:ind w:left="0" w:right="3"/>
        <w:rPr>
          <w:b w:val="0"/>
          <w:lang w:val="pt-BR"/>
        </w:rPr>
      </w:pPr>
      <w:r>
        <w:rPr>
          <w:lang w:val="pt-BR"/>
        </w:rPr>
        <w:tab/>
      </w:r>
      <w:r w:rsidRPr="00785F00">
        <w:rPr>
          <w:b w:val="0"/>
          <w:lang w:val="pt-BR"/>
        </w:rPr>
        <w:t>Diante da relevância social e jurídica do assunto a ser abo</w:t>
      </w:r>
      <w:r w:rsidR="00785F00" w:rsidRPr="00785F00">
        <w:rPr>
          <w:b w:val="0"/>
          <w:lang w:val="pt-BR"/>
        </w:rPr>
        <w:t>rdado, a pesquisa é justificada</w:t>
      </w:r>
      <w:r w:rsidR="00785F00">
        <w:rPr>
          <w:b w:val="0"/>
          <w:lang w:val="pt-BR"/>
        </w:rPr>
        <w:t xml:space="preserve"> ainda por expor</w:t>
      </w:r>
      <w:r w:rsidRPr="00785F00">
        <w:rPr>
          <w:b w:val="0"/>
          <w:lang w:val="pt-BR"/>
        </w:rPr>
        <w:t xml:space="preserve"> conhecimento e propor reflexões à sociedade</w:t>
      </w:r>
      <w:r w:rsidR="00785F00">
        <w:rPr>
          <w:b w:val="0"/>
          <w:lang w:val="pt-BR"/>
        </w:rPr>
        <w:t xml:space="preserve"> em geral sobre a gravidade do ato de violência e suas consequências para </w:t>
      </w:r>
      <w:r w:rsidR="00197893">
        <w:rPr>
          <w:b w:val="0"/>
          <w:lang w:val="pt-BR"/>
        </w:rPr>
        <w:t>a sociedade e família</w:t>
      </w:r>
      <w:r w:rsidR="00785F00">
        <w:rPr>
          <w:b w:val="0"/>
          <w:lang w:val="pt-BR"/>
        </w:rPr>
        <w:t>, promovendo</w:t>
      </w:r>
      <w:r w:rsidRPr="00785F00">
        <w:rPr>
          <w:b w:val="0"/>
          <w:lang w:val="pt-BR"/>
        </w:rPr>
        <w:t xml:space="preserve"> assim, efetiva visibilidade ao tema. </w:t>
      </w:r>
    </w:p>
    <w:p w:rsidR="00CF31F0" w:rsidRPr="00FC5152" w:rsidRDefault="00CB16F0" w:rsidP="00F47AF2">
      <w:pPr>
        <w:pStyle w:val="Ttulo1"/>
        <w:tabs>
          <w:tab w:val="left" w:pos="0"/>
        </w:tabs>
        <w:ind w:left="0" w:right="3"/>
        <w:rPr>
          <w:b w:val="0"/>
          <w:lang w:val="pt-BR"/>
        </w:rPr>
      </w:pPr>
      <w:r>
        <w:rPr>
          <w:b w:val="0"/>
          <w:lang w:val="pt-BR"/>
        </w:rPr>
        <w:tab/>
        <w:t xml:space="preserve">Percebido como uma prática </w:t>
      </w:r>
      <w:r w:rsidR="00A147A9">
        <w:rPr>
          <w:b w:val="0"/>
          <w:lang w:val="pt-BR"/>
        </w:rPr>
        <w:t>transmitida de modo negativamente cultural</w:t>
      </w:r>
      <w:r>
        <w:rPr>
          <w:b w:val="0"/>
          <w:lang w:val="pt-BR"/>
        </w:rPr>
        <w:t>, é comum para</w:t>
      </w:r>
      <w:r w:rsidR="00A147A9">
        <w:rPr>
          <w:b w:val="0"/>
          <w:lang w:val="pt-BR"/>
        </w:rPr>
        <w:t xml:space="preserve"> muitas</w:t>
      </w:r>
      <w:r>
        <w:rPr>
          <w:b w:val="0"/>
          <w:lang w:val="pt-BR"/>
        </w:rPr>
        <w:t xml:space="preserve"> mulheres </w:t>
      </w:r>
      <w:r w:rsidR="00A147A9">
        <w:rPr>
          <w:b w:val="0"/>
          <w:lang w:val="pt-BR"/>
        </w:rPr>
        <w:t>d</w:t>
      </w:r>
      <w:r w:rsidR="00F47AF2" w:rsidRPr="00F47AF2">
        <w:rPr>
          <w:b w:val="0"/>
          <w:lang w:val="pt-BR"/>
        </w:rPr>
        <w:t xml:space="preserve">urante </w:t>
      </w:r>
      <w:r w:rsidR="00026D4D">
        <w:rPr>
          <w:b w:val="0"/>
          <w:lang w:val="pt-BR"/>
        </w:rPr>
        <w:t>a tramitação do</w:t>
      </w:r>
      <w:r w:rsidR="00F47AF2" w:rsidRPr="00F47AF2">
        <w:rPr>
          <w:b w:val="0"/>
          <w:lang w:val="pt-BR"/>
        </w:rPr>
        <w:t xml:space="preserve"> processo</w:t>
      </w:r>
      <w:r w:rsidR="00026D4D">
        <w:rPr>
          <w:b w:val="0"/>
          <w:lang w:val="pt-BR"/>
        </w:rPr>
        <w:t xml:space="preserve"> judicial perdoarem os agressores e tornarem </w:t>
      </w:r>
      <w:r w:rsidR="00800AE3">
        <w:rPr>
          <w:b w:val="0"/>
          <w:lang w:val="pt-BR"/>
        </w:rPr>
        <w:t xml:space="preserve">a conviver com o autor dos delitos, motivadas por diversas razões, como um exemplo a falta de recursos financeiros para sustentar a si mesma </w:t>
      </w:r>
      <w:r w:rsidR="00800AE3">
        <w:rPr>
          <w:b w:val="0"/>
          <w:lang w:val="pt-BR"/>
        </w:rPr>
        <w:lastRenderedPageBreak/>
        <w:t xml:space="preserve">e aos filhos, </w:t>
      </w:r>
      <w:r w:rsidR="009A3026">
        <w:rPr>
          <w:b w:val="0"/>
          <w:lang w:val="pt-BR"/>
        </w:rPr>
        <w:t>muitas das vezes filhos do próprio agressor</w:t>
      </w:r>
      <w:r w:rsidR="00800AE3">
        <w:rPr>
          <w:b w:val="0"/>
          <w:lang w:val="pt-BR"/>
        </w:rPr>
        <w:t xml:space="preserve">. </w:t>
      </w:r>
      <w:r w:rsidR="00F47AF2" w:rsidRPr="00F47AF2">
        <w:rPr>
          <w:b w:val="0"/>
          <w:lang w:val="pt-BR"/>
        </w:rPr>
        <w:t xml:space="preserve"> Essa realidade, </w:t>
      </w:r>
      <w:r w:rsidR="00800AE3">
        <w:rPr>
          <w:b w:val="0"/>
          <w:lang w:val="pt-BR"/>
        </w:rPr>
        <w:t xml:space="preserve">está </w:t>
      </w:r>
      <w:r w:rsidR="00A147A9">
        <w:rPr>
          <w:b w:val="0"/>
          <w:lang w:val="pt-BR"/>
        </w:rPr>
        <w:t>presente em</w:t>
      </w:r>
      <w:r w:rsidR="00800AE3">
        <w:rPr>
          <w:b w:val="0"/>
          <w:lang w:val="pt-BR"/>
        </w:rPr>
        <w:t xml:space="preserve"> inúmeros lugares do Brasil</w:t>
      </w:r>
      <w:r w:rsidR="00F47AF2" w:rsidRPr="00F47AF2">
        <w:rPr>
          <w:b w:val="0"/>
          <w:lang w:val="pt-BR"/>
        </w:rPr>
        <w:t xml:space="preserve">, </w:t>
      </w:r>
      <w:r w:rsidR="00A147A9">
        <w:rPr>
          <w:b w:val="0"/>
          <w:lang w:val="pt-BR"/>
        </w:rPr>
        <w:t>violam não só</w:t>
      </w:r>
      <w:r w:rsidR="00F47AF2" w:rsidRPr="00F47AF2">
        <w:rPr>
          <w:b w:val="0"/>
          <w:lang w:val="pt-BR"/>
        </w:rPr>
        <w:t xml:space="preserve"> os direitos dessas </w:t>
      </w:r>
      <w:r w:rsidR="00DF7AF9" w:rsidRPr="00F47AF2">
        <w:rPr>
          <w:b w:val="0"/>
          <w:lang w:val="pt-BR"/>
        </w:rPr>
        <w:t xml:space="preserve">mulheres </w:t>
      </w:r>
      <w:r w:rsidR="00DF7AF9">
        <w:rPr>
          <w:b w:val="0"/>
          <w:lang w:val="pt-BR"/>
        </w:rPr>
        <w:t>mas</w:t>
      </w:r>
      <w:r w:rsidR="00A147A9">
        <w:rPr>
          <w:b w:val="0"/>
          <w:lang w:val="pt-BR"/>
        </w:rPr>
        <w:t xml:space="preserve"> também </w:t>
      </w:r>
      <w:r w:rsidR="00F47AF2" w:rsidRPr="00F47AF2">
        <w:rPr>
          <w:b w:val="0"/>
          <w:lang w:val="pt-BR"/>
        </w:rPr>
        <w:t xml:space="preserve">a </w:t>
      </w:r>
      <w:r w:rsidR="00A147A9">
        <w:rPr>
          <w:b w:val="0"/>
          <w:lang w:val="pt-BR"/>
        </w:rPr>
        <w:t xml:space="preserve">sua integridade física e mental, colocando-a em risco </w:t>
      </w:r>
      <w:r w:rsidR="00F47AF2" w:rsidRPr="00F47AF2">
        <w:rPr>
          <w:b w:val="0"/>
          <w:lang w:val="pt-BR"/>
        </w:rPr>
        <w:t>em um</w:t>
      </w:r>
      <w:r w:rsidR="00F47AF2">
        <w:rPr>
          <w:b w:val="0"/>
          <w:lang w:val="pt-BR"/>
        </w:rPr>
        <w:t xml:space="preserve"> </w:t>
      </w:r>
      <w:r w:rsidR="00A147A9">
        <w:rPr>
          <w:b w:val="0"/>
          <w:lang w:val="pt-BR"/>
        </w:rPr>
        <w:t xml:space="preserve">período </w:t>
      </w:r>
      <w:r w:rsidR="00F47AF2" w:rsidRPr="00F47AF2">
        <w:rPr>
          <w:b w:val="0"/>
          <w:lang w:val="pt-BR"/>
        </w:rPr>
        <w:t xml:space="preserve">de extrema </w:t>
      </w:r>
      <w:r w:rsidR="009A3026">
        <w:rPr>
          <w:b w:val="0"/>
          <w:lang w:val="pt-BR"/>
        </w:rPr>
        <w:t>preocupação jurídica</w:t>
      </w:r>
      <w:r w:rsidR="005B510D">
        <w:rPr>
          <w:b w:val="0"/>
          <w:lang w:val="pt-BR"/>
        </w:rPr>
        <w:t>, denominada como violência</w:t>
      </w:r>
      <w:r w:rsidR="009A3026">
        <w:rPr>
          <w:b w:val="0"/>
          <w:lang w:val="pt-BR"/>
        </w:rPr>
        <w:t xml:space="preserve"> domiciliar</w:t>
      </w:r>
      <w:r w:rsidR="00F47AF2" w:rsidRPr="00F47AF2">
        <w:rPr>
          <w:b w:val="0"/>
          <w:lang w:val="pt-BR"/>
        </w:rPr>
        <w:t xml:space="preserve">. Sendo assim, além de </w:t>
      </w:r>
      <w:r w:rsidR="009A3026">
        <w:rPr>
          <w:b w:val="0"/>
          <w:lang w:val="pt-BR"/>
        </w:rPr>
        <w:t xml:space="preserve">ser </w:t>
      </w:r>
      <w:r w:rsidR="00F47AF2" w:rsidRPr="00F47AF2">
        <w:rPr>
          <w:b w:val="0"/>
          <w:lang w:val="pt-BR"/>
        </w:rPr>
        <w:t>um problema de</w:t>
      </w:r>
      <w:r w:rsidR="009A3026">
        <w:rPr>
          <w:b w:val="0"/>
          <w:lang w:val="pt-BR"/>
        </w:rPr>
        <w:t xml:space="preserve"> ordem social</w:t>
      </w:r>
      <w:r w:rsidR="00F47AF2" w:rsidRPr="00F47AF2">
        <w:rPr>
          <w:b w:val="0"/>
          <w:lang w:val="pt-BR"/>
        </w:rPr>
        <w:t xml:space="preserve">, tem-se </w:t>
      </w:r>
      <w:r w:rsidR="009A3026">
        <w:rPr>
          <w:b w:val="0"/>
          <w:lang w:val="pt-BR"/>
        </w:rPr>
        <w:t xml:space="preserve">também </w:t>
      </w:r>
      <w:r w:rsidR="00A147A9">
        <w:rPr>
          <w:b w:val="0"/>
          <w:lang w:val="pt-BR"/>
        </w:rPr>
        <w:t>uma questão de direitos humanos.</w:t>
      </w:r>
    </w:p>
    <w:p w:rsidR="00F96C5B" w:rsidRDefault="00CF31F0" w:rsidP="00F47AF2">
      <w:pPr>
        <w:pStyle w:val="Ttulo1"/>
        <w:tabs>
          <w:tab w:val="left" w:pos="0"/>
        </w:tabs>
        <w:ind w:left="0" w:right="3"/>
        <w:rPr>
          <w:b w:val="0"/>
          <w:lang w:val="pt-BR"/>
        </w:rPr>
      </w:pPr>
      <w:r>
        <w:rPr>
          <w:b w:val="0"/>
          <w:lang w:val="pt-BR"/>
        </w:rPr>
        <w:tab/>
      </w:r>
      <w:r w:rsidR="00F96C5B">
        <w:rPr>
          <w:b w:val="0"/>
          <w:lang w:val="pt-BR"/>
        </w:rPr>
        <w:t xml:space="preserve">É imprescindível, portanto, perceber como é fulcral discutir no âmbito acadêmico acerca da violência </w:t>
      </w:r>
      <w:r w:rsidR="00FC5152">
        <w:rPr>
          <w:b w:val="0"/>
          <w:lang w:val="pt-BR"/>
        </w:rPr>
        <w:t>contra a mulher</w:t>
      </w:r>
      <w:r w:rsidR="00F96C5B">
        <w:rPr>
          <w:b w:val="0"/>
          <w:lang w:val="pt-BR"/>
        </w:rPr>
        <w:t xml:space="preserve">, </w:t>
      </w:r>
      <w:r w:rsidR="00F07708">
        <w:rPr>
          <w:b w:val="0"/>
          <w:lang w:val="pt-BR"/>
        </w:rPr>
        <w:t>apontada como crime no Brasil com base numa legislação específica, que necessita ser colocada em foco de modo a despertar não só na Academia, mas também na sociedade de um modo geral</w:t>
      </w:r>
      <w:r w:rsidR="00B43E3D">
        <w:rPr>
          <w:b w:val="0"/>
          <w:lang w:val="pt-BR"/>
        </w:rPr>
        <w:t xml:space="preserve">, </w:t>
      </w:r>
      <w:r w:rsidR="00F07708">
        <w:rPr>
          <w:b w:val="0"/>
          <w:lang w:val="pt-BR"/>
        </w:rPr>
        <w:t xml:space="preserve">incitando a elaboração de </w:t>
      </w:r>
      <w:r w:rsidR="00FC5152">
        <w:rPr>
          <w:b w:val="0"/>
          <w:lang w:val="pt-BR"/>
        </w:rPr>
        <w:t>expandir e tornar mais acessível a lei</w:t>
      </w:r>
      <w:r w:rsidR="00F07708">
        <w:rPr>
          <w:b w:val="0"/>
          <w:lang w:val="pt-BR"/>
        </w:rPr>
        <w:t xml:space="preserve"> para garantir os direitos</w:t>
      </w:r>
      <w:r w:rsidR="00FC5152">
        <w:rPr>
          <w:b w:val="0"/>
          <w:lang w:val="pt-BR"/>
        </w:rPr>
        <w:t xml:space="preserve"> mínimos</w:t>
      </w:r>
      <w:r w:rsidR="00F07708">
        <w:rPr>
          <w:b w:val="0"/>
          <w:lang w:val="pt-BR"/>
        </w:rPr>
        <w:t xml:space="preserve"> humanos à mulher, dentre os quais está a </w:t>
      </w:r>
      <w:r w:rsidR="00FC5152">
        <w:rPr>
          <w:b w:val="0"/>
          <w:lang w:val="pt-BR"/>
        </w:rPr>
        <w:t>sua integridade física e psicológica</w:t>
      </w:r>
      <w:r w:rsidR="00F07708">
        <w:rPr>
          <w:b w:val="0"/>
          <w:lang w:val="pt-BR"/>
        </w:rPr>
        <w:t>.</w:t>
      </w:r>
    </w:p>
    <w:p w:rsidR="00A147A9" w:rsidRPr="00F0487E" w:rsidRDefault="00A147A9" w:rsidP="00F47AF2">
      <w:pPr>
        <w:pStyle w:val="Ttulo1"/>
        <w:tabs>
          <w:tab w:val="left" w:pos="0"/>
        </w:tabs>
        <w:ind w:left="0" w:right="3"/>
        <w:rPr>
          <w:b w:val="0"/>
          <w:lang w:val="pt-BR"/>
        </w:rPr>
      </w:pPr>
      <w:r>
        <w:rPr>
          <w:b w:val="0"/>
          <w:lang w:val="pt-BR"/>
        </w:rPr>
        <w:tab/>
      </w:r>
      <w:r w:rsidRPr="00F0487E">
        <w:rPr>
          <w:b w:val="0"/>
          <w:lang w:val="pt-BR"/>
        </w:rPr>
        <w:t>Posto isto, apresenta</w:t>
      </w:r>
      <w:r w:rsidR="00BF15E6" w:rsidRPr="00F0487E">
        <w:rPr>
          <w:b w:val="0"/>
          <w:lang w:val="pt-BR"/>
        </w:rPr>
        <w:t>m</w:t>
      </w:r>
      <w:r w:rsidRPr="00F0487E">
        <w:rPr>
          <w:b w:val="0"/>
          <w:lang w:val="pt-BR"/>
        </w:rPr>
        <w:t>-se como proble</w:t>
      </w:r>
      <w:r w:rsidR="00BF15E6" w:rsidRPr="00F0487E">
        <w:rPr>
          <w:b w:val="0"/>
          <w:lang w:val="pt-BR"/>
        </w:rPr>
        <w:t>máticas da pesquisa as questões</w:t>
      </w:r>
      <w:r w:rsidRPr="00F0487E">
        <w:rPr>
          <w:b w:val="0"/>
          <w:lang w:val="pt-BR"/>
        </w:rPr>
        <w:t>:</w:t>
      </w:r>
      <w:r w:rsidR="00961B4A" w:rsidRPr="00F0487E">
        <w:rPr>
          <w:b w:val="0"/>
          <w:lang w:val="pt-BR"/>
        </w:rPr>
        <w:t xml:space="preserve"> definição das</w:t>
      </w:r>
      <w:r w:rsidRPr="00F0487E">
        <w:rPr>
          <w:b w:val="0"/>
          <w:lang w:val="pt-BR"/>
        </w:rPr>
        <w:t xml:space="preserve"> </w:t>
      </w:r>
      <w:r w:rsidR="00992B04" w:rsidRPr="00F0487E">
        <w:rPr>
          <w:b w:val="0"/>
          <w:lang w:val="pt-BR"/>
        </w:rPr>
        <w:t xml:space="preserve">competências para aplicar as medidas protetivas </w:t>
      </w:r>
      <w:r w:rsidR="00961B4A" w:rsidRPr="00F0487E">
        <w:rPr>
          <w:b w:val="0"/>
          <w:lang w:val="pt-BR"/>
        </w:rPr>
        <w:t xml:space="preserve">de urgência que obrigam a aplicação das medidas cabíveis conforme lei 11340/2006 (Maria da Penha) </w:t>
      </w:r>
      <w:r w:rsidR="00BF15E6" w:rsidRPr="00F0487E">
        <w:rPr>
          <w:b w:val="0"/>
          <w:lang w:val="pt-BR"/>
        </w:rPr>
        <w:t xml:space="preserve"> </w:t>
      </w:r>
      <w:r w:rsidR="00961B4A" w:rsidRPr="00F0487E">
        <w:rPr>
          <w:b w:val="0"/>
          <w:lang w:val="pt-BR"/>
        </w:rPr>
        <w:t>e</w:t>
      </w:r>
      <w:r w:rsidR="00BF15E6" w:rsidRPr="00F0487E">
        <w:rPr>
          <w:b w:val="0"/>
          <w:lang w:val="pt-BR"/>
        </w:rPr>
        <w:t xml:space="preserve"> a partir de uma revisão e análise das legislações que versam sobre o</w:t>
      </w:r>
      <w:r w:rsidR="00961B4A" w:rsidRPr="00F0487E">
        <w:rPr>
          <w:b w:val="0"/>
          <w:lang w:val="pt-BR"/>
        </w:rPr>
        <w:t>s</w:t>
      </w:r>
      <w:r w:rsidR="00BF15E6" w:rsidRPr="00F0487E">
        <w:rPr>
          <w:b w:val="0"/>
          <w:lang w:val="pt-BR"/>
        </w:rPr>
        <w:t xml:space="preserve"> direito</w:t>
      </w:r>
      <w:r w:rsidR="00961B4A" w:rsidRPr="00F0487E">
        <w:rPr>
          <w:b w:val="0"/>
          <w:lang w:val="pt-BR"/>
        </w:rPr>
        <w:t>s</w:t>
      </w:r>
      <w:r w:rsidR="00BF15E6" w:rsidRPr="00F0487E">
        <w:rPr>
          <w:b w:val="0"/>
          <w:lang w:val="pt-BR"/>
        </w:rPr>
        <w:t xml:space="preserve"> da mulher no Brasil – </w:t>
      </w:r>
      <w:r w:rsidR="00896B52" w:rsidRPr="00F0487E">
        <w:rPr>
          <w:b w:val="0"/>
          <w:lang w:val="pt-BR"/>
        </w:rPr>
        <w:t xml:space="preserve">a violência sofrida </w:t>
      </w:r>
      <w:r w:rsidR="00BF15E6" w:rsidRPr="00F0487E">
        <w:rPr>
          <w:b w:val="0"/>
          <w:lang w:val="pt-BR"/>
        </w:rPr>
        <w:t xml:space="preserve"> pela mulher </w:t>
      </w:r>
      <w:r w:rsidR="00961B4A" w:rsidRPr="00F0487E">
        <w:rPr>
          <w:b w:val="0"/>
          <w:lang w:val="pt-BR"/>
        </w:rPr>
        <w:t>e as consequências destes atos</w:t>
      </w:r>
      <w:r w:rsidR="00896B52" w:rsidRPr="00F0487E">
        <w:rPr>
          <w:b w:val="0"/>
          <w:lang w:val="pt-BR"/>
        </w:rPr>
        <w:t>,</w:t>
      </w:r>
      <w:r w:rsidR="00961B4A" w:rsidRPr="00F0487E">
        <w:rPr>
          <w:b w:val="0"/>
          <w:lang w:val="pt-BR"/>
        </w:rPr>
        <w:t xml:space="preserve"> porque muitos não permanecem sob o olhar vigilante da justiça , mesmo depois de terem as medidas protetivas deferidas? O que leva a mulher voltar a viver com o praticante das agressões? </w:t>
      </w:r>
    </w:p>
    <w:p w:rsidR="00412C3A" w:rsidRPr="002A1908" w:rsidRDefault="00BF15E6" w:rsidP="00F47AF2">
      <w:pPr>
        <w:pStyle w:val="Ttulo1"/>
        <w:tabs>
          <w:tab w:val="left" w:pos="0"/>
        </w:tabs>
        <w:ind w:left="0" w:right="3"/>
        <w:rPr>
          <w:b w:val="0"/>
          <w:lang w:val="pt-BR"/>
        </w:rPr>
      </w:pPr>
      <w:r>
        <w:rPr>
          <w:b w:val="0"/>
          <w:lang w:val="pt-BR"/>
        </w:rPr>
        <w:tab/>
      </w:r>
      <w:r w:rsidR="002A1908">
        <w:rPr>
          <w:b w:val="0"/>
          <w:lang w:val="pt-BR"/>
        </w:rPr>
        <w:t>No que se relaciona aos procedimentos metodológicos</w:t>
      </w:r>
      <w:r w:rsidR="00B369F1">
        <w:rPr>
          <w:b w:val="0"/>
          <w:lang w:val="pt-BR"/>
        </w:rPr>
        <w:t xml:space="preserve">, a pesquisa está localizada no âmbito da </w:t>
      </w:r>
      <w:r w:rsidR="001E78E5" w:rsidRPr="002A1908">
        <w:rPr>
          <w:b w:val="0"/>
          <w:lang w:val="pt-BR"/>
        </w:rPr>
        <w:t>investigação de caráter exploratório, do tipo qualitativo, basea</w:t>
      </w:r>
      <w:r w:rsidR="00B369F1">
        <w:rPr>
          <w:b w:val="0"/>
          <w:lang w:val="pt-BR"/>
        </w:rPr>
        <w:t xml:space="preserve">da principalmente na análise bibliográfica, a fim de identificar a responsabilidade disciplinar penal referente à violência, bem como sua </w:t>
      </w:r>
      <w:r w:rsidR="001E78E5" w:rsidRPr="002A1908">
        <w:rPr>
          <w:b w:val="0"/>
          <w:lang w:val="pt-BR"/>
        </w:rPr>
        <w:t>caracterização.</w:t>
      </w:r>
    </w:p>
    <w:p w:rsidR="000F1C0E" w:rsidRPr="00F56981" w:rsidRDefault="00412C3A" w:rsidP="00F47AF2">
      <w:pPr>
        <w:pStyle w:val="Ttulo1"/>
        <w:tabs>
          <w:tab w:val="left" w:pos="0"/>
        </w:tabs>
        <w:ind w:left="0" w:right="3"/>
        <w:rPr>
          <w:color w:val="00B050"/>
          <w:lang w:val="pt-BR"/>
        </w:rPr>
      </w:pPr>
      <w:r>
        <w:rPr>
          <w:lang w:val="pt-BR"/>
        </w:rPr>
        <w:tab/>
      </w:r>
      <w:r w:rsidR="00BF15E6">
        <w:rPr>
          <w:b w:val="0"/>
          <w:lang w:val="pt-BR"/>
        </w:rPr>
        <w:t xml:space="preserve">Para tanto, constitui-se como objetivo geral do artigo: </w:t>
      </w:r>
      <w:r w:rsidR="00896B52">
        <w:rPr>
          <w:b w:val="0"/>
          <w:lang w:val="pt-BR"/>
        </w:rPr>
        <w:t xml:space="preserve">Discutir a responsabilidade disciplinar penal num contexto de violência </w:t>
      </w:r>
      <w:r w:rsidR="00961B4A">
        <w:rPr>
          <w:b w:val="0"/>
          <w:lang w:val="pt-BR"/>
        </w:rPr>
        <w:t>doméstica contra a mulher</w:t>
      </w:r>
      <w:r w:rsidR="00896B52">
        <w:rPr>
          <w:b w:val="0"/>
          <w:lang w:val="pt-BR"/>
        </w:rPr>
        <w:t xml:space="preserve">; </w:t>
      </w:r>
      <w:r w:rsidR="00BF15E6">
        <w:rPr>
          <w:b w:val="0"/>
          <w:lang w:val="pt-BR"/>
        </w:rPr>
        <w:t>apres</w:t>
      </w:r>
      <w:r w:rsidR="00F96C5B">
        <w:rPr>
          <w:b w:val="0"/>
          <w:lang w:val="pt-BR"/>
        </w:rPr>
        <w:t>entar uma revisão e análise da Lei 11.340/06 e dos artigos na Constituição Federal e no Código Penal sobre a violência contra a mulher no Brasil. Ademais são obje</w:t>
      </w:r>
      <w:r w:rsidR="00AA077C">
        <w:rPr>
          <w:b w:val="0"/>
          <w:lang w:val="pt-BR"/>
        </w:rPr>
        <w:t xml:space="preserve">tivos específicos da pesquisa: </w:t>
      </w:r>
      <w:r w:rsidR="00961B4A">
        <w:rPr>
          <w:b w:val="0"/>
          <w:lang w:val="pt-BR"/>
        </w:rPr>
        <w:t>Explicar</w:t>
      </w:r>
      <w:r w:rsidR="00AA077C">
        <w:rPr>
          <w:b w:val="0"/>
          <w:lang w:val="pt-BR"/>
        </w:rPr>
        <w:t xml:space="preserve"> violência doméstica e familiar; </w:t>
      </w:r>
      <w:r w:rsidR="00F0487E">
        <w:rPr>
          <w:b w:val="0"/>
          <w:lang w:val="pt-BR"/>
        </w:rPr>
        <w:t>Medidas protetivas deferidas, indeferidas, e revogação das medidas</w:t>
      </w:r>
      <w:r w:rsidR="00AA077C">
        <w:rPr>
          <w:b w:val="0"/>
          <w:lang w:val="pt-BR"/>
        </w:rPr>
        <w:t xml:space="preserve">; </w:t>
      </w:r>
      <w:r w:rsidR="00765331">
        <w:rPr>
          <w:b w:val="0"/>
          <w:lang w:val="pt-BR"/>
        </w:rPr>
        <w:t xml:space="preserve">Competências para aplicar as medidas protetivas e as punições aplicadas aos </w:t>
      </w:r>
      <w:r w:rsidR="00765331" w:rsidRPr="00AA077C">
        <w:rPr>
          <w:b w:val="0"/>
          <w:lang w:val="pt-BR"/>
        </w:rPr>
        <w:t>infratores.</w:t>
      </w:r>
      <w:r w:rsidR="000F1C0E" w:rsidRPr="00AA077C">
        <w:rPr>
          <w:b w:val="0"/>
          <w:lang w:val="pt-BR"/>
        </w:rPr>
        <w:t xml:space="preserve"> </w:t>
      </w:r>
      <w:r w:rsidR="001E78E5" w:rsidRPr="00AA077C">
        <w:rPr>
          <w:b w:val="0"/>
          <w:lang w:val="pt-BR"/>
        </w:rPr>
        <w:t xml:space="preserve">VIOLÊNCIA </w:t>
      </w:r>
      <w:r w:rsidR="00765331" w:rsidRPr="00AA077C">
        <w:rPr>
          <w:b w:val="0"/>
          <w:lang w:val="pt-BR"/>
        </w:rPr>
        <w:t>DOMÉSTICA CONTRA A MULHER</w:t>
      </w:r>
      <w:r w:rsidR="00896B52" w:rsidRPr="00AA077C">
        <w:rPr>
          <w:b w:val="0"/>
          <w:lang w:val="pt-BR"/>
        </w:rPr>
        <w:t xml:space="preserve">, subtópicos </w:t>
      </w:r>
      <w:r w:rsidR="00C437AC" w:rsidRPr="00AA077C">
        <w:rPr>
          <w:b w:val="0"/>
          <w:bCs w:val="0"/>
          <w:lang w:val="pt-BR"/>
        </w:rPr>
        <w:t xml:space="preserve">Vínculo entre agressor e ofendida, </w:t>
      </w:r>
      <w:r w:rsidR="00896B52" w:rsidRPr="00AA077C">
        <w:rPr>
          <w:b w:val="0"/>
          <w:lang w:val="pt-BR"/>
        </w:rPr>
        <w:t xml:space="preserve">e </w:t>
      </w:r>
      <w:r w:rsidR="009B5118" w:rsidRPr="00AA077C">
        <w:rPr>
          <w:b w:val="0"/>
          <w:lang w:val="pt-BR"/>
        </w:rPr>
        <w:t xml:space="preserve">Caracterização da violência </w:t>
      </w:r>
      <w:r w:rsidR="000F1C0E" w:rsidRPr="00AA077C">
        <w:rPr>
          <w:b w:val="0"/>
          <w:lang w:val="pt-BR"/>
        </w:rPr>
        <w:t xml:space="preserve">refletindo sobre as formas de </w:t>
      </w:r>
      <w:r w:rsidR="000F1C0E" w:rsidRPr="00AA077C">
        <w:rPr>
          <w:b w:val="0"/>
          <w:lang w:val="pt-BR"/>
        </w:rPr>
        <w:lastRenderedPageBreak/>
        <w:t xml:space="preserve">violência durante o trabalho de parto e a violação dos direitos da mulher; </w:t>
      </w:r>
      <w:r w:rsidR="001E78E5" w:rsidRPr="00AA077C">
        <w:rPr>
          <w:b w:val="0"/>
          <w:lang w:val="pt-BR"/>
        </w:rPr>
        <w:t>CONSEQUÊNCIAS JURÍDICAS DA VIOLÊNCIA OBSTÉTRICA</w:t>
      </w:r>
      <w:r w:rsidR="00C27987" w:rsidRPr="00AA077C">
        <w:rPr>
          <w:b w:val="0"/>
          <w:lang w:val="pt-BR"/>
        </w:rPr>
        <w:t>, subtópicos</w:t>
      </w:r>
      <w:r w:rsidR="001E78E5" w:rsidRPr="00AA077C">
        <w:rPr>
          <w:b w:val="0"/>
          <w:lang w:val="pt-BR"/>
        </w:rPr>
        <w:t xml:space="preserve"> Responsabilidade disciplinar do</w:t>
      </w:r>
      <w:r w:rsidR="00C27987" w:rsidRPr="00AA077C">
        <w:rPr>
          <w:b w:val="0"/>
          <w:lang w:val="pt-BR"/>
        </w:rPr>
        <w:t xml:space="preserve"> profissional da saúde, Responsabilidade civil e Respo</w:t>
      </w:r>
      <w:r w:rsidR="001E78E5" w:rsidRPr="00AA077C">
        <w:rPr>
          <w:b w:val="0"/>
          <w:lang w:val="pt-BR"/>
        </w:rPr>
        <w:t xml:space="preserve">nsabilidade penal; </w:t>
      </w:r>
      <w:r w:rsidR="000F1C0E" w:rsidRPr="00AA077C">
        <w:rPr>
          <w:b w:val="0"/>
          <w:lang w:val="pt-BR"/>
        </w:rPr>
        <w:t>Considerações finais</w:t>
      </w:r>
      <w:r w:rsidR="000F1C0E" w:rsidRPr="007F01BB">
        <w:rPr>
          <w:lang w:val="pt-BR"/>
        </w:rPr>
        <w:t>.</w:t>
      </w:r>
      <w:r w:rsidR="00AA077C">
        <w:rPr>
          <w:lang w:val="pt-BR"/>
        </w:rPr>
        <w:t xml:space="preserve"> </w:t>
      </w:r>
    </w:p>
    <w:p w:rsidR="00F35759" w:rsidRDefault="00F35759" w:rsidP="00F47AF2">
      <w:pPr>
        <w:pStyle w:val="Ttulo1"/>
        <w:tabs>
          <w:tab w:val="left" w:pos="0"/>
        </w:tabs>
        <w:ind w:left="0" w:right="3"/>
        <w:rPr>
          <w:color w:val="FF0000"/>
          <w:lang w:val="pt-BR"/>
        </w:rPr>
      </w:pPr>
    </w:p>
    <w:p w:rsidR="00F35759" w:rsidRDefault="00E23CEF" w:rsidP="00DC6DBA">
      <w:pPr>
        <w:pStyle w:val="Ttulo1"/>
        <w:numPr>
          <w:ilvl w:val="0"/>
          <w:numId w:val="8"/>
        </w:numPr>
        <w:tabs>
          <w:tab w:val="left" w:pos="0"/>
        </w:tabs>
        <w:ind w:right="3"/>
        <w:rPr>
          <w:lang w:val="pt-BR"/>
        </w:rPr>
      </w:pPr>
      <w:r>
        <w:rPr>
          <w:lang w:val="pt-BR"/>
        </w:rPr>
        <w:t>BREVE HISTÓ</w:t>
      </w:r>
      <w:r w:rsidR="00F35759" w:rsidRPr="00F56981">
        <w:rPr>
          <w:lang w:val="pt-BR"/>
        </w:rPr>
        <w:t xml:space="preserve">RICO ACERCA DO SURGIMENTO DA LEI MARIA DA PENHA </w:t>
      </w:r>
    </w:p>
    <w:p w:rsidR="00E23CEF" w:rsidRPr="00F56981" w:rsidRDefault="00E23CEF" w:rsidP="00E23CEF">
      <w:pPr>
        <w:pStyle w:val="Ttulo1"/>
        <w:tabs>
          <w:tab w:val="left" w:pos="0"/>
        </w:tabs>
        <w:ind w:left="720" w:right="3" w:firstLine="0"/>
        <w:rPr>
          <w:lang w:val="pt-BR"/>
        </w:rPr>
      </w:pPr>
    </w:p>
    <w:p w:rsidR="001109C8" w:rsidRPr="00F56981" w:rsidRDefault="001109C8" w:rsidP="00E23CEF">
      <w:pPr>
        <w:shd w:val="clear" w:color="auto" w:fill="FFFFFF"/>
        <w:rPr>
          <w:rFonts w:eastAsia="Times New Roman"/>
          <w:sz w:val="24"/>
          <w:szCs w:val="24"/>
          <w:lang w:val="pt-BR" w:eastAsia="pt-BR" w:bidi="ar-SA"/>
        </w:rPr>
      </w:pPr>
      <w:r w:rsidRPr="00F56981">
        <w:rPr>
          <w:rFonts w:ascii="Helvetica" w:eastAsia="Times New Roman" w:hAnsi="Helvetica" w:cs="Helvetica"/>
          <w:sz w:val="24"/>
          <w:szCs w:val="24"/>
          <w:lang w:val="pt-BR" w:eastAsia="pt-BR" w:bidi="ar-SA"/>
        </w:rPr>
        <w:t xml:space="preserve">      </w:t>
      </w:r>
      <w:r w:rsidR="001728C5" w:rsidRPr="00F56981">
        <w:rPr>
          <w:rFonts w:ascii="Helvetica" w:eastAsia="Times New Roman" w:hAnsi="Helvetica" w:cs="Helvetica"/>
          <w:sz w:val="24"/>
          <w:szCs w:val="24"/>
          <w:lang w:val="pt-BR" w:eastAsia="pt-BR" w:bidi="ar-SA"/>
        </w:rPr>
        <w:t xml:space="preserve">      </w:t>
      </w:r>
      <w:r w:rsidRPr="00F56981">
        <w:rPr>
          <w:rFonts w:ascii="Helvetica" w:eastAsia="Times New Roman" w:hAnsi="Helvetica" w:cs="Helvetica"/>
          <w:sz w:val="24"/>
          <w:szCs w:val="24"/>
          <w:lang w:val="pt-BR" w:eastAsia="pt-BR" w:bidi="ar-SA"/>
        </w:rPr>
        <w:t xml:space="preserve"> </w:t>
      </w:r>
      <w:r w:rsidR="00136DA4" w:rsidRPr="00F56981">
        <w:rPr>
          <w:sz w:val="24"/>
          <w:szCs w:val="24"/>
          <w:shd w:val="clear" w:color="auto" w:fill="FFFFFF"/>
          <w:lang w:val="pt-BR"/>
        </w:rPr>
        <w:t xml:space="preserve">Durante anos a Lei 9.099/95 foi o único meio utilizado </w:t>
      </w:r>
      <w:r w:rsidR="0085255E" w:rsidRPr="00F56981">
        <w:rPr>
          <w:sz w:val="24"/>
          <w:szCs w:val="24"/>
          <w:shd w:val="clear" w:color="auto" w:fill="FFFFFF"/>
          <w:lang w:val="pt-BR"/>
        </w:rPr>
        <w:t>para coibir a violência doméstica contra mulher</w:t>
      </w:r>
      <w:r w:rsidR="00136DA4" w:rsidRPr="00F56981">
        <w:rPr>
          <w:sz w:val="24"/>
          <w:szCs w:val="24"/>
          <w:shd w:val="clear" w:color="auto" w:fill="FFFFFF"/>
          <w:lang w:val="pt-BR"/>
        </w:rPr>
        <w:t>,</w:t>
      </w:r>
      <w:r w:rsidR="0085255E" w:rsidRPr="00F56981">
        <w:rPr>
          <w:sz w:val="24"/>
          <w:szCs w:val="24"/>
          <w:shd w:val="clear" w:color="auto" w:fill="FFFFFF"/>
          <w:lang w:val="pt-BR"/>
        </w:rPr>
        <w:t xml:space="preserve"> devido aumento assustador das estáticas de casos</w:t>
      </w:r>
      <w:r w:rsidR="00136DA4" w:rsidRPr="00F56981">
        <w:rPr>
          <w:sz w:val="24"/>
          <w:szCs w:val="24"/>
          <w:shd w:val="clear" w:color="auto" w:fill="FFFFFF"/>
          <w:lang w:val="pt-BR"/>
        </w:rPr>
        <w:t xml:space="preserve"> percebeu-se </w:t>
      </w:r>
      <w:r w:rsidR="0085255E" w:rsidRPr="00F56981">
        <w:rPr>
          <w:sz w:val="24"/>
          <w:szCs w:val="24"/>
          <w:shd w:val="clear" w:color="auto" w:fill="FFFFFF"/>
          <w:lang w:val="pt-BR"/>
        </w:rPr>
        <w:t>o quão era necessário</w:t>
      </w:r>
      <w:r w:rsidR="00136DA4" w:rsidRPr="00F56981">
        <w:rPr>
          <w:sz w:val="24"/>
          <w:szCs w:val="24"/>
          <w:shd w:val="clear" w:color="auto" w:fill="FFFFFF"/>
          <w:lang w:val="pt-BR"/>
        </w:rPr>
        <w:t xml:space="preserve"> a criação de uma </w:t>
      </w:r>
      <w:r w:rsidR="009773E4" w:rsidRPr="00F56981">
        <w:rPr>
          <w:sz w:val="24"/>
          <w:szCs w:val="24"/>
          <w:shd w:val="clear" w:color="auto" w:fill="FFFFFF"/>
          <w:lang w:val="pt-BR"/>
        </w:rPr>
        <w:t>nova ferramenta que inibisse</w:t>
      </w:r>
      <w:r w:rsidR="00136DA4" w:rsidRPr="00F56981">
        <w:rPr>
          <w:sz w:val="24"/>
          <w:szCs w:val="24"/>
          <w:shd w:val="clear" w:color="auto" w:fill="FFFFFF"/>
          <w:lang w:val="pt-BR"/>
        </w:rPr>
        <w:t xml:space="preserve"> efetivamente </w:t>
      </w:r>
      <w:r w:rsidR="009773E4" w:rsidRPr="00F56981">
        <w:rPr>
          <w:sz w:val="24"/>
          <w:szCs w:val="24"/>
          <w:shd w:val="clear" w:color="auto" w:fill="FFFFFF"/>
          <w:lang w:val="pt-BR"/>
        </w:rPr>
        <w:t xml:space="preserve">de maneira mais incisiva </w:t>
      </w:r>
      <w:r w:rsidR="00136DA4" w:rsidRPr="00F56981">
        <w:rPr>
          <w:sz w:val="24"/>
          <w:szCs w:val="24"/>
          <w:shd w:val="clear" w:color="auto" w:fill="FFFFFF"/>
          <w:lang w:val="pt-BR"/>
        </w:rPr>
        <w:t xml:space="preserve">a violência </w:t>
      </w:r>
      <w:r w:rsidR="009773E4" w:rsidRPr="00F56981">
        <w:rPr>
          <w:sz w:val="24"/>
          <w:szCs w:val="24"/>
          <w:shd w:val="clear" w:color="auto" w:fill="FFFFFF"/>
          <w:lang w:val="pt-BR"/>
        </w:rPr>
        <w:t>praticada</w:t>
      </w:r>
      <w:r w:rsidR="00136DA4" w:rsidRPr="00F56981">
        <w:rPr>
          <w:sz w:val="24"/>
          <w:szCs w:val="24"/>
          <w:shd w:val="clear" w:color="auto" w:fill="FFFFFF"/>
          <w:lang w:val="pt-BR"/>
        </w:rPr>
        <w:t xml:space="preserve"> contra a mulher, </w:t>
      </w:r>
      <w:r w:rsidR="009773E4" w:rsidRPr="00F56981">
        <w:rPr>
          <w:sz w:val="24"/>
          <w:szCs w:val="24"/>
          <w:shd w:val="clear" w:color="auto" w:fill="FFFFFF"/>
          <w:lang w:val="pt-BR"/>
        </w:rPr>
        <w:t>antecedida</w:t>
      </w:r>
      <w:r w:rsidR="00136DA4" w:rsidRPr="00F56981">
        <w:rPr>
          <w:sz w:val="24"/>
          <w:szCs w:val="24"/>
          <w:shd w:val="clear" w:color="auto" w:fill="FFFFFF"/>
          <w:lang w:val="pt-BR"/>
        </w:rPr>
        <w:t xml:space="preserve"> </w:t>
      </w:r>
      <w:r w:rsidR="009773E4" w:rsidRPr="00F56981">
        <w:rPr>
          <w:sz w:val="24"/>
          <w:szCs w:val="24"/>
          <w:shd w:val="clear" w:color="auto" w:fill="FFFFFF"/>
          <w:lang w:val="pt-BR"/>
        </w:rPr>
        <w:t>a princípio</w:t>
      </w:r>
      <w:r w:rsidR="00E23CEF">
        <w:rPr>
          <w:sz w:val="24"/>
          <w:szCs w:val="24"/>
          <w:shd w:val="clear" w:color="auto" w:fill="FFFFFF"/>
          <w:lang w:val="pt-BR"/>
        </w:rPr>
        <w:t xml:space="preserve"> por um trágico fato ocorrido </w:t>
      </w:r>
      <w:r w:rsidR="00136DA4" w:rsidRPr="00F56981">
        <w:rPr>
          <w:sz w:val="24"/>
          <w:szCs w:val="24"/>
          <w:shd w:val="clear" w:color="auto" w:fill="FFFFFF"/>
          <w:lang w:val="pt-BR"/>
        </w:rPr>
        <w:t xml:space="preserve">em 1983, </w:t>
      </w:r>
      <w:r w:rsidRPr="00F56981">
        <w:rPr>
          <w:rFonts w:eastAsia="Times New Roman"/>
          <w:sz w:val="24"/>
          <w:szCs w:val="24"/>
          <w:lang w:val="pt-BR" w:eastAsia="pt-BR" w:bidi="ar-SA"/>
        </w:rPr>
        <w:t xml:space="preserve">sofrido por Maria da Penha Maia Fernandes. </w:t>
      </w:r>
      <w:r w:rsidR="009773E4" w:rsidRPr="00F56981">
        <w:rPr>
          <w:rFonts w:eastAsia="Times New Roman"/>
          <w:sz w:val="24"/>
          <w:szCs w:val="24"/>
          <w:lang w:val="pt-BR" w:eastAsia="pt-BR" w:bidi="ar-SA"/>
        </w:rPr>
        <w:t>O advento</w:t>
      </w:r>
      <w:r w:rsidRPr="00F56981">
        <w:rPr>
          <w:rFonts w:eastAsia="Times New Roman"/>
          <w:sz w:val="24"/>
          <w:szCs w:val="24"/>
          <w:lang w:val="pt-BR" w:eastAsia="pt-BR" w:bidi="ar-SA"/>
        </w:rPr>
        <w:t xml:space="preserve"> da lei foi</w:t>
      </w:r>
      <w:r w:rsidR="009773E4" w:rsidRPr="00F56981">
        <w:rPr>
          <w:rFonts w:eastAsia="Times New Roman"/>
          <w:sz w:val="24"/>
          <w:szCs w:val="24"/>
          <w:lang w:val="pt-BR" w:eastAsia="pt-BR" w:bidi="ar-SA"/>
        </w:rPr>
        <w:t xml:space="preserve"> a solução que o </w:t>
      </w:r>
      <w:r w:rsidRPr="00F56981">
        <w:rPr>
          <w:rFonts w:eastAsia="Times New Roman"/>
          <w:sz w:val="24"/>
          <w:szCs w:val="24"/>
          <w:lang w:val="pt-BR" w:eastAsia="pt-BR" w:bidi="ar-SA"/>
        </w:rPr>
        <w:t xml:space="preserve">governo brasileiro </w:t>
      </w:r>
      <w:r w:rsidR="009773E4" w:rsidRPr="00F56981">
        <w:rPr>
          <w:rFonts w:eastAsia="Times New Roman"/>
          <w:sz w:val="24"/>
          <w:szCs w:val="24"/>
          <w:lang w:val="pt-BR" w:eastAsia="pt-BR" w:bidi="ar-SA"/>
        </w:rPr>
        <w:t>utilizou p</w:t>
      </w:r>
      <w:r w:rsidRPr="00F56981">
        <w:rPr>
          <w:rFonts w:eastAsia="Times New Roman"/>
          <w:sz w:val="24"/>
          <w:szCs w:val="24"/>
          <w:lang w:val="pt-BR" w:eastAsia="pt-BR" w:bidi="ar-SA"/>
        </w:rPr>
        <w:t>a</w:t>
      </w:r>
      <w:r w:rsidR="009773E4" w:rsidRPr="00F56981">
        <w:rPr>
          <w:rFonts w:eastAsia="Times New Roman"/>
          <w:sz w:val="24"/>
          <w:szCs w:val="24"/>
          <w:lang w:val="pt-BR" w:eastAsia="pt-BR" w:bidi="ar-SA"/>
        </w:rPr>
        <w:t>ra</w:t>
      </w:r>
      <w:r w:rsidRPr="00F56981">
        <w:rPr>
          <w:rFonts w:eastAsia="Times New Roman"/>
          <w:sz w:val="24"/>
          <w:szCs w:val="24"/>
          <w:lang w:val="pt-BR" w:eastAsia="pt-BR" w:bidi="ar-SA"/>
        </w:rPr>
        <w:t xml:space="preserve"> esta condenação, n</w:t>
      </w:r>
      <w:r w:rsidR="009773E4" w:rsidRPr="00F56981">
        <w:rPr>
          <w:rFonts w:eastAsia="Times New Roman"/>
          <w:sz w:val="24"/>
          <w:szCs w:val="24"/>
          <w:lang w:val="pt-BR" w:eastAsia="pt-BR" w:bidi="ar-SA"/>
        </w:rPr>
        <w:t>o</w:t>
      </w:r>
      <w:r w:rsidRPr="00F56981">
        <w:rPr>
          <w:rFonts w:eastAsia="Times New Roman"/>
          <w:sz w:val="24"/>
          <w:szCs w:val="24"/>
          <w:lang w:val="pt-BR" w:eastAsia="pt-BR" w:bidi="ar-SA"/>
        </w:rPr>
        <w:t xml:space="preserve"> </w:t>
      </w:r>
      <w:r w:rsidR="009773E4" w:rsidRPr="00F56981">
        <w:rPr>
          <w:rFonts w:eastAsia="Times New Roman"/>
          <w:sz w:val="24"/>
          <w:szCs w:val="24"/>
          <w:lang w:val="pt-BR" w:eastAsia="pt-BR" w:bidi="ar-SA"/>
        </w:rPr>
        <w:t>intuito</w:t>
      </w:r>
      <w:r w:rsidRPr="00F56981">
        <w:rPr>
          <w:rFonts w:eastAsia="Times New Roman"/>
          <w:sz w:val="24"/>
          <w:szCs w:val="24"/>
          <w:lang w:val="pt-BR" w:eastAsia="pt-BR" w:bidi="ar-SA"/>
        </w:rPr>
        <w:t xml:space="preserve"> de combater</w:t>
      </w:r>
      <w:r w:rsidR="009773E4" w:rsidRPr="00F56981">
        <w:rPr>
          <w:rFonts w:eastAsia="Times New Roman"/>
          <w:sz w:val="24"/>
          <w:szCs w:val="24"/>
          <w:lang w:val="pt-BR" w:eastAsia="pt-BR" w:bidi="ar-SA"/>
        </w:rPr>
        <w:t xml:space="preserve"> e diminuir</w:t>
      </w:r>
      <w:r w:rsidRPr="00F56981">
        <w:rPr>
          <w:rFonts w:eastAsia="Times New Roman"/>
          <w:sz w:val="24"/>
          <w:szCs w:val="24"/>
          <w:lang w:val="pt-BR" w:eastAsia="pt-BR" w:bidi="ar-SA"/>
        </w:rPr>
        <w:t xml:space="preserve"> os </w:t>
      </w:r>
      <w:r w:rsidR="009773E4" w:rsidRPr="00F56981">
        <w:rPr>
          <w:rFonts w:eastAsia="Times New Roman"/>
          <w:sz w:val="24"/>
          <w:szCs w:val="24"/>
          <w:lang w:val="pt-BR" w:eastAsia="pt-BR" w:bidi="ar-SA"/>
        </w:rPr>
        <w:t>fatos</w:t>
      </w:r>
      <w:r w:rsidRPr="00F56981">
        <w:rPr>
          <w:rFonts w:eastAsia="Times New Roman"/>
          <w:sz w:val="24"/>
          <w:szCs w:val="24"/>
          <w:lang w:val="pt-BR" w:eastAsia="pt-BR" w:bidi="ar-SA"/>
        </w:rPr>
        <w:t xml:space="preserve"> de violência doméstica no país.</w:t>
      </w:r>
    </w:p>
    <w:p w:rsidR="008B0F14" w:rsidRPr="008B0F14" w:rsidRDefault="005B76C1" w:rsidP="00E23CEF">
      <w:pPr>
        <w:shd w:val="clear" w:color="auto" w:fill="FFFFFF"/>
        <w:rPr>
          <w:sz w:val="24"/>
          <w:szCs w:val="24"/>
          <w:lang w:val="pt-BR"/>
        </w:rPr>
      </w:pPr>
      <w:r>
        <w:rPr>
          <w:rFonts w:eastAsia="Times New Roman"/>
          <w:sz w:val="24"/>
          <w:szCs w:val="24"/>
          <w:lang w:val="pt-BR" w:eastAsia="pt-BR" w:bidi="ar-SA"/>
        </w:rPr>
        <w:t xml:space="preserve">      </w:t>
      </w:r>
      <w:r w:rsidR="008B0F14" w:rsidRPr="008B0F14">
        <w:rPr>
          <w:rFonts w:eastAsia="Times New Roman"/>
          <w:sz w:val="24"/>
          <w:szCs w:val="24"/>
          <w:lang w:val="pt-BR" w:eastAsia="pt-BR" w:bidi="ar-SA"/>
        </w:rPr>
        <w:t xml:space="preserve">Maria da Penha </w:t>
      </w:r>
      <w:r w:rsidR="00D763CC" w:rsidRPr="00F56981">
        <w:rPr>
          <w:rFonts w:eastAsia="Times New Roman"/>
          <w:sz w:val="24"/>
          <w:szCs w:val="24"/>
          <w:lang w:val="pt-BR" w:eastAsia="pt-BR" w:bidi="ar-SA"/>
        </w:rPr>
        <w:t xml:space="preserve">nascida no Estado do Ceará, </w:t>
      </w:r>
      <w:r w:rsidR="00D763CC" w:rsidRPr="008B0F14">
        <w:rPr>
          <w:rFonts w:eastAsia="Times New Roman"/>
          <w:sz w:val="24"/>
          <w:szCs w:val="24"/>
          <w:lang w:val="pt-BR" w:eastAsia="pt-BR" w:bidi="ar-SA"/>
        </w:rPr>
        <w:t>é uma farmacêutica</w:t>
      </w:r>
      <w:r w:rsidR="00D763CC" w:rsidRPr="00F56981">
        <w:rPr>
          <w:rFonts w:eastAsia="Times New Roman"/>
          <w:sz w:val="24"/>
          <w:szCs w:val="24"/>
          <w:lang w:val="pt-BR" w:eastAsia="pt-BR" w:bidi="ar-SA"/>
        </w:rPr>
        <w:t>,</w:t>
      </w:r>
      <w:r w:rsidR="008B0F14" w:rsidRPr="008B0F14">
        <w:rPr>
          <w:rFonts w:eastAsia="Times New Roman"/>
          <w:sz w:val="24"/>
          <w:szCs w:val="24"/>
          <w:lang w:val="pt-BR" w:eastAsia="pt-BR" w:bidi="ar-SA"/>
        </w:rPr>
        <w:t xml:space="preserve"> vítima de violência doméstica p</w:t>
      </w:r>
      <w:r w:rsidR="00D763CC" w:rsidRPr="00F56981">
        <w:rPr>
          <w:rFonts w:eastAsia="Times New Roman"/>
          <w:sz w:val="24"/>
          <w:szCs w:val="24"/>
          <w:lang w:val="pt-BR" w:eastAsia="pt-BR" w:bidi="ar-SA"/>
        </w:rPr>
        <w:t>raticada por seu</w:t>
      </w:r>
      <w:r w:rsidR="008B0F14" w:rsidRPr="008B0F14">
        <w:rPr>
          <w:rFonts w:eastAsia="Times New Roman"/>
          <w:sz w:val="24"/>
          <w:szCs w:val="24"/>
          <w:lang w:val="pt-BR" w:eastAsia="pt-BR" w:bidi="ar-SA"/>
        </w:rPr>
        <w:t xml:space="preserve"> ex-marido, com </w:t>
      </w:r>
      <w:r w:rsidR="00D763CC" w:rsidRPr="00F56981">
        <w:rPr>
          <w:rFonts w:eastAsia="Times New Roman"/>
          <w:sz w:val="24"/>
          <w:szCs w:val="24"/>
          <w:lang w:val="pt-BR" w:eastAsia="pt-BR" w:bidi="ar-SA"/>
        </w:rPr>
        <w:t>o qual</w:t>
      </w:r>
      <w:r w:rsidR="008B0F14" w:rsidRPr="008B0F14">
        <w:rPr>
          <w:rFonts w:eastAsia="Times New Roman"/>
          <w:sz w:val="24"/>
          <w:szCs w:val="24"/>
          <w:lang w:val="pt-BR" w:eastAsia="pt-BR" w:bidi="ar-SA"/>
        </w:rPr>
        <w:t xml:space="preserve"> </w:t>
      </w:r>
      <w:r w:rsidR="00D763CC" w:rsidRPr="00F56981">
        <w:rPr>
          <w:rFonts w:eastAsia="Times New Roman"/>
          <w:sz w:val="24"/>
          <w:szCs w:val="24"/>
          <w:lang w:val="pt-BR" w:eastAsia="pt-BR" w:bidi="ar-SA"/>
        </w:rPr>
        <w:t xml:space="preserve">manteve um casamento </w:t>
      </w:r>
      <w:r w:rsidR="008B0F14" w:rsidRPr="008B0F14">
        <w:rPr>
          <w:rFonts w:eastAsia="Times New Roman"/>
          <w:sz w:val="24"/>
          <w:szCs w:val="24"/>
          <w:lang w:val="pt-BR" w:eastAsia="pt-BR" w:bidi="ar-SA"/>
        </w:rPr>
        <w:t>por mais de 20 anos.</w:t>
      </w:r>
      <w:r w:rsidR="00D763CC" w:rsidRPr="00F56981">
        <w:rPr>
          <w:rFonts w:eastAsia="Times New Roman"/>
          <w:sz w:val="24"/>
          <w:szCs w:val="24"/>
          <w:lang w:val="pt-BR" w:eastAsia="pt-BR" w:bidi="ar-SA"/>
        </w:rPr>
        <w:t xml:space="preserve"> No ano de</w:t>
      </w:r>
      <w:r w:rsidR="008B0F14" w:rsidRPr="008B0F14">
        <w:rPr>
          <w:rFonts w:eastAsia="Times New Roman"/>
          <w:sz w:val="24"/>
          <w:szCs w:val="24"/>
          <w:lang w:val="pt-BR" w:eastAsia="pt-BR" w:bidi="ar-SA"/>
        </w:rPr>
        <w:t xml:space="preserve"> 1983</w:t>
      </w:r>
      <w:r w:rsidR="00D763CC" w:rsidRPr="00F56981">
        <w:rPr>
          <w:rFonts w:eastAsia="Times New Roman"/>
          <w:sz w:val="24"/>
          <w:szCs w:val="24"/>
          <w:lang w:val="pt-BR" w:eastAsia="pt-BR" w:bidi="ar-SA"/>
        </w:rPr>
        <w:t xml:space="preserve"> </w:t>
      </w:r>
      <w:r w:rsidR="00F8184E" w:rsidRPr="00F56981">
        <w:rPr>
          <w:rFonts w:eastAsia="Times New Roman"/>
          <w:sz w:val="24"/>
          <w:szCs w:val="24"/>
          <w:lang w:val="pt-BR" w:eastAsia="pt-BR" w:bidi="ar-SA"/>
        </w:rPr>
        <w:t xml:space="preserve">ainda na condição de </w:t>
      </w:r>
      <w:r w:rsidR="00D763CC" w:rsidRPr="00F56981">
        <w:rPr>
          <w:rFonts w:eastAsia="Times New Roman"/>
          <w:sz w:val="24"/>
          <w:szCs w:val="24"/>
          <w:lang w:val="pt-BR" w:eastAsia="pt-BR" w:bidi="ar-SA"/>
        </w:rPr>
        <w:t>marido</w:t>
      </w:r>
      <w:r w:rsidR="008B0F14" w:rsidRPr="008B0F14">
        <w:rPr>
          <w:rFonts w:eastAsia="Times New Roman"/>
          <w:sz w:val="24"/>
          <w:szCs w:val="24"/>
          <w:lang w:val="pt-BR" w:eastAsia="pt-BR" w:bidi="ar-SA"/>
        </w:rPr>
        <w:t xml:space="preserve"> </w:t>
      </w:r>
      <w:r w:rsidR="00D763CC" w:rsidRPr="00F56981">
        <w:rPr>
          <w:rFonts w:eastAsia="Times New Roman"/>
          <w:sz w:val="24"/>
          <w:szCs w:val="24"/>
          <w:lang w:val="pt-BR" w:eastAsia="pt-BR" w:bidi="ar-SA"/>
        </w:rPr>
        <w:t xml:space="preserve">intentou contra a vida dela com uso </w:t>
      </w:r>
      <w:r w:rsidR="008B0F14" w:rsidRPr="008B0F14">
        <w:rPr>
          <w:rFonts w:eastAsia="Times New Roman"/>
          <w:sz w:val="24"/>
          <w:szCs w:val="24"/>
          <w:lang w:val="pt-BR" w:eastAsia="pt-BR" w:bidi="ar-SA"/>
        </w:rPr>
        <w:t xml:space="preserve">de </w:t>
      </w:r>
      <w:r w:rsidR="00F8184E" w:rsidRPr="00F56981">
        <w:rPr>
          <w:rFonts w:eastAsia="Times New Roman"/>
          <w:sz w:val="24"/>
          <w:szCs w:val="24"/>
          <w:lang w:val="pt-BR" w:eastAsia="pt-BR" w:bidi="ar-SA"/>
        </w:rPr>
        <w:t xml:space="preserve">uma espingarda, desferiu um tiro na região dorsal, </w:t>
      </w:r>
      <w:r w:rsidR="00F8184E" w:rsidRPr="00F56981">
        <w:rPr>
          <w:sz w:val="24"/>
          <w:szCs w:val="24"/>
          <w:lang w:val="pt-BR"/>
        </w:rPr>
        <w:t xml:space="preserve">a versão contada por Marco Antônio foi que ladrões haviam invadido a casa para </w:t>
      </w:r>
      <w:r>
        <w:rPr>
          <w:sz w:val="24"/>
          <w:szCs w:val="24"/>
          <w:lang w:val="pt-BR"/>
        </w:rPr>
        <w:t xml:space="preserve">roubarem </w:t>
      </w:r>
      <w:r w:rsidR="00F8184E" w:rsidRPr="00F56981">
        <w:rPr>
          <w:sz w:val="24"/>
          <w:szCs w:val="24"/>
          <w:lang w:val="pt-BR"/>
        </w:rPr>
        <w:t>e atiraram contra sua esposa</w:t>
      </w:r>
      <w:r w:rsidR="00F8184E" w:rsidRPr="00F56981">
        <w:rPr>
          <w:rFonts w:eastAsia="Times New Roman"/>
          <w:sz w:val="24"/>
          <w:szCs w:val="24"/>
          <w:lang w:val="pt-BR" w:eastAsia="pt-BR" w:bidi="ar-SA"/>
        </w:rPr>
        <w:t>, onde na ocasião</w:t>
      </w:r>
      <w:r w:rsidR="00D763CC" w:rsidRPr="00F56981">
        <w:rPr>
          <w:rFonts w:eastAsia="Times New Roman"/>
          <w:sz w:val="24"/>
          <w:szCs w:val="24"/>
          <w:lang w:val="pt-BR" w:eastAsia="pt-BR" w:bidi="ar-SA"/>
        </w:rPr>
        <w:t xml:space="preserve"> Maria da Penha</w:t>
      </w:r>
      <w:r w:rsidR="008B0F14" w:rsidRPr="008B0F14">
        <w:rPr>
          <w:rFonts w:eastAsia="Times New Roman"/>
          <w:sz w:val="24"/>
          <w:szCs w:val="24"/>
          <w:lang w:val="pt-BR" w:eastAsia="pt-BR" w:bidi="ar-SA"/>
        </w:rPr>
        <w:t xml:space="preserve"> ficou paraplégica</w:t>
      </w:r>
      <w:r w:rsidR="00F8184E" w:rsidRPr="00F56981">
        <w:rPr>
          <w:rFonts w:eastAsia="Times New Roman"/>
          <w:sz w:val="24"/>
          <w:szCs w:val="24"/>
          <w:lang w:val="pt-BR" w:eastAsia="pt-BR" w:bidi="ar-SA"/>
        </w:rPr>
        <w:t xml:space="preserve">, ainda </w:t>
      </w:r>
      <w:r>
        <w:rPr>
          <w:rFonts w:eastAsia="Times New Roman"/>
          <w:sz w:val="24"/>
          <w:szCs w:val="24"/>
          <w:lang w:val="pt-BR" w:eastAsia="pt-BR" w:bidi="ar-SA"/>
        </w:rPr>
        <w:t xml:space="preserve">em </w:t>
      </w:r>
      <w:r w:rsidR="00F8184E" w:rsidRPr="00F56981">
        <w:rPr>
          <w:rFonts w:eastAsia="Times New Roman"/>
          <w:sz w:val="24"/>
          <w:szCs w:val="24"/>
          <w:lang w:val="pt-BR" w:eastAsia="pt-BR" w:bidi="ar-SA"/>
        </w:rPr>
        <w:t>recuper</w:t>
      </w:r>
      <w:r>
        <w:rPr>
          <w:rFonts w:eastAsia="Times New Roman"/>
          <w:sz w:val="24"/>
          <w:szCs w:val="24"/>
          <w:lang w:val="pt-BR" w:eastAsia="pt-BR" w:bidi="ar-SA"/>
        </w:rPr>
        <w:t>ação</w:t>
      </w:r>
      <w:r w:rsidR="00872887" w:rsidRPr="00F56981">
        <w:rPr>
          <w:rFonts w:eastAsia="Times New Roman"/>
          <w:sz w:val="24"/>
          <w:szCs w:val="24"/>
          <w:lang w:val="pt-BR" w:eastAsia="pt-BR" w:bidi="ar-SA"/>
        </w:rPr>
        <w:t xml:space="preserve"> </w:t>
      </w:r>
      <w:r w:rsidR="008B0F14" w:rsidRPr="008B0F14">
        <w:rPr>
          <w:rFonts w:eastAsia="Times New Roman"/>
          <w:sz w:val="24"/>
          <w:szCs w:val="24"/>
          <w:lang w:val="pt-BR" w:eastAsia="pt-BR" w:bidi="ar-SA"/>
        </w:rPr>
        <w:t>sofreu</w:t>
      </w:r>
      <w:r w:rsidR="00872887" w:rsidRPr="00F56981">
        <w:rPr>
          <w:rFonts w:eastAsia="Times New Roman"/>
          <w:sz w:val="24"/>
          <w:szCs w:val="24"/>
          <w:lang w:val="pt-BR" w:eastAsia="pt-BR" w:bidi="ar-SA"/>
        </w:rPr>
        <w:t xml:space="preserve"> mais uma</w:t>
      </w:r>
      <w:r w:rsidR="008B0F14" w:rsidRPr="008B0F14">
        <w:rPr>
          <w:rFonts w:eastAsia="Times New Roman"/>
          <w:sz w:val="24"/>
          <w:szCs w:val="24"/>
          <w:lang w:val="pt-BR" w:eastAsia="pt-BR" w:bidi="ar-SA"/>
        </w:rPr>
        <w:t xml:space="preserve"> tentativa de homicídio por afogamento e eletrochoqu</w:t>
      </w:r>
      <w:r w:rsidR="00F8184E" w:rsidRPr="00F56981">
        <w:rPr>
          <w:rFonts w:eastAsia="Times New Roman"/>
          <w:sz w:val="24"/>
          <w:szCs w:val="24"/>
          <w:lang w:val="pt-BR" w:eastAsia="pt-BR" w:bidi="ar-SA"/>
        </w:rPr>
        <w:t>e,</w:t>
      </w:r>
      <w:r w:rsidR="00F8184E" w:rsidRPr="00F56981">
        <w:rPr>
          <w:sz w:val="24"/>
          <w:szCs w:val="24"/>
          <w:lang w:val="pt-BR"/>
        </w:rPr>
        <w:t xml:space="preserve"> como também foi submetida a cárcere privado.</w:t>
      </w:r>
    </w:p>
    <w:p w:rsidR="00E23CEF" w:rsidRDefault="005B76C1" w:rsidP="00E23CEF">
      <w:pPr>
        <w:shd w:val="clear" w:color="auto" w:fill="FFFFFF"/>
        <w:rPr>
          <w:rFonts w:eastAsia="Times New Roman"/>
          <w:color w:val="404040"/>
          <w:sz w:val="24"/>
          <w:szCs w:val="24"/>
          <w:lang w:val="pt-BR" w:eastAsia="pt-BR" w:bidi="ar-SA"/>
        </w:rPr>
      </w:pPr>
      <w:r>
        <w:rPr>
          <w:rFonts w:eastAsia="Times New Roman"/>
          <w:sz w:val="24"/>
          <w:szCs w:val="24"/>
          <w:lang w:val="pt-BR" w:eastAsia="pt-BR" w:bidi="ar-SA"/>
        </w:rPr>
        <w:t xml:space="preserve">     </w:t>
      </w:r>
      <w:r w:rsidR="008B0F14" w:rsidRPr="008B0F14">
        <w:rPr>
          <w:rFonts w:eastAsia="Times New Roman"/>
          <w:sz w:val="24"/>
          <w:szCs w:val="24"/>
          <w:lang w:val="pt-BR" w:eastAsia="pt-BR" w:bidi="ar-SA"/>
        </w:rPr>
        <w:t xml:space="preserve">Maria da Penha </w:t>
      </w:r>
      <w:r w:rsidR="00D84C39" w:rsidRPr="00F56981">
        <w:rPr>
          <w:rFonts w:eastAsia="Times New Roman"/>
          <w:sz w:val="24"/>
          <w:szCs w:val="24"/>
          <w:lang w:val="pt-BR" w:eastAsia="pt-BR" w:bidi="ar-SA"/>
        </w:rPr>
        <w:t xml:space="preserve">em 1984 </w:t>
      </w:r>
      <w:r w:rsidR="00872887" w:rsidRPr="00F56981">
        <w:rPr>
          <w:rFonts w:eastAsia="Times New Roman"/>
          <w:sz w:val="24"/>
          <w:szCs w:val="24"/>
          <w:lang w:val="pt-BR" w:eastAsia="pt-BR" w:bidi="ar-SA"/>
        </w:rPr>
        <w:t>buscou</w:t>
      </w:r>
      <w:r w:rsidR="00D84C39" w:rsidRPr="00F56981">
        <w:rPr>
          <w:sz w:val="24"/>
          <w:szCs w:val="24"/>
          <w:lang w:val="pt-BR"/>
        </w:rPr>
        <w:t xml:space="preserve"> junto a órgãos judiciais brasileiros que se fizesse justiça contra seu marido e unicamente após sete anos, seu ex-marido enfrentou seu primeiro julgamento onde foi condenado a 15 anos de prisão. A defesa apelou da sentença e conseguiu que fosse anulada em 1992, </w:t>
      </w:r>
      <w:r w:rsidR="00915425" w:rsidRPr="00F56981">
        <w:rPr>
          <w:sz w:val="24"/>
          <w:szCs w:val="24"/>
          <w:lang w:val="pt-BR"/>
        </w:rPr>
        <w:t>no ano de</w:t>
      </w:r>
      <w:r w:rsidR="00D84C39" w:rsidRPr="00F56981">
        <w:rPr>
          <w:sz w:val="24"/>
          <w:szCs w:val="24"/>
          <w:lang w:val="pt-BR"/>
        </w:rPr>
        <w:t xml:space="preserve"> 1996, foi a</w:t>
      </w:r>
      <w:r w:rsidR="00AF2041" w:rsidRPr="00F56981">
        <w:rPr>
          <w:sz w:val="24"/>
          <w:szCs w:val="24"/>
          <w:lang w:val="pt-BR"/>
        </w:rPr>
        <w:t xml:space="preserve"> mais um</w:t>
      </w:r>
      <w:r w:rsidR="00D84C39" w:rsidRPr="00F56981">
        <w:rPr>
          <w:sz w:val="24"/>
          <w:szCs w:val="24"/>
          <w:lang w:val="pt-BR"/>
        </w:rPr>
        <w:t xml:space="preserve"> julgamento; desta vez, </w:t>
      </w:r>
      <w:r w:rsidR="00AF2041" w:rsidRPr="00F56981">
        <w:rPr>
          <w:sz w:val="24"/>
          <w:szCs w:val="24"/>
          <w:lang w:val="pt-BR"/>
        </w:rPr>
        <w:t xml:space="preserve">a sentença foi de </w:t>
      </w:r>
      <w:r w:rsidR="00D84C39" w:rsidRPr="00F56981">
        <w:rPr>
          <w:sz w:val="24"/>
          <w:szCs w:val="24"/>
          <w:lang w:val="pt-BR"/>
        </w:rPr>
        <w:t>10 anos de prisão, impetrados por seus advogados</w:t>
      </w:r>
      <w:r w:rsidR="00AF2041" w:rsidRPr="00F56981">
        <w:rPr>
          <w:sz w:val="24"/>
          <w:szCs w:val="24"/>
          <w:lang w:val="pt-BR"/>
        </w:rPr>
        <w:t xml:space="preserve"> os recursos saiu mais uma vez em liberdade</w:t>
      </w:r>
      <w:r w:rsidR="00D84C39" w:rsidRPr="00F56981">
        <w:rPr>
          <w:sz w:val="24"/>
          <w:szCs w:val="24"/>
          <w:lang w:val="pt-BR"/>
        </w:rPr>
        <w:t>.</w:t>
      </w:r>
      <w:r w:rsidR="00AF2041" w:rsidRPr="00F56981">
        <w:rPr>
          <w:sz w:val="24"/>
          <w:szCs w:val="24"/>
          <w:lang w:val="pt-BR"/>
        </w:rPr>
        <w:t xml:space="preserve"> A</w:t>
      </w:r>
      <w:r w:rsidR="00D84C39" w:rsidRPr="00F56981">
        <w:rPr>
          <w:sz w:val="24"/>
          <w:szCs w:val="24"/>
          <w:lang w:val="pt-BR"/>
        </w:rPr>
        <w:t xml:space="preserve"> vítima escreveu</w:t>
      </w:r>
      <w:r w:rsidR="003E61D2">
        <w:rPr>
          <w:sz w:val="24"/>
          <w:szCs w:val="24"/>
          <w:lang w:val="pt-BR"/>
        </w:rPr>
        <w:t xml:space="preserve"> uma</w:t>
      </w:r>
      <w:r w:rsidR="00AF2041" w:rsidRPr="00F56981">
        <w:rPr>
          <w:sz w:val="24"/>
          <w:szCs w:val="24"/>
          <w:lang w:val="pt-BR"/>
        </w:rPr>
        <w:t xml:space="preserve"> auto</w:t>
      </w:r>
      <w:r>
        <w:rPr>
          <w:sz w:val="24"/>
          <w:szCs w:val="24"/>
          <w:lang w:val="pt-BR"/>
        </w:rPr>
        <w:t xml:space="preserve"> </w:t>
      </w:r>
      <w:r w:rsidR="00AF2041" w:rsidRPr="00F56981">
        <w:rPr>
          <w:sz w:val="24"/>
          <w:szCs w:val="24"/>
          <w:lang w:val="pt-BR"/>
        </w:rPr>
        <w:t>biografia no ano de 1994 para que sua história fosse conhecida, intitulado como</w:t>
      </w:r>
      <w:r w:rsidR="00D84C39" w:rsidRPr="00F56981">
        <w:rPr>
          <w:sz w:val="24"/>
          <w:szCs w:val="24"/>
          <w:lang w:val="pt-BR"/>
        </w:rPr>
        <w:t xml:space="preserve"> “Sobrevivi, posso contar”, </w:t>
      </w:r>
      <w:r w:rsidR="00AF2041" w:rsidRPr="00F56981">
        <w:rPr>
          <w:sz w:val="24"/>
          <w:szCs w:val="24"/>
          <w:lang w:val="pt-BR"/>
        </w:rPr>
        <w:t>obtendo sucesso em vendas de seus exemplares.</w:t>
      </w:r>
      <w:r w:rsidR="00D84C39" w:rsidRPr="00F56981">
        <w:rPr>
          <w:sz w:val="24"/>
          <w:szCs w:val="24"/>
          <w:lang w:val="pt-BR"/>
        </w:rPr>
        <w:t xml:space="preserve"> </w:t>
      </w:r>
      <w:r w:rsidR="006329E8" w:rsidRPr="00F56981">
        <w:rPr>
          <w:sz w:val="24"/>
          <w:szCs w:val="24"/>
          <w:lang w:val="pt-BR"/>
        </w:rPr>
        <w:t>Após</w:t>
      </w:r>
      <w:r w:rsidR="00D84C39" w:rsidRPr="00F56981">
        <w:rPr>
          <w:sz w:val="24"/>
          <w:szCs w:val="24"/>
          <w:lang w:val="pt-BR"/>
        </w:rPr>
        <w:t xml:space="preserve"> quinze anos d</w:t>
      </w:r>
      <w:r w:rsidR="006329E8" w:rsidRPr="00F56981">
        <w:rPr>
          <w:sz w:val="24"/>
          <w:szCs w:val="24"/>
          <w:lang w:val="pt-BR"/>
        </w:rPr>
        <w:t>o fato</w:t>
      </w:r>
      <w:r w:rsidR="00D84C39" w:rsidRPr="00F56981">
        <w:rPr>
          <w:sz w:val="24"/>
          <w:szCs w:val="24"/>
          <w:lang w:val="pt-BR"/>
        </w:rPr>
        <w:t xml:space="preserve">, o agressor ainda </w:t>
      </w:r>
      <w:r w:rsidR="006329E8" w:rsidRPr="00F56981">
        <w:rPr>
          <w:sz w:val="24"/>
          <w:szCs w:val="24"/>
          <w:lang w:val="pt-BR"/>
        </w:rPr>
        <w:t>esta</w:t>
      </w:r>
      <w:r w:rsidR="00D84C39" w:rsidRPr="00F56981">
        <w:rPr>
          <w:sz w:val="24"/>
          <w:szCs w:val="24"/>
          <w:lang w:val="pt-BR"/>
        </w:rPr>
        <w:t xml:space="preserve">va em liberdade </w:t>
      </w:r>
      <w:r w:rsidR="006329E8" w:rsidRPr="00F56981">
        <w:rPr>
          <w:sz w:val="24"/>
          <w:szCs w:val="24"/>
          <w:lang w:val="pt-BR"/>
        </w:rPr>
        <w:t>inexistindo</w:t>
      </w:r>
      <w:r w:rsidR="00D84C39" w:rsidRPr="00F56981">
        <w:rPr>
          <w:sz w:val="24"/>
          <w:szCs w:val="24"/>
          <w:lang w:val="pt-BR"/>
        </w:rPr>
        <w:t xml:space="preserve"> sentença definitiva proferida pela justiça brasileira, </w:t>
      </w:r>
      <w:r w:rsidR="006329E8" w:rsidRPr="00F56981">
        <w:rPr>
          <w:sz w:val="24"/>
          <w:szCs w:val="24"/>
          <w:lang w:val="pt-BR"/>
        </w:rPr>
        <w:t>na ocasião</w:t>
      </w:r>
      <w:r w:rsidR="00BD71E3" w:rsidRPr="00F56981">
        <w:rPr>
          <w:sz w:val="24"/>
          <w:szCs w:val="24"/>
          <w:lang w:val="pt-BR"/>
        </w:rPr>
        <w:t xml:space="preserve"> teve conhecimento dos fatos por meio do livro publicado pela vítima</w:t>
      </w:r>
      <w:r w:rsidR="006329E8" w:rsidRPr="00F56981">
        <w:rPr>
          <w:sz w:val="24"/>
          <w:szCs w:val="24"/>
          <w:lang w:val="pt-BR"/>
        </w:rPr>
        <w:t xml:space="preserve"> a</w:t>
      </w:r>
      <w:r w:rsidR="00D84C39" w:rsidRPr="00F56981">
        <w:rPr>
          <w:sz w:val="24"/>
          <w:szCs w:val="24"/>
          <w:lang w:val="pt-BR"/>
        </w:rPr>
        <w:t xml:space="preserve"> CEJIL (Centro para a Justiça e o Direito </w:t>
      </w:r>
      <w:r w:rsidR="00D84C39" w:rsidRPr="00F56981">
        <w:rPr>
          <w:sz w:val="24"/>
          <w:szCs w:val="24"/>
          <w:lang w:val="pt-BR"/>
        </w:rPr>
        <w:lastRenderedPageBreak/>
        <w:t xml:space="preserve">Internacional), e formalizou denúncia, em </w:t>
      </w:r>
      <w:r w:rsidR="00BD71E3" w:rsidRPr="00F56981">
        <w:rPr>
          <w:sz w:val="24"/>
          <w:szCs w:val="24"/>
          <w:lang w:val="pt-BR"/>
        </w:rPr>
        <w:t>parceria</w:t>
      </w:r>
      <w:r w:rsidR="00D84C39" w:rsidRPr="00F56981">
        <w:rPr>
          <w:sz w:val="24"/>
          <w:szCs w:val="24"/>
          <w:lang w:val="pt-BR"/>
        </w:rPr>
        <w:t xml:space="preserve"> com Maria da Penha e o CLADEM (Comitê Latino-Americano e do Caribe para a Defesa dos Direitos da Mulher), junto à OEA, no órgão responsável pela verificação de denúncia de violação dos direitos humanos,</w:t>
      </w:r>
      <w:r w:rsidR="001343E7" w:rsidRPr="00F56981">
        <w:rPr>
          <w:sz w:val="24"/>
          <w:szCs w:val="24"/>
          <w:lang w:val="pt-BR"/>
        </w:rPr>
        <w:t xml:space="preserve"> devido os</w:t>
      </w:r>
      <w:r w:rsidR="00D84C39" w:rsidRPr="00F56981">
        <w:rPr>
          <w:sz w:val="24"/>
          <w:szCs w:val="24"/>
          <w:lang w:val="pt-BR"/>
        </w:rPr>
        <w:t xml:space="preserve"> descumprimento de acordos internacionais: Comissão Interamericana de Direitos Humanos (CIDH). </w:t>
      </w:r>
      <w:r w:rsidR="00E23CEF">
        <w:rPr>
          <w:sz w:val="24"/>
          <w:szCs w:val="24"/>
          <w:lang w:val="pt-BR"/>
        </w:rPr>
        <w:t xml:space="preserve">O </w:t>
      </w:r>
      <w:r w:rsidR="00D84C39" w:rsidRPr="00F56981">
        <w:rPr>
          <w:sz w:val="24"/>
          <w:szCs w:val="24"/>
          <w:lang w:val="pt-BR"/>
        </w:rPr>
        <w:t xml:space="preserve">fato ganhou </w:t>
      </w:r>
      <w:r w:rsidR="001343E7" w:rsidRPr="00F56981">
        <w:rPr>
          <w:sz w:val="24"/>
          <w:szCs w:val="24"/>
          <w:lang w:val="pt-BR"/>
        </w:rPr>
        <w:t>repercussão</w:t>
      </w:r>
      <w:r w:rsidR="00D84C39" w:rsidRPr="00F56981">
        <w:rPr>
          <w:sz w:val="24"/>
          <w:szCs w:val="24"/>
          <w:lang w:val="pt-BR"/>
        </w:rPr>
        <w:t xml:space="preserve"> internacional.</w:t>
      </w:r>
      <w:r w:rsidR="00CA4E41">
        <w:rPr>
          <w:sz w:val="24"/>
          <w:szCs w:val="24"/>
          <w:lang w:val="pt-BR"/>
        </w:rPr>
        <w:t xml:space="preserve"> </w:t>
      </w:r>
    </w:p>
    <w:p w:rsidR="00E23CEF" w:rsidRDefault="005B76C1" w:rsidP="00E23CEF">
      <w:pPr>
        <w:shd w:val="clear" w:color="auto" w:fill="FFFFFF"/>
        <w:rPr>
          <w:rFonts w:eastAsia="Times New Roman"/>
          <w:sz w:val="24"/>
          <w:szCs w:val="24"/>
          <w:lang w:val="pt-BR" w:eastAsia="pt-BR" w:bidi="ar-SA"/>
        </w:rPr>
      </w:pPr>
      <w:r>
        <w:rPr>
          <w:rFonts w:eastAsia="Times New Roman"/>
          <w:color w:val="404040"/>
          <w:sz w:val="24"/>
          <w:szCs w:val="24"/>
          <w:lang w:val="pt-BR" w:eastAsia="pt-BR" w:bidi="ar-SA"/>
        </w:rPr>
        <w:t xml:space="preserve"> </w:t>
      </w:r>
      <w:r w:rsidR="008B0F14" w:rsidRPr="008B0F14">
        <w:rPr>
          <w:rFonts w:eastAsia="Times New Roman"/>
          <w:color w:val="404040"/>
          <w:sz w:val="24"/>
          <w:szCs w:val="24"/>
          <w:lang w:val="pt-BR" w:eastAsia="pt-BR" w:bidi="ar-SA"/>
        </w:rPr>
        <w:t xml:space="preserve"> </w:t>
      </w:r>
      <w:r w:rsidR="00872887" w:rsidRPr="00F56981">
        <w:rPr>
          <w:rFonts w:eastAsia="Times New Roman"/>
          <w:sz w:val="24"/>
          <w:szCs w:val="24"/>
          <w:lang w:val="pt-BR" w:eastAsia="pt-BR" w:bidi="ar-SA"/>
        </w:rPr>
        <w:t>Ela</w:t>
      </w:r>
      <w:r w:rsidR="008B0F14" w:rsidRPr="008B0F14">
        <w:rPr>
          <w:rFonts w:eastAsia="Times New Roman"/>
          <w:sz w:val="24"/>
          <w:szCs w:val="24"/>
          <w:lang w:val="pt-BR" w:eastAsia="pt-BR" w:bidi="ar-SA"/>
        </w:rPr>
        <w:t xml:space="preserve"> </w:t>
      </w:r>
      <w:r w:rsidR="00872887" w:rsidRPr="00F56981">
        <w:rPr>
          <w:rFonts w:eastAsia="Times New Roman"/>
          <w:sz w:val="24"/>
          <w:szCs w:val="24"/>
          <w:lang w:val="pt-BR" w:eastAsia="pt-BR" w:bidi="ar-SA"/>
        </w:rPr>
        <w:t>passou por</w:t>
      </w:r>
      <w:r w:rsidR="008B0F14" w:rsidRPr="008B0F14">
        <w:rPr>
          <w:rFonts w:eastAsia="Times New Roman"/>
          <w:sz w:val="24"/>
          <w:szCs w:val="24"/>
          <w:lang w:val="pt-BR" w:eastAsia="pt-BR" w:bidi="ar-SA"/>
        </w:rPr>
        <w:t xml:space="preserve"> um longo processo judicial </w:t>
      </w:r>
      <w:r w:rsidR="00872887" w:rsidRPr="00F56981">
        <w:rPr>
          <w:rFonts w:eastAsia="Times New Roman"/>
          <w:sz w:val="24"/>
          <w:szCs w:val="24"/>
          <w:lang w:val="pt-BR" w:eastAsia="pt-BR" w:bidi="ar-SA"/>
        </w:rPr>
        <w:t>no intuito de</w:t>
      </w:r>
      <w:r w:rsidR="00872887" w:rsidRPr="008B0F14">
        <w:rPr>
          <w:rFonts w:eastAsia="Times New Roman"/>
          <w:sz w:val="24"/>
          <w:szCs w:val="24"/>
          <w:lang w:val="pt-BR" w:eastAsia="pt-BR" w:bidi="ar-SA"/>
        </w:rPr>
        <w:t xml:space="preserve"> provar </w:t>
      </w:r>
      <w:r w:rsidR="00872887" w:rsidRPr="00F56981">
        <w:rPr>
          <w:rFonts w:eastAsia="Times New Roman"/>
          <w:sz w:val="24"/>
          <w:szCs w:val="24"/>
          <w:lang w:val="pt-BR" w:eastAsia="pt-BR" w:bidi="ar-SA"/>
        </w:rPr>
        <w:t>toda a violência que sofreu, buscou</w:t>
      </w:r>
      <w:r w:rsidR="008B0F14" w:rsidRPr="008B0F14">
        <w:rPr>
          <w:rFonts w:eastAsia="Times New Roman"/>
          <w:sz w:val="24"/>
          <w:szCs w:val="24"/>
          <w:lang w:val="pt-BR" w:eastAsia="pt-BR" w:bidi="ar-SA"/>
        </w:rPr>
        <w:t xml:space="preserve"> ajuda de órgãos como o Comitê Latino-Americano de Defesa dos Direitos da Mulher (CLADEM) e a Comissão Interamericana de Direitos Humanos da OEA.</w:t>
      </w:r>
    </w:p>
    <w:p w:rsidR="001109C8" w:rsidRDefault="005B76C1" w:rsidP="00E23CEF">
      <w:pPr>
        <w:shd w:val="clear" w:color="auto" w:fill="FFFFFF"/>
        <w:rPr>
          <w:rFonts w:eastAsia="Times New Roman"/>
          <w:color w:val="404040"/>
          <w:sz w:val="24"/>
          <w:szCs w:val="24"/>
          <w:lang w:val="pt-BR" w:eastAsia="pt-BR" w:bidi="ar-SA"/>
        </w:rPr>
      </w:pPr>
      <w:r>
        <w:rPr>
          <w:rFonts w:eastAsia="Times New Roman"/>
          <w:sz w:val="24"/>
          <w:szCs w:val="24"/>
          <w:lang w:val="pt-BR" w:eastAsia="pt-BR" w:bidi="ar-SA"/>
        </w:rPr>
        <w:t xml:space="preserve"> </w:t>
      </w:r>
      <w:r w:rsidR="009773E4" w:rsidRPr="00F56981">
        <w:rPr>
          <w:rFonts w:eastAsia="Times New Roman"/>
          <w:sz w:val="24"/>
          <w:szCs w:val="24"/>
          <w:lang w:val="pt-BR" w:eastAsia="pt-BR" w:bidi="ar-SA"/>
        </w:rPr>
        <w:t>O</w:t>
      </w:r>
      <w:r w:rsidR="001109C8" w:rsidRPr="00F56981">
        <w:rPr>
          <w:rFonts w:eastAsia="Times New Roman"/>
          <w:sz w:val="24"/>
          <w:szCs w:val="24"/>
          <w:lang w:val="pt-BR" w:eastAsia="pt-BR" w:bidi="ar-SA"/>
        </w:rPr>
        <w:t xml:space="preserve"> Brasil foi condenado pela Comissão Interamericana de Direitos Humanos da Organização dos Estados Americanos (OEA) </w:t>
      </w:r>
      <w:r w:rsidR="009773E4" w:rsidRPr="00F56981">
        <w:rPr>
          <w:rFonts w:eastAsia="Times New Roman"/>
          <w:sz w:val="24"/>
          <w:szCs w:val="24"/>
          <w:lang w:val="pt-BR" w:eastAsia="pt-BR" w:bidi="ar-SA"/>
        </w:rPr>
        <w:t xml:space="preserve">como resposta do processo que </w:t>
      </w:r>
      <w:r w:rsidR="00C771B7" w:rsidRPr="00F56981">
        <w:rPr>
          <w:rFonts w:eastAsia="Times New Roman"/>
          <w:sz w:val="24"/>
          <w:szCs w:val="24"/>
          <w:lang w:val="pt-BR" w:eastAsia="pt-BR" w:bidi="ar-SA"/>
        </w:rPr>
        <w:t>pleiteavam</w:t>
      </w:r>
      <w:r w:rsidR="009773E4" w:rsidRPr="00F56981">
        <w:rPr>
          <w:rFonts w:eastAsia="Times New Roman"/>
          <w:sz w:val="24"/>
          <w:szCs w:val="24"/>
          <w:lang w:val="pt-BR" w:eastAsia="pt-BR" w:bidi="ar-SA"/>
        </w:rPr>
        <w:t xml:space="preserve"> a condenação do agressor</w:t>
      </w:r>
      <w:r w:rsidR="00C771B7" w:rsidRPr="00F56981">
        <w:rPr>
          <w:rFonts w:eastAsia="Times New Roman"/>
          <w:sz w:val="24"/>
          <w:szCs w:val="24"/>
          <w:lang w:val="pt-BR" w:eastAsia="pt-BR" w:bidi="ar-SA"/>
        </w:rPr>
        <w:t>,</w:t>
      </w:r>
      <w:r w:rsidR="009773E4" w:rsidRPr="00F56981">
        <w:rPr>
          <w:rFonts w:eastAsia="Times New Roman"/>
          <w:sz w:val="24"/>
          <w:szCs w:val="24"/>
          <w:lang w:val="pt-BR" w:eastAsia="pt-BR" w:bidi="ar-SA"/>
        </w:rPr>
        <w:t xml:space="preserve"> </w:t>
      </w:r>
      <w:r w:rsidR="001109C8" w:rsidRPr="00F56981">
        <w:rPr>
          <w:rFonts w:eastAsia="Times New Roman"/>
          <w:sz w:val="24"/>
          <w:szCs w:val="24"/>
          <w:lang w:val="pt-BR" w:eastAsia="pt-BR" w:bidi="ar-SA"/>
        </w:rPr>
        <w:t>por</w:t>
      </w:r>
      <w:r w:rsidR="00C771B7" w:rsidRPr="00F56981">
        <w:rPr>
          <w:rFonts w:eastAsia="Times New Roman"/>
          <w:sz w:val="24"/>
          <w:szCs w:val="24"/>
          <w:lang w:val="pt-BR" w:eastAsia="pt-BR" w:bidi="ar-SA"/>
        </w:rPr>
        <w:t>ém,</w:t>
      </w:r>
      <w:r w:rsidR="001109C8" w:rsidRPr="00F56981">
        <w:rPr>
          <w:rFonts w:eastAsia="Times New Roman"/>
          <w:sz w:val="24"/>
          <w:szCs w:val="24"/>
          <w:lang w:val="pt-BR" w:eastAsia="pt-BR" w:bidi="ar-SA"/>
        </w:rPr>
        <w:t xml:space="preserve"> não </w:t>
      </w:r>
      <w:r w:rsidR="00C771B7" w:rsidRPr="00F56981">
        <w:rPr>
          <w:rFonts w:eastAsia="Times New Roman"/>
          <w:sz w:val="24"/>
          <w:szCs w:val="24"/>
          <w:lang w:val="pt-BR" w:eastAsia="pt-BR" w:bidi="ar-SA"/>
        </w:rPr>
        <w:t>existiam</w:t>
      </w:r>
      <w:r w:rsidR="001109C8" w:rsidRPr="00F56981">
        <w:rPr>
          <w:rFonts w:eastAsia="Times New Roman"/>
          <w:sz w:val="24"/>
          <w:szCs w:val="24"/>
          <w:lang w:val="pt-BR" w:eastAsia="pt-BR" w:bidi="ar-SA"/>
        </w:rPr>
        <w:t xml:space="preserve"> meios suficientes para combater a violência contra as mulheres</w:t>
      </w:r>
      <w:r w:rsidR="001109C8" w:rsidRPr="00872887">
        <w:rPr>
          <w:rFonts w:eastAsia="Times New Roman"/>
          <w:color w:val="404040"/>
          <w:sz w:val="24"/>
          <w:szCs w:val="24"/>
          <w:lang w:val="pt-BR" w:eastAsia="pt-BR" w:bidi="ar-SA"/>
        </w:rPr>
        <w:t>.</w:t>
      </w:r>
    </w:p>
    <w:p w:rsidR="00E23CEF" w:rsidRPr="00872887" w:rsidRDefault="00E23CEF" w:rsidP="00E23CEF">
      <w:pPr>
        <w:shd w:val="clear" w:color="auto" w:fill="FFFFFF"/>
        <w:rPr>
          <w:rFonts w:eastAsia="Times New Roman"/>
          <w:color w:val="404040"/>
          <w:sz w:val="24"/>
          <w:szCs w:val="24"/>
          <w:lang w:val="pt-BR" w:eastAsia="pt-BR" w:bidi="ar-SA"/>
        </w:rPr>
      </w:pPr>
    </w:p>
    <w:p w:rsidR="00F35759" w:rsidRPr="007F01BB" w:rsidRDefault="00DC6DBA" w:rsidP="00DC6DBA">
      <w:pPr>
        <w:pStyle w:val="Ttulo1"/>
        <w:tabs>
          <w:tab w:val="left" w:pos="0"/>
        </w:tabs>
        <w:ind w:left="0" w:right="3" w:firstLine="0"/>
        <w:rPr>
          <w:lang w:val="pt-BR"/>
        </w:rPr>
      </w:pPr>
      <w:r>
        <w:rPr>
          <w:lang w:val="pt-BR"/>
        </w:rPr>
        <w:t>3. D</w:t>
      </w:r>
      <w:r w:rsidR="007F01BB" w:rsidRPr="007F01BB">
        <w:rPr>
          <w:lang w:val="pt-BR"/>
        </w:rPr>
        <w:t>AS FORMAS DE VIOLÊNCIA CONTRA A MULHER</w:t>
      </w:r>
    </w:p>
    <w:p w:rsidR="00DC6DBA" w:rsidRDefault="00DC6DBA" w:rsidP="00DC6DBA">
      <w:pPr>
        <w:pStyle w:val="Ttulo1"/>
        <w:tabs>
          <w:tab w:val="left" w:pos="0"/>
        </w:tabs>
        <w:ind w:left="0" w:right="3" w:firstLine="0"/>
        <w:rPr>
          <w:lang w:val="pt-BR"/>
        </w:rPr>
      </w:pPr>
      <w:r>
        <w:rPr>
          <w:lang w:val="pt-BR"/>
        </w:rPr>
        <w:t>3.1 A</w:t>
      </w:r>
      <w:r w:rsidR="007F01BB" w:rsidRPr="007F01BB">
        <w:rPr>
          <w:lang w:val="pt-BR"/>
        </w:rPr>
        <w:t>s disposições da</w:t>
      </w:r>
      <w:r w:rsidR="00106B2F" w:rsidRPr="007F01BB">
        <w:rPr>
          <w:lang w:val="pt-BR"/>
        </w:rPr>
        <w:t xml:space="preserve"> lei Maria da Penha quanto aos tipos de violência sofridos</w:t>
      </w:r>
    </w:p>
    <w:p w:rsidR="00DC6DBA" w:rsidRDefault="00DC6DBA" w:rsidP="00DC6DBA">
      <w:pPr>
        <w:pStyle w:val="Ttulo1"/>
        <w:tabs>
          <w:tab w:val="left" w:pos="0"/>
        </w:tabs>
        <w:ind w:left="0" w:right="3" w:firstLine="0"/>
        <w:rPr>
          <w:lang w:val="pt-BR"/>
        </w:rPr>
      </w:pPr>
    </w:p>
    <w:p w:rsidR="00DC6DBA" w:rsidRPr="00DC6DBA" w:rsidRDefault="00DC6DBA" w:rsidP="00DC6DBA">
      <w:pPr>
        <w:pStyle w:val="Ttulo1"/>
        <w:tabs>
          <w:tab w:val="left" w:pos="0"/>
        </w:tabs>
        <w:ind w:left="0" w:right="3" w:firstLine="0"/>
        <w:rPr>
          <w:b w:val="0"/>
          <w:bCs w:val="0"/>
          <w:sz w:val="22"/>
          <w:szCs w:val="22"/>
          <w:shd w:val="clear" w:color="auto" w:fill="FFFFFF"/>
          <w:lang w:val="pt-BR"/>
        </w:rPr>
      </w:pPr>
      <w:r w:rsidRPr="00DC6DBA">
        <w:rPr>
          <w:b w:val="0"/>
          <w:sz w:val="22"/>
          <w:szCs w:val="22"/>
          <w:lang w:val="pt-BR"/>
        </w:rPr>
        <w:t xml:space="preserve">De acordo com o </w:t>
      </w:r>
      <w:r w:rsidRPr="00DC6DBA">
        <w:rPr>
          <w:b w:val="0"/>
          <w:bCs w:val="0"/>
          <w:sz w:val="22"/>
          <w:szCs w:val="22"/>
          <w:shd w:val="clear" w:color="auto" w:fill="FFFFFF"/>
          <w:lang w:val="pt-BR"/>
        </w:rPr>
        <w:t>artigo 7º da Lei nº 11.340/2006, são consideradas formas de violência doméstica e familiar contra a mulher, entre outras</w:t>
      </w:r>
    </w:p>
    <w:p w:rsidR="00DC6DBA" w:rsidRPr="00072E8D" w:rsidRDefault="00DC6DBA" w:rsidP="00072E8D">
      <w:pPr>
        <w:pStyle w:val="Ttulo1"/>
        <w:tabs>
          <w:tab w:val="left" w:pos="0"/>
        </w:tabs>
        <w:spacing w:line="240" w:lineRule="auto"/>
        <w:ind w:left="2880" w:right="3" w:firstLine="0"/>
        <w:rPr>
          <w:b w:val="0"/>
          <w:bCs w:val="0"/>
          <w:sz w:val="20"/>
          <w:szCs w:val="20"/>
          <w:shd w:val="clear" w:color="auto" w:fill="FFFFFF"/>
          <w:lang w:val="pt-BR"/>
        </w:rPr>
      </w:pPr>
      <w:r w:rsidRPr="00072E8D">
        <w:rPr>
          <w:b w:val="0"/>
          <w:color w:val="000000"/>
          <w:sz w:val="20"/>
          <w:szCs w:val="20"/>
        </w:rPr>
        <w:t>Art. 7º São formas de violência doméstica e familiar contra a mulher, entre outras:</w:t>
      </w:r>
    </w:p>
    <w:p w:rsidR="00106B2F" w:rsidRPr="00072E8D" w:rsidRDefault="00DC6DBA" w:rsidP="00072E8D">
      <w:pPr>
        <w:pStyle w:val="Ttulo1"/>
        <w:tabs>
          <w:tab w:val="left" w:pos="0"/>
        </w:tabs>
        <w:spacing w:line="240" w:lineRule="auto"/>
        <w:ind w:left="2880" w:right="3" w:firstLine="0"/>
        <w:rPr>
          <w:sz w:val="20"/>
          <w:szCs w:val="20"/>
          <w:lang w:val="pt-BR"/>
        </w:rPr>
      </w:pPr>
      <w:r w:rsidRPr="00072E8D">
        <w:rPr>
          <w:b w:val="0"/>
          <w:bCs w:val="0"/>
          <w:sz w:val="20"/>
          <w:szCs w:val="20"/>
          <w:shd w:val="clear" w:color="auto" w:fill="FFFFFF"/>
          <w:lang w:val="pt-BR"/>
        </w:rPr>
        <w:t xml:space="preserve"> </w:t>
      </w:r>
      <w:r w:rsidR="00106B2F" w:rsidRPr="00072E8D">
        <w:rPr>
          <w:b w:val="0"/>
          <w:bCs w:val="0"/>
          <w:sz w:val="20"/>
          <w:szCs w:val="20"/>
          <w:shd w:val="clear" w:color="auto" w:fill="FFFFFF"/>
          <w:lang w:val="pt-BR"/>
        </w:rPr>
        <w:t>I - a violência física, entendida como qualquer conduta que ofenda sua integridade ou saúde corporal;</w:t>
      </w:r>
      <w:r w:rsidR="00106B2F" w:rsidRPr="00072E8D">
        <w:rPr>
          <w:b w:val="0"/>
          <w:bCs w:val="0"/>
          <w:sz w:val="20"/>
          <w:szCs w:val="20"/>
          <w:lang w:val="pt-BR"/>
        </w:rPr>
        <w:br/>
      </w:r>
      <w:r w:rsidR="00072E8D" w:rsidRPr="00072E8D">
        <w:rPr>
          <w:b w:val="0"/>
          <w:color w:val="000000"/>
          <w:sz w:val="20"/>
          <w:szCs w:val="20"/>
        </w:rPr>
        <w:t>II -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ridicularização, exploração e limitação do direito de ir e vir ou qualquer outro meio que lhe cause prejuízo à saúde psicológica e à autodeterminação; </w:t>
      </w:r>
      <w:hyperlink r:id="rId9" w:anchor="art2" w:history="1">
        <w:r w:rsidR="00072E8D" w:rsidRPr="00072E8D">
          <w:rPr>
            <w:rStyle w:val="Hyperlink"/>
            <w:b w:val="0"/>
            <w:sz w:val="20"/>
            <w:szCs w:val="20"/>
          </w:rPr>
          <w:t>(Redação dada pela Lei nº 13.772, de 2018)</w:t>
        </w:r>
      </w:hyperlink>
      <w:r w:rsidR="00106B2F" w:rsidRPr="00072E8D">
        <w:rPr>
          <w:b w:val="0"/>
          <w:bCs w:val="0"/>
          <w:sz w:val="20"/>
          <w:szCs w:val="20"/>
          <w:shd w:val="clear" w:color="auto" w:fill="FFFFFF"/>
          <w:lang w:val="pt-BR"/>
        </w:rPr>
        <w:t>;</w:t>
      </w:r>
      <w:r w:rsidR="00106B2F" w:rsidRPr="00072E8D">
        <w:rPr>
          <w:b w:val="0"/>
          <w:bCs w:val="0"/>
          <w:sz w:val="20"/>
          <w:szCs w:val="20"/>
          <w:lang w:val="pt-BR"/>
        </w:rPr>
        <w:br/>
      </w:r>
      <w:r w:rsidR="00106B2F" w:rsidRPr="00072E8D">
        <w:rPr>
          <w:b w:val="0"/>
          <w:bCs w:val="0"/>
          <w:sz w:val="20"/>
          <w:szCs w:val="20"/>
          <w:lang w:val="pt-BR"/>
        </w:rPr>
        <w:br/>
      </w:r>
      <w:r w:rsidR="00106B2F" w:rsidRPr="00072E8D">
        <w:rPr>
          <w:b w:val="0"/>
          <w:bCs w:val="0"/>
          <w:sz w:val="20"/>
          <w:szCs w:val="20"/>
          <w:shd w:val="clear" w:color="auto" w:fill="FFFFFF"/>
          <w:lang w:val="pt-BR"/>
        </w:rPr>
        <w:t>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w:t>
      </w:r>
      <w:r w:rsidR="00106B2F" w:rsidRPr="00072E8D">
        <w:rPr>
          <w:color w:val="333333"/>
          <w:sz w:val="20"/>
          <w:szCs w:val="20"/>
          <w:shd w:val="clear" w:color="auto" w:fill="FFFFFF"/>
          <w:lang w:val="pt-BR"/>
        </w:rPr>
        <w:t xml:space="preserve">; </w:t>
      </w:r>
      <w:r w:rsidR="00106B2F" w:rsidRPr="00072E8D">
        <w:rPr>
          <w:b w:val="0"/>
          <w:bCs w:val="0"/>
          <w:color w:val="333333"/>
          <w:sz w:val="20"/>
          <w:szCs w:val="20"/>
          <w:shd w:val="clear" w:color="auto" w:fill="FFFFFF"/>
          <w:lang w:val="pt-BR"/>
        </w:rPr>
        <w:t>ou que limite ou anule o exercício de seus direitos sexuais e reprodutivos;</w:t>
      </w:r>
      <w:r w:rsidR="00106B2F" w:rsidRPr="00072E8D">
        <w:rPr>
          <w:b w:val="0"/>
          <w:bCs w:val="0"/>
          <w:color w:val="333333"/>
          <w:sz w:val="20"/>
          <w:szCs w:val="20"/>
          <w:lang w:val="pt-BR"/>
        </w:rPr>
        <w:br/>
      </w:r>
      <w:r w:rsidR="00106B2F" w:rsidRPr="00072E8D">
        <w:rPr>
          <w:color w:val="333333"/>
          <w:sz w:val="20"/>
          <w:szCs w:val="20"/>
          <w:lang w:val="pt-BR"/>
        </w:rPr>
        <w:br/>
      </w:r>
      <w:r w:rsidR="00106B2F" w:rsidRPr="00072E8D">
        <w:rPr>
          <w:b w:val="0"/>
          <w:bCs w:val="0"/>
          <w:sz w:val="20"/>
          <w:szCs w:val="20"/>
          <w:shd w:val="clear" w:color="auto" w:fill="FFFFFF"/>
          <w:lang w:val="pt-BR"/>
        </w:rPr>
        <w:t xml:space="preserve">IV - a violência patrimonial, entendida como qualquer conduta que </w:t>
      </w:r>
      <w:r w:rsidR="00106B2F" w:rsidRPr="00072E8D">
        <w:rPr>
          <w:b w:val="0"/>
          <w:bCs w:val="0"/>
          <w:sz w:val="20"/>
          <w:szCs w:val="20"/>
          <w:shd w:val="clear" w:color="auto" w:fill="FFFFFF"/>
          <w:lang w:val="pt-BR"/>
        </w:rPr>
        <w:lastRenderedPageBreak/>
        <w:t>configure retenção, subtração, destruição parcial ou total de seus objetos, instrumentos de trabalho, documentos pessoais, bens, valores e direitos ou recursos econômicos, incluindo os destinados a satisfazer suas necessidades;</w:t>
      </w:r>
      <w:r w:rsidR="00106B2F" w:rsidRPr="00072E8D">
        <w:rPr>
          <w:b w:val="0"/>
          <w:bCs w:val="0"/>
          <w:sz w:val="20"/>
          <w:szCs w:val="20"/>
          <w:lang w:val="pt-BR"/>
        </w:rPr>
        <w:br/>
      </w:r>
      <w:r w:rsidR="00106B2F" w:rsidRPr="00072E8D">
        <w:rPr>
          <w:b w:val="0"/>
          <w:bCs w:val="0"/>
          <w:sz w:val="20"/>
          <w:szCs w:val="20"/>
          <w:lang w:val="pt-BR"/>
        </w:rPr>
        <w:br/>
      </w:r>
      <w:r w:rsidR="00106B2F" w:rsidRPr="00072E8D">
        <w:rPr>
          <w:b w:val="0"/>
          <w:bCs w:val="0"/>
          <w:sz w:val="20"/>
          <w:szCs w:val="20"/>
          <w:shd w:val="clear" w:color="auto" w:fill="FFFFFF"/>
          <w:lang w:val="pt-BR"/>
        </w:rPr>
        <w:t>V - a violência moral, entendida como qualquer conduta que configure calúnia, difamação ou injúria.</w:t>
      </w:r>
      <w:r w:rsidR="008B4ECE">
        <w:rPr>
          <w:b w:val="0"/>
          <w:bCs w:val="0"/>
          <w:sz w:val="20"/>
          <w:szCs w:val="20"/>
          <w:shd w:val="clear" w:color="auto" w:fill="FFFFFF"/>
          <w:lang w:val="pt-BR"/>
        </w:rPr>
        <w:t xml:space="preserve"> </w:t>
      </w:r>
      <w:r w:rsidR="008B4ECE" w:rsidRPr="008B4ECE">
        <w:rPr>
          <w:b w:val="0"/>
          <w:color w:val="222222"/>
          <w:sz w:val="20"/>
          <w:szCs w:val="20"/>
          <w:shd w:val="clear" w:color="auto" w:fill="FFFFFF"/>
        </w:rPr>
        <w:t>(BRASIL, 2006)</w:t>
      </w:r>
    </w:p>
    <w:p w:rsidR="00106B2F" w:rsidRDefault="00106B2F" w:rsidP="00DC6DBA">
      <w:pPr>
        <w:pStyle w:val="Ttulo1"/>
        <w:tabs>
          <w:tab w:val="left" w:pos="0"/>
        </w:tabs>
        <w:ind w:left="2880" w:right="3"/>
        <w:rPr>
          <w:rFonts w:ascii="Helvetica" w:hAnsi="Helvetica" w:cs="Helvetica"/>
          <w:color w:val="333333"/>
          <w:sz w:val="21"/>
          <w:szCs w:val="21"/>
          <w:shd w:val="clear" w:color="auto" w:fill="FFFFFF"/>
          <w:lang w:val="pt-BR"/>
        </w:rPr>
      </w:pPr>
    </w:p>
    <w:p w:rsidR="00DC6DBA" w:rsidRPr="00072E8D" w:rsidRDefault="00DC6DBA" w:rsidP="00DC6DBA">
      <w:pPr>
        <w:pStyle w:val="Ttulo1"/>
        <w:tabs>
          <w:tab w:val="left" w:pos="0"/>
        </w:tabs>
        <w:ind w:left="0" w:right="3" w:firstLine="0"/>
        <w:rPr>
          <w:lang w:val="pt-BR"/>
        </w:rPr>
      </w:pPr>
    </w:p>
    <w:p w:rsidR="003F0F8D" w:rsidRPr="00072E8D" w:rsidRDefault="00072E8D" w:rsidP="00DC6DBA">
      <w:pPr>
        <w:pStyle w:val="Ttulo1"/>
        <w:tabs>
          <w:tab w:val="left" w:pos="0"/>
        </w:tabs>
        <w:ind w:left="0" w:right="3" w:firstLine="0"/>
        <w:rPr>
          <w:lang w:val="pt-BR"/>
        </w:rPr>
      </w:pPr>
      <w:r>
        <w:t xml:space="preserve">3.1.1 </w:t>
      </w:r>
      <w:r w:rsidR="00587850">
        <w:t>D</w:t>
      </w:r>
      <w:r w:rsidR="00587850" w:rsidRPr="00072E8D">
        <w:t>a violência física</w:t>
      </w:r>
    </w:p>
    <w:p w:rsidR="001A58E6" w:rsidRPr="00365C84" w:rsidRDefault="000743F9" w:rsidP="00FB6E40">
      <w:pPr>
        <w:pStyle w:val="Ttulo1"/>
        <w:tabs>
          <w:tab w:val="left" w:pos="0"/>
        </w:tabs>
        <w:ind w:left="360" w:right="3"/>
        <w:rPr>
          <w:b w:val="0"/>
          <w:bCs w:val="0"/>
          <w:lang w:val="pt-BR"/>
        </w:rPr>
      </w:pPr>
      <w:r>
        <w:rPr>
          <w:b w:val="0"/>
          <w:bCs w:val="0"/>
          <w:color w:val="333333"/>
          <w:shd w:val="clear" w:color="auto" w:fill="FFFFFF"/>
          <w:lang w:val="pt-BR"/>
        </w:rPr>
        <w:t xml:space="preserve">Acontece através da </w:t>
      </w:r>
      <w:r w:rsidR="00F3626E" w:rsidRPr="00F3626E">
        <w:rPr>
          <w:b w:val="0"/>
          <w:bCs w:val="0"/>
          <w:color w:val="333333"/>
          <w:shd w:val="clear" w:color="auto" w:fill="FFFFFF"/>
          <w:lang w:val="pt-BR"/>
        </w:rPr>
        <w:t>omissão</w:t>
      </w:r>
      <w:r w:rsidR="00F3626E">
        <w:rPr>
          <w:b w:val="0"/>
          <w:bCs w:val="0"/>
          <w:color w:val="333333"/>
          <w:shd w:val="clear" w:color="auto" w:fill="FFFFFF"/>
          <w:lang w:val="pt-BR"/>
        </w:rPr>
        <w:t xml:space="preserve"> ou ação</w:t>
      </w:r>
      <w:r w:rsidR="00F3626E" w:rsidRPr="00F3626E">
        <w:rPr>
          <w:b w:val="0"/>
          <w:bCs w:val="0"/>
          <w:color w:val="333333"/>
          <w:shd w:val="clear" w:color="auto" w:fill="FFFFFF"/>
          <w:lang w:val="pt-BR"/>
        </w:rPr>
        <w:t xml:space="preserve"> </w:t>
      </w:r>
      <w:r>
        <w:rPr>
          <w:b w:val="0"/>
          <w:bCs w:val="0"/>
          <w:color w:val="333333"/>
          <w:shd w:val="clear" w:color="auto" w:fill="FFFFFF"/>
          <w:lang w:val="pt-BR"/>
        </w:rPr>
        <w:t xml:space="preserve">de alguém </w:t>
      </w:r>
      <w:r w:rsidR="00F3626E" w:rsidRPr="00F3626E">
        <w:rPr>
          <w:b w:val="0"/>
          <w:bCs w:val="0"/>
          <w:color w:val="333333"/>
          <w:shd w:val="clear" w:color="auto" w:fill="FFFFFF"/>
          <w:lang w:val="pt-BR"/>
        </w:rPr>
        <w:t xml:space="preserve">que </w:t>
      </w:r>
      <w:r w:rsidR="00F3626E">
        <w:rPr>
          <w:b w:val="0"/>
          <w:bCs w:val="0"/>
          <w:color w:val="333333"/>
          <w:shd w:val="clear" w:color="auto" w:fill="FFFFFF"/>
          <w:lang w:val="pt-BR"/>
        </w:rPr>
        <w:t>venha colocar</w:t>
      </w:r>
      <w:r w:rsidR="00F3626E" w:rsidRPr="00F3626E">
        <w:rPr>
          <w:b w:val="0"/>
          <w:bCs w:val="0"/>
          <w:color w:val="333333"/>
          <w:shd w:val="clear" w:color="auto" w:fill="FFFFFF"/>
          <w:lang w:val="pt-BR"/>
        </w:rPr>
        <w:t xml:space="preserve"> em risco ou </w:t>
      </w:r>
      <w:r w:rsidR="00F3626E">
        <w:rPr>
          <w:b w:val="0"/>
          <w:bCs w:val="0"/>
          <w:color w:val="333333"/>
          <w:shd w:val="clear" w:color="auto" w:fill="FFFFFF"/>
          <w:lang w:val="pt-BR"/>
        </w:rPr>
        <w:t>ocasionar dano</w:t>
      </w:r>
      <w:r w:rsidR="00F3626E" w:rsidRPr="00F3626E">
        <w:rPr>
          <w:b w:val="0"/>
          <w:bCs w:val="0"/>
          <w:color w:val="333333"/>
          <w:shd w:val="clear" w:color="auto" w:fill="FFFFFF"/>
          <w:lang w:val="pt-BR"/>
        </w:rPr>
        <w:t xml:space="preserve"> à integridade física d</w:t>
      </w:r>
      <w:r>
        <w:rPr>
          <w:b w:val="0"/>
          <w:bCs w:val="0"/>
          <w:color w:val="333333"/>
          <w:shd w:val="clear" w:color="auto" w:fill="FFFFFF"/>
          <w:lang w:val="pt-BR"/>
        </w:rPr>
        <w:t>o outro em situação principalmente de vulnerabilidade</w:t>
      </w:r>
      <w:r w:rsidRPr="000743F9">
        <w:rPr>
          <w:b w:val="0"/>
          <w:bCs w:val="0"/>
          <w:color w:val="333333"/>
          <w:shd w:val="clear" w:color="auto" w:fill="FFFFFF"/>
          <w:lang w:val="pt-BR"/>
        </w:rPr>
        <w:t>,</w:t>
      </w:r>
      <w:r w:rsidR="001A58E6" w:rsidRPr="000743F9">
        <w:rPr>
          <w:b w:val="0"/>
          <w:bCs w:val="0"/>
          <w:lang w:val="pt-BR"/>
        </w:rPr>
        <w:t xml:space="preserve"> quando uma pessoa, que está em relação de poder </w:t>
      </w:r>
      <w:r w:rsidR="00EA1D96">
        <w:rPr>
          <w:b w:val="0"/>
          <w:bCs w:val="0"/>
          <w:lang w:val="pt-BR"/>
        </w:rPr>
        <w:t>comparando</w:t>
      </w:r>
      <w:r w:rsidR="001A58E6" w:rsidRPr="000743F9">
        <w:rPr>
          <w:b w:val="0"/>
          <w:bCs w:val="0"/>
          <w:lang w:val="pt-BR"/>
        </w:rPr>
        <w:t xml:space="preserve"> a outra,</w:t>
      </w:r>
      <w:r w:rsidR="00EA1D96">
        <w:rPr>
          <w:b w:val="0"/>
          <w:bCs w:val="0"/>
          <w:lang w:val="pt-BR"/>
        </w:rPr>
        <w:t xml:space="preserve"> venha</w:t>
      </w:r>
      <w:r w:rsidR="001A58E6" w:rsidRPr="000743F9">
        <w:rPr>
          <w:b w:val="0"/>
          <w:bCs w:val="0"/>
          <w:lang w:val="pt-BR"/>
        </w:rPr>
        <w:t xml:space="preserve"> causa</w:t>
      </w:r>
      <w:r w:rsidR="00EA1D96">
        <w:rPr>
          <w:b w:val="0"/>
          <w:bCs w:val="0"/>
          <w:lang w:val="pt-BR"/>
        </w:rPr>
        <w:t>r</w:t>
      </w:r>
      <w:r w:rsidR="001A58E6" w:rsidRPr="000743F9">
        <w:rPr>
          <w:b w:val="0"/>
          <w:bCs w:val="0"/>
          <w:lang w:val="pt-BR"/>
        </w:rPr>
        <w:t xml:space="preserve"> ou tenta</w:t>
      </w:r>
      <w:r w:rsidR="00EA1D96">
        <w:rPr>
          <w:b w:val="0"/>
          <w:bCs w:val="0"/>
          <w:lang w:val="pt-BR"/>
        </w:rPr>
        <w:t>r</w:t>
      </w:r>
      <w:r w:rsidR="001A58E6" w:rsidRPr="000743F9">
        <w:rPr>
          <w:b w:val="0"/>
          <w:bCs w:val="0"/>
          <w:lang w:val="pt-BR"/>
        </w:rPr>
        <w:t xml:space="preserve"> causar dano não acidental, por meio do uso da força física ou de algum tipo de arma que pode provocar ou não lesões</w:t>
      </w:r>
      <w:r w:rsidR="006733C9">
        <w:rPr>
          <w:b w:val="0"/>
          <w:bCs w:val="0"/>
          <w:lang w:val="pt-BR"/>
        </w:rPr>
        <w:t>.</w:t>
      </w:r>
      <w:r w:rsidR="001A58E6" w:rsidRPr="000743F9">
        <w:rPr>
          <w:b w:val="0"/>
          <w:bCs w:val="0"/>
          <w:lang w:val="pt-BR"/>
        </w:rPr>
        <w:t xml:space="preserve"> Segundo</w:t>
      </w:r>
      <w:r w:rsidR="001A58E6" w:rsidRPr="00365C84">
        <w:rPr>
          <w:b w:val="0"/>
          <w:bCs w:val="0"/>
          <w:lang w:val="pt-BR"/>
        </w:rPr>
        <w:t xml:space="preserve"> concepções mais recentes, o castigo repetido, não severo, também se considera violência física. Esta violência pode ser manifestada de várias formas:</w:t>
      </w:r>
    </w:p>
    <w:p w:rsidR="001A58E6" w:rsidRPr="00365C84" w:rsidRDefault="001A58E6" w:rsidP="00943647">
      <w:pPr>
        <w:pStyle w:val="Ttulo1"/>
        <w:tabs>
          <w:tab w:val="left" w:pos="0"/>
          <w:tab w:val="center" w:pos="4716"/>
        </w:tabs>
        <w:ind w:left="360" w:right="3"/>
        <w:rPr>
          <w:b w:val="0"/>
          <w:bCs w:val="0"/>
          <w:lang w:val="pt-BR"/>
        </w:rPr>
      </w:pPr>
      <w:r w:rsidRPr="00365C84">
        <w:rPr>
          <w:b w:val="0"/>
          <w:bCs w:val="0"/>
          <w:lang w:val="pt-BR"/>
        </w:rPr>
        <w:t xml:space="preserve"> ♦ </w:t>
      </w:r>
      <w:r w:rsidR="006733C9" w:rsidRPr="00365C84">
        <w:rPr>
          <w:b w:val="0"/>
          <w:bCs w:val="0"/>
          <w:lang w:val="pt-BR"/>
        </w:rPr>
        <w:t>socos</w:t>
      </w:r>
      <w:r w:rsidR="00943647">
        <w:rPr>
          <w:b w:val="0"/>
          <w:bCs w:val="0"/>
          <w:lang w:val="pt-BR"/>
        </w:rPr>
        <w:tab/>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empurrões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w:t>
      </w:r>
      <w:r w:rsidR="006733C9">
        <w:rPr>
          <w:b w:val="0"/>
          <w:bCs w:val="0"/>
          <w:lang w:val="pt-BR"/>
        </w:rPr>
        <w:t>tapas</w:t>
      </w:r>
      <w:r w:rsidRPr="00365C84">
        <w:rPr>
          <w:b w:val="0"/>
          <w:bCs w:val="0"/>
          <w:lang w:val="pt-BR"/>
        </w:rPr>
        <w:t xml:space="preserve">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w:t>
      </w:r>
      <w:r w:rsidR="006733C9" w:rsidRPr="00365C84">
        <w:rPr>
          <w:b w:val="0"/>
          <w:bCs w:val="0"/>
          <w:lang w:val="pt-BR"/>
        </w:rPr>
        <w:t>queimaduras</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chutes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w:t>
      </w:r>
      <w:r w:rsidR="006733C9">
        <w:rPr>
          <w:b w:val="0"/>
          <w:bCs w:val="0"/>
          <w:lang w:val="pt-BR"/>
        </w:rPr>
        <w:t xml:space="preserve">mordidas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cortes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estrangulamento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lesões por armas ou objetos </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obrigar a tomar medicamentos desnecessários ou inadequados, álcool, drogas ou outros substâncias, inclusive alimentos. </w:t>
      </w:r>
    </w:p>
    <w:p w:rsidR="001A58E6" w:rsidRPr="00365C84" w:rsidRDefault="001A58E6" w:rsidP="00FB6E40">
      <w:pPr>
        <w:pStyle w:val="Ttulo1"/>
        <w:tabs>
          <w:tab w:val="left" w:pos="0"/>
        </w:tabs>
        <w:ind w:left="360" w:right="3"/>
        <w:rPr>
          <w:b w:val="0"/>
          <w:bCs w:val="0"/>
          <w:lang w:val="pt-BR"/>
        </w:rPr>
      </w:pPr>
      <w:r w:rsidRPr="00365C84">
        <w:rPr>
          <w:b w:val="0"/>
          <w:bCs w:val="0"/>
          <w:lang w:val="pt-BR"/>
        </w:rPr>
        <w:t>♦</w:t>
      </w:r>
      <w:r w:rsidR="002E670F">
        <w:rPr>
          <w:b w:val="0"/>
          <w:bCs w:val="0"/>
          <w:lang w:val="pt-BR"/>
        </w:rPr>
        <w:t xml:space="preserve"> retirar do lar forçadamente</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amarrar </w:t>
      </w:r>
    </w:p>
    <w:p w:rsidR="001A58E6" w:rsidRPr="00365C84" w:rsidRDefault="001A58E6" w:rsidP="00FB6E40">
      <w:pPr>
        <w:pStyle w:val="Ttulo1"/>
        <w:tabs>
          <w:tab w:val="left" w:pos="0"/>
        </w:tabs>
        <w:ind w:left="360" w:right="3"/>
        <w:rPr>
          <w:b w:val="0"/>
          <w:bCs w:val="0"/>
          <w:lang w:val="pt-BR"/>
        </w:rPr>
      </w:pPr>
      <w:r w:rsidRPr="00365C84">
        <w:rPr>
          <w:b w:val="0"/>
          <w:bCs w:val="0"/>
          <w:lang w:val="pt-BR"/>
        </w:rPr>
        <w:t>♦ arrastar</w:t>
      </w:r>
    </w:p>
    <w:p w:rsidR="001A58E6" w:rsidRPr="00365C84" w:rsidRDefault="001A58E6" w:rsidP="00FB6E40">
      <w:pPr>
        <w:pStyle w:val="Ttulo1"/>
        <w:tabs>
          <w:tab w:val="left" w:pos="0"/>
        </w:tabs>
        <w:ind w:left="360" w:right="3"/>
        <w:rPr>
          <w:b w:val="0"/>
          <w:bCs w:val="0"/>
          <w:lang w:val="pt-BR"/>
        </w:rPr>
      </w:pPr>
      <w:r w:rsidRPr="00365C84">
        <w:rPr>
          <w:b w:val="0"/>
          <w:bCs w:val="0"/>
          <w:lang w:val="pt-BR"/>
        </w:rPr>
        <w:t xml:space="preserve">♦ arrancar a roupa </w:t>
      </w:r>
    </w:p>
    <w:p w:rsidR="001A58E6" w:rsidRPr="00365C84" w:rsidRDefault="001A58E6" w:rsidP="00FB6E40">
      <w:pPr>
        <w:pStyle w:val="Ttulo1"/>
        <w:tabs>
          <w:tab w:val="left" w:pos="0"/>
        </w:tabs>
        <w:ind w:left="360" w:right="3"/>
        <w:rPr>
          <w:b w:val="0"/>
          <w:bCs w:val="0"/>
          <w:lang w:val="pt-BR"/>
        </w:rPr>
      </w:pPr>
      <w:r w:rsidRPr="00365C84">
        <w:rPr>
          <w:b w:val="0"/>
          <w:bCs w:val="0"/>
          <w:lang w:val="pt-BR"/>
        </w:rPr>
        <w:t>♦ abandonar em</w:t>
      </w:r>
      <w:r w:rsidR="002E670F">
        <w:rPr>
          <w:b w:val="0"/>
          <w:bCs w:val="0"/>
          <w:lang w:val="pt-BR"/>
        </w:rPr>
        <w:t xml:space="preserve"> locais não conhecidos</w:t>
      </w:r>
      <w:r w:rsidRPr="00365C84">
        <w:rPr>
          <w:b w:val="0"/>
          <w:bCs w:val="0"/>
          <w:lang w:val="pt-BR"/>
        </w:rPr>
        <w:t xml:space="preserve"> </w:t>
      </w:r>
    </w:p>
    <w:p w:rsidR="00FB6E40" w:rsidRDefault="001A58E6" w:rsidP="00FB6E40">
      <w:pPr>
        <w:pStyle w:val="Ttulo1"/>
        <w:tabs>
          <w:tab w:val="left" w:pos="0"/>
        </w:tabs>
        <w:ind w:left="360" w:right="3"/>
        <w:rPr>
          <w:lang w:val="pt-BR"/>
        </w:rPr>
      </w:pPr>
      <w:r w:rsidRPr="00365C84">
        <w:rPr>
          <w:b w:val="0"/>
          <w:bCs w:val="0"/>
          <w:lang w:val="pt-BR"/>
        </w:rPr>
        <w:t xml:space="preserve">♦ </w:t>
      </w:r>
      <w:r w:rsidR="00AD166B">
        <w:rPr>
          <w:b w:val="0"/>
          <w:bCs w:val="0"/>
          <w:lang w:val="pt-BR"/>
        </w:rPr>
        <w:t>agir de forma</w:t>
      </w:r>
      <w:r w:rsidR="00962E74">
        <w:rPr>
          <w:b w:val="0"/>
          <w:bCs w:val="0"/>
          <w:lang w:val="pt-BR"/>
        </w:rPr>
        <w:t xml:space="preserve"> </w:t>
      </w:r>
      <w:r w:rsidRPr="00365C84">
        <w:rPr>
          <w:b w:val="0"/>
          <w:bCs w:val="0"/>
          <w:lang w:val="pt-BR"/>
        </w:rPr>
        <w:t>omissão de</w:t>
      </w:r>
      <w:r w:rsidRPr="001A58E6">
        <w:rPr>
          <w:lang w:val="pt-BR"/>
        </w:rPr>
        <w:t xml:space="preserve"> </w:t>
      </w:r>
      <w:r w:rsidRPr="00365C84">
        <w:rPr>
          <w:b w:val="0"/>
          <w:bCs w:val="0"/>
          <w:lang w:val="pt-BR"/>
        </w:rPr>
        <w:t>cuidados</w:t>
      </w:r>
      <w:r w:rsidRPr="00962E74">
        <w:rPr>
          <w:b w:val="0"/>
          <w:bCs w:val="0"/>
          <w:lang w:val="pt-BR"/>
        </w:rPr>
        <w:t xml:space="preserve"> e</w:t>
      </w:r>
      <w:r w:rsidRPr="001A58E6">
        <w:rPr>
          <w:lang w:val="pt-BR"/>
        </w:rPr>
        <w:t xml:space="preserve"> </w:t>
      </w:r>
      <w:r w:rsidRPr="00365C84">
        <w:rPr>
          <w:b w:val="0"/>
          <w:bCs w:val="0"/>
          <w:lang w:val="pt-BR"/>
        </w:rPr>
        <w:t>proteção contra agravos evitáveis como situações de perigo, doenças, gravidez, alimentação, higiene, entre outros).</w:t>
      </w:r>
    </w:p>
    <w:p w:rsidR="00524010" w:rsidRPr="00106B2F" w:rsidRDefault="00524010" w:rsidP="00FB6E40">
      <w:pPr>
        <w:pStyle w:val="Ttulo1"/>
        <w:tabs>
          <w:tab w:val="left" w:pos="0"/>
        </w:tabs>
        <w:ind w:left="360" w:right="3"/>
        <w:rPr>
          <w:color w:val="FF0000"/>
          <w:highlight w:val="yellow"/>
          <w:lang w:val="pt-BR"/>
        </w:rPr>
      </w:pPr>
    </w:p>
    <w:p w:rsidR="00072E8D" w:rsidRPr="008B270A" w:rsidRDefault="00072E8D" w:rsidP="00072E8D">
      <w:pPr>
        <w:pStyle w:val="Ttulo1"/>
        <w:tabs>
          <w:tab w:val="left" w:pos="0"/>
        </w:tabs>
        <w:ind w:left="1080" w:right="3" w:firstLine="0"/>
      </w:pPr>
      <w:r w:rsidRPr="008B270A">
        <w:t xml:space="preserve">3.1.2 </w:t>
      </w:r>
      <w:r w:rsidR="00587850">
        <w:t>D</w:t>
      </w:r>
      <w:r w:rsidR="00587850" w:rsidRPr="008B270A">
        <w:t>a violência psicológica</w:t>
      </w:r>
    </w:p>
    <w:p w:rsidR="00962E74" w:rsidRDefault="00751DB0" w:rsidP="00072E8D">
      <w:pPr>
        <w:pStyle w:val="Ttulo1"/>
        <w:tabs>
          <w:tab w:val="left" w:pos="0"/>
        </w:tabs>
        <w:ind w:left="1080" w:right="3" w:firstLine="0"/>
        <w:rPr>
          <w:b w:val="0"/>
          <w:bCs w:val="0"/>
          <w:lang w:val="pt-BR"/>
        </w:rPr>
      </w:pPr>
      <w:r w:rsidRPr="00365C84">
        <w:rPr>
          <w:b w:val="0"/>
          <w:bCs w:val="0"/>
          <w:lang w:val="pt-BR"/>
        </w:rPr>
        <w:lastRenderedPageBreak/>
        <w:t>É toda ação ou omissão que causa ou visa a causar dano à auto-estima, à identidade ou ao desenvolvimento da pessoa.</w:t>
      </w:r>
      <w:r w:rsidR="00F92CBE">
        <w:rPr>
          <w:b w:val="0"/>
          <w:bCs w:val="0"/>
          <w:lang w:val="pt-BR"/>
        </w:rPr>
        <w:t xml:space="preserve"> Podem ser percebidos através:</w:t>
      </w:r>
      <w:r w:rsidRPr="00365C84">
        <w:rPr>
          <w:b w:val="0"/>
          <w:bCs w:val="0"/>
          <w:lang w:val="pt-BR"/>
        </w:rPr>
        <w:t xml:space="preserve"> </w:t>
      </w:r>
    </w:p>
    <w:p w:rsidR="00962E74" w:rsidRDefault="00751DB0" w:rsidP="006D51E4">
      <w:pPr>
        <w:pStyle w:val="Ttulo1"/>
        <w:tabs>
          <w:tab w:val="left" w:pos="0"/>
        </w:tabs>
        <w:ind w:left="1080" w:right="3"/>
        <w:rPr>
          <w:b w:val="0"/>
          <w:bCs w:val="0"/>
          <w:lang w:val="pt-BR"/>
        </w:rPr>
      </w:pPr>
      <w:r w:rsidRPr="00365C84">
        <w:rPr>
          <w:b w:val="0"/>
          <w:bCs w:val="0"/>
          <w:lang w:val="pt-BR"/>
        </w:rPr>
        <w:t xml:space="preserve">♦ insultos constantes </w:t>
      </w:r>
    </w:p>
    <w:p w:rsidR="00962E74" w:rsidRDefault="00751DB0" w:rsidP="006D51E4">
      <w:pPr>
        <w:pStyle w:val="Ttulo1"/>
        <w:tabs>
          <w:tab w:val="left" w:pos="0"/>
        </w:tabs>
        <w:ind w:left="1080" w:right="3"/>
        <w:rPr>
          <w:b w:val="0"/>
          <w:bCs w:val="0"/>
          <w:lang w:val="pt-BR"/>
        </w:rPr>
      </w:pPr>
      <w:r w:rsidRPr="00365C84">
        <w:rPr>
          <w:b w:val="0"/>
          <w:bCs w:val="0"/>
          <w:lang w:val="pt-BR"/>
        </w:rPr>
        <w:t xml:space="preserve">♦ humilhação </w:t>
      </w:r>
    </w:p>
    <w:p w:rsidR="00962E74" w:rsidRDefault="00751DB0" w:rsidP="006D51E4">
      <w:pPr>
        <w:pStyle w:val="Ttulo1"/>
        <w:tabs>
          <w:tab w:val="left" w:pos="0"/>
        </w:tabs>
        <w:ind w:left="1080" w:right="3"/>
        <w:rPr>
          <w:b w:val="0"/>
          <w:bCs w:val="0"/>
          <w:lang w:val="pt-BR"/>
        </w:rPr>
      </w:pPr>
      <w:r w:rsidRPr="00365C84">
        <w:rPr>
          <w:b w:val="0"/>
          <w:bCs w:val="0"/>
          <w:lang w:val="pt-BR"/>
        </w:rPr>
        <w:t xml:space="preserve">♦ desvalorização </w:t>
      </w:r>
    </w:p>
    <w:p w:rsidR="00A21F13" w:rsidRDefault="00751DB0" w:rsidP="006D51E4">
      <w:pPr>
        <w:pStyle w:val="Ttulo1"/>
        <w:tabs>
          <w:tab w:val="left" w:pos="0"/>
        </w:tabs>
        <w:ind w:left="1080" w:right="3"/>
        <w:rPr>
          <w:b w:val="0"/>
          <w:bCs w:val="0"/>
          <w:lang w:val="pt-BR"/>
        </w:rPr>
      </w:pPr>
      <w:r w:rsidRPr="00365C84">
        <w:rPr>
          <w:b w:val="0"/>
          <w:bCs w:val="0"/>
          <w:lang w:val="pt-BR"/>
        </w:rPr>
        <w:t>♦ chantage</w:t>
      </w:r>
      <w:r w:rsidR="00962E74">
        <w:rPr>
          <w:b w:val="0"/>
          <w:bCs w:val="0"/>
          <w:lang w:val="pt-BR"/>
        </w:rPr>
        <w:t>ar</w:t>
      </w:r>
    </w:p>
    <w:p w:rsidR="00A21F13" w:rsidRDefault="00751DB0" w:rsidP="006D51E4">
      <w:pPr>
        <w:pStyle w:val="Ttulo1"/>
        <w:tabs>
          <w:tab w:val="left" w:pos="0"/>
        </w:tabs>
        <w:ind w:left="1080" w:right="3"/>
        <w:rPr>
          <w:b w:val="0"/>
          <w:bCs w:val="0"/>
          <w:lang w:val="pt-BR"/>
        </w:rPr>
      </w:pPr>
      <w:r w:rsidRPr="00365C84">
        <w:rPr>
          <w:b w:val="0"/>
          <w:bCs w:val="0"/>
          <w:lang w:val="pt-BR"/>
        </w:rPr>
        <w:t>♦ isola</w:t>
      </w:r>
      <w:r w:rsidR="00F92CBE">
        <w:rPr>
          <w:b w:val="0"/>
          <w:bCs w:val="0"/>
          <w:lang w:val="pt-BR"/>
        </w:rPr>
        <w:t>r dos</w:t>
      </w:r>
      <w:r w:rsidRPr="00365C84">
        <w:rPr>
          <w:b w:val="0"/>
          <w:bCs w:val="0"/>
          <w:lang w:val="pt-BR"/>
        </w:rPr>
        <w:t xml:space="preserve"> amigos e familiares </w:t>
      </w:r>
    </w:p>
    <w:p w:rsidR="00A21F13" w:rsidRDefault="00751DB0" w:rsidP="00A21F13">
      <w:pPr>
        <w:pStyle w:val="Ttulo1"/>
        <w:tabs>
          <w:tab w:val="left" w:pos="0"/>
        </w:tabs>
        <w:ind w:left="1080" w:right="3"/>
        <w:rPr>
          <w:b w:val="0"/>
          <w:bCs w:val="0"/>
          <w:lang w:val="pt-BR"/>
        </w:rPr>
      </w:pPr>
      <w:r w:rsidRPr="00365C84">
        <w:rPr>
          <w:b w:val="0"/>
          <w:bCs w:val="0"/>
          <w:lang w:val="pt-BR"/>
        </w:rPr>
        <w:t>♦ ridicularização</w:t>
      </w:r>
      <w:r w:rsidR="00F92CBE">
        <w:rPr>
          <w:b w:val="0"/>
          <w:bCs w:val="0"/>
          <w:lang w:val="pt-BR"/>
        </w:rPr>
        <w:t xml:space="preserve"> pública ou não</w:t>
      </w:r>
    </w:p>
    <w:p w:rsidR="00A21F13" w:rsidRDefault="00751DB0" w:rsidP="00A21F13">
      <w:pPr>
        <w:pStyle w:val="Ttulo1"/>
        <w:tabs>
          <w:tab w:val="left" w:pos="0"/>
        </w:tabs>
        <w:ind w:left="1080" w:right="3"/>
        <w:rPr>
          <w:b w:val="0"/>
          <w:bCs w:val="0"/>
          <w:lang w:val="pt-BR"/>
        </w:rPr>
      </w:pPr>
      <w:r w:rsidRPr="00365C84">
        <w:rPr>
          <w:b w:val="0"/>
          <w:bCs w:val="0"/>
          <w:lang w:val="pt-BR"/>
        </w:rPr>
        <w:t xml:space="preserve">♦ rechaço </w:t>
      </w:r>
    </w:p>
    <w:p w:rsidR="00A21F13" w:rsidRDefault="00751DB0" w:rsidP="00A21F13">
      <w:pPr>
        <w:pStyle w:val="Ttulo1"/>
        <w:tabs>
          <w:tab w:val="left" w:pos="0"/>
        </w:tabs>
        <w:ind w:left="1080" w:right="3"/>
        <w:rPr>
          <w:b w:val="0"/>
          <w:bCs w:val="0"/>
          <w:lang w:val="pt-BR"/>
        </w:rPr>
      </w:pPr>
      <w:r w:rsidRPr="00365C84">
        <w:rPr>
          <w:b w:val="0"/>
          <w:bCs w:val="0"/>
          <w:lang w:val="pt-BR"/>
        </w:rPr>
        <w:t>♦ manipula</w:t>
      </w:r>
      <w:r w:rsidR="00F92CBE">
        <w:rPr>
          <w:b w:val="0"/>
          <w:bCs w:val="0"/>
          <w:lang w:val="pt-BR"/>
        </w:rPr>
        <w:t>r</w:t>
      </w:r>
      <w:r w:rsidRPr="00365C84">
        <w:rPr>
          <w:b w:val="0"/>
          <w:bCs w:val="0"/>
          <w:lang w:val="pt-BR"/>
        </w:rPr>
        <w:t xml:space="preserve"> afetiva</w:t>
      </w:r>
      <w:r w:rsidR="00F92CBE">
        <w:rPr>
          <w:b w:val="0"/>
          <w:bCs w:val="0"/>
          <w:lang w:val="pt-BR"/>
        </w:rPr>
        <w:t>mente</w:t>
      </w:r>
      <w:r w:rsidRPr="00365C84">
        <w:rPr>
          <w:b w:val="0"/>
          <w:bCs w:val="0"/>
          <w:lang w:val="pt-BR"/>
        </w:rPr>
        <w:t xml:space="preserve"> </w:t>
      </w:r>
    </w:p>
    <w:p w:rsidR="00A21F13" w:rsidRDefault="00751DB0" w:rsidP="00A21F13">
      <w:pPr>
        <w:pStyle w:val="Ttulo1"/>
        <w:tabs>
          <w:tab w:val="left" w:pos="0"/>
        </w:tabs>
        <w:ind w:left="1080" w:right="3"/>
        <w:rPr>
          <w:b w:val="0"/>
          <w:bCs w:val="0"/>
          <w:lang w:val="pt-BR"/>
        </w:rPr>
      </w:pPr>
      <w:r w:rsidRPr="00365C84">
        <w:rPr>
          <w:b w:val="0"/>
          <w:bCs w:val="0"/>
          <w:lang w:val="pt-BR"/>
        </w:rPr>
        <w:t xml:space="preserve">♦ exploração </w:t>
      </w:r>
    </w:p>
    <w:p w:rsidR="00076244" w:rsidRDefault="00751DB0" w:rsidP="00A21F13">
      <w:pPr>
        <w:pStyle w:val="Ttulo1"/>
        <w:tabs>
          <w:tab w:val="left" w:pos="0"/>
        </w:tabs>
        <w:ind w:left="1080" w:right="3"/>
        <w:rPr>
          <w:b w:val="0"/>
          <w:bCs w:val="0"/>
          <w:lang w:val="pt-BR"/>
        </w:rPr>
      </w:pPr>
      <w:r w:rsidRPr="00365C84">
        <w:rPr>
          <w:b w:val="0"/>
          <w:bCs w:val="0"/>
          <w:lang w:val="pt-BR"/>
        </w:rPr>
        <w:t xml:space="preserve">♦ negligência (atos de omissão a cuidados e proteção contra agravos evitáveis como situações de perigo, doenças, gravidez, alimentação, higiene, entre outros) </w:t>
      </w:r>
    </w:p>
    <w:p w:rsidR="00076244" w:rsidRDefault="00751DB0" w:rsidP="00A21F13">
      <w:pPr>
        <w:pStyle w:val="Ttulo1"/>
        <w:tabs>
          <w:tab w:val="left" w:pos="0"/>
        </w:tabs>
        <w:ind w:left="1080" w:right="3"/>
        <w:rPr>
          <w:b w:val="0"/>
          <w:bCs w:val="0"/>
          <w:lang w:val="pt-BR"/>
        </w:rPr>
      </w:pPr>
      <w:r w:rsidRPr="00365C84">
        <w:rPr>
          <w:b w:val="0"/>
          <w:bCs w:val="0"/>
          <w:lang w:val="pt-BR"/>
        </w:rPr>
        <w:t xml:space="preserve">♦ ameaças </w:t>
      </w:r>
    </w:p>
    <w:p w:rsidR="006D51E4" w:rsidRPr="00365C84" w:rsidRDefault="00751DB0" w:rsidP="00A21F13">
      <w:pPr>
        <w:pStyle w:val="Ttulo1"/>
        <w:tabs>
          <w:tab w:val="left" w:pos="0"/>
        </w:tabs>
        <w:ind w:left="1080" w:right="3"/>
        <w:rPr>
          <w:b w:val="0"/>
          <w:bCs w:val="0"/>
          <w:lang w:val="pt-BR"/>
        </w:rPr>
      </w:pPr>
      <w:r w:rsidRPr="00365C84">
        <w:rPr>
          <w:b w:val="0"/>
          <w:bCs w:val="0"/>
          <w:lang w:val="pt-BR"/>
        </w:rPr>
        <w:t>♦ privação arbitrária da liberdade (impedimento de trabalhar, estudar, cuidar da aparência pessoal, gerenciar o próprio dinheiro, brincar, etc</w:t>
      </w:r>
    </w:p>
    <w:p w:rsidR="00076244" w:rsidRDefault="00751DB0" w:rsidP="006D51E4">
      <w:pPr>
        <w:pStyle w:val="Ttulo1"/>
        <w:tabs>
          <w:tab w:val="left" w:pos="0"/>
        </w:tabs>
        <w:ind w:left="1080" w:right="3"/>
        <w:rPr>
          <w:b w:val="0"/>
          <w:bCs w:val="0"/>
          <w:lang w:val="pt-BR"/>
        </w:rPr>
      </w:pPr>
      <w:r w:rsidRPr="00365C84">
        <w:rPr>
          <w:b w:val="0"/>
          <w:bCs w:val="0"/>
          <w:lang w:val="pt-BR"/>
        </w:rPr>
        <w:t xml:space="preserve">♦ confinamento doméstico </w:t>
      </w:r>
    </w:p>
    <w:p w:rsidR="00076244" w:rsidRDefault="00751DB0" w:rsidP="006D51E4">
      <w:pPr>
        <w:pStyle w:val="Ttulo1"/>
        <w:tabs>
          <w:tab w:val="left" w:pos="0"/>
        </w:tabs>
        <w:ind w:left="1080" w:right="3"/>
        <w:rPr>
          <w:b w:val="0"/>
          <w:bCs w:val="0"/>
          <w:lang w:val="pt-BR"/>
        </w:rPr>
      </w:pPr>
      <w:r w:rsidRPr="00365C84">
        <w:rPr>
          <w:b w:val="0"/>
          <w:bCs w:val="0"/>
          <w:lang w:val="pt-BR"/>
        </w:rPr>
        <w:t xml:space="preserve">♦ críticas pelo desempenho sexual </w:t>
      </w:r>
    </w:p>
    <w:p w:rsidR="00076244" w:rsidRDefault="00751DB0" w:rsidP="006D51E4">
      <w:pPr>
        <w:pStyle w:val="Ttulo1"/>
        <w:tabs>
          <w:tab w:val="left" w:pos="0"/>
        </w:tabs>
        <w:ind w:left="1080" w:right="3"/>
        <w:rPr>
          <w:b w:val="0"/>
          <w:bCs w:val="0"/>
          <w:lang w:val="pt-BR"/>
        </w:rPr>
      </w:pPr>
      <w:r w:rsidRPr="00365C84">
        <w:rPr>
          <w:b w:val="0"/>
          <w:bCs w:val="0"/>
          <w:lang w:val="pt-BR"/>
        </w:rPr>
        <w:t xml:space="preserve">♦ omissão de carinho </w:t>
      </w:r>
    </w:p>
    <w:p w:rsidR="00751DB0" w:rsidRPr="00365C84" w:rsidRDefault="00751DB0" w:rsidP="006D51E4">
      <w:pPr>
        <w:pStyle w:val="Ttulo1"/>
        <w:tabs>
          <w:tab w:val="left" w:pos="0"/>
        </w:tabs>
        <w:ind w:left="1080" w:right="3"/>
        <w:rPr>
          <w:b w:val="0"/>
          <w:bCs w:val="0"/>
          <w:lang w:val="pt-BR"/>
        </w:rPr>
      </w:pPr>
      <w:r w:rsidRPr="00365C84">
        <w:rPr>
          <w:b w:val="0"/>
          <w:bCs w:val="0"/>
          <w:lang w:val="pt-BR"/>
        </w:rPr>
        <w:t>♦ negar atenção e supervisão</w:t>
      </w:r>
    </w:p>
    <w:p w:rsidR="00751DB0" w:rsidRPr="008B270A" w:rsidRDefault="00751DB0" w:rsidP="006D51E4">
      <w:pPr>
        <w:pStyle w:val="Ttulo1"/>
        <w:tabs>
          <w:tab w:val="left" w:pos="0"/>
        </w:tabs>
        <w:ind w:left="1080" w:right="3"/>
        <w:rPr>
          <w:lang w:val="pt-BR"/>
        </w:rPr>
      </w:pPr>
    </w:p>
    <w:p w:rsidR="008B270A" w:rsidRPr="008B270A" w:rsidRDefault="008B270A" w:rsidP="008B270A">
      <w:pPr>
        <w:pStyle w:val="Ttulo1"/>
        <w:tabs>
          <w:tab w:val="left" w:pos="0"/>
        </w:tabs>
        <w:ind w:left="0" w:right="3" w:firstLine="0"/>
        <w:rPr>
          <w:lang w:val="pt-BR"/>
        </w:rPr>
      </w:pPr>
      <w:r w:rsidRPr="008B270A">
        <w:rPr>
          <w:lang w:val="pt-BR"/>
        </w:rPr>
        <w:t xml:space="preserve">3.1.3 </w:t>
      </w:r>
      <w:r w:rsidR="00587850">
        <w:rPr>
          <w:lang w:val="pt-BR"/>
        </w:rPr>
        <w:t>D</w:t>
      </w:r>
      <w:r w:rsidR="00587850" w:rsidRPr="008B270A">
        <w:rPr>
          <w:lang w:val="pt-BR"/>
        </w:rPr>
        <w:t>a violência patrimonial</w:t>
      </w:r>
    </w:p>
    <w:p w:rsidR="00587850" w:rsidRDefault="00E20CE7" w:rsidP="00587850">
      <w:pPr>
        <w:pStyle w:val="Ttulo1"/>
        <w:tabs>
          <w:tab w:val="left" w:pos="0"/>
        </w:tabs>
        <w:ind w:left="0" w:right="3" w:firstLine="0"/>
        <w:rPr>
          <w:b w:val="0"/>
          <w:bCs w:val="0"/>
          <w:lang w:val="pt-BR"/>
        </w:rPr>
      </w:pPr>
      <w:r w:rsidRPr="00365C84">
        <w:rPr>
          <w:b w:val="0"/>
          <w:bCs w:val="0"/>
          <w:lang w:val="pt-BR"/>
        </w:rPr>
        <w:t xml:space="preserve">São todos os atos destrutivos ou omissões do(a) agressor(a) que afetam a saúde emocional e a sobrevivência dos membros da família. Inclui: </w:t>
      </w:r>
    </w:p>
    <w:p w:rsidR="00587850" w:rsidRDefault="00E20CE7" w:rsidP="00587850">
      <w:pPr>
        <w:pStyle w:val="Ttulo1"/>
        <w:tabs>
          <w:tab w:val="left" w:pos="0"/>
        </w:tabs>
        <w:ind w:left="1789" w:right="3" w:firstLine="0"/>
        <w:rPr>
          <w:b w:val="0"/>
          <w:bCs w:val="0"/>
          <w:lang w:val="pt-BR"/>
        </w:rPr>
      </w:pPr>
      <w:r w:rsidRPr="00365C84">
        <w:rPr>
          <w:b w:val="0"/>
          <w:bCs w:val="0"/>
          <w:lang w:val="pt-BR"/>
        </w:rPr>
        <w:t xml:space="preserve">♦ roubo </w:t>
      </w:r>
    </w:p>
    <w:p w:rsidR="00BB3540" w:rsidRDefault="00E20CE7" w:rsidP="006D51E4">
      <w:pPr>
        <w:pStyle w:val="Ttulo1"/>
        <w:tabs>
          <w:tab w:val="left" w:pos="0"/>
        </w:tabs>
        <w:ind w:left="1080" w:right="3"/>
        <w:rPr>
          <w:b w:val="0"/>
          <w:bCs w:val="0"/>
          <w:lang w:val="pt-BR"/>
        </w:rPr>
      </w:pPr>
      <w:r w:rsidRPr="00365C84">
        <w:rPr>
          <w:b w:val="0"/>
          <w:bCs w:val="0"/>
          <w:lang w:val="pt-BR"/>
        </w:rPr>
        <w:t xml:space="preserve">♦ destruição de bens pessoais (roupas, objetos, documentos, animais de estimação e outros) ou de bens da sociedade conjugal (residência, móveis e utensílios domésticos, terras e outros) </w:t>
      </w:r>
    </w:p>
    <w:p w:rsidR="00BB3540" w:rsidRDefault="00E20CE7" w:rsidP="006D51E4">
      <w:pPr>
        <w:pStyle w:val="Ttulo1"/>
        <w:tabs>
          <w:tab w:val="left" w:pos="0"/>
        </w:tabs>
        <w:ind w:left="1080" w:right="3"/>
        <w:rPr>
          <w:b w:val="0"/>
          <w:bCs w:val="0"/>
          <w:lang w:val="pt-BR"/>
        </w:rPr>
      </w:pPr>
      <w:r w:rsidRPr="00365C84">
        <w:rPr>
          <w:b w:val="0"/>
          <w:bCs w:val="0"/>
          <w:lang w:val="pt-BR"/>
        </w:rPr>
        <w:t xml:space="preserve">♦ recusa de pagar a pensão alimentícia ou de participar nos gastos básicos para a sobrevivência do núcleo familiar </w:t>
      </w:r>
    </w:p>
    <w:p w:rsidR="006D51E4" w:rsidRPr="00587850" w:rsidRDefault="00E20CE7" w:rsidP="006D51E4">
      <w:pPr>
        <w:pStyle w:val="Ttulo1"/>
        <w:tabs>
          <w:tab w:val="left" w:pos="0"/>
        </w:tabs>
        <w:ind w:left="1080" w:right="3"/>
        <w:rPr>
          <w:b w:val="0"/>
          <w:bCs w:val="0"/>
          <w:highlight w:val="yellow"/>
          <w:lang w:val="pt-BR"/>
        </w:rPr>
      </w:pPr>
      <w:r w:rsidRPr="00365C84">
        <w:rPr>
          <w:b w:val="0"/>
          <w:bCs w:val="0"/>
          <w:lang w:val="pt-BR"/>
        </w:rPr>
        <w:lastRenderedPageBreak/>
        <w:t xml:space="preserve">♦ uso dos recursos econômicos de pessoa idosa, tutelada ou incapaz, destituindo-a de gerir seus próprios recursos e deixando-a sem </w:t>
      </w:r>
      <w:r w:rsidRPr="00587850">
        <w:rPr>
          <w:b w:val="0"/>
          <w:bCs w:val="0"/>
          <w:lang w:val="pt-BR"/>
        </w:rPr>
        <w:t>provimentos e cuidados</w:t>
      </w:r>
    </w:p>
    <w:p w:rsidR="003F0F8D" w:rsidRPr="00587850" w:rsidRDefault="00587850" w:rsidP="00587850">
      <w:pPr>
        <w:pStyle w:val="Ttulo1"/>
        <w:tabs>
          <w:tab w:val="left" w:pos="0"/>
        </w:tabs>
        <w:ind w:left="720" w:right="3" w:firstLine="0"/>
        <w:rPr>
          <w:lang w:val="pt-BR"/>
        </w:rPr>
      </w:pPr>
      <w:r w:rsidRPr="00587850">
        <w:rPr>
          <w:lang w:val="pt-BR"/>
        </w:rPr>
        <w:t>3.1.4 Da violência sexual</w:t>
      </w:r>
    </w:p>
    <w:p w:rsidR="00290359" w:rsidRPr="00365C84" w:rsidRDefault="00524010" w:rsidP="00290359">
      <w:pPr>
        <w:pStyle w:val="Ttulo1"/>
        <w:tabs>
          <w:tab w:val="left" w:pos="0"/>
        </w:tabs>
        <w:ind w:left="1080" w:right="3"/>
        <w:rPr>
          <w:b w:val="0"/>
          <w:bCs w:val="0"/>
          <w:lang w:val="pt-BR"/>
        </w:rPr>
      </w:pPr>
      <w:r w:rsidRPr="00365C84">
        <w:rPr>
          <w:b w:val="0"/>
          <w:bCs w:val="0"/>
          <w:lang w:val="pt-BR"/>
        </w:rPr>
        <w:t>É toda a ação na qual uma pessoa em relação de poder e por meio de forca física, coerção ou intimidação psicológica, obriga uma outra ao ato sexual contra a sua vontade, ou que a exponha em interaç</w:t>
      </w:r>
      <w:r w:rsidR="00691453" w:rsidRPr="00365C84">
        <w:rPr>
          <w:b w:val="0"/>
          <w:bCs w:val="0"/>
          <w:lang w:val="pt-BR"/>
        </w:rPr>
        <w:t>ões sexuais que propiciem sua vitimização, da qual o agressor tenta obter</w:t>
      </w:r>
      <w:r w:rsidR="00290359" w:rsidRPr="00365C84">
        <w:rPr>
          <w:b w:val="0"/>
          <w:bCs w:val="0"/>
          <w:lang w:val="pt-BR"/>
        </w:rPr>
        <w:t xml:space="preserve"> gratificação. A violência sexual ocorre em uma variedade de situações como estupro, sexo</w:t>
      </w:r>
      <w:r w:rsidR="00290359" w:rsidRPr="00290359">
        <w:rPr>
          <w:lang w:val="pt-BR"/>
        </w:rPr>
        <w:t xml:space="preserve"> </w:t>
      </w:r>
      <w:r w:rsidR="00290359" w:rsidRPr="00365C84">
        <w:rPr>
          <w:b w:val="0"/>
          <w:bCs w:val="0"/>
          <w:lang w:val="pt-BR"/>
        </w:rPr>
        <w:t>forcado no casamento, abuso sexual infantil, abuso incestuoso e</w:t>
      </w:r>
      <w:r w:rsidR="00290359" w:rsidRPr="00290359">
        <w:rPr>
          <w:lang w:val="pt-BR"/>
        </w:rPr>
        <w:t xml:space="preserve"> assédio </w:t>
      </w:r>
      <w:r w:rsidR="00290359" w:rsidRPr="00365C84">
        <w:rPr>
          <w:b w:val="0"/>
          <w:bCs w:val="0"/>
          <w:lang w:val="pt-BR"/>
        </w:rPr>
        <w:t>sexual. Inclui, entre outras:</w:t>
      </w:r>
    </w:p>
    <w:p w:rsidR="00290359" w:rsidRPr="00365C84" w:rsidRDefault="00290359" w:rsidP="00290359">
      <w:pPr>
        <w:pStyle w:val="Ttulo1"/>
        <w:tabs>
          <w:tab w:val="left" w:pos="0"/>
        </w:tabs>
        <w:ind w:left="1080" w:right="3"/>
        <w:rPr>
          <w:b w:val="0"/>
          <w:bCs w:val="0"/>
          <w:lang w:val="pt-BR"/>
        </w:rPr>
      </w:pPr>
      <w:r w:rsidRPr="00365C84">
        <w:rPr>
          <w:b w:val="0"/>
          <w:bCs w:val="0"/>
          <w:lang w:val="pt-BR"/>
        </w:rPr>
        <w:t xml:space="preserve"> ♦ carícias não desejadas </w:t>
      </w:r>
    </w:p>
    <w:p w:rsidR="00290359" w:rsidRPr="00365C84" w:rsidRDefault="00290359" w:rsidP="00290359">
      <w:pPr>
        <w:pStyle w:val="Ttulo1"/>
        <w:tabs>
          <w:tab w:val="left" w:pos="0"/>
        </w:tabs>
        <w:ind w:left="1080" w:right="3"/>
        <w:rPr>
          <w:b w:val="0"/>
          <w:bCs w:val="0"/>
          <w:lang w:val="pt-BR"/>
        </w:rPr>
      </w:pPr>
      <w:r w:rsidRPr="00365C84">
        <w:rPr>
          <w:b w:val="0"/>
          <w:bCs w:val="0"/>
          <w:lang w:val="pt-BR"/>
        </w:rPr>
        <w:t xml:space="preserve">♦ penetração oral, anal ou genital, com pênis ou objetos de forma forçada </w:t>
      </w:r>
    </w:p>
    <w:p w:rsidR="00290359" w:rsidRPr="00365C84" w:rsidRDefault="00290359" w:rsidP="00290359">
      <w:pPr>
        <w:pStyle w:val="Ttulo1"/>
        <w:tabs>
          <w:tab w:val="left" w:pos="0"/>
        </w:tabs>
        <w:ind w:left="1080" w:right="3"/>
        <w:rPr>
          <w:b w:val="0"/>
          <w:bCs w:val="0"/>
          <w:lang w:val="pt-BR"/>
        </w:rPr>
      </w:pPr>
      <w:r w:rsidRPr="00365C84">
        <w:rPr>
          <w:b w:val="0"/>
          <w:bCs w:val="0"/>
          <w:lang w:val="pt-BR"/>
        </w:rPr>
        <w:t xml:space="preserve">♦ exposição obrigatória à material pornográfico </w:t>
      </w:r>
    </w:p>
    <w:p w:rsidR="00290359" w:rsidRPr="00365C84" w:rsidRDefault="00290359" w:rsidP="00290359">
      <w:pPr>
        <w:pStyle w:val="Ttulo1"/>
        <w:tabs>
          <w:tab w:val="left" w:pos="0"/>
        </w:tabs>
        <w:ind w:left="1080" w:right="3"/>
        <w:rPr>
          <w:b w:val="0"/>
          <w:bCs w:val="0"/>
          <w:lang w:val="pt-BR"/>
        </w:rPr>
      </w:pPr>
      <w:r w:rsidRPr="00365C84">
        <w:rPr>
          <w:b w:val="0"/>
          <w:bCs w:val="0"/>
          <w:lang w:val="pt-BR"/>
        </w:rPr>
        <w:t xml:space="preserve">♦ exibicionismo e masturbação forçados </w:t>
      </w:r>
    </w:p>
    <w:p w:rsidR="006D51E4" w:rsidRPr="00365C84" w:rsidRDefault="00290359" w:rsidP="00290359">
      <w:pPr>
        <w:pStyle w:val="Ttulo1"/>
        <w:tabs>
          <w:tab w:val="left" w:pos="0"/>
        </w:tabs>
        <w:ind w:left="1080" w:right="3"/>
        <w:rPr>
          <w:b w:val="0"/>
          <w:bCs w:val="0"/>
          <w:lang w:val="pt-BR"/>
        </w:rPr>
      </w:pPr>
      <w:r w:rsidRPr="00365C84">
        <w:rPr>
          <w:b w:val="0"/>
          <w:bCs w:val="0"/>
          <w:lang w:val="pt-BR"/>
        </w:rPr>
        <w:t xml:space="preserve">♦ uso de linguagem erotizada, em situação inadequada </w:t>
      </w:r>
    </w:p>
    <w:p w:rsidR="006D51E4" w:rsidRPr="00365C84" w:rsidRDefault="00290359" w:rsidP="00290359">
      <w:pPr>
        <w:pStyle w:val="Ttulo1"/>
        <w:tabs>
          <w:tab w:val="left" w:pos="0"/>
        </w:tabs>
        <w:ind w:left="1080" w:right="3"/>
        <w:rPr>
          <w:b w:val="0"/>
          <w:bCs w:val="0"/>
          <w:lang w:val="pt-BR"/>
        </w:rPr>
      </w:pPr>
      <w:r w:rsidRPr="00365C84">
        <w:rPr>
          <w:b w:val="0"/>
          <w:bCs w:val="0"/>
          <w:lang w:val="pt-BR"/>
        </w:rPr>
        <w:t>♦ impedimento ao uso de qualquer método contraceptivo ou negação por parte do parceiro(a) em utilizar preservativo</w:t>
      </w:r>
    </w:p>
    <w:p w:rsidR="006D51E4" w:rsidRPr="00365C84" w:rsidRDefault="00290359" w:rsidP="00290359">
      <w:pPr>
        <w:pStyle w:val="Ttulo1"/>
        <w:tabs>
          <w:tab w:val="left" w:pos="0"/>
        </w:tabs>
        <w:ind w:left="1080" w:right="3"/>
        <w:rPr>
          <w:b w:val="0"/>
          <w:bCs w:val="0"/>
          <w:lang w:val="pt-BR"/>
        </w:rPr>
      </w:pPr>
      <w:r w:rsidRPr="00365C84">
        <w:rPr>
          <w:b w:val="0"/>
          <w:bCs w:val="0"/>
          <w:lang w:val="pt-BR"/>
        </w:rPr>
        <w:t xml:space="preserve"> ♦ ser forçado(a) a ter ou presenciar relações sexuais com outras pessoas, além do casal Os abusos sexuais institucionais, ou seja, os que são, perpetrados em instituições encarregadas da proteção e bem-estar da criança, adolescente, deficiente, idosos, doentes mentais, assumem importância, uma vez que estes espaços passam a constituir o lar destes indivíduos. </w:t>
      </w:r>
    </w:p>
    <w:p w:rsidR="006D51E4" w:rsidRPr="00365C84" w:rsidRDefault="00290359" w:rsidP="00290359">
      <w:pPr>
        <w:pStyle w:val="Ttulo1"/>
        <w:tabs>
          <w:tab w:val="left" w:pos="0"/>
        </w:tabs>
        <w:ind w:left="1080" w:right="3"/>
        <w:rPr>
          <w:b w:val="0"/>
          <w:bCs w:val="0"/>
          <w:lang w:val="pt-BR"/>
        </w:rPr>
      </w:pPr>
      <w:r w:rsidRPr="00365C84">
        <w:rPr>
          <w:b w:val="0"/>
          <w:bCs w:val="0"/>
          <w:lang w:val="pt-BR"/>
        </w:rPr>
        <w:t>Segundo a Conferência Regional Latino-Americana e Caribenha (ONU, 1994), o abuso sexual intrafamiliar é aquele realizado por membros da família nuclear (pai, mãe, padrasto, madrasta, irmãos) ou por membros da família extensiva (avós, tios(as), primos(as), ou outros).</w:t>
      </w:r>
    </w:p>
    <w:p w:rsidR="006D51E4" w:rsidRPr="00365C84" w:rsidRDefault="006D51E4" w:rsidP="00290359">
      <w:pPr>
        <w:pStyle w:val="Ttulo1"/>
        <w:tabs>
          <w:tab w:val="left" w:pos="0"/>
        </w:tabs>
        <w:ind w:left="1080" w:right="3"/>
        <w:rPr>
          <w:b w:val="0"/>
          <w:bCs w:val="0"/>
          <w:lang w:val="pt-BR"/>
        </w:rPr>
      </w:pPr>
      <w:r w:rsidRPr="00365C84">
        <w:rPr>
          <w:b w:val="0"/>
          <w:bCs w:val="0"/>
          <w:lang w:val="pt-BR"/>
        </w:rPr>
        <w:t xml:space="preserve">O estupro é todo ato de penetração oral, anal ou vaginal, utilizando o pênis ou objetos e cometido à força ou sob ameaça, submetendo a vítima ao uso de drogas ou ainda quando esta for incapaz de ter julgamento adequado. A definição do Código Penal, de 1940, delimita os casos de estupro à penetração vaginal, e mediante violência. Esta definição é </w:t>
      </w:r>
      <w:r w:rsidRPr="00365C84">
        <w:rPr>
          <w:b w:val="0"/>
          <w:bCs w:val="0"/>
          <w:lang w:val="pt-BR"/>
        </w:rPr>
        <w:lastRenderedPageBreak/>
        <w:t>considerada restrita e atualmente encontra-se em revisão. A nova redação propõe definição mais ampla, que acompanha as normas médicas e jurídicas preponderantes em outros países</w:t>
      </w:r>
    </w:p>
    <w:p w:rsidR="003F0F8D" w:rsidRPr="00587850" w:rsidRDefault="003F0F8D" w:rsidP="00290359">
      <w:pPr>
        <w:pStyle w:val="Ttulo1"/>
        <w:tabs>
          <w:tab w:val="left" w:pos="0"/>
        </w:tabs>
        <w:ind w:left="1080" w:right="3"/>
        <w:rPr>
          <w:lang w:val="pt-BR"/>
        </w:rPr>
      </w:pPr>
    </w:p>
    <w:p w:rsidR="00A25B18" w:rsidRDefault="00587850" w:rsidP="00587850">
      <w:pPr>
        <w:pStyle w:val="Ttulo1"/>
        <w:numPr>
          <w:ilvl w:val="2"/>
          <w:numId w:val="9"/>
        </w:numPr>
        <w:tabs>
          <w:tab w:val="left" w:pos="0"/>
        </w:tabs>
        <w:ind w:right="3"/>
      </w:pPr>
      <w:r w:rsidRPr="00587850">
        <w:t>Da violência moral</w:t>
      </w:r>
    </w:p>
    <w:p w:rsidR="00587850" w:rsidRDefault="00587850" w:rsidP="00A25B18">
      <w:pPr>
        <w:pStyle w:val="Ttulo1"/>
        <w:tabs>
          <w:tab w:val="left" w:pos="0"/>
        </w:tabs>
        <w:ind w:left="0" w:right="3"/>
      </w:pPr>
    </w:p>
    <w:p w:rsidR="00587850" w:rsidRDefault="00587850" w:rsidP="00A25B18">
      <w:pPr>
        <w:pStyle w:val="Ttulo1"/>
        <w:tabs>
          <w:tab w:val="left" w:pos="0"/>
        </w:tabs>
        <w:ind w:left="0" w:right="3"/>
      </w:pPr>
    </w:p>
    <w:p w:rsidR="00587850" w:rsidRDefault="00587850" w:rsidP="00587850">
      <w:pPr>
        <w:pStyle w:val="Ttulo1"/>
        <w:tabs>
          <w:tab w:val="left" w:pos="0"/>
        </w:tabs>
        <w:ind w:left="0" w:right="3" w:firstLine="0"/>
        <w:rPr>
          <w:lang w:val="pt-BR"/>
        </w:rPr>
      </w:pPr>
      <w:r>
        <w:rPr>
          <w:lang w:val="pt-BR"/>
        </w:rPr>
        <w:t xml:space="preserve">4. QUANDO EXISTE </w:t>
      </w:r>
      <w:r w:rsidR="00B369F1" w:rsidRPr="001E78E5">
        <w:rPr>
          <w:lang w:val="pt-BR"/>
        </w:rPr>
        <w:t>V</w:t>
      </w:r>
      <w:r w:rsidR="00FD302E">
        <w:rPr>
          <w:lang w:val="pt-BR"/>
        </w:rPr>
        <w:t xml:space="preserve">ÍNCULO ENTRE O AGRESSOR E A VÍTIMA </w:t>
      </w:r>
    </w:p>
    <w:p w:rsidR="00096A21" w:rsidRDefault="00B369F1" w:rsidP="00587850">
      <w:pPr>
        <w:pStyle w:val="Ttulo1"/>
        <w:tabs>
          <w:tab w:val="left" w:pos="0"/>
        </w:tabs>
        <w:ind w:left="720" w:right="3" w:firstLine="0"/>
        <w:rPr>
          <w:lang w:val="pt-BR"/>
        </w:rPr>
      </w:pPr>
      <w:r w:rsidRPr="001E78E5">
        <w:rPr>
          <w:b w:val="0"/>
          <w:lang w:val="pt-BR"/>
        </w:rPr>
        <w:t xml:space="preserve"> </w:t>
      </w:r>
      <w:r w:rsidRPr="001E78E5">
        <w:rPr>
          <w:lang w:val="pt-BR"/>
        </w:rPr>
        <w:t xml:space="preserve"> </w:t>
      </w:r>
    </w:p>
    <w:p w:rsidR="00FD302E" w:rsidRDefault="009513E9" w:rsidP="00FD302E">
      <w:pPr>
        <w:pStyle w:val="Ttulo1"/>
        <w:tabs>
          <w:tab w:val="left" w:pos="0"/>
        </w:tabs>
        <w:ind w:left="0" w:right="3"/>
        <w:rPr>
          <w:b w:val="0"/>
          <w:lang w:val="pt-BR"/>
        </w:rPr>
      </w:pPr>
      <w:r>
        <w:rPr>
          <w:b w:val="0"/>
          <w:bCs w:val="0"/>
          <w:lang w:val="pt-BR"/>
        </w:rPr>
        <w:t xml:space="preserve">    </w:t>
      </w:r>
      <w:r w:rsidR="00FD302E" w:rsidRPr="00FD302E">
        <w:rPr>
          <w:b w:val="0"/>
          <w:bCs w:val="0"/>
          <w:lang w:val="pt-BR"/>
        </w:rPr>
        <w:t>O Superior Tribunal de Justiça (STJ), no dia 22 de novembro de 2017, aprovou a súmula nº 600, que t</w:t>
      </w:r>
      <w:r w:rsidR="007B41D8">
        <w:rPr>
          <w:b w:val="0"/>
          <w:bCs w:val="0"/>
          <w:lang w:val="pt-BR"/>
        </w:rPr>
        <w:t>raz</w:t>
      </w:r>
      <w:r w:rsidR="00FD302E" w:rsidRPr="00FD302E">
        <w:rPr>
          <w:b w:val="0"/>
          <w:bCs w:val="0"/>
          <w:lang w:val="pt-BR"/>
        </w:rPr>
        <w:t xml:space="preserve"> </w:t>
      </w:r>
      <w:r w:rsidR="007B41D8">
        <w:rPr>
          <w:b w:val="0"/>
          <w:bCs w:val="0"/>
          <w:lang w:val="pt-BR"/>
        </w:rPr>
        <w:t>em sua</w:t>
      </w:r>
      <w:r w:rsidR="00FD302E" w:rsidRPr="00FD302E">
        <w:rPr>
          <w:b w:val="0"/>
          <w:bCs w:val="0"/>
          <w:lang w:val="pt-BR"/>
        </w:rPr>
        <w:t xml:space="preserve"> redação</w:t>
      </w:r>
      <w:r w:rsidR="007B41D8">
        <w:rPr>
          <w:b w:val="0"/>
          <w:bCs w:val="0"/>
          <w:lang w:val="pt-BR"/>
        </w:rPr>
        <w:t xml:space="preserve"> o seguinte</w:t>
      </w:r>
      <w:r w:rsidR="00FD302E" w:rsidRPr="00FD302E">
        <w:rPr>
          <w:b w:val="0"/>
          <w:bCs w:val="0"/>
          <w:lang w:val="pt-BR"/>
        </w:rPr>
        <w:t>: “Para configuração da violência doméstica e familiar prevista no artigo 5º da Lei 11.340/2006, Lei Maria da Penha, não se exige a coabitação entre autor e vítima</w:t>
      </w:r>
      <w:r w:rsidR="00FD302E" w:rsidRPr="00FD302E">
        <w:rPr>
          <w:color w:val="515151"/>
          <w:sz w:val="21"/>
          <w:szCs w:val="21"/>
          <w:lang w:val="pt-BR"/>
        </w:rPr>
        <w:t>”.</w:t>
      </w:r>
      <w:r w:rsidR="001F4838">
        <w:rPr>
          <w:lang w:val="pt-BR"/>
        </w:rPr>
        <w:tab/>
      </w:r>
    </w:p>
    <w:p w:rsidR="003C6A0A" w:rsidRDefault="009513E9" w:rsidP="00FD302E">
      <w:pPr>
        <w:pStyle w:val="Ttulo1"/>
        <w:tabs>
          <w:tab w:val="left" w:pos="0"/>
        </w:tabs>
        <w:ind w:left="0" w:right="3"/>
        <w:rPr>
          <w:b w:val="0"/>
          <w:bCs w:val="0"/>
          <w:lang w:val="pt-BR"/>
        </w:rPr>
      </w:pPr>
      <w:r>
        <w:rPr>
          <w:b w:val="0"/>
          <w:bCs w:val="0"/>
          <w:lang w:val="pt-BR"/>
        </w:rPr>
        <w:t xml:space="preserve">    Este</w:t>
      </w:r>
      <w:r w:rsidRPr="009513E9">
        <w:rPr>
          <w:b w:val="0"/>
          <w:bCs w:val="0"/>
          <w:lang w:val="pt-BR"/>
        </w:rPr>
        <w:t xml:space="preserve"> enunciado</w:t>
      </w:r>
      <w:r>
        <w:rPr>
          <w:b w:val="0"/>
          <w:bCs w:val="0"/>
          <w:lang w:val="pt-BR"/>
        </w:rPr>
        <w:t>,</w:t>
      </w:r>
      <w:r w:rsidRPr="009513E9">
        <w:rPr>
          <w:b w:val="0"/>
          <w:bCs w:val="0"/>
          <w:lang w:val="pt-BR"/>
        </w:rPr>
        <w:t xml:space="preserve"> </w:t>
      </w:r>
      <w:r>
        <w:rPr>
          <w:b w:val="0"/>
          <w:bCs w:val="0"/>
          <w:lang w:val="pt-BR"/>
        </w:rPr>
        <w:t>serviu para</w:t>
      </w:r>
      <w:r w:rsidRPr="009513E9">
        <w:rPr>
          <w:b w:val="0"/>
          <w:bCs w:val="0"/>
          <w:lang w:val="pt-BR"/>
        </w:rPr>
        <w:t xml:space="preserve"> reafirma</w:t>
      </w:r>
      <w:r>
        <w:rPr>
          <w:b w:val="0"/>
          <w:bCs w:val="0"/>
          <w:lang w:val="pt-BR"/>
        </w:rPr>
        <w:t xml:space="preserve"> o</w:t>
      </w:r>
      <w:r w:rsidRPr="009513E9">
        <w:rPr>
          <w:b w:val="0"/>
          <w:bCs w:val="0"/>
          <w:lang w:val="pt-BR"/>
        </w:rPr>
        <w:t xml:space="preserve"> que </w:t>
      </w:r>
      <w:r>
        <w:rPr>
          <w:b w:val="0"/>
          <w:bCs w:val="0"/>
          <w:lang w:val="pt-BR"/>
        </w:rPr>
        <w:t xml:space="preserve">já </w:t>
      </w:r>
      <w:r w:rsidRPr="009513E9">
        <w:rPr>
          <w:b w:val="0"/>
          <w:bCs w:val="0"/>
          <w:lang w:val="pt-BR"/>
        </w:rPr>
        <w:t>está previsto no art. 5º, III, da Lei nº 11.340/2006, que dispõe ser violência doméstica e familiar contra a mulher qualquer ação ou omissão baseada no gênero que lhe cause morte, lesão, sofrimento físico, sexual ou psicológico e dano moral ou patrimonial, “em qualquer relação íntima de afeto, na qual o agressor conviva ou tenha convivido com a ofendida, independentemente</w:t>
      </w:r>
      <w:r w:rsidR="00A93EEC">
        <w:rPr>
          <w:b w:val="0"/>
          <w:bCs w:val="0"/>
          <w:lang w:val="pt-BR"/>
        </w:rPr>
        <w:t xml:space="preserve"> </w:t>
      </w:r>
      <w:r w:rsidRPr="009513E9">
        <w:rPr>
          <w:b w:val="0"/>
          <w:bCs w:val="0"/>
          <w:lang w:val="pt-BR"/>
        </w:rPr>
        <w:t>de coabitação.”</w:t>
      </w:r>
      <w:r w:rsidRPr="009513E9">
        <w:rPr>
          <w:b w:val="0"/>
          <w:bCs w:val="0"/>
          <w:lang w:val="pt-BR"/>
        </w:rPr>
        <w:br/>
      </w:r>
      <w:r w:rsidR="00463779">
        <w:rPr>
          <w:b w:val="0"/>
          <w:bCs w:val="0"/>
          <w:lang w:val="pt-BR"/>
        </w:rPr>
        <w:t xml:space="preserve">    Este término </w:t>
      </w:r>
      <w:r w:rsidRPr="009513E9">
        <w:rPr>
          <w:b w:val="0"/>
          <w:bCs w:val="0"/>
          <w:lang w:val="pt-BR"/>
        </w:rPr>
        <w:t xml:space="preserve"> – “independentemente de coabitação” – tornaria desnecessária a nova súmula. Contudo, há de se observar que a súmula trata do art. 5º como um todo, o que incluiria os dois</w:t>
      </w:r>
      <w:r w:rsidR="003C6A0A" w:rsidRPr="003C6A0A">
        <w:rPr>
          <w:b w:val="0"/>
          <w:bCs w:val="0"/>
          <w:lang w:val="pt-BR"/>
        </w:rPr>
        <w:t xml:space="preserve"> </w:t>
      </w:r>
      <w:r w:rsidR="003C6A0A" w:rsidRPr="009513E9">
        <w:rPr>
          <w:b w:val="0"/>
          <w:bCs w:val="0"/>
          <w:lang w:val="pt-BR"/>
        </w:rPr>
        <w:t>outros</w:t>
      </w:r>
      <w:r w:rsidRPr="009513E9">
        <w:rPr>
          <w:b w:val="0"/>
          <w:bCs w:val="0"/>
          <w:lang w:val="pt-BR"/>
        </w:rPr>
        <w:t xml:space="preserve"> incisos, que n</w:t>
      </w:r>
      <w:r w:rsidR="003C6A0A">
        <w:rPr>
          <w:b w:val="0"/>
          <w:bCs w:val="0"/>
          <w:lang w:val="pt-BR"/>
        </w:rPr>
        <w:t>ão</w:t>
      </w:r>
      <w:r w:rsidRPr="009513E9">
        <w:rPr>
          <w:b w:val="0"/>
          <w:bCs w:val="0"/>
          <w:lang w:val="pt-BR"/>
        </w:rPr>
        <w:t xml:space="preserve"> falam</w:t>
      </w:r>
      <w:r w:rsidR="003C6A0A">
        <w:rPr>
          <w:b w:val="0"/>
          <w:bCs w:val="0"/>
          <w:lang w:val="pt-BR"/>
        </w:rPr>
        <w:t xml:space="preserve"> da necessidade de coabitarem na mesma residência. </w:t>
      </w:r>
    </w:p>
    <w:p w:rsidR="00FB3186" w:rsidRDefault="00FB3186" w:rsidP="00E23CEF">
      <w:pPr>
        <w:pStyle w:val="Ttulo1"/>
        <w:tabs>
          <w:tab w:val="left" w:pos="0"/>
        </w:tabs>
        <w:ind w:left="0" w:right="3"/>
        <w:rPr>
          <w:b w:val="0"/>
          <w:bCs w:val="0"/>
          <w:lang w:val="pt-BR"/>
        </w:rPr>
      </w:pPr>
      <w:r w:rsidRPr="006B2369">
        <w:rPr>
          <w:b w:val="0"/>
          <w:bCs w:val="0"/>
          <w:lang w:val="pt-BR"/>
        </w:rPr>
        <w:t xml:space="preserve">Ampliando a súmula do STJ, por exemplo, </w:t>
      </w:r>
      <w:r w:rsidR="003828FF" w:rsidRPr="006B2369">
        <w:rPr>
          <w:b w:val="0"/>
          <w:bCs w:val="0"/>
          <w:lang w:val="pt-BR"/>
        </w:rPr>
        <w:t xml:space="preserve">obteríamos </w:t>
      </w:r>
      <w:r w:rsidRPr="006B2369">
        <w:rPr>
          <w:b w:val="0"/>
          <w:bCs w:val="0"/>
          <w:lang w:val="pt-BR"/>
        </w:rPr>
        <w:t xml:space="preserve">o reconhecimento de violência doméstica e familiar pelo vínculo sanguíneo (“laços naturais” – inciso II), mesmo que não exista relação íntima, tampouco tenham – </w:t>
      </w:r>
      <w:r w:rsidR="00E23CEF">
        <w:rPr>
          <w:b w:val="0"/>
          <w:bCs w:val="0"/>
          <w:lang w:val="pt-BR"/>
        </w:rPr>
        <w:t xml:space="preserve">agressor e ofendida – convivido </w:t>
      </w:r>
      <w:r w:rsidRPr="006B2369">
        <w:rPr>
          <w:b w:val="0"/>
          <w:bCs w:val="0"/>
          <w:lang w:val="pt-BR"/>
        </w:rPr>
        <w:t>em algum momento.</w:t>
      </w:r>
      <w:r w:rsidRPr="006B2369">
        <w:rPr>
          <w:b w:val="0"/>
          <w:bCs w:val="0"/>
          <w:lang w:val="pt-BR"/>
        </w:rPr>
        <w:br/>
      </w:r>
      <w:r w:rsidR="006B2369">
        <w:rPr>
          <w:b w:val="0"/>
          <w:bCs w:val="0"/>
          <w:lang w:val="pt-BR"/>
        </w:rPr>
        <w:t>Porém, inúmeras</w:t>
      </w:r>
      <w:r w:rsidRPr="006B2369">
        <w:rPr>
          <w:b w:val="0"/>
          <w:bCs w:val="0"/>
          <w:lang w:val="pt-BR"/>
        </w:rPr>
        <w:t xml:space="preserve"> questões podem surgir. O fato de haver a previsão “independentemente de coabitação” no inciso III significaria que somente nessa situação não seria necessária a coabitação, já que é a única exceção expressa? Ou, como nada foi referido nos dois</w:t>
      </w:r>
      <w:r w:rsidR="00640CF5" w:rsidRPr="00640CF5">
        <w:rPr>
          <w:b w:val="0"/>
          <w:bCs w:val="0"/>
          <w:lang w:val="pt-BR"/>
        </w:rPr>
        <w:t xml:space="preserve"> </w:t>
      </w:r>
      <w:r w:rsidR="00640CF5" w:rsidRPr="006B2369">
        <w:rPr>
          <w:b w:val="0"/>
          <w:bCs w:val="0"/>
          <w:lang w:val="pt-BR"/>
        </w:rPr>
        <w:t>outros</w:t>
      </w:r>
      <w:r w:rsidRPr="006B2369">
        <w:rPr>
          <w:b w:val="0"/>
          <w:bCs w:val="0"/>
          <w:lang w:val="pt-BR"/>
        </w:rPr>
        <w:t xml:space="preserve"> incisos, </w:t>
      </w:r>
      <w:r w:rsidR="00640CF5">
        <w:rPr>
          <w:b w:val="0"/>
          <w:bCs w:val="0"/>
          <w:lang w:val="pt-BR"/>
        </w:rPr>
        <w:t>implica</w:t>
      </w:r>
      <w:r w:rsidRPr="006B2369">
        <w:rPr>
          <w:b w:val="0"/>
          <w:bCs w:val="0"/>
          <w:lang w:val="pt-BR"/>
        </w:rPr>
        <w:t xml:space="preserve"> que nem há de se falar sobre aferir se há ou não coabitação nos incisos I e II?</w:t>
      </w:r>
    </w:p>
    <w:p w:rsidR="008B4ECE" w:rsidRDefault="008B4ECE" w:rsidP="00E23CEF">
      <w:pPr>
        <w:pStyle w:val="Ttulo1"/>
        <w:tabs>
          <w:tab w:val="left" w:pos="0"/>
        </w:tabs>
        <w:ind w:left="0" w:right="3"/>
        <w:rPr>
          <w:b w:val="0"/>
          <w:bCs w:val="0"/>
          <w:lang w:val="pt-BR"/>
        </w:rPr>
      </w:pPr>
    </w:p>
    <w:p w:rsidR="008B4ECE" w:rsidRPr="008B4ECE" w:rsidRDefault="008B4ECE" w:rsidP="00E23CEF">
      <w:pPr>
        <w:pStyle w:val="Ttulo1"/>
        <w:tabs>
          <w:tab w:val="left" w:pos="0"/>
        </w:tabs>
        <w:ind w:left="0" w:right="3"/>
        <w:rPr>
          <w:b w:val="0"/>
          <w:bCs w:val="0"/>
          <w:color w:val="C2D69B" w:themeColor="accent3" w:themeTint="99"/>
          <w:lang w:val="pt-BR"/>
        </w:rPr>
      </w:pPr>
      <w:r w:rsidRPr="008B4ECE">
        <w:rPr>
          <w:b w:val="0"/>
          <w:bCs w:val="0"/>
          <w:color w:val="C2D69B" w:themeColor="accent3" w:themeTint="99"/>
          <w:lang w:val="pt-BR"/>
        </w:rPr>
        <w:lastRenderedPageBreak/>
        <w:t xml:space="preserve">COLOCA UMAS 3 JURISPRIDENCIAS EM CASOS EM QUE A VITIMA TEM RELAÇÇAO COM O AGRESSOR </w:t>
      </w:r>
    </w:p>
    <w:p w:rsidR="008403F3" w:rsidRDefault="009513E9" w:rsidP="00E23CEF">
      <w:pPr>
        <w:pStyle w:val="Ttulo1"/>
        <w:tabs>
          <w:tab w:val="left" w:pos="0"/>
        </w:tabs>
        <w:ind w:left="0" w:right="3" w:firstLine="0"/>
        <w:rPr>
          <w:b w:val="0"/>
          <w:lang w:val="pt-BR"/>
        </w:rPr>
      </w:pPr>
      <w:r w:rsidRPr="006B2369">
        <w:rPr>
          <w:b w:val="0"/>
          <w:bCs w:val="0"/>
          <w:lang w:val="pt-BR"/>
        </w:rPr>
        <w:br/>
      </w:r>
      <w:r w:rsidR="00E23CEF">
        <w:rPr>
          <w:lang w:val="pt-BR"/>
        </w:rPr>
        <w:t>5.</w:t>
      </w:r>
      <w:r w:rsidR="008403F3">
        <w:rPr>
          <w:lang w:val="pt-BR"/>
        </w:rPr>
        <w:t xml:space="preserve"> </w:t>
      </w:r>
      <w:r w:rsidR="00E23CEF">
        <w:rPr>
          <w:lang w:val="pt-BR"/>
        </w:rPr>
        <w:t xml:space="preserve">AS MEDIDAS PROTETIVAS E SUAS CONSEQUÊNCIAS </w:t>
      </w:r>
    </w:p>
    <w:p w:rsidR="0080642B" w:rsidRPr="008403F3" w:rsidRDefault="0080642B" w:rsidP="008403F3">
      <w:pPr>
        <w:pStyle w:val="Ttulo1"/>
        <w:tabs>
          <w:tab w:val="left" w:pos="0"/>
        </w:tabs>
        <w:rPr>
          <w:b w:val="0"/>
          <w:sz w:val="20"/>
          <w:lang w:val="pt-BR"/>
        </w:rPr>
      </w:pPr>
    </w:p>
    <w:p w:rsidR="0080642B" w:rsidRDefault="0080642B" w:rsidP="00FA6A18">
      <w:pPr>
        <w:pStyle w:val="Ttulo1"/>
        <w:tabs>
          <w:tab w:val="left" w:pos="0"/>
        </w:tabs>
        <w:ind w:left="0"/>
        <w:rPr>
          <w:b w:val="0"/>
          <w:lang w:val="pt-BR"/>
        </w:rPr>
      </w:pPr>
      <w:r>
        <w:rPr>
          <w:b w:val="0"/>
          <w:lang w:val="pt-BR"/>
        </w:rPr>
        <w:tab/>
      </w:r>
    </w:p>
    <w:p w:rsidR="0080642B" w:rsidRPr="001A2101" w:rsidRDefault="0080642B" w:rsidP="0080642B">
      <w:pPr>
        <w:pStyle w:val="Ttulo1"/>
        <w:tabs>
          <w:tab w:val="left" w:pos="0"/>
        </w:tabs>
        <w:ind w:left="2268"/>
        <w:rPr>
          <w:b w:val="0"/>
          <w:lang w:val="pt-BR"/>
        </w:rPr>
      </w:pPr>
    </w:p>
    <w:p w:rsidR="00854541" w:rsidRDefault="003D0AA9" w:rsidP="003D0AA9">
      <w:pPr>
        <w:pStyle w:val="Ttulo1"/>
        <w:tabs>
          <w:tab w:val="left" w:pos="0"/>
        </w:tabs>
        <w:ind w:left="0" w:firstLine="0"/>
        <w:rPr>
          <w:b w:val="0"/>
          <w:bCs w:val="0"/>
          <w:sz w:val="22"/>
          <w:szCs w:val="22"/>
        </w:rPr>
      </w:pPr>
      <w:hyperlink r:id="rId10" w:history="1">
        <w:r w:rsidRPr="003D0AA9">
          <w:rPr>
            <w:b w:val="0"/>
            <w:bCs w:val="0"/>
            <w:color w:val="0000FF"/>
            <w:sz w:val="22"/>
            <w:szCs w:val="22"/>
            <w:u w:val="single"/>
          </w:rPr>
          <w:t>https://www.direitonet.com.br/artigos/exibir/8563/Medidas-protetivas-as-vitimas-de-violencia-domestica</w:t>
        </w:r>
      </w:hyperlink>
    </w:p>
    <w:p w:rsidR="003D0AA9" w:rsidRDefault="003D0AA9" w:rsidP="003D0AA9">
      <w:pPr>
        <w:pStyle w:val="Ttulo1"/>
        <w:tabs>
          <w:tab w:val="left" w:pos="0"/>
        </w:tabs>
        <w:ind w:left="0" w:firstLine="0"/>
      </w:pPr>
      <w:hyperlink r:id="rId11" w:history="1">
        <w:r>
          <w:rPr>
            <w:rStyle w:val="Hyperlink"/>
          </w:rPr>
          <w:t>https://canalcienciascriminais.com.br/lei-maria-da-penha-agressor/</w:t>
        </w:r>
      </w:hyperlink>
    </w:p>
    <w:p w:rsidR="003D0AA9" w:rsidRPr="00FE2AC6" w:rsidRDefault="003D0AA9" w:rsidP="003D0AA9">
      <w:pPr>
        <w:pStyle w:val="Ttulo1"/>
        <w:tabs>
          <w:tab w:val="left" w:pos="0"/>
        </w:tabs>
        <w:ind w:left="0" w:firstLine="0"/>
        <w:rPr>
          <w:b w:val="0"/>
          <w:lang w:val="pt-BR"/>
        </w:rPr>
      </w:pPr>
      <w:hyperlink r:id="rId12" w:history="1">
        <w:r>
          <w:rPr>
            <w:rStyle w:val="Hyperlink"/>
          </w:rPr>
          <w:t>https://www.significados.com.br/medida-protetiva/</w:t>
        </w:r>
      </w:hyperlink>
    </w:p>
    <w:p w:rsidR="00B369F1" w:rsidRDefault="00B369F1" w:rsidP="00B369F1">
      <w:pPr>
        <w:pStyle w:val="Ttulo1"/>
        <w:tabs>
          <w:tab w:val="left" w:pos="0"/>
        </w:tabs>
        <w:ind w:left="0" w:right="3"/>
        <w:rPr>
          <w:lang w:val="pt-BR"/>
        </w:rPr>
      </w:pPr>
    </w:p>
    <w:p w:rsidR="00083F43" w:rsidRDefault="00083F43" w:rsidP="00B369F1">
      <w:pPr>
        <w:pStyle w:val="Ttulo1"/>
        <w:tabs>
          <w:tab w:val="left" w:pos="0"/>
        </w:tabs>
        <w:ind w:left="0" w:right="3"/>
        <w:rPr>
          <w:lang w:val="pt-BR"/>
        </w:rPr>
      </w:pPr>
    </w:p>
    <w:p w:rsidR="00083F43" w:rsidRDefault="00083F43" w:rsidP="00B369F1">
      <w:pPr>
        <w:pStyle w:val="Ttulo1"/>
        <w:tabs>
          <w:tab w:val="left" w:pos="0"/>
        </w:tabs>
        <w:ind w:left="0" w:right="3"/>
        <w:rPr>
          <w:lang w:val="pt-BR"/>
        </w:rPr>
      </w:pPr>
    </w:p>
    <w:p w:rsidR="00083F43" w:rsidRDefault="00083F43" w:rsidP="00B369F1">
      <w:pPr>
        <w:pStyle w:val="Ttulo1"/>
        <w:tabs>
          <w:tab w:val="left" w:pos="0"/>
        </w:tabs>
        <w:ind w:left="0" w:right="3"/>
        <w:rPr>
          <w:lang w:val="pt-BR"/>
        </w:rPr>
      </w:pPr>
    </w:p>
    <w:p w:rsidR="00083F43" w:rsidRDefault="00083F43" w:rsidP="00B369F1">
      <w:pPr>
        <w:pStyle w:val="Ttulo1"/>
        <w:tabs>
          <w:tab w:val="left" w:pos="0"/>
        </w:tabs>
        <w:ind w:left="0" w:right="3"/>
        <w:rPr>
          <w:lang w:val="pt-BR"/>
        </w:rPr>
      </w:pPr>
    </w:p>
    <w:p w:rsidR="00A25B18" w:rsidRDefault="00A25B18" w:rsidP="00B369F1">
      <w:pPr>
        <w:pStyle w:val="Ttulo1"/>
        <w:tabs>
          <w:tab w:val="left" w:pos="0"/>
        </w:tabs>
        <w:ind w:left="0" w:right="3"/>
        <w:rPr>
          <w:lang w:val="pt-BR"/>
        </w:rPr>
      </w:pPr>
    </w:p>
    <w:p w:rsidR="00083F43" w:rsidRDefault="00083F43" w:rsidP="00B369F1">
      <w:pPr>
        <w:pStyle w:val="Ttulo1"/>
        <w:tabs>
          <w:tab w:val="left" w:pos="0"/>
        </w:tabs>
        <w:ind w:left="0" w:right="3"/>
        <w:rPr>
          <w:lang w:val="pt-BR"/>
        </w:rPr>
      </w:pPr>
    </w:p>
    <w:p w:rsidR="00171E35" w:rsidRDefault="00171E35" w:rsidP="00171E35">
      <w:pPr>
        <w:pStyle w:val="Ttulo1"/>
        <w:tabs>
          <w:tab w:val="left" w:pos="0"/>
        </w:tabs>
        <w:ind w:left="0" w:right="3"/>
        <w:rPr>
          <w:lang w:val="pt-BR"/>
        </w:rPr>
      </w:pPr>
      <w:r w:rsidRPr="000F1C0E">
        <w:rPr>
          <w:lang w:val="pt-BR"/>
        </w:rPr>
        <w:t>CONSIDERAÇÕES FINAIS</w:t>
      </w:r>
    </w:p>
    <w:p w:rsidR="00171E35" w:rsidRDefault="00171E35" w:rsidP="00171E35">
      <w:pPr>
        <w:pStyle w:val="Ttulo1"/>
        <w:tabs>
          <w:tab w:val="left" w:pos="0"/>
        </w:tabs>
        <w:ind w:left="0" w:right="3"/>
        <w:rPr>
          <w:lang w:val="pt-BR"/>
        </w:rPr>
      </w:pPr>
    </w:p>
    <w:p w:rsidR="00E23CEF" w:rsidRDefault="00E23CEF" w:rsidP="00171E35">
      <w:pPr>
        <w:pStyle w:val="Ttulo1"/>
        <w:tabs>
          <w:tab w:val="left" w:pos="0"/>
        </w:tabs>
        <w:ind w:left="0" w:right="3"/>
        <w:rPr>
          <w:lang w:val="pt-BR"/>
        </w:rPr>
      </w:pPr>
    </w:p>
    <w:p w:rsidR="00E23CEF" w:rsidRPr="003D0AA9" w:rsidRDefault="003D0AA9" w:rsidP="00171E35">
      <w:pPr>
        <w:pStyle w:val="Ttulo1"/>
        <w:tabs>
          <w:tab w:val="left" w:pos="0"/>
        </w:tabs>
        <w:ind w:left="0" w:right="3"/>
        <w:rPr>
          <w:color w:val="C2D69B" w:themeColor="accent3" w:themeTint="99"/>
          <w:lang w:val="pt-BR"/>
        </w:rPr>
      </w:pPr>
      <w:r w:rsidRPr="003D0AA9">
        <w:rPr>
          <w:color w:val="C2D69B" w:themeColor="accent3" w:themeTint="99"/>
          <w:lang w:val="pt-BR"/>
        </w:rPr>
        <w:t>FALA SOBRE OS TIPOS DE VIOLENCIAS, DOS CASOS EM QUE A VIRIMA TEM RELAÇAO COM O AGRASSOR E APLICA A EFICACIA DAS MEDIDAS PROTETIVAS, NÃO FAZ CITAÇOES NAS CONSIDERACOES FINAIS, SO ESCREVE MESMO, SE FOR C</w:t>
      </w:r>
      <w:r>
        <w:rPr>
          <w:color w:val="C2D69B" w:themeColor="accent3" w:themeTint="99"/>
          <w:lang w:val="pt-BR"/>
        </w:rPr>
        <w:t>ITAR NUMEROS, INTRODUZ NO TEXTO, COMO A A PARTIR DA METODOLOGIA VC CONSEGUIU OS RESULTADOS</w:t>
      </w:r>
    </w:p>
    <w:p w:rsidR="003D0AA9" w:rsidRPr="003D0AA9" w:rsidRDefault="003D0AA9"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E23CEF" w:rsidRPr="003D0AA9" w:rsidRDefault="00E23CEF" w:rsidP="00171E35">
      <w:pPr>
        <w:pStyle w:val="Ttulo1"/>
        <w:tabs>
          <w:tab w:val="left" w:pos="0"/>
        </w:tabs>
        <w:ind w:left="0" w:right="3"/>
        <w:rPr>
          <w:color w:val="C2D69B" w:themeColor="accent3" w:themeTint="99"/>
          <w:lang w:val="pt-BR"/>
        </w:rPr>
      </w:pPr>
    </w:p>
    <w:p w:rsidR="003D0AA9" w:rsidRDefault="003D0AA9" w:rsidP="00171E35">
      <w:pPr>
        <w:pStyle w:val="Ttulo1"/>
        <w:tabs>
          <w:tab w:val="left" w:pos="0"/>
        </w:tabs>
        <w:ind w:left="0" w:right="3"/>
        <w:rPr>
          <w:lang w:val="pt-BR"/>
        </w:rPr>
      </w:pPr>
    </w:p>
    <w:p w:rsidR="003D0AA9" w:rsidRPr="003D0AA9" w:rsidRDefault="003D0AA9" w:rsidP="00171E35">
      <w:pPr>
        <w:pStyle w:val="Ttulo1"/>
        <w:tabs>
          <w:tab w:val="left" w:pos="0"/>
        </w:tabs>
        <w:ind w:left="0" w:right="3"/>
        <w:rPr>
          <w:color w:val="C2D69B" w:themeColor="accent3" w:themeTint="99"/>
          <w:lang w:val="pt-BR"/>
        </w:rPr>
      </w:pPr>
      <w:r w:rsidRPr="003D0AA9">
        <w:rPr>
          <w:color w:val="C2D69B" w:themeColor="accent3" w:themeTint="99"/>
          <w:lang w:val="pt-BR"/>
        </w:rPr>
        <w:t>FAZ AS REFERENCIAS NO MORE, BOTA NA LETRA E EM ORDEM ALFABETICA</w:t>
      </w:r>
    </w:p>
    <w:p w:rsidR="00E23CEF" w:rsidRDefault="003D0AA9" w:rsidP="00171E35">
      <w:pPr>
        <w:pStyle w:val="Ttulo1"/>
        <w:tabs>
          <w:tab w:val="left" w:pos="0"/>
        </w:tabs>
        <w:ind w:left="0" w:right="3"/>
        <w:rPr>
          <w:lang w:val="pt-BR"/>
        </w:rPr>
      </w:pPr>
      <w:r w:rsidRPr="003D0AA9">
        <w:rPr>
          <w:lang w:val="pt-BR"/>
        </w:rPr>
        <w:t>http://novo.more.ufsc.br/</w:t>
      </w:r>
      <w:r>
        <w:rPr>
          <w:lang w:val="pt-BR"/>
        </w:rPr>
        <w:t xml:space="preserve"> </w:t>
      </w:r>
    </w:p>
    <w:p w:rsidR="00E23CEF" w:rsidRDefault="00E23CEF" w:rsidP="00171E35">
      <w:pPr>
        <w:pStyle w:val="Ttulo1"/>
        <w:tabs>
          <w:tab w:val="left" w:pos="0"/>
        </w:tabs>
        <w:ind w:left="0" w:right="3"/>
        <w:rPr>
          <w:lang w:val="pt-BR"/>
        </w:rPr>
      </w:pPr>
    </w:p>
    <w:p w:rsidR="00E23CEF" w:rsidRDefault="00E23CEF" w:rsidP="00171E35">
      <w:pPr>
        <w:pStyle w:val="Ttulo1"/>
        <w:tabs>
          <w:tab w:val="left" w:pos="0"/>
        </w:tabs>
        <w:ind w:left="0" w:right="3"/>
        <w:rPr>
          <w:lang w:val="pt-BR"/>
        </w:rPr>
      </w:pPr>
    </w:p>
    <w:p w:rsidR="00171E35" w:rsidRPr="008B4ECE" w:rsidRDefault="00171E35" w:rsidP="00171E35">
      <w:pPr>
        <w:pStyle w:val="Ttulo1"/>
        <w:tabs>
          <w:tab w:val="left" w:pos="0"/>
        </w:tabs>
        <w:ind w:left="0" w:right="3"/>
        <w:rPr>
          <w:lang w:val="pt-BR"/>
        </w:rPr>
      </w:pPr>
      <w:r w:rsidRPr="008B4ECE">
        <w:rPr>
          <w:lang w:val="pt-BR"/>
        </w:rPr>
        <w:t>REFERÊNCIAS</w:t>
      </w:r>
    </w:p>
    <w:p w:rsidR="006924C0" w:rsidRDefault="006924C0" w:rsidP="00171E35">
      <w:pPr>
        <w:pStyle w:val="Ttulo1"/>
        <w:tabs>
          <w:tab w:val="left" w:pos="0"/>
        </w:tabs>
        <w:ind w:left="0" w:right="3"/>
        <w:rPr>
          <w:color w:val="222222"/>
          <w:shd w:val="clear" w:color="auto" w:fill="FFFFFF"/>
          <w:lang w:val="pt-BR"/>
        </w:rPr>
      </w:pPr>
    </w:p>
    <w:p w:rsidR="008B4ECE" w:rsidRPr="008B4ECE" w:rsidRDefault="008B4ECE" w:rsidP="008B4ECE">
      <w:pPr>
        <w:pStyle w:val="Ttulo1"/>
        <w:tabs>
          <w:tab w:val="left" w:pos="0"/>
        </w:tabs>
        <w:ind w:left="0" w:right="3" w:firstLine="0"/>
        <w:rPr>
          <w:b w:val="0"/>
          <w:color w:val="222222"/>
          <w:shd w:val="clear" w:color="auto" w:fill="FFFFFF"/>
        </w:rPr>
      </w:pPr>
      <w:r w:rsidRPr="008B4ECE">
        <w:rPr>
          <w:b w:val="0"/>
          <w:color w:val="222222"/>
          <w:shd w:val="clear" w:color="auto" w:fill="FFFFFF"/>
        </w:rPr>
        <w:t xml:space="preserve">BRASIL. </w:t>
      </w:r>
      <w:r w:rsidRPr="008B4ECE">
        <w:rPr>
          <w:color w:val="222222"/>
          <w:shd w:val="clear" w:color="auto" w:fill="FFFFFF"/>
        </w:rPr>
        <w:t>Lei nº 11.340</w:t>
      </w:r>
      <w:r w:rsidRPr="008B4ECE">
        <w:rPr>
          <w:b w:val="0"/>
          <w:color w:val="222222"/>
          <w:shd w:val="clear" w:color="auto" w:fill="FFFFFF"/>
        </w:rPr>
        <w:t>, de 7 de agosto de 2006.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w:t>
      </w:r>
      <w:r w:rsidRPr="008B4ECE">
        <w:rPr>
          <w:rStyle w:val="Forte"/>
          <w:b/>
          <w:color w:val="222222"/>
          <w:shd w:val="clear" w:color="auto" w:fill="FFFFFF"/>
        </w:rPr>
        <w:t>Lex</w:t>
      </w:r>
      <w:r w:rsidRPr="008B4ECE">
        <w:rPr>
          <w:b w:val="0"/>
          <w:color w:val="222222"/>
          <w:shd w:val="clear" w:color="auto" w:fill="FFFFFF"/>
        </w:rPr>
        <w:t>. BRASILIA, DF, 7 ago. 2006. Disponível em: &lt;http://www.planalto.gov.br/ccivil_03/_ato2004-2006/2006/lei/l11340.htm&gt;. Acesso em: 14 jun. 2019.</w:t>
      </w:r>
    </w:p>
    <w:p w:rsidR="006924C0" w:rsidRPr="008B4ECE" w:rsidRDefault="006F6E95" w:rsidP="00171E35">
      <w:pPr>
        <w:pStyle w:val="Ttulo1"/>
        <w:tabs>
          <w:tab w:val="left" w:pos="0"/>
        </w:tabs>
        <w:ind w:left="0" w:right="3"/>
        <w:rPr>
          <w:color w:val="222222"/>
          <w:shd w:val="clear" w:color="auto" w:fill="FFFFFF"/>
          <w:lang w:val="pt-BR"/>
        </w:rPr>
      </w:pPr>
      <w:hyperlink r:id="rId13" w:history="1">
        <w:r w:rsidR="006924C0" w:rsidRPr="008B4ECE">
          <w:rPr>
            <w:rStyle w:val="Hyperlink"/>
            <w:lang w:val="pt-BR"/>
          </w:rPr>
          <w:t>https://jus.com.br/artigos/52584/o-surgimento-da-lei-maria-da-penha-e-a-violencia-domestica-no-brasil</w:t>
        </w:r>
      </w:hyperlink>
    </w:p>
    <w:p w:rsidR="006924C0" w:rsidRPr="008B4ECE" w:rsidRDefault="006924C0" w:rsidP="00171E35">
      <w:pPr>
        <w:pStyle w:val="Ttulo1"/>
        <w:tabs>
          <w:tab w:val="left" w:pos="0"/>
        </w:tabs>
        <w:ind w:left="0" w:right="3"/>
        <w:rPr>
          <w:b w:val="0"/>
          <w:color w:val="222222"/>
          <w:shd w:val="clear" w:color="auto" w:fill="FFFFFF"/>
          <w:lang w:val="pt-BR"/>
        </w:rPr>
      </w:pPr>
    </w:p>
    <w:p w:rsidR="00F35759" w:rsidRPr="008B4ECE" w:rsidRDefault="00F35759" w:rsidP="008B4ECE">
      <w:pPr>
        <w:pStyle w:val="Ttulo1"/>
        <w:tabs>
          <w:tab w:val="left" w:pos="0"/>
        </w:tabs>
        <w:ind w:left="0" w:right="3" w:firstLine="0"/>
        <w:rPr>
          <w:b w:val="0"/>
          <w:lang w:val="pt-BR"/>
        </w:rPr>
      </w:pPr>
      <w:r w:rsidRPr="008B4ECE">
        <w:rPr>
          <w:b w:val="0"/>
          <w:color w:val="222222"/>
          <w:shd w:val="clear" w:color="auto" w:fill="FFFFFF"/>
          <w:lang w:val="pt-BR"/>
        </w:rPr>
        <w:t>SOARES, Cibelle Barros Dos Santos</w:t>
      </w:r>
      <w:r w:rsidRPr="008B4ECE">
        <w:rPr>
          <w:color w:val="222222"/>
          <w:shd w:val="clear" w:color="auto" w:fill="FFFFFF"/>
          <w:lang w:val="pt-BR"/>
        </w:rPr>
        <w:t>. Violência doméstica contra a mulher: crime de ameaça</w:t>
      </w:r>
      <w:r w:rsidRPr="008B4ECE">
        <w:rPr>
          <w:b w:val="0"/>
          <w:color w:val="222222"/>
          <w:shd w:val="clear" w:color="auto" w:fill="FFFFFF"/>
          <w:lang w:val="pt-BR"/>
        </w:rPr>
        <w:t xml:space="preserve">. 2012. 33 f. Monografia (Graduação) - Universidade Católica de Brasília, Brasília, 2012. </w:t>
      </w:r>
    </w:p>
    <w:p w:rsidR="0052754D" w:rsidRPr="008B4ECE" w:rsidRDefault="006F6E95" w:rsidP="00171E35">
      <w:pPr>
        <w:pStyle w:val="Ttulo1"/>
        <w:tabs>
          <w:tab w:val="left" w:pos="0"/>
        </w:tabs>
        <w:ind w:left="0" w:right="3"/>
        <w:rPr>
          <w:b w:val="0"/>
          <w:lang w:val="pt-BR"/>
        </w:rPr>
      </w:pPr>
      <w:hyperlink r:id="rId14" w:history="1">
        <w:r w:rsidR="00773334" w:rsidRPr="008B4ECE">
          <w:rPr>
            <w:rStyle w:val="Hyperlink"/>
            <w:lang w:val="pt-BR"/>
          </w:rPr>
          <w:t>http://www.cnj.jus.br/programas-e-acoes/lei-maria-da-penha/formas-de-violencia</w:t>
        </w:r>
      </w:hyperlink>
    </w:p>
    <w:p w:rsidR="009513E9" w:rsidRPr="008B4ECE" w:rsidRDefault="009513E9" w:rsidP="008B4ECE">
      <w:pPr>
        <w:pStyle w:val="NormalWeb"/>
        <w:shd w:val="clear" w:color="auto" w:fill="FFFFFF"/>
        <w:ind w:firstLine="0"/>
        <w:rPr>
          <w:rFonts w:ascii="Arial" w:hAnsi="Arial" w:cs="Arial"/>
          <w:color w:val="222222"/>
        </w:rPr>
      </w:pPr>
      <w:r w:rsidRPr="008B4ECE">
        <w:rPr>
          <w:rFonts w:ascii="Arial" w:hAnsi="Arial" w:cs="Arial"/>
          <w:color w:val="222222"/>
        </w:rPr>
        <w:t>TALON, Evinis. </w:t>
      </w:r>
      <w:r w:rsidRPr="008B4ECE">
        <w:rPr>
          <w:rStyle w:val="Forte"/>
          <w:rFonts w:ascii="Arial" w:hAnsi="Arial" w:cs="Arial"/>
          <w:color w:val="222222"/>
        </w:rPr>
        <w:t>Nova súmula do STJ sobre a Lei Maria da Penha: não se exige a coabitação: </w:t>
      </w:r>
      <w:r w:rsidRPr="008B4ECE">
        <w:rPr>
          <w:rFonts w:ascii="Arial" w:hAnsi="Arial" w:cs="Arial"/>
          <w:color w:val="222222"/>
        </w:rPr>
        <w:t>Nova súmula do STJ sobre a Lei Maria da Penha: não se exige a coabitação. Disponível em: &lt;http://evinistalon.com/sumula-lei-maria-da-penha-nao-coabitacao/&gt;. Acesso em: 15 jun. 2019.</w:t>
      </w:r>
    </w:p>
    <w:p w:rsidR="009513E9" w:rsidRDefault="009513E9" w:rsidP="009513E9">
      <w:pPr>
        <w:pStyle w:val="NormalWeb"/>
        <w:shd w:val="clear" w:color="auto" w:fill="FFFFFF"/>
        <w:rPr>
          <w:rFonts w:ascii="Helvetica" w:hAnsi="Helvetica" w:cs="Helvetica"/>
          <w:color w:val="222222"/>
        </w:rPr>
      </w:pPr>
    </w:p>
    <w:p w:rsidR="0052754D" w:rsidRDefault="0052754D" w:rsidP="00171E35">
      <w:pPr>
        <w:pStyle w:val="Ttulo1"/>
        <w:tabs>
          <w:tab w:val="left" w:pos="0"/>
        </w:tabs>
        <w:ind w:left="0" w:right="3"/>
        <w:rPr>
          <w:b w:val="0"/>
          <w:lang w:val="pt-BR"/>
        </w:rPr>
      </w:pPr>
    </w:p>
    <w:p w:rsidR="00E707BA" w:rsidRDefault="00E707BA" w:rsidP="00171E35">
      <w:pPr>
        <w:pStyle w:val="Ttulo1"/>
        <w:tabs>
          <w:tab w:val="left" w:pos="0"/>
        </w:tabs>
        <w:ind w:left="0" w:right="3"/>
        <w:rPr>
          <w:b w:val="0"/>
          <w:lang w:val="pt-BR"/>
        </w:rPr>
      </w:pPr>
    </w:p>
    <w:p w:rsidR="00171E35" w:rsidRPr="00171E35" w:rsidRDefault="00171E35" w:rsidP="00052FA2">
      <w:pPr>
        <w:pStyle w:val="Corpodetexto"/>
        <w:tabs>
          <w:tab w:val="left" w:pos="0"/>
        </w:tabs>
        <w:ind w:right="3"/>
        <w:rPr>
          <w:b/>
          <w:lang w:val="pt-BR"/>
        </w:rPr>
      </w:pPr>
    </w:p>
    <w:sectPr w:rsidR="00171E35" w:rsidRPr="00171E35" w:rsidSect="008C0E21">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95" w:rsidRDefault="006F6E95" w:rsidP="00A5656E">
      <w:r>
        <w:separator/>
      </w:r>
    </w:p>
  </w:endnote>
  <w:endnote w:type="continuationSeparator" w:id="0">
    <w:p w:rsidR="006F6E95" w:rsidRDefault="006F6E95" w:rsidP="00A5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95" w:rsidRDefault="006F6E95" w:rsidP="00A5656E">
      <w:r>
        <w:separator/>
      </w:r>
    </w:p>
  </w:footnote>
  <w:footnote w:type="continuationSeparator" w:id="0">
    <w:p w:rsidR="006F6E95" w:rsidRDefault="006F6E95" w:rsidP="00A56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3044"/>
    <w:multiLevelType w:val="hybridMultilevel"/>
    <w:tmpl w:val="C6CE7D5E"/>
    <w:lvl w:ilvl="0" w:tplc="0C08054C">
      <w:numFmt w:val="bullet"/>
      <w:lvlText w:val=""/>
      <w:lvlJc w:val="left"/>
      <w:pPr>
        <w:ind w:left="1699" w:hanging="159"/>
      </w:pPr>
      <w:rPr>
        <w:rFonts w:ascii="Symbol" w:eastAsia="Symbol" w:hAnsi="Symbol" w:cs="Symbol" w:hint="default"/>
        <w:w w:val="99"/>
        <w:position w:val="7"/>
        <w:sz w:val="13"/>
        <w:szCs w:val="13"/>
        <w:lang w:val="en-US" w:eastAsia="en-US" w:bidi="en-US"/>
      </w:rPr>
    </w:lvl>
    <w:lvl w:ilvl="1" w:tplc="9F4E0696">
      <w:numFmt w:val="bullet"/>
      <w:lvlText w:val="•"/>
      <w:lvlJc w:val="left"/>
      <w:pPr>
        <w:ind w:left="2720" w:hanging="159"/>
      </w:pPr>
      <w:rPr>
        <w:rFonts w:hint="default"/>
        <w:lang w:val="en-US" w:eastAsia="en-US" w:bidi="en-US"/>
      </w:rPr>
    </w:lvl>
    <w:lvl w:ilvl="2" w:tplc="17846308">
      <w:numFmt w:val="bullet"/>
      <w:lvlText w:val="•"/>
      <w:lvlJc w:val="left"/>
      <w:pPr>
        <w:ind w:left="3741" w:hanging="159"/>
      </w:pPr>
      <w:rPr>
        <w:rFonts w:hint="default"/>
        <w:lang w:val="en-US" w:eastAsia="en-US" w:bidi="en-US"/>
      </w:rPr>
    </w:lvl>
    <w:lvl w:ilvl="3" w:tplc="9C585524">
      <w:numFmt w:val="bullet"/>
      <w:lvlText w:val="•"/>
      <w:lvlJc w:val="left"/>
      <w:pPr>
        <w:ind w:left="4762" w:hanging="159"/>
      </w:pPr>
      <w:rPr>
        <w:rFonts w:hint="default"/>
        <w:lang w:val="en-US" w:eastAsia="en-US" w:bidi="en-US"/>
      </w:rPr>
    </w:lvl>
    <w:lvl w:ilvl="4" w:tplc="DCAC4564">
      <w:numFmt w:val="bullet"/>
      <w:lvlText w:val="•"/>
      <w:lvlJc w:val="left"/>
      <w:pPr>
        <w:ind w:left="5783" w:hanging="159"/>
      </w:pPr>
      <w:rPr>
        <w:rFonts w:hint="default"/>
        <w:lang w:val="en-US" w:eastAsia="en-US" w:bidi="en-US"/>
      </w:rPr>
    </w:lvl>
    <w:lvl w:ilvl="5" w:tplc="73E82EA4">
      <w:numFmt w:val="bullet"/>
      <w:lvlText w:val="•"/>
      <w:lvlJc w:val="left"/>
      <w:pPr>
        <w:ind w:left="6804" w:hanging="159"/>
      </w:pPr>
      <w:rPr>
        <w:rFonts w:hint="default"/>
        <w:lang w:val="en-US" w:eastAsia="en-US" w:bidi="en-US"/>
      </w:rPr>
    </w:lvl>
    <w:lvl w:ilvl="6" w:tplc="C1322ED2">
      <w:numFmt w:val="bullet"/>
      <w:lvlText w:val="•"/>
      <w:lvlJc w:val="left"/>
      <w:pPr>
        <w:ind w:left="7825" w:hanging="159"/>
      </w:pPr>
      <w:rPr>
        <w:rFonts w:hint="default"/>
        <w:lang w:val="en-US" w:eastAsia="en-US" w:bidi="en-US"/>
      </w:rPr>
    </w:lvl>
    <w:lvl w:ilvl="7" w:tplc="8F785C4C">
      <w:numFmt w:val="bullet"/>
      <w:lvlText w:val="•"/>
      <w:lvlJc w:val="left"/>
      <w:pPr>
        <w:ind w:left="8846" w:hanging="159"/>
      </w:pPr>
      <w:rPr>
        <w:rFonts w:hint="default"/>
        <w:lang w:val="en-US" w:eastAsia="en-US" w:bidi="en-US"/>
      </w:rPr>
    </w:lvl>
    <w:lvl w:ilvl="8" w:tplc="639851B2">
      <w:numFmt w:val="bullet"/>
      <w:lvlText w:val="•"/>
      <w:lvlJc w:val="left"/>
      <w:pPr>
        <w:ind w:left="9867" w:hanging="159"/>
      </w:pPr>
      <w:rPr>
        <w:rFonts w:hint="default"/>
        <w:lang w:val="en-US" w:eastAsia="en-US" w:bidi="en-US"/>
      </w:rPr>
    </w:lvl>
  </w:abstractNum>
  <w:abstractNum w:abstractNumId="1" w15:restartNumberingAfterBreak="0">
    <w:nsid w:val="219B6591"/>
    <w:multiLevelType w:val="hybridMultilevel"/>
    <w:tmpl w:val="7DBAB7AE"/>
    <w:lvl w:ilvl="0" w:tplc="3B5A4604">
      <w:start w:val="1"/>
      <w:numFmt w:val="upperRoman"/>
      <w:lvlText w:val="%1"/>
      <w:lvlJc w:val="left"/>
      <w:pPr>
        <w:ind w:left="1267" w:hanging="135"/>
      </w:pPr>
      <w:rPr>
        <w:rFonts w:ascii="Times New Roman" w:eastAsia="Times New Roman" w:hAnsi="Times New Roman" w:cs="Times New Roman" w:hint="default"/>
        <w:w w:val="94"/>
        <w:sz w:val="24"/>
        <w:szCs w:val="24"/>
        <w:lang w:val="en-US" w:eastAsia="en-US" w:bidi="en-US"/>
      </w:rPr>
    </w:lvl>
    <w:lvl w:ilvl="1" w:tplc="8EACDB5E">
      <w:start w:val="1"/>
      <w:numFmt w:val="decimal"/>
      <w:lvlText w:val="%2."/>
      <w:lvlJc w:val="left"/>
      <w:pPr>
        <w:ind w:left="2549" w:hanging="293"/>
      </w:pPr>
      <w:rPr>
        <w:rFonts w:ascii="Arial" w:eastAsia="Arial" w:hAnsi="Arial" w:cs="Arial" w:hint="default"/>
        <w:spacing w:val="-2"/>
        <w:w w:val="100"/>
        <w:sz w:val="20"/>
        <w:szCs w:val="20"/>
        <w:lang w:val="en-US" w:eastAsia="en-US" w:bidi="en-US"/>
      </w:rPr>
    </w:lvl>
    <w:lvl w:ilvl="2" w:tplc="2560192A">
      <w:numFmt w:val="bullet"/>
      <w:lvlText w:val="•"/>
      <w:lvlJc w:val="left"/>
      <w:pPr>
        <w:ind w:left="3580" w:hanging="293"/>
      </w:pPr>
      <w:rPr>
        <w:rFonts w:hint="default"/>
        <w:lang w:val="en-US" w:eastAsia="en-US" w:bidi="en-US"/>
      </w:rPr>
    </w:lvl>
    <w:lvl w:ilvl="3" w:tplc="D2080DF6">
      <w:numFmt w:val="bullet"/>
      <w:lvlText w:val="•"/>
      <w:lvlJc w:val="left"/>
      <w:pPr>
        <w:ind w:left="4621" w:hanging="293"/>
      </w:pPr>
      <w:rPr>
        <w:rFonts w:hint="default"/>
        <w:lang w:val="en-US" w:eastAsia="en-US" w:bidi="en-US"/>
      </w:rPr>
    </w:lvl>
    <w:lvl w:ilvl="4" w:tplc="E2AEB5D4">
      <w:numFmt w:val="bullet"/>
      <w:lvlText w:val="•"/>
      <w:lvlJc w:val="left"/>
      <w:pPr>
        <w:ind w:left="5662" w:hanging="293"/>
      </w:pPr>
      <w:rPr>
        <w:rFonts w:hint="default"/>
        <w:lang w:val="en-US" w:eastAsia="en-US" w:bidi="en-US"/>
      </w:rPr>
    </w:lvl>
    <w:lvl w:ilvl="5" w:tplc="25BE6EB8">
      <w:numFmt w:val="bullet"/>
      <w:lvlText w:val="•"/>
      <w:lvlJc w:val="left"/>
      <w:pPr>
        <w:ind w:left="6703" w:hanging="293"/>
      </w:pPr>
      <w:rPr>
        <w:rFonts w:hint="default"/>
        <w:lang w:val="en-US" w:eastAsia="en-US" w:bidi="en-US"/>
      </w:rPr>
    </w:lvl>
    <w:lvl w:ilvl="6" w:tplc="EFE4C3AE">
      <w:numFmt w:val="bullet"/>
      <w:lvlText w:val="•"/>
      <w:lvlJc w:val="left"/>
      <w:pPr>
        <w:ind w:left="7744" w:hanging="293"/>
      </w:pPr>
      <w:rPr>
        <w:rFonts w:hint="default"/>
        <w:lang w:val="en-US" w:eastAsia="en-US" w:bidi="en-US"/>
      </w:rPr>
    </w:lvl>
    <w:lvl w:ilvl="7" w:tplc="6E704E52">
      <w:numFmt w:val="bullet"/>
      <w:lvlText w:val="•"/>
      <w:lvlJc w:val="left"/>
      <w:pPr>
        <w:ind w:left="8785" w:hanging="293"/>
      </w:pPr>
      <w:rPr>
        <w:rFonts w:hint="default"/>
        <w:lang w:val="en-US" w:eastAsia="en-US" w:bidi="en-US"/>
      </w:rPr>
    </w:lvl>
    <w:lvl w:ilvl="8" w:tplc="2DC67C96">
      <w:numFmt w:val="bullet"/>
      <w:lvlText w:val="•"/>
      <w:lvlJc w:val="left"/>
      <w:pPr>
        <w:ind w:left="9826" w:hanging="293"/>
      </w:pPr>
      <w:rPr>
        <w:rFonts w:hint="default"/>
        <w:lang w:val="en-US" w:eastAsia="en-US" w:bidi="en-US"/>
      </w:rPr>
    </w:lvl>
  </w:abstractNum>
  <w:abstractNum w:abstractNumId="2" w15:restartNumberingAfterBreak="0">
    <w:nsid w:val="253E70B9"/>
    <w:multiLevelType w:val="hybridMultilevel"/>
    <w:tmpl w:val="70E8102C"/>
    <w:lvl w:ilvl="0" w:tplc="CA1C20EC">
      <w:start w:val="1"/>
      <w:numFmt w:val="upperRoman"/>
      <w:lvlText w:val="%1"/>
      <w:lvlJc w:val="left"/>
      <w:pPr>
        <w:ind w:left="135" w:hanging="135"/>
      </w:pPr>
      <w:rPr>
        <w:rFonts w:ascii="Times New Roman" w:eastAsia="Times New Roman" w:hAnsi="Times New Roman" w:cs="Times New Roman" w:hint="default"/>
        <w:w w:val="94"/>
        <w:sz w:val="24"/>
        <w:szCs w:val="24"/>
        <w:lang w:val="en-US" w:eastAsia="en-US" w:bidi="en-US"/>
      </w:rPr>
    </w:lvl>
    <w:lvl w:ilvl="1" w:tplc="71982D92">
      <w:start w:val="1"/>
      <w:numFmt w:val="decimal"/>
      <w:lvlText w:val="%2."/>
      <w:lvlJc w:val="left"/>
      <w:pPr>
        <w:ind w:left="1417" w:hanging="293"/>
      </w:pPr>
      <w:rPr>
        <w:rFonts w:ascii="Arial" w:eastAsia="Arial" w:hAnsi="Arial" w:cs="Arial" w:hint="default"/>
        <w:spacing w:val="-2"/>
        <w:w w:val="100"/>
        <w:sz w:val="20"/>
        <w:szCs w:val="20"/>
        <w:lang w:val="en-US" w:eastAsia="en-US" w:bidi="en-US"/>
      </w:rPr>
    </w:lvl>
    <w:lvl w:ilvl="2" w:tplc="A5FC212C">
      <w:numFmt w:val="bullet"/>
      <w:lvlText w:val="•"/>
      <w:lvlJc w:val="left"/>
      <w:pPr>
        <w:ind w:left="2448" w:hanging="293"/>
      </w:pPr>
      <w:rPr>
        <w:rFonts w:hint="default"/>
        <w:lang w:val="en-US" w:eastAsia="en-US" w:bidi="en-US"/>
      </w:rPr>
    </w:lvl>
    <w:lvl w:ilvl="3" w:tplc="EDB870D0">
      <w:numFmt w:val="bullet"/>
      <w:lvlText w:val="•"/>
      <w:lvlJc w:val="left"/>
      <w:pPr>
        <w:ind w:left="3489" w:hanging="293"/>
      </w:pPr>
      <w:rPr>
        <w:rFonts w:hint="default"/>
        <w:lang w:val="en-US" w:eastAsia="en-US" w:bidi="en-US"/>
      </w:rPr>
    </w:lvl>
    <w:lvl w:ilvl="4" w:tplc="7FE0529E">
      <w:numFmt w:val="bullet"/>
      <w:lvlText w:val="•"/>
      <w:lvlJc w:val="left"/>
      <w:pPr>
        <w:ind w:left="4530" w:hanging="293"/>
      </w:pPr>
      <w:rPr>
        <w:rFonts w:hint="default"/>
        <w:lang w:val="en-US" w:eastAsia="en-US" w:bidi="en-US"/>
      </w:rPr>
    </w:lvl>
    <w:lvl w:ilvl="5" w:tplc="DFAEC664">
      <w:numFmt w:val="bullet"/>
      <w:lvlText w:val="•"/>
      <w:lvlJc w:val="left"/>
      <w:pPr>
        <w:ind w:left="5571" w:hanging="293"/>
      </w:pPr>
      <w:rPr>
        <w:rFonts w:hint="default"/>
        <w:lang w:val="en-US" w:eastAsia="en-US" w:bidi="en-US"/>
      </w:rPr>
    </w:lvl>
    <w:lvl w:ilvl="6" w:tplc="973C54E4">
      <w:numFmt w:val="bullet"/>
      <w:lvlText w:val="•"/>
      <w:lvlJc w:val="left"/>
      <w:pPr>
        <w:ind w:left="6612" w:hanging="293"/>
      </w:pPr>
      <w:rPr>
        <w:rFonts w:hint="default"/>
        <w:lang w:val="en-US" w:eastAsia="en-US" w:bidi="en-US"/>
      </w:rPr>
    </w:lvl>
    <w:lvl w:ilvl="7" w:tplc="4AC4D792">
      <w:numFmt w:val="bullet"/>
      <w:lvlText w:val="•"/>
      <w:lvlJc w:val="left"/>
      <w:pPr>
        <w:ind w:left="7653" w:hanging="293"/>
      </w:pPr>
      <w:rPr>
        <w:rFonts w:hint="default"/>
        <w:lang w:val="en-US" w:eastAsia="en-US" w:bidi="en-US"/>
      </w:rPr>
    </w:lvl>
    <w:lvl w:ilvl="8" w:tplc="99921B22">
      <w:numFmt w:val="bullet"/>
      <w:lvlText w:val="•"/>
      <w:lvlJc w:val="left"/>
      <w:pPr>
        <w:ind w:left="8694" w:hanging="293"/>
      </w:pPr>
      <w:rPr>
        <w:rFonts w:hint="default"/>
        <w:lang w:val="en-US" w:eastAsia="en-US" w:bidi="en-US"/>
      </w:rPr>
    </w:lvl>
  </w:abstractNum>
  <w:abstractNum w:abstractNumId="3" w15:restartNumberingAfterBreak="0">
    <w:nsid w:val="43A020DD"/>
    <w:multiLevelType w:val="multilevel"/>
    <w:tmpl w:val="93E88F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C85EA2"/>
    <w:multiLevelType w:val="hybridMultilevel"/>
    <w:tmpl w:val="54941C58"/>
    <w:lvl w:ilvl="0" w:tplc="9B520050">
      <w:start w:val="1"/>
      <w:numFmt w:val="lowerLetter"/>
      <w:lvlText w:val="%1)"/>
      <w:lvlJc w:val="left"/>
      <w:pPr>
        <w:ind w:left="1983" w:hanging="284"/>
      </w:pPr>
      <w:rPr>
        <w:rFonts w:ascii="Arial" w:eastAsia="Arial" w:hAnsi="Arial" w:cs="Arial" w:hint="default"/>
        <w:b/>
        <w:bCs/>
        <w:w w:val="99"/>
        <w:sz w:val="24"/>
        <w:szCs w:val="24"/>
        <w:lang w:val="en-US" w:eastAsia="en-US" w:bidi="en-US"/>
      </w:rPr>
    </w:lvl>
    <w:lvl w:ilvl="1" w:tplc="49FE147A">
      <w:numFmt w:val="bullet"/>
      <w:lvlText w:val="-"/>
      <w:lvlJc w:val="left"/>
      <w:pPr>
        <w:ind w:left="2132" w:hanging="149"/>
      </w:pPr>
      <w:rPr>
        <w:rFonts w:ascii="Arial" w:eastAsia="Arial" w:hAnsi="Arial" w:cs="Arial" w:hint="default"/>
        <w:w w:val="99"/>
        <w:sz w:val="24"/>
        <w:szCs w:val="24"/>
        <w:lang w:val="en-US" w:eastAsia="en-US" w:bidi="en-US"/>
      </w:rPr>
    </w:lvl>
    <w:lvl w:ilvl="2" w:tplc="FACE5AF8">
      <w:numFmt w:val="bullet"/>
      <w:lvlText w:val="•"/>
      <w:lvlJc w:val="left"/>
      <w:pPr>
        <w:ind w:left="2140" w:hanging="149"/>
      </w:pPr>
      <w:rPr>
        <w:rFonts w:hint="default"/>
        <w:lang w:val="en-US" w:eastAsia="en-US" w:bidi="en-US"/>
      </w:rPr>
    </w:lvl>
    <w:lvl w:ilvl="3" w:tplc="2E8AC00E">
      <w:numFmt w:val="bullet"/>
      <w:lvlText w:val="•"/>
      <w:lvlJc w:val="left"/>
      <w:pPr>
        <w:ind w:left="3361" w:hanging="149"/>
      </w:pPr>
      <w:rPr>
        <w:rFonts w:hint="default"/>
        <w:lang w:val="en-US" w:eastAsia="en-US" w:bidi="en-US"/>
      </w:rPr>
    </w:lvl>
    <w:lvl w:ilvl="4" w:tplc="76D41B54">
      <w:numFmt w:val="bullet"/>
      <w:lvlText w:val="•"/>
      <w:lvlJc w:val="left"/>
      <w:pPr>
        <w:ind w:left="4582" w:hanging="149"/>
      </w:pPr>
      <w:rPr>
        <w:rFonts w:hint="default"/>
        <w:lang w:val="en-US" w:eastAsia="en-US" w:bidi="en-US"/>
      </w:rPr>
    </w:lvl>
    <w:lvl w:ilvl="5" w:tplc="B420BC1E">
      <w:numFmt w:val="bullet"/>
      <w:lvlText w:val="•"/>
      <w:lvlJc w:val="left"/>
      <w:pPr>
        <w:ind w:left="5803" w:hanging="149"/>
      </w:pPr>
      <w:rPr>
        <w:rFonts w:hint="default"/>
        <w:lang w:val="en-US" w:eastAsia="en-US" w:bidi="en-US"/>
      </w:rPr>
    </w:lvl>
    <w:lvl w:ilvl="6" w:tplc="5EC07424">
      <w:numFmt w:val="bullet"/>
      <w:lvlText w:val="•"/>
      <w:lvlJc w:val="left"/>
      <w:pPr>
        <w:ind w:left="7024" w:hanging="149"/>
      </w:pPr>
      <w:rPr>
        <w:rFonts w:hint="default"/>
        <w:lang w:val="en-US" w:eastAsia="en-US" w:bidi="en-US"/>
      </w:rPr>
    </w:lvl>
    <w:lvl w:ilvl="7" w:tplc="EABE0574">
      <w:numFmt w:val="bullet"/>
      <w:lvlText w:val="•"/>
      <w:lvlJc w:val="left"/>
      <w:pPr>
        <w:ind w:left="8245" w:hanging="149"/>
      </w:pPr>
      <w:rPr>
        <w:rFonts w:hint="default"/>
        <w:lang w:val="en-US" w:eastAsia="en-US" w:bidi="en-US"/>
      </w:rPr>
    </w:lvl>
    <w:lvl w:ilvl="8" w:tplc="6E4CEE28">
      <w:numFmt w:val="bullet"/>
      <w:lvlText w:val="•"/>
      <w:lvlJc w:val="left"/>
      <w:pPr>
        <w:ind w:left="9466" w:hanging="149"/>
      </w:pPr>
      <w:rPr>
        <w:rFonts w:hint="default"/>
        <w:lang w:val="en-US" w:eastAsia="en-US" w:bidi="en-US"/>
      </w:rPr>
    </w:lvl>
  </w:abstractNum>
  <w:abstractNum w:abstractNumId="5" w15:restartNumberingAfterBreak="0">
    <w:nsid w:val="4D574BEF"/>
    <w:multiLevelType w:val="hybridMultilevel"/>
    <w:tmpl w:val="C5E0BFF6"/>
    <w:lvl w:ilvl="0" w:tplc="C706BEDE">
      <w:start w:val="1"/>
      <w:numFmt w:val="decimal"/>
      <w:lvlText w:val="%1"/>
      <w:lvlJc w:val="left"/>
      <w:pPr>
        <w:ind w:left="769" w:hanging="201"/>
      </w:pPr>
      <w:rPr>
        <w:rFonts w:ascii="Arial" w:eastAsia="Arial" w:hAnsi="Arial" w:cs="Arial" w:hint="default"/>
        <w:b/>
        <w:bCs/>
        <w:w w:val="99"/>
        <w:sz w:val="24"/>
        <w:szCs w:val="24"/>
        <w:lang w:val="en-US" w:eastAsia="en-US" w:bidi="en-US"/>
      </w:rPr>
    </w:lvl>
    <w:lvl w:ilvl="1" w:tplc="C6289900">
      <w:numFmt w:val="bullet"/>
      <w:lvlText w:val="•"/>
      <w:lvlJc w:val="left"/>
      <w:pPr>
        <w:ind w:left="1908" w:hanging="201"/>
      </w:pPr>
      <w:rPr>
        <w:rFonts w:hint="default"/>
        <w:lang w:val="en-US" w:eastAsia="en-US" w:bidi="en-US"/>
      </w:rPr>
    </w:lvl>
    <w:lvl w:ilvl="2" w:tplc="149296FA">
      <w:numFmt w:val="bullet"/>
      <w:lvlText w:val="•"/>
      <w:lvlJc w:val="left"/>
      <w:pPr>
        <w:ind w:left="2909" w:hanging="201"/>
      </w:pPr>
      <w:rPr>
        <w:rFonts w:hint="default"/>
        <w:lang w:val="en-US" w:eastAsia="en-US" w:bidi="en-US"/>
      </w:rPr>
    </w:lvl>
    <w:lvl w:ilvl="3" w:tplc="9E849CC6">
      <w:numFmt w:val="bullet"/>
      <w:lvlText w:val="•"/>
      <w:lvlJc w:val="left"/>
      <w:pPr>
        <w:ind w:left="3910" w:hanging="201"/>
      </w:pPr>
      <w:rPr>
        <w:rFonts w:hint="default"/>
        <w:lang w:val="en-US" w:eastAsia="en-US" w:bidi="en-US"/>
      </w:rPr>
    </w:lvl>
    <w:lvl w:ilvl="4" w:tplc="C8587D4E">
      <w:numFmt w:val="bullet"/>
      <w:lvlText w:val="•"/>
      <w:lvlJc w:val="left"/>
      <w:pPr>
        <w:ind w:left="4911" w:hanging="201"/>
      </w:pPr>
      <w:rPr>
        <w:rFonts w:hint="default"/>
        <w:lang w:val="en-US" w:eastAsia="en-US" w:bidi="en-US"/>
      </w:rPr>
    </w:lvl>
    <w:lvl w:ilvl="5" w:tplc="B1BE603E">
      <w:numFmt w:val="bullet"/>
      <w:lvlText w:val="•"/>
      <w:lvlJc w:val="left"/>
      <w:pPr>
        <w:ind w:left="5912" w:hanging="201"/>
      </w:pPr>
      <w:rPr>
        <w:rFonts w:hint="default"/>
        <w:lang w:val="en-US" w:eastAsia="en-US" w:bidi="en-US"/>
      </w:rPr>
    </w:lvl>
    <w:lvl w:ilvl="6" w:tplc="A68E07E4">
      <w:numFmt w:val="bullet"/>
      <w:lvlText w:val="•"/>
      <w:lvlJc w:val="left"/>
      <w:pPr>
        <w:ind w:left="6913" w:hanging="201"/>
      </w:pPr>
      <w:rPr>
        <w:rFonts w:hint="default"/>
        <w:lang w:val="en-US" w:eastAsia="en-US" w:bidi="en-US"/>
      </w:rPr>
    </w:lvl>
    <w:lvl w:ilvl="7" w:tplc="08A876FC">
      <w:numFmt w:val="bullet"/>
      <w:lvlText w:val="•"/>
      <w:lvlJc w:val="left"/>
      <w:pPr>
        <w:ind w:left="7914" w:hanging="201"/>
      </w:pPr>
      <w:rPr>
        <w:rFonts w:hint="default"/>
        <w:lang w:val="en-US" w:eastAsia="en-US" w:bidi="en-US"/>
      </w:rPr>
    </w:lvl>
    <w:lvl w:ilvl="8" w:tplc="4266CB98">
      <w:numFmt w:val="bullet"/>
      <w:lvlText w:val="•"/>
      <w:lvlJc w:val="left"/>
      <w:pPr>
        <w:ind w:left="8915" w:hanging="201"/>
      </w:pPr>
      <w:rPr>
        <w:rFonts w:hint="default"/>
        <w:lang w:val="en-US" w:eastAsia="en-US" w:bidi="en-US"/>
      </w:rPr>
    </w:lvl>
  </w:abstractNum>
  <w:abstractNum w:abstractNumId="6" w15:restartNumberingAfterBreak="0">
    <w:nsid w:val="4DC24671"/>
    <w:multiLevelType w:val="hybridMultilevel"/>
    <w:tmpl w:val="7ADEF9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DD6218"/>
    <w:multiLevelType w:val="multilevel"/>
    <w:tmpl w:val="78F824C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76C623E"/>
    <w:multiLevelType w:val="multilevel"/>
    <w:tmpl w:val="7020189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76375ADA"/>
    <w:multiLevelType w:val="hybridMultilevel"/>
    <w:tmpl w:val="F69C4AB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7"/>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FF"/>
    <w:rsid w:val="00026D4D"/>
    <w:rsid w:val="000361B6"/>
    <w:rsid w:val="00052454"/>
    <w:rsid w:val="00052FA2"/>
    <w:rsid w:val="0005529F"/>
    <w:rsid w:val="00072E8D"/>
    <w:rsid w:val="000743F9"/>
    <w:rsid w:val="00076244"/>
    <w:rsid w:val="00083F43"/>
    <w:rsid w:val="00096A21"/>
    <w:rsid w:val="000C2692"/>
    <w:rsid w:val="000F1C0E"/>
    <w:rsid w:val="00106B2F"/>
    <w:rsid w:val="001109C8"/>
    <w:rsid w:val="001343E7"/>
    <w:rsid w:val="00136DA4"/>
    <w:rsid w:val="00147322"/>
    <w:rsid w:val="00171E35"/>
    <w:rsid w:val="001728C5"/>
    <w:rsid w:val="00197893"/>
    <w:rsid w:val="001A2101"/>
    <w:rsid w:val="001A58E6"/>
    <w:rsid w:val="001D7319"/>
    <w:rsid w:val="001E78E5"/>
    <w:rsid w:val="001F4838"/>
    <w:rsid w:val="00214EC1"/>
    <w:rsid w:val="00242684"/>
    <w:rsid w:val="002518EE"/>
    <w:rsid w:val="00270B1F"/>
    <w:rsid w:val="00290359"/>
    <w:rsid w:val="00291D6A"/>
    <w:rsid w:val="002A1908"/>
    <w:rsid w:val="002C4434"/>
    <w:rsid w:val="002E10EC"/>
    <w:rsid w:val="002E670F"/>
    <w:rsid w:val="003248F1"/>
    <w:rsid w:val="0032513B"/>
    <w:rsid w:val="00335100"/>
    <w:rsid w:val="00365C84"/>
    <w:rsid w:val="003828FF"/>
    <w:rsid w:val="003C6A0A"/>
    <w:rsid w:val="003D081D"/>
    <w:rsid w:val="003D0AA9"/>
    <w:rsid w:val="003E61D2"/>
    <w:rsid w:val="003F0F8D"/>
    <w:rsid w:val="003F473D"/>
    <w:rsid w:val="00410A9F"/>
    <w:rsid w:val="00412C3A"/>
    <w:rsid w:val="00435F5D"/>
    <w:rsid w:val="00435FE5"/>
    <w:rsid w:val="00443964"/>
    <w:rsid w:val="00463779"/>
    <w:rsid w:val="004758AE"/>
    <w:rsid w:val="004776A5"/>
    <w:rsid w:val="00492FBD"/>
    <w:rsid w:val="004A35E8"/>
    <w:rsid w:val="004A3759"/>
    <w:rsid w:val="0052082C"/>
    <w:rsid w:val="00524010"/>
    <w:rsid w:val="0052754D"/>
    <w:rsid w:val="0055243B"/>
    <w:rsid w:val="00584879"/>
    <w:rsid w:val="00587850"/>
    <w:rsid w:val="00596826"/>
    <w:rsid w:val="005A05CB"/>
    <w:rsid w:val="005B1C02"/>
    <w:rsid w:val="005B510D"/>
    <w:rsid w:val="005B76C1"/>
    <w:rsid w:val="005D6BD3"/>
    <w:rsid w:val="006329E8"/>
    <w:rsid w:val="00640CF5"/>
    <w:rsid w:val="006733C9"/>
    <w:rsid w:val="00691453"/>
    <w:rsid w:val="006924C0"/>
    <w:rsid w:val="006B2369"/>
    <w:rsid w:val="006C677D"/>
    <w:rsid w:val="006D44DB"/>
    <w:rsid w:val="006D51E4"/>
    <w:rsid w:val="006F4A3E"/>
    <w:rsid w:val="006F6E95"/>
    <w:rsid w:val="00712631"/>
    <w:rsid w:val="00751DB0"/>
    <w:rsid w:val="00752552"/>
    <w:rsid w:val="00765331"/>
    <w:rsid w:val="00773334"/>
    <w:rsid w:val="00785F00"/>
    <w:rsid w:val="0078606C"/>
    <w:rsid w:val="007B41D8"/>
    <w:rsid w:val="007E28E3"/>
    <w:rsid w:val="007F01BB"/>
    <w:rsid w:val="007F60E3"/>
    <w:rsid w:val="007F619C"/>
    <w:rsid w:val="00800AE3"/>
    <w:rsid w:val="0080195D"/>
    <w:rsid w:val="0080642B"/>
    <w:rsid w:val="008403F3"/>
    <w:rsid w:val="0085255E"/>
    <w:rsid w:val="00854541"/>
    <w:rsid w:val="00854857"/>
    <w:rsid w:val="00872887"/>
    <w:rsid w:val="00895729"/>
    <w:rsid w:val="00896B52"/>
    <w:rsid w:val="008A5385"/>
    <w:rsid w:val="008B0F14"/>
    <w:rsid w:val="008B270A"/>
    <w:rsid w:val="008B4ECE"/>
    <w:rsid w:val="008C0E21"/>
    <w:rsid w:val="008E464B"/>
    <w:rsid w:val="00915425"/>
    <w:rsid w:val="009318D7"/>
    <w:rsid w:val="0093485C"/>
    <w:rsid w:val="00943647"/>
    <w:rsid w:val="009513E9"/>
    <w:rsid w:val="00961B4A"/>
    <w:rsid w:val="00962E74"/>
    <w:rsid w:val="009773E4"/>
    <w:rsid w:val="00992B04"/>
    <w:rsid w:val="00993DD2"/>
    <w:rsid w:val="009A3026"/>
    <w:rsid w:val="009B5118"/>
    <w:rsid w:val="00A147A9"/>
    <w:rsid w:val="00A21F13"/>
    <w:rsid w:val="00A25B18"/>
    <w:rsid w:val="00A5656E"/>
    <w:rsid w:val="00A93EEC"/>
    <w:rsid w:val="00AA077C"/>
    <w:rsid w:val="00AC7CDA"/>
    <w:rsid w:val="00AD166B"/>
    <w:rsid w:val="00AF2041"/>
    <w:rsid w:val="00B17552"/>
    <w:rsid w:val="00B21E86"/>
    <w:rsid w:val="00B223E1"/>
    <w:rsid w:val="00B24634"/>
    <w:rsid w:val="00B369F1"/>
    <w:rsid w:val="00B37106"/>
    <w:rsid w:val="00B43DE5"/>
    <w:rsid w:val="00B43E3D"/>
    <w:rsid w:val="00B640AA"/>
    <w:rsid w:val="00B75817"/>
    <w:rsid w:val="00B77072"/>
    <w:rsid w:val="00BA07D1"/>
    <w:rsid w:val="00BA10FA"/>
    <w:rsid w:val="00BB3540"/>
    <w:rsid w:val="00BD6508"/>
    <w:rsid w:val="00BD71E3"/>
    <w:rsid w:val="00BF15E6"/>
    <w:rsid w:val="00C20665"/>
    <w:rsid w:val="00C27987"/>
    <w:rsid w:val="00C437AC"/>
    <w:rsid w:val="00C771B7"/>
    <w:rsid w:val="00C916DB"/>
    <w:rsid w:val="00CA4E41"/>
    <w:rsid w:val="00CB16F0"/>
    <w:rsid w:val="00CB650B"/>
    <w:rsid w:val="00CE70AB"/>
    <w:rsid w:val="00CF31F0"/>
    <w:rsid w:val="00D40AE2"/>
    <w:rsid w:val="00D763CC"/>
    <w:rsid w:val="00D84C39"/>
    <w:rsid w:val="00D87BD8"/>
    <w:rsid w:val="00DC6DBA"/>
    <w:rsid w:val="00DE6FC1"/>
    <w:rsid w:val="00DF4B5E"/>
    <w:rsid w:val="00DF7AF9"/>
    <w:rsid w:val="00DF7AFF"/>
    <w:rsid w:val="00E20CE7"/>
    <w:rsid w:val="00E23CEF"/>
    <w:rsid w:val="00E33363"/>
    <w:rsid w:val="00E707BA"/>
    <w:rsid w:val="00E93080"/>
    <w:rsid w:val="00EA1D96"/>
    <w:rsid w:val="00EE1E7F"/>
    <w:rsid w:val="00F0487E"/>
    <w:rsid w:val="00F07708"/>
    <w:rsid w:val="00F22FFA"/>
    <w:rsid w:val="00F35759"/>
    <w:rsid w:val="00F3626E"/>
    <w:rsid w:val="00F47AF2"/>
    <w:rsid w:val="00F56981"/>
    <w:rsid w:val="00F8184E"/>
    <w:rsid w:val="00F92CBE"/>
    <w:rsid w:val="00F96C5B"/>
    <w:rsid w:val="00FA02EE"/>
    <w:rsid w:val="00FA520C"/>
    <w:rsid w:val="00FA6A18"/>
    <w:rsid w:val="00FB3186"/>
    <w:rsid w:val="00FB6E40"/>
    <w:rsid w:val="00FB7EEC"/>
    <w:rsid w:val="00FC5152"/>
    <w:rsid w:val="00FD302E"/>
    <w:rsid w:val="00FE22A3"/>
    <w:rsid w:val="00FE2A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D4D8"/>
  <w15:docId w15:val="{B6921D49-3E4B-49E6-A255-22590EA8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ind w:left="19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27" w:hanging="144"/>
    </w:pPr>
  </w:style>
  <w:style w:type="paragraph" w:customStyle="1" w:styleId="TableParagraph">
    <w:name w:val="Table Paragraph"/>
    <w:basedOn w:val="Normal"/>
    <w:uiPriority w:val="1"/>
    <w:qFormat/>
    <w:pPr>
      <w:spacing w:before="55"/>
      <w:ind w:left="110"/>
      <w:jc w:val="center"/>
    </w:pPr>
  </w:style>
  <w:style w:type="paragraph" w:styleId="Cabealho">
    <w:name w:val="header"/>
    <w:basedOn w:val="Normal"/>
    <w:link w:val="CabealhoChar"/>
    <w:uiPriority w:val="99"/>
    <w:unhideWhenUsed/>
    <w:rsid w:val="00A5656E"/>
    <w:pPr>
      <w:tabs>
        <w:tab w:val="center" w:pos="4252"/>
        <w:tab w:val="right" w:pos="8504"/>
      </w:tabs>
    </w:pPr>
  </w:style>
  <w:style w:type="character" w:customStyle="1" w:styleId="CabealhoChar">
    <w:name w:val="Cabeçalho Char"/>
    <w:basedOn w:val="Fontepargpadro"/>
    <w:link w:val="Cabealho"/>
    <w:uiPriority w:val="99"/>
    <w:rsid w:val="00A5656E"/>
    <w:rPr>
      <w:rFonts w:ascii="Arial" w:eastAsia="Arial" w:hAnsi="Arial" w:cs="Arial"/>
      <w:lang w:bidi="en-US"/>
    </w:rPr>
  </w:style>
  <w:style w:type="paragraph" w:styleId="Rodap">
    <w:name w:val="footer"/>
    <w:basedOn w:val="Normal"/>
    <w:link w:val="RodapChar"/>
    <w:uiPriority w:val="99"/>
    <w:unhideWhenUsed/>
    <w:rsid w:val="00A5656E"/>
    <w:pPr>
      <w:tabs>
        <w:tab w:val="center" w:pos="4252"/>
        <w:tab w:val="right" w:pos="8504"/>
      </w:tabs>
    </w:pPr>
  </w:style>
  <w:style w:type="character" w:customStyle="1" w:styleId="RodapChar">
    <w:name w:val="Rodapé Char"/>
    <w:basedOn w:val="Fontepargpadro"/>
    <w:link w:val="Rodap"/>
    <w:uiPriority w:val="99"/>
    <w:rsid w:val="00A5656E"/>
    <w:rPr>
      <w:rFonts w:ascii="Arial" w:eastAsia="Arial" w:hAnsi="Arial" w:cs="Arial"/>
      <w:lang w:bidi="en-US"/>
    </w:rPr>
  </w:style>
  <w:style w:type="paragraph" w:styleId="NormalWeb">
    <w:name w:val="Normal (Web)"/>
    <w:basedOn w:val="Normal"/>
    <w:uiPriority w:val="99"/>
    <w:unhideWhenUsed/>
    <w:rsid w:val="00052454"/>
    <w:pPr>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52454"/>
    <w:rPr>
      <w:color w:val="0000FF"/>
      <w:u w:val="single"/>
    </w:rPr>
  </w:style>
  <w:style w:type="paragraph" w:styleId="Textodenotaderodap">
    <w:name w:val="footnote text"/>
    <w:basedOn w:val="Normal"/>
    <w:link w:val="TextodenotaderodapChar"/>
    <w:uiPriority w:val="99"/>
    <w:semiHidden/>
    <w:unhideWhenUsed/>
    <w:rsid w:val="001A2101"/>
    <w:rPr>
      <w:sz w:val="20"/>
      <w:szCs w:val="20"/>
    </w:rPr>
  </w:style>
  <w:style w:type="character" w:customStyle="1" w:styleId="TextodenotaderodapChar">
    <w:name w:val="Texto de nota de rodapé Char"/>
    <w:basedOn w:val="Fontepargpadro"/>
    <w:link w:val="Textodenotaderodap"/>
    <w:uiPriority w:val="99"/>
    <w:semiHidden/>
    <w:rsid w:val="001A2101"/>
    <w:rPr>
      <w:rFonts w:ascii="Arial" w:eastAsia="Arial" w:hAnsi="Arial" w:cs="Arial"/>
      <w:sz w:val="20"/>
      <w:szCs w:val="20"/>
      <w:lang w:bidi="en-US"/>
    </w:rPr>
  </w:style>
  <w:style w:type="character" w:styleId="Refdenotaderodap">
    <w:name w:val="footnote reference"/>
    <w:basedOn w:val="Fontepargpadro"/>
    <w:uiPriority w:val="99"/>
    <w:semiHidden/>
    <w:unhideWhenUsed/>
    <w:rsid w:val="001A2101"/>
    <w:rPr>
      <w:vertAlign w:val="superscript"/>
    </w:rPr>
  </w:style>
  <w:style w:type="character" w:styleId="Forte">
    <w:name w:val="Strong"/>
    <w:basedOn w:val="Fontepargpadro"/>
    <w:uiPriority w:val="22"/>
    <w:qFormat/>
    <w:rsid w:val="009513E9"/>
    <w:rPr>
      <w:b/>
      <w:bCs/>
    </w:rPr>
  </w:style>
  <w:style w:type="character" w:styleId="nfase">
    <w:name w:val="Emphasis"/>
    <w:basedOn w:val="Fontepargpadro"/>
    <w:uiPriority w:val="20"/>
    <w:qFormat/>
    <w:rsid w:val="007F0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40665">
      <w:bodyDiv w:val="1"/>
      <w:marLeft w:val="0"/>
      <w:marRight w:val="0"/>
      <w:marTop w:val="0"/>
      <w:marBottom w:val="0"/>
      <w:divBdr>
        <w:top w:val="none" w:sz="0" w:space="0" w:color="auto"/>
        <w:left w:val="none" w:sz="0" w:space="0" w:color="auto"/>
        <w:bottom w:val="none" w:sz="0" w:space="0" w:color="auto"/>
        <w:right w:val="none" w:sz="0" w:space="0" w:color="auto"/>
      </w:divBdr>
      <w:divsChild>
        <w:div w:id="247614768">
          <w:marLeft w:val="0"/>
          <w:marRight w:val="0"/>
          <w:marTop w:val="0"/>
          <w:marBottom w:val="0"/>
          <w:divBdr>
            <w:top w:val="none" w:sz="0" w:space="0" w:color="auto"/>
            <w:left w:val="none" w:sz="0" w:space="0" w:color="auto"/>
            <w:bottom w:val="none" w:sz="0" w:space="0" w:color="auto"/>
            <w:right w:val="none" w:sz="0" w:space="0" w:color="auto"/>
          </w:divBdr>
        </w:div>
        <w:div w:id="982275752">
          <w:marLeft w:val="0"/>
          <w:marRight w:val="0"/>
          <w:marTop w:val="0"/>
          <w:marBottom w:val="0"/>
          <w:divBdr>
            <w:top w:val="none" w:sz="0" w:space="0" w:color="auto"/>
            <w:left w:val="none" w:sz="0" w:space="0" w:color="auto"/>
            <w:bottom w:val="none" w:sz="0" w:space="0" w:color="auto"/>
            <w:right w:val="none" w:sz="0" w:space="0" w:color="auto"/>
          </w:divBdr>
        </w:div>
        <w:div w:id="197012210">
          <w:marLeft w:val="0"/>
          <w:marRight w:val="0"/>
          <w:marTop w:val="0"/>
          <w:marBottom w:val="0"/>
          <w:divBdr>
            <w:top w:val="none" w:sz="0" w:space="0" w:color="auto"/>
            <w:left w:val="none" w:sz="0" w:space="0" w:color="auto"/>
            <w:bottom w:val="none" w:sz="0" w:space="0" w:color="auto"/>
            <w:right w:val="none" w:sz="0" w:space="0" w:color="auto"/>
          </w:divBdr>
        </w:div>
      </w:divsChild>
    </w:div>
    <w:div w:id="281956359">
      <w:bodyDiv w:val="1"/>
      <w:marLeft w:val="0"/>
      <w:marRight w:val="0"/>
      <w:marTop w:val="0"/>
      <w:marBottom w:val="0"/>
      <w:divBdr>
        <w:top w:val="none" w:sz="0" w:space="0" w:color="auto"/>
        <w:left w:val="none" w:sz="0" w:space="0" w:color="auto"/>
        <w:bottom w:val="none" w:sz="0" w:space="0" w:color="auto"/>
        <w:right w:val="none" w:sz="0" w:space="0" w:color="auto"/>
      </w:divBdr>
    </w:div>
    <w:div w:id="506748618">
      <w:bodyDiv w:val="1"/>
      <w:marLeft w:val="0"/>
      <w:marRight w:val="0"/>
      <w:marTop w:val="0"/>
      <w:marBottom w:val="0"/>
      <w:divBdr>
        <w:top w:val="none" w:sz="0" w:space="0" w:color="auto"/>
        <w:left w:val="none" w:sz="0" w:space="0" w:color="auto"/>
        <w:bottom w:val="none" w:sz="0" w:space="0" w:color="auto"/>
        <w:right w:val="none" w:sz="0" w:space="0" w:color="auto"/>
      </w:divBdr>
    </w:div>
    <w:div w:id="788354082">
      <w:bodyDiv w:val="1"/>
      <w:marLeft w:val="0"/>
      <w:marRight w:val="0"/>
      <w:marTop w:val="0"/>
      <w:marBottom w:val="0"/>
      <w:divBdr>
        <w:top w:val="none" w:sz="0" w:space="0" w:color="auto"/>
        <w:left w:val="none" w:sz="0" w:space="0" w:color="auto"/>
        <w:bottom w:val="none" w:sz="0" w:space="0" w:color="auto"/>
        <w:right w:val="none" w:sz="0" w:space="0" w:color="auto"/>
      </w:divBdr>
    </w:div>
    <w:div w:id="820120931">
      <w:bodyDiv w:val="1"/>
      <w:marLeft w:val="0"/>
      <w:marRight w:val="0"/>
      <w:marTop w:val="0"/>
      <w:marBottom w:val="0"/>
      <w:divBdr>
        <w:top w:val="none" w:sz="0" w:space="0" w:color="auto"/>
        <w:left w:val="none" w:sz="0" w:space="0" w:color="auto"/>
        <w:bottom w:val="none" w:sz="0" w:space="0" w:color="auto"/>
        <w:right w:val="none" w:sz="0" w:space="0" w:color="auto"/>
      </w:divBdr>
    </w:div>
    <w:div w:id="858160403">
      <w:bodyDiv w:val="1"/>
      <w:marLeft w:val="0"/>
      <w:marRight w:val="0"/>
      <w:marTop w:val="0"/>
      <w:marBottom w:val="0"/>
      <w:divBdr>
        <w:top w:val="none" w:sz="0" w:space="0" w:color="auto"/>
        <w:left w:val="none" w:sz="0" w:space="0" w:color="auto"/>
        <w:bottom w:val="none" w:sz="0" w:space="0" w:color="auto"/>
        <w:right w:val="none" w:sz="0" w:space="0" w:color="auto"/>
      </w:divBdr>
    </w:div>
    <w:div w:id="890653896">
      <w:bodyDiv w:val="1"/>
      <w:marLeft w:val="0"/>
      <w:marRight w:val="0"/>
      <w:marTop w:val="0"/>
      <w:marBottom w:val="0"/>
      <w:divBdr>
        <w:top w:val="none" w:sz="0" w:space="0" w:color="auto"/>
        <w:left w:val="none" w:sz="0" w:space="0" w:color="auto"/>
        <w:bottom w:val="none" w:sz="0" w:space="0" w:color="auto"/>
        <w:right w:val="none" w:sz="0" w:space="0" w:color="auto"/>
      </w:divBdr>
    </w:div>
    <w:div w:id="1747649291">
      <w:bodyDiv w:val="1"/>
      <w:marLeft w:val="0"/>
      <w:marRight w:val="0"/>
      <w:marTop w:val="0"/>
      <w:marBottom w:val="0"/>
      <w:divBdr>
        <w:top w:val="none" w:sz="0" w:space="0" w:color="auto"/>
        <w:left w:val="none" w:sz="0" w:space="0" w:color="auto"/>
        <w:bottom w:val="none" w:sz="0" w:space="0" w:color="auto"/>
        <w:right w:val="none" w:sz="0" w:space="0" w:color="auto"/>
      </w:divBdr>
    </w:div>
    <w:div w:id="186548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oademar@yahoo.com.br" TargetMode="External"/><Relationship Id="rId13" Type="http://schemas.openxmlformats.org/officeDocument/2006/relationships/hyperlink" Target="https://jus.com.br/artigos/52584/o-surgimento-da-lei-maria-da-penha-e-a-violencia-domestica-no-bras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gnificados.com.br/medida-protetiv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alcienciascriminais.com.br/lei-maria-da-penha-agress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reitonet.com.br/artigos/exibir/8563/Medidas-protetivas-as-vitimas-de-violencia-domestica" TargetMode="External"/><Relationship Id="rId4" Type="http://schemas.openxmlformats.org/officeDocument/2006/relationships/settings" Target="settings.xml"/><Relationship Id="rId9" Type="http://schemas.openxmlformats.org/officeDocument/2006/relationships/hyperlink" Target="http://www.planalto.gov.br/ccivil_03/_Ato2015-2018/2018/Lei/L13772.htm" TargetMode="External"/><Relationship Id="rId14" Type="http://schemas.openxmlformats.org/officeDocument/2006/relationships/hyperlink" Target="http://www.cnj.jus.br/programas-e-acoes/lei-maria-da-penha/formas-de-viole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CC7E-7ABB-4F43-8580-1FBCFD16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6722</TotalTime>
  <Pages>17</Pages>
  <Words>3675</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eletro</cp:lastModifiedBy>
  <cp:revision>25</cp:revision>
  <dcterms:created xsi:type="dcterms:W3CDTF">2019-06-09T22:16:00Z</dcterms:created>
  <dcterms:modified xsi:type="dcterms:W3CDTF">2019-06-14T15:09:00Z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2016</vt:lpwstr>
  </property>
  <property fmtid="{D5CDD505-2E9C-101B-9397-08002B2CF9AE}" pid="4" name="LastSaved">
    <vt:filetime>2019-05-14T00:00:00Z</vt:filetime>
  </property>
</Properties>
</file>